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spacing w:line="269" w:lineRule="auto"/>
        <w:jc w:val="center"/>
      </w:pPr>
      <w:r>
        <w:rPr>
          <w:rFonts w:ascii="Traditional Arabic" w:hAnsi="Traditional Arabic" w:eastAsia="Traditional Arabic" w:cs="Traditional Arabic"/>
          <w:b/>
          <w:bCs/>
          <w:color w:val="17324D"/>
          <w:sz w:val="64"/>
          <w:szCs w:val="64"/>
          <w:rtl/>
          <w:lang w:val="ar-SA" w:bidi="ar-SA"/>
        </w:rPr>
        <w:t>أَقْسَامُ الْكَلِمَةِ</w:t>
      </w:r>
    </w:p>
    <w:p>
      <w:pPr>
        <w:pStyle w:val="Heading1"/>
        <w:keepNext/>
        <w:bidi/>
        <w:spacing w:line="269" w:lineRule="auto"/>
        <w:jc w:val="start"/>
      </w:pPr>
      <w:bookmarkStart w:id="1" w:name="lm_t1"/>
      <w:r>
        <w:rPr>
          <w:rFonts w:ascii="Traditional Arabic" w:hAnsi="Traditional Arabic" w:eastAsia="Traditional Arabic" w:cs="Traditional Arabic"/>
          <w:b/>
          <w:bCs/>
          <w:color w:val="17324D"/>
          <w:sz w:val="46"/>
          <w:szCs w:val="46"/>
          <w:rtl/>
          <w:lang w:val="ar-SA" w:bidi="ar-SA"/>
        </w:rPr>
        <w:t>أَقْسَامُ الْكَلِمَةِ وَالْفِعْلِ</w:t>
      </w:r>
      <w:bookmarkEnd w:id="1"/>
    </w:p>
    <w:p>
      <w:pPr>
        <w:pStyle w:val="Heading2"/>
        <w:keepNext/>
        <w:pBdr>
          <w:bottom w:val="single" w:sz="5" w:color="B58A35" w:space="3"/>
        </w:pBdr>
        <w:shd w:val="clear" w:fill="F2F5F7"/>
        <w:bidi/>
        <w:spacing w:line="269" w:lineRule="auto"/>
        <w:jc w:val="start"/>
      </w:pPr>
      <w:bookmarkStart w:id="2" w:name="lm_map1"/>
      <w:r>
        <w:rPr>
          <w:rFonts w:ascii="Traditional Arabic" w:hAnsi="Traditional Arabic" w:eastAsia="Traditional Arabic" w:cs="Traditional Arabic"/>
          <w:b/>
          <w:bCs/>
          <w:color w:val="17324D"/>
          <w:sz w:val="42"/>
          <w:szCs w:val="42"/>
          <w:rtl/>
          <w:lang w:val="ar-SA" w:bidi="ar-SA"/>
        </w:rPr>
        <w:t>الْخَرِيطَةُ الْمَفَاهِيمِيَّةُ</w:t>
      </w:r>
      <w:bookmarkEnd w:id="2"/>
    </w:p>
    <w:p>
      <w:pPr>
        <w:keepLines/>
        <w:bidi/>
        <w:spacing w:line="269" w:lineRule="auto" w:before="140" w:after="180"/>
        <w:jc w:val="center"/>
      </w:pPr>
      <w:r>
        <w:rPr>
          <w:rFonts w:ascii="Traditional Arabic" w:hAnsi="Traditional Arabic" w:eastAsia="Traditional Arabic" w:cs="Traditional Arabic"/>
          <w:color w:val="252525"/>
          <w:sz w:val="36"/>
          <w:szCs w:val="36"/>
          <w:rtl/>
          <w:lang w:val="ar-SA" w:bidi="ar-SA"/>
        </w:rPr>
        <w:drawing>
          <wp:inline distT="0" distB="0" distL="0" distR="0" wp14:anchorId="1AC41B1A" wp14:editId="7B2BCCFF">
            <wp:extent cx="6408000" cy="3810000"/>
            <wp:effectExtent l="0" t="0" r="12065" b="0"/>
            <wp:docPr id="1000" name="lm_smartart_map1_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r:dm="rIdSA5" r:lo="rIdSA4" r:qs="rIdSA3" r:cs="rIdSA2"/>
              </a:graphicData>
            </a:graphic>
          </wp:inline>
        </w:drawing>
      </w:r>
    </w:p>
    <w:p>
      <w:pPr>
        <w:pStyle w:val="Heading2"/>
        <w:keepNext/>
        <w:pBdr>
          <w:bottom w:val="single" w:sz="5" w:color="B58A35" w:space="3"/>
        </w:pBdr>
        <w:shd w:val="clear" w:fill="F2F5F7"/>
        <w:bidi/>
        <w:spacing w:line="269" w:lineRule="auto"/>
        <w:jc w:val="start"/>
      </w:pPr>
      <w:bookmarkStart w:id="3" w:name="lm_table1"/>
      <w:r>
        <w:rPr>
          <w:rFonts w:ascii="Traditional Arabic" w:hAnsi="Traditional Arabic" w:eastAsia="Traditional Arabic" w:cs="Traditional Arabic"/>
          <w:b/>
          <w:bCs/>
          <w:color w:val="17324D"/>
          <w:sz w:val="42"/>
          <w:szCs w:val="42"/>
          <w:rtl/>
          <w:lang w:val="ar-SA" w:bidi="ar-SA"/>
        </w:rPr>
        <w:t>جَدْوَلُ الْمُقَارَنَةِ</w:t>
      </w:r>
      <w:bookmarkEnd w:id="3"/>
    </w:p>
    <w:tbl>
      <w:tblPr>
        <w:bidiVisual/>
        <w:tblW w:type="dxa" w:w="10091"/>
        <w:jc w:val="center"/>
        <w:tblBorders>
          <w:top w:val="single" w:sz="5" w:color="D5DDE3"/>
          <w:left w:val="single" w:sz="5" w:color="D5DDE3"/>
          <w:bottom w:val="single" w:sz="5" w:color="D5DDE3"/>
          <w:right w:val="single" w:sz="5" w:color="D5DDE3"/>
          <w:insideH w:val="single" w:sz="5" w:color="D5DDE3"/>
          <w:insideV w:val="single" w:sz="5" w:color="D5DDE3"/>
        </w:tblBorders>
        <w:tblLayout w:type="fixed"/>
        <w:tblCellMar>
          <w:top w:w="65" w:type="dxa"/>
          <w:start w:w="100" w:type="dxa"/>
          <w:bottom w:w="65" w:type="dxa"/>
          <w:end w:w="100" w:type="dxa"/>
        </w:tblCellMar>
        <w:tblLook w:firstColumn="1" w:firstRow="1" w:lastColumn="0" w:lastRow="0" w:noHBand="0" w:noVBand="1" w:val="04A0"/>
      </w:tblPr>
      <w:tblGrid>
        <w:gridCol w:w="2243"/>
        <w:gridCol w:w="2243"/>
        <w:gridCol w:w="5606"/>
      </w:tblGrid>
      <w:tr>
        <w:trPr>
          <w:tblHeader/>
        </w:trPr>
        <w:tc>
          <w:tcPr>
            <w:tcW w:type="dxa" w:w="2243"/>
            <w:shd w:val="clear" w:fill="17324D"/>
            <w:vAlign w:val="center"/>
          </w:tcPr>
          <w:p>
            <w:pPr>
              <w:keepNext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b/>
                <w:bCs/>
                <w:color w:val="FFFFFF"/>
                <w:sz w:val="34"/>
                <w:szCs w:val="34"/>
                <w:rtl/>
                <w:lang w:val="ar-SA" w:bidi="ar-SA"/>
              </w:rPr>
              <w:t>نَوْعُ الْفِعْلِ</w:t>
            </w:r>
          </w:p>
        </w:tc>
        <w:tc>
          <w:tcPr>
            <w:tcW w:type="dxa" w:w="2243"/>
            <w:shd w:val="clear" w:fill="17324D"/>
            <w:vAlign w:val="center"/>
          </w:tcPr>
          <w:p>
            <w:pPr>
              <w:keepNext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b/>
                <w:bCs/>
                <w:color w:val="FFFFFF"/>
                <w:sz w:val="34"/>
                <w:szCs w:val="34"/>
                <w:rtl/>
                <w:lang w:val="ar-SA" w:bidi="ar-SA"/>
              </w:rPr>
              <w:t>الْمِثَالُ</w:t>
            </w:r>
          </w:p>
        </w:tc>
        <w:tc>
          <w:tcPr>
            <w:tcW w:type="dxa" w:w="5606"/>
            <w:shd w:val="clear" w:fill="17324D"/>
            <w:vAlign w:val="center"/>
          </w:tcPr>
          <w:p>
            <w:pPr>
              <w:keepNext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b/>
                <w:bCs/>
                <w:color w:val="FFFFFF"/>
                <w:sz w:val="34"/>
                <w:szCs w:val="34"/>
                <w:rtl/>
                <w:lang w:val="ar-SA" w:bidi="ar-SA"/>
              </w:rPr>
              <w:t>الدَّلَالَةُ</w:t>
            </w:r>
          </w:p>
        </w:tc>
      </w:tr>
      <w:tr>
        <w:tc>
          <w:tcPr>
            <w:tcW w:type="dxa" w:w="2243"/>
            <w:shd w:val="clear" w:fill="FFFFFF"/>
            <w:vAlign w:val="center"/>
          </w:tcPr>
          <w:p>
            <w:pPr>
              <w:keepNext w:val="0"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color w:val="252525"/>
                <w:sz w:val="34"/>
                <w:szCs w:val="34"/>
                <w:rtl/>
                <w:lang w:val="ar-SA" w:bidi="ar-SA"/>
              </w:rPr>
              <w:t>مَاضٍ</w:t>
            </w:r>
          </w:p>
        </w:tc>
        <w:tc>
          <w:tcPr>
            <w:tcW w:type="dxa" w:w="2243"/>
            <w:shd w:val="clear" w:fill="FFFFFF"/>
            <w:vAlign w:val="center"/>
          </w:tcPr>
          <w:p>
            <w:pPr>
              <w:keepNext w:val="0"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color w:val="252525"/>
                <w:sz w:val="34"/>
                <w:szCs w:val="34"/>
                <w:rtl/>
                <w:lang w:val="ar-SA" w:bidi="ar-SA"/>
              </w:rPr>
              <w:t>كَتَبَ</w:t>
            </w:r>
          </w:p>
        </w:tc>
        <w:tc>
          <w:tcPr>
            <w:tcW w:type="dxa" w:w="5606"/>
            <w:shd w:val="clear" w:fill="FFFFFF"/>
            <w:vAlign w:val="center"/>
          </w:tcPr>
          <w:p>
            <w:pPr>
              <w:keepNext w:val="0"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color w:val="252525"/>
                <w:sz w:val="34"/>
                <w:szCs w:val="34"/>
                <w:rtl/>
                <w:lang w:val="ar-SA" w:bidi="ar-SA"/>
              </w:rPr>
              <w:t>حَدَثٌ قَبْلَ زَمَنِ التَّكَلُّمِ</w:t>
            </w:r>
          </w:p>
        </w:tc>
      </w:tr>
      <w:tr>
        <w:tc>
          <w:tcPr>
            <w:tcW w:type="dxa" w:w="2243"/>
            <w:shd w:val="clear" w:fill="F2F5F7"/>
            <w:vAlign w:val="center"/>
          </w:tcPr>
          <w:p>
            <w:pPr>
              <w:keepNext w:val="0"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color w:val="252525"/>
                <w:sz w:val="34"/>
                <w:szCs w:val="34"/>
                <w:rtl/>
                <w:lang w:val="ar-SA" w:bidi="ar-SA"/>
              </w:rPr>
              <w:t>مُضَارِعٌ</w:t>
            </w:r>
          </w:p>
        </w:tc>
        <w:tc>
          <w:tcPr>
            <w:tcW w:type="dxa" w:w="2243"/>
            <w:shd w:val="clear" w:fill="F2F5F7"/>
            <w:vAlign w:val="center"/>
          </w:tcPr>
          <w:p>
            <w:pPr>
              <w:keepNext w:val="0"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color w:val="252525"/>
                <w:sz w:val="34"/>
                <w:szCs w:val="34"/>
                <w:rtl/>
                <w:lang w:val="ar-SA" w:bidi="ar-SA"/>
              </w:rPr>
              <w:t>يَكْتُبُ</w:t>
            </w:r>
          </w:p>
        </w:tc>
        <w:tc>
          <w:tcPr>
            <w:tcW w:type="dxa" w:w="5606"/>
            <w:shd w:val="clear" w:fill="F2F5F7"/>
            <w:vAlign w:val="center"/>
          </w:tcPr>
          <w:p>
            <w:pPr>
              <w:keepNext w:val="0"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color w:val="252525"/>
                <w:sz w:val="34"/>
                <w:szCs w:val="34"/>
                <w:rtl/>
                <w:lang w:val="ar-SA" w:bidi="ar-SA"/>
              </w:rPr>
              <w:t>حَدَثٌ فِي الْحَالِ أَوِ الِاسْتِقْبَالِ</w:t>
            </w:r>
          </w:p>
        </w:tc>
      </w:tr>
      <w:tr>
        <w:tc>
          <w:tcPr>
            <w:tcW w:type="dxa" w:w="2243"/>
            <w:shd w:val="clear" w:fill="FFFFFF"/>
            <w:vAlign w:val="center"/>
          </w:tcPr>
          <w:p>
            <w:pPr>
              <w:keepNext w:val="0"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color w:val="252525"/>
                <w:sz w:val="34"/>
                <w:szCs w:val="34"/>
                <w:rtl/>
                <w:lang w:val="ar-SA" w:bidi="ar-SA"/>
              </w:rPr>
              <w:t>أَمْرٌ</w:t>
            </w:r>
          </w:p>
        </w:tc>
        <w:tc>
          <w:tcPr>
            <w:tcW w:type="dxa" w:w="2243"/>
            <w:shd w:val="clear" w:fill="FFFFFF"/>
            <w:vAlign w:val="center"/>
          </w:tcPr>
          <w:p>
            <w:pPr>
              <w:keepNext w:val="0"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color w:val="252525"/>
                <w:sz w:val="34"/>
                <w:szCs w:val="34"/>
                <w:rtl/>
                <w:lang w:val="ar-SA" w:bidi="ar-SA"/>
              </w:rPr>
              <w:t>اُكْتُبْ</w:t>
            </w:r>
          </w:p>
        </w:tc>
        <w:tc>
          <w:tcPr>
            <w:tcW w:type="dxa" w:w="5606"/>
            <w:shd w:val="clear" w:fill="FFFFFF"/>
            <w:vAlign w:val="center"/>
          </w:tcPr>
          <w:p>
            <w:pPr>
              <w:keepNext w:val="0"/>
              <w:bidi/>
              <w:spacing w:line="269" w:lineRule="auto" w:after="0"/>
              <w:jc w:val="start"/>
            </w:pPr>
            <w:r>
              <w:rPr>
                <w:rFonts w:ascii="Traditional Arabic" w:hAnsi="Traditional Arabic" w:eastAsia="Traditional Arabic" w:cs="Traditional Arabic"/>
                <w:color w:val="252525"/>
                <w:sz w:val="34"/>
                <w:szCs w:val="34"/>
                <w:rtl/>
                <w:lang w:val="ar-SA" w:bidi="ar-SA"/>
              </w:rPr>
              <w:t>طَلَبُ حُدُوثِ الْفِعْلِ</w:t>
            </w:r>
          </w:p>
        </w:tc>
      </w:tr>
    </w:tbl>
    <w:p>
      <w:pPr>
        <w:spacing w:after="40" w:before="0"/>
      </w:pPr>
      <w:r>
        <w:rPr>
          <w:rFonts w:ascii="Traditional Arabic" w:hAnsi="Traditional Arabic" w:eastAsia="Traditional Arabic" w:cs="Traditional Arabic"/>
          <w:color w:val="252525"/>
          <w:sz w:val="4"/>
          <w:szCs w:val="4"/>
          <w:rtl/>
          <w:lang w:val="ar-SA" w:bidi="ar-SA"/>
        </w:rPr>
      </w:r>
    </w:p>
    <w:p>
      <w:pPr>
        <w:pStyle w:val="Heading1"/>
        <w:keepNext/>
        <w:pageBreakBefore/>
        <w:bidi/>
        <w:spacing w:line="269" w:lineRule="auto"/>
        <w:jc w:val="start"/>
      </w:pPr>
      <w:r>
        <w:rPr>
          <w:rFonts w:ascii="Traditional Arabic" w:hAnsi="Traditional Arabic" w:eastAsia="Traditional Arabic" w:cs="Traditional Arabic"/>
          <w:b/>
          <w:bCs/>
          <w:color w:val="17324D"/>
          <w:sz w:val="46"/>
          <w:szCs w:val="46"/>
          <w:rtl/>
          <w:lang w:val="ar-SA" w:bidi="ar-SA"/>
        </w:rPr>
        <w:t>خُلَاصَةُ الدَّرْسِ</w:t>
      </w:r>
    </w:p>
    <w:p>
      <w:pPr>
        <w:widowControl/>
        <w:numPr>
          <w:ilvl w:val="0"/>
          <w:numId w:val="10"/>
        </w:numPr>
        <w:bidi/>
        <w:spacing w:line="269" w:lineRule="auto" w:after="80"/>
        <w:jc w:val="start"/>
      </w:pPr>
      <w:bookmarkStart w:id="4" w:name="lm_s1"/>
      <w:r>
        <w:rPr>
          <w:rFonts w:ascii="Traditional Arabic" w:hAnsi="Traditional Arabic" w:eastAsia="Traditional Arabic" w:cs="Traditional Arabic"/>
          <w:b/>
          <w:bCs/>
          <w:color w:val="252525"/>
          <w:sz w:val="36"/>
          <w:szCs w:val="36"/>
          <w:rtl/>
          <w:lang w:val="ar-SA" w:bidi="ar-SA"/>
        </w:rPr>
        <w:t xml:space="preserve">أَقْسَامُ الْكَلِمَةِ: </w:t>
      </w:r>
      <w:r>
        <w:rPr>
          <w:rFonts w:ascii="Traditional Arabic" w:hAnsi="Traditional Arabic" w:eastAsia="Traditional Arabic" w:cs="Traditional Arabic"/>
          <w:color w:val="252525"/>
          <w:sz w:val="36"/>
          <w:szCs w:val="36"/>
          <w:rtl/>
          <w:lang w:val="ar-SA" w:bidi="ar-SA"/>
        </w:rPr>
        <w:t>اِسْمٌ، وَفِعْلٌ، وَحَرْفٌ.</w:t>
      </w:r>
      <w:bookmarkEnd w:id="4"/>
    </w:p>
    <w:p>
      <w:pPr>
        <w:widowControl/>
        <w:numPr>
          <w:ilvl w:val="0"/>
          <w:numId w:val="10"/>
        </w:numPr>
        <w:bidi/>
        <w:spacing w:line="269" w:lineRule="auto" w:after="80"/>
        <w:jc w:val="start"/>
      </w:pPr>
      <w:bookmarkStart w:id="5" w:name="lm_s2"/>
      <w:r>
        <w:rPr>
          <w:rFonts w:ascii="Traditional Arabic" w:hAnsi="Traditional Arabic" w:eastAsia="Traditional Arabic" w:cs="Traditional Arabic"/>
          <w:color w:val="252525"/>
          <w:sz w:val="36"/>
          <w:szCs w:val="36"/>
          <w:rtl/>
          <w:lang w:val="ar-SA" w:bidi="ar-SA"/>
        </w:rPr>
        <w:t>مِثَالُ الِاسْمِ: كِتَابٌ، وَمِثَالُ الْحَرْفِ: فِي.</w:t>
      </w:r>
      <w:bookmarkEnd w:id="5"/>
    </w:p>
    <w:p>
      <w:pPr>
        <w:widowControl/>
        <w:numPr>
          <w:ilvl w:val="0"/>
          <w:numId w:val="10"/>
        </w:numPr>
        <w:bidi/>
        <w:spacing w:line="269" w:lineRule="auto" w:after="80"/>
        <w:jc w:val="start"/>
      </w:pPr>
      <w:bookmarkStart w:id="6" w:name="lm_s3"/>
      <w:r>
        <w:rPr>
          <w:rFonts w:ascii="Traditional Arabic" w:hAnsi="Traditional Arabic" w:eastAsia="Traditional Arabic" w:cs="Traditional Arabic"/>
          <w:b/>
          <w:bCs/>
          <w:color w:val="252525"/>
          <w:sz w:val="36"/>
          <w:szCs w:val="36"/>
          <w:rtl/>
          <w:lang w:val="ar-SA" w:bidi="ar-SA"/>
        </w:rPr>
        <w:t xml:space="preserve">أَقْسَامُ الْفِعْلِ: </w:t>
      </w:r>
      <w:r>
        <w:rPr>
          <w:rFonts w:ascii="Traditional Arabic" w:hAnsi="Traditional Arabic" w:eastAsia="Traditional Arabic" w:cs="Traditional Arabic"/>
          <w:color w:val="252525"/>
          <w:sz w:val="36"/>
          <w:szCs w:val="36"/>
          <w:rtl/>
          <w:lang w:val="ar-SA" w:bidi="ar-SA"/>
        </w:rPr>
        <w:t>مَاضٍ، وَمُضَارِعٌ، وَأَمْرٌ.</w:t>
      </w:r>
      <w:bookmarkEnd w:id="6"/>
    </w:p>
    <w:p>
      <w:pPr>
        <w:widowControl/>
        <w:numPr>
          <w:ilvl w:val="0"/>
          <w:numId w:val="10"/>
        </w:numPr>
        <w:bidi/>
        <w:spacing w:line="269" w:lineRule="auto" w:after="80"/>
        <w:jc w:val="start"/>
      </w:pPr>
      <w:bookmarkStart w:id="7" w:name="lm_s4"/>
      <w:r>
        <w:rPr>
          <w:rFonts w:ascii="Traditional Arabic" w:hAnsi="Traditional Arabic" w:eastAsia="Traditional Arabic" w:cs="Traditional Arabic"/>
          <w:color w:val="252525"/>
          <w:sz w:val="36"/>
          <w:szCs w:val="36"/>
          <w:rtl/>
          <w:lang w:val="ar-SA" w:bidi="ar-SA"/>
        </w:rPr>
        <w:t>أَمْثِلَةُ أَقْسَامِ الْفِعْلِ عَلَى التَّرْتِيبِ: كَتَبَ، يَكْتُبُ، اُكْتُبْ.</w:t>
      </w:r>
      <w:bookmarkEnd w:id="7"/>
    </w:p>
    <w:p>
      <w:pPr>
        <w:widowControl/>
        <w:numPr>
          <w:ilvl w:val="0"/>
          <w:numId w:val="10"/>
        </w:numPr>
        <w:bidi/>
        <w:spacing w:line="269" w:lineRule="auto" w:after="80"/>
        <w:jc w:val="start"/>
      </w:pPr>
      <w:bookmarkStart w:id="8" w:name="lm_s5"/>
      <w:r>
        <w:rPr>
          <w:rFonts w:ascii="Traditional Arabic" w:hAnsi="Traditional Arabic" w:eastAsia="Traditional Arabic" w:cs="Traditional Arabic"/>
          <w:color w:val="252525"/>
          <w:sz w:val="36"/>
          <w:szCs w:val="36"/>
          <w:rtl/>
          <w:lang w:val="ar-SA" w:bidi="ar-SA"/>
        </w:rPr>
        <w:t>الْمَاضِي يَدُلُّ عَلَى حَدَثٍ قَبْلَ زَمَنِ التَّكَلُّمِ.</w:t>
      </w:r>
      <w:bookmarkEnd w:id="8"/>
    </w:p>
    <w:p>
      <w:pPr>
        <w:widowControl/>
        <w:numPr>
          <w:ilvl w:val="0"/>
          <w:numId w:val="10"/>
        </w:numPr>
        <w:bidi/>
        <w:spacing w:line="269" w:lineRule="auto" w:after="80"/>
        <w:jc w:val="start"/>
      </w:pPr>
      <w:bookmarkStart w:id="9" w:name="lm_s6"/>
      <w:r>
        <w:rPr>
          <w:rFonts w:ascii="Traditional Arabic" w:hAnsi="Traditional Arabic" w:eastAsia="Traditional Arabic" w:cs="Traditional Arabic"/>
          <w:color w:val="252525"/>
          <w:sz w:val="36"/>
          <w:szCs w:val="36"/>
          <w:rtl/>
          <w:lang w:val="ar-SA" w:bidi="ar-SA"/>
        </w:rPr>
        <w:t>الْمُضَارِعُ يَدُلُّ عَلَى حَدَثٍ فِي الْحَالِ أَوِ الِاسْتِقْبَالِ.</w:t>
      </w:r>
      <w:bookmarkEnd w:id="9"/>
    </w:p>
    <w:p>
      <w:pPr>
        <w:widowControl/>
        <w:numPr>
          <w:ilvl w:val="0"/>
          <w:numId w:val="10"/>
        </w:numPr>
        <w:bidi/>
        <w:spacing w:line="269" w:lineRule="auto" w:after="80"/>
        <w:jc w:val="start"/>
      </w:pPr>
      <w:bookmarkStart w:id="10" w:name="lm_s7"/>
      <w:r>
        <w:rPr>
          <w:rFonts w:ascii="Traditional Arabic" w:hAnsi="Traditional Arabic" w:eastAsia="Traditional Arabic" w:cs="Traditional Arabic"/>
          <w:color w:val="252525"/>
          <w:sz w:val="36"/>
          <w:szCs w:val="36"/>
          <w:rtl/>
          <w:lang w:val="ar-SA" w:bidi="ar-SA"/>
        </w:rPr>
        <w:t>الْأَمْرُ يَدُلُّ عَلَى طَلَبِ حُدُوثِ الْفِعْلِ.</w:t>
      </w:r>
      <w:bookmarkEnd w:id="10"/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907" w:left="907" w:header="425" w:footer="4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aditional Arabic">
    <w:charset w:val="B2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line="269" w:lineRule="auto"/>
      <w:jc w:val="center"/>
    </w:pPr>
    <w:r>
      <w:rPr>
        <w:rFonts w:ascii="Traditional Arabic" w:hAnsi="Traditional Arabic" w:eastAsia="Traditional Arabic" w:cs="Traditional Arabic"/>
        <w:color w:val="17324D"/>
        <w:sz w:val="28"/>
        <w:szCs w:val="28"/>
        <w:rtl/>
        <w:lang w:val="ar-SA" w:bidi="ar-SA"/>
      </w:rPr>
      <w:fldChar w:fldCharType="begin"/>
    </w:r>
    <w:r>
      <w:rPr>
        <w:rFonts w:ascii="Traditional Arabic" w:hAnsi="Traditional Arabic" w:eastAsia="Traditional Arabic" w:cs="Traditional Arabic"/>
        <w:color w:val="17324D"/>
        <w:sz w:val="28"/>
        <w:szCs w:val="28"/>
        <w:rtl/>
        <w:lang w:val="ar-SA" w:bidi="ar-SA"/>
      </w:rPr>
      <w:instrText xml:space="preserve"> PAGE \* Arabic </w:instrText>
    </w:r>
    <w:r>
      <w:rPr>
        <w:rFonts w:ascii="Traditional Arabic" w:hAnsi="Traditional Arabic" w:eastAsia="Traditional Arabic" w:cs="Traditional Arabic"/>
        <w:color w:val="17324D"/>
        <w:sz w:val="28"/>
        <w:szCs w:val="28"/>
        <w:rtl/>
        <w:lang w:val="ar-SA" w:bidi="ar-SA"/>
      </w:rPr>
      <w:fldChar w:fldCharType="separate"/>
    </w:r>
    <w:r>
      <w:rPr>
        <w:rFonts w:ascii="Traditional Arabic" w:hAnsi="Traditional Arabic" w:eastAsia="Traditional Arabic" w:cs="Traditional Arabic"/>
        <w:color w:val="17324D"/>
        <w:sz w:val="28"/>
        <w:szCs w:val="28"/>
        <w:rtl/>
        <w:lang w:val="ar-SA" w:bidi="ar-SA"/>
      </w:rPr>
      <w:t>1</w:t>
    </w:r>
    <w:r>
      <w:rPr>
        <w:rFonts w:ascii="Traditional Arabic" w:hAnsi="Traditional Arabic" w:eastAsia="Traditional Arabic" w:cs="Traditional Arabic"/>
        <w:color w:val="17324D"/>
        <w:sz w:val="28"/>
        <w:szCs w:val="28"/>
        <w:rtl/>
        <w:lang w:val="ar-SA" w:bidi="ar-S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spacing w:line="269" w:lineRule="auto" w:after="0"/>
      <w:jc w:val="cent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Locked navy gold page frame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Traditional Arabic" w:hAnsi="Traditional Arabic" w:eastAsia="Traditional Arabic" w:cs="Traditional Arabic"/>
        <w:color w:val="17324D"/>
        <w:sz w:val="30"/>
        <w:szCs w:val="30"/>
        <w:rtl/>
        <w:lang w:val="ar-SA" w:bidi="ar-SA"/>
      </w:rPr>
      <w:t>خَرَائِطُ الدَّرْسِ وَجَدَاوِلُهُ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right"/>
      <w:pPr>
        <w:ind w:start="370" w:hanging="270"/>
      </w:pPr>
      <w:rPr>
        <w:rFonts w:ascii="Traditional Arabic" w:hAnsi="Traditional Arabic" w:eastAsia="Traditional Arabic" w:cs="Traditional Arabic"/>
        <w:color w:val="252525"/>
        <w:sz w:val="36"/>
        <w:szCs w:val="36"/>
        <w:rtl/>
        <w:lang w:val="ar-SA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aditional Arabic" w:hAnsi="Traditional Arabic" w:eastAsia="Traditional Arabic" w:cs="Traditional Arabic"/>
        <w:color w:val="252525"/>
        <w:sz w:val="36"/>
        <w:szCs w:val="36"/>
        <w:rtl/>
        <w:lang w:val="ar-S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bidi/>
      <w:spacing w:line="269" w:lineRule="auto" w:after="100" w:before="0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140" w:after="100" w:line="269" w:lineRule="auto"/>
      <w:outlineLvl w:val="0"/>
    </w:pPr>
    <w:rPr>
      <w:rFonts w:ascii="Traditional Arabic" w:hAnsi="Traditional Arabic" w:eastAsia="Traditional Arabic" w:cs="Traditional Arabic"/>
      <w:b/>
      <w:bCs/>
      <w:color w:val="17324D"/>
      <w:sz w:val="46"/>
      <w:szCs w:val="46"/>
      <w:rtl/>
      <w:lang w:val="ar-S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140" w:after="100" w:line="269" w:lineRule="auto"/>
      <w:outlineLvl w:val="1"/>
    </w:pPr>
    <w:rPr>
      <w:rFonts w:ascii="Traditional Arabic" w:hAnsi="Traditional Arabic" w:eastAsia="Traditional Arabic" w:cs="Traditional Arabic"/>
      <w:b/>
      <w:bCs/>
      <w:color w:val="17324D"/>
      <w:sz w:val="42"/>
      <w:szCs w:val="42"/>
      <w:rtl/>
      <w:lang w:val="ar-SA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40" w:after="100" w:line="269" w:lineRule="auto"/>
      <w:outlineLvl w:val="2"/>
    </w:pPr>
    <w:rPr>
      <w:rFonts w:ascii="Traditional Arabic" w:hAnsi="Traditional Arabic" w:eastAsia="Traditional Arabic" w:cs="Traditional Arabic"/>
      <w:b/>
      <w:bCs/>
      <w:color w:val="247C78"/>
      <w:sz w:val="36"/>
      <w:szCs w:val="36"/>
      <w:rtl/>
      <w:lang w:val="ar-SA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default="1" w:styleId="DefaultParagraphFont">
    <w:name w:val="Default Paragraph Font"/>
    <w:uiPriority w:val="1"/>
    <w:semiHidden/>
    <w:unhideWhenUsed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table" w:default="1" w:styleId="TableNormal">
    <w:name w:val="Normal Table"/>
    <w:uiPriority w:val="99"/>
    <w:semiHidden/>
    <w:unhideWhenUsed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bidi/>
      <w:spacing w:after="100" w:line="269" w:lineRule="auto" w:before="0"/>
      <w:contextualSpacing/>
    </w:pPr>
    <w:rPr>
      <w:rFonts w:ascii="Traditional Arabic" w:hAnsi="Traditional Arabic" w:eastAsia="Traditional Arabic" w:cs="Traditional Arabic"/>
      <w:b/>
      <w:bCs/>
      <w:color w:val="17324D"/>
      <w:spacing w:val="5"/>
      <w:kern w:val="28"/>
      <w:sz w:val="64"/>
      <w:szCs w:val="64"/>
      <w:rtl/>
      <w:lang w:val="ar-SA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raditional Arabic" w:hAnsi="Traditional Arabic" w:eastAsia="Traditional Arabic" w:cs="Traditional Arabic"/>
      <w:color w:val="252525"/>
      <w:spacing w:val="5"/>
      <w:kern w:val="28"/>
      <w:sz w:val="36"/>
      <w:szCs w:val="36"/>
      <w:rtl/>
      <w:lang w:val="ar-SA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raditional Arabic" w:hAnsi="Traditional Arabic" w:eastAsia="Traditional Arabic" w:cs="Traditional Arabic"/>
      <w:color w:val="252525"/>
      <w:spacing w:val="15"/>
      <w:sz w:val="36"/>
      <w:szCs w:val="36"/>
      <w:rtl/>
      <w:lang w:val="ar-SA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raditional Arabic" w:hAnsi="Traditional Arabic" w:eastAsia="Traditional Arabic" w:cs="Traditional Arabic"/>
      <w:color w:val="252525"/>
      <w:spacing w:val="15"/>
      <w:sz w:val="36"/>
      <w:szCs w:val="36"/>
      <w:rtl/>
      <w:lang w:val="ar-SA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bidi/>
      <w:spacing w:line="269" w:lineRule="auto" w:after="100" w:before="0"/>
    </w:pPr>
    <w:rPr>
      <w:rFonts w:ascii="Traditional Arabic" w:hAnsi="Traditional Arabic" w:eastAsia="Traditional Arabic" w:cs="Traditional Arabic"/>
      <w:color w:val="247C78"/>
      <w:sz w:val="30"/>
      <w:szCs w:val="30"/>
      <w:rtl/>
      <w:lang w:val="ar-SA" w:bidi="ar-SA"/>
    </w:rPr>
  </w:style>
  <w:style w:type="character" w:styleId="Strong">
    <w:name w:val="Strong"/>
    <w:basedOn w:val="DefaultParagraphFont"/>
    <w:uiPriority w:val="22"/>
    <w:qFormat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styleId="Emphasis">
    <w:name w:val="Emphasis"/>
    <w:basedOn w:val="DefaultParagraphFont"/>
    <w:uiPriority w:val="20"/>
    <w:qFormat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raditional Arabic" w:hAnsi="Traditional Arabic" w:eastAsia="Traditional Arabic" w:cs="Traditional Arabic"/>
      <w:smallCaps/>
      <w:color w:val="252525"/>
      <w:sz w:val="36"/>
      <w:szCs w:val="36"/>
      <w:rtl/>
      <w:lang w:val="ar-SA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raditional Arabic" w:hAnsi="Traditional Arabic" w:eastAsia="Traditional Arabic" w:cs="Traditional Arabic"/>
      <w:smallCaps/>
      <w:color w:val="252525"/>
      <w:spacing w:val="5"/>
      <w:sz w:val="36"/>
      <w:szCs w:val="36"/>
      <w:rtl/>
      <w:lang w:val="ar-SA" w:bidi="ar-SA"/>
    </w:rPr>
  </w:style>
  <w:style w:type="character" w:styleId="BookTitle">
    <w:name w:val="Book Title"/>
    <w:basedOn w:val="DefaultParagraphFont"/>
    <w:uiPriority w:val="33"/>
    <w:qFormat/>
    <w:rsid w:val="00FC693F"/>
    <w:rPr>
      <w:rFonts w:ascii="Traditional Arabic" w:hAnsi="Traditional Arabic" w:eastAsia="Traditional Arabic" w:cs="Traditional Arabic"/>
      <w:smallCaps/>
      <w:color w:val="252525"/>
      <w:spacing w:val="5"/>
      <w:sz w:val="36"/>
      <w:szCs w:val="36"/>
      <w:rtl/>
      <w:lang w:val="ar-SA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SA1" Type="http://schemas.microsoft.com/office/2007/relationships/diagramDrawing" Target="diagrams/drawing1.xml"/><Relationship Id="rIdSA2" Type="http://schemas.openxmlformats.org/officeDocument/2006/relationships/diagramColors" Target="diagrams/colors1.xml"/><Relationship Id="rIdSA3" Type="http://schemas.openxmlformats.org/officeDocument/2006/relationships/diagramQuickStyle" Target="diagrams/quickStyle1.xml"/><Relationship Id="rIdSA4" Type="http://schemas.openxmlformats.org/officeDocument/2006/relationships/diagramLayout" Target="diagrams/layout1.xml"/><Relationship Id="rIdSA5" Type="http://schemas.openxmlformats.org/officeDocument/2006/relationships/diagramData" Target="diagrams/data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rgbClr val="247C78"/>
    </dgm:fillClrLst>
    <dgm:linClrLst meth="repeat">
      <a:srgbClr val="FFFFFF"/>
    </dgm:linClrLst>
    <dgm:effectClrLst/>
    <dgm:txLinClrLst/>
    <dgm:txFillClrLst/>
    <dgm:txEffectClrLst/>
  </dgm:styleLbl>
  <dgm:styleLbl name="alignNode1">
    <dgm:fillClrLst meth="repeat">
      <a:srgbClr val="247C78"/>
    </dgm:fillClrLst>
    <dgm:linClrLst meth="repeat">
      <a:srgbClr val="247C78"/>
    </dgm:linClrLst>
    <dgm:effectClrLst/>
    <dgm:txLinClrLst/>
    <dgm:txFillClrLst/>
    <dgm:txEffectClrLst/>
  </dgm:styleLbl>
  <dgm:styleLbl name="node1">
    <dgm:fillClrLst meth="repeat">
      <a:srgbClr val="247C78"/>
    </dgm:fillClrLst>
    <dgm:linClrLst meth="repeat">
      <a:srgbClr val="FFFFFF"/>
    </dgm:linClrLst>
    <dgm:effectClrLst/>
    <dgm:txLinClrLst/>
    <dgm:txFillClrLst/>
    <dgm:txEffectClrLst/>
  </dgm:styleLbl>
  <dgm:styleLbl name="lnNode1">
    <dgm:fillClrLst meth="repeat">
      <a:srgbClr val="247C78"/>
    </dgm:fillClrLst>
    <dgm:linClrLst meth="repeat">
      <a:srgbClr val="FFFFFF"/>
    </dgm:linClrLst>
    <dgm:effectClrLst/>
    <dgm:txLinClrLst/>
    <dgm:txFillClrLst/>
    <dgm:txEffectClrLst/>
  </dgm:styleLbl>
  <dgm:styleLbl name="vennNode1">
    <dgm:fillClrLst meth="repeat">
      <a:srgbClr val="247C78">
        <a:alpha val="50000"/>
      </a:srgbClr>
    </dgm:fillClrLst>
    <dgm:linClrLst meth="repeat">
      <a:srgbClr val="FFFFFF"/>
    </dgm:linClrLst>
    <dgm:effectClrLst/>
    <dgm:txLinClrLst/>
    <dgm:txFillClrLst/>
    <dgm:txEffectClrLst/>
  </dgm:styleLbl>
  <dgm:styleLbl name="node2">
    <dgm:fillClrLst meth="repeat">
      <a:srgbClr val="247C78"/>
    </dgm:fillClrLst>
    <dgm:linClrLst meth="repeat">
      <a:srgbClr val="FFFFFF"/>
    </dgm:linClrLst>
    <dgm:effectClrLst/>
    <dgm:txLinClrLst/>
    <dgm:txFillClrLst/>
    <dgm:txEffectClrLst/>
  </dgm:styleLbl>
  <dgm:styleLbl name="node3">
    <dgm:fillClrLst meth="repeat">
      <a:srgbClr val="247C78"/>
    </dgm:fillClrLst>
    <dgm:linClrLst meth="repeat">
      <a:srgbClr val="FFFFFF"/>
    </dgm:linClrLst>
    <dgm:effectClrLst/>
    <dgm:txLinClrLst/>
    <dgm:txFillClrLst/>
    <dgm:txEffectClrLst/>
  </dgm:styleLbl>
  <dgm:styleLbl name="node4">
    <dgm:fillClrLst meth="repeat">
      <a:srgbClr val="247C78"/>
    </dgm:fillClrLst>
    <dgm:linClrLst meth="repeat">
      <a:srgbClr val="FFFFFF"/>
    </dgm:linClrLst>
    <dgm:effectClrLst/>
    <dgm:txLinClrLst/>
    <dgm:txFillClrLst/>
    <dgm:txEffectClrLst/>
  </dgm:styleLbl>
  <dgm:styleLbl name="fgImgPlace1">
    <dgm:fillClrLst meth="repeat">
      <a:srgbClr val="247C78">
        <a:tint val="50000"/>
      </a:srgbClr>
    </dgm:fillClrLst>
    <dgm:linClrLst meth="repeat">
      <a:srgbClr val="FFFFFF"/>
    </dgm:linClrLst>
    <dgm:effectClrLst/>
    <dgm:txLinClrLst/>
    <dgm:txFillClrLst meth="repeat">
      <a:srgbClr val="FFFFFF"/>
    </dgm:txFillClrLst>
    <dgm:txEffectClrLst/>
  </dgm:styleLbl>
  <dgm:styleLbl name="alignImgPlace1">
    <dgm:fillClrLst meth="repeat">
      <a:srgbClr val="247C78">
        <a:tint val="50000"/>
      </a:srgbClr>
    </dgm:fillClrLst>
    <dgm:linClrLst meth="repeat">
      <a:srgbClr val="FFFFFF"/>
    </dgm:linClrLst>
    <dgm:effectClrLst/>
    <dgm:txLinClrLst/>
    <dgm:txFillClrLst meth="repeat">
      <a:srgbClr val="FFFFFF"/>
    </dgm:txFillClrLst>
    <dgm:txEffectClrLst/>
  </dgm:styleLbl>
  <dgm:styleLbl name="bgImgPlace1">
    <dgm:fillClrLst meth="repeat">
      <a:srgbClr val="247C78">
        <a:tint val="50000"/>
      </a:srgbClr>
    </dgm:fillClrLst>
    <dgm:linClrLst meth="repeat">
      <a:srgbClr val="FFFFFF"/>
    </dgm:linClrLst>
    <dgm:effectClrLst/>
    <dgm:txLinClrLst/>
    <dgm:txFillClrLst meth="repeat">
      <a:srgbClr val="FFFFFF"/>
    </dgm:txFillClrLst>
    <dgm:txEffectClrLst/>
  </dgm:styleLbl>
  <dgm:styleLbl name="sibTrans2D1">
    <dgm:fillClrLst meth="repeat">
      <a:srgbClr val="247C78">
        <a:tint val="60000"/>
      </a:srgbClr>
    </dgm:fillClrLst>
    <dgm:linClrLst meth="repeat">
      <a:srgbClr val="247C78">
        <a:tint val="60000"/>
      </a:srgbClr>
    </dgm:linClrLst>
    <dgm:effectClrLst/>
    <dgm:txLinClrLst/>
    <dgm:txFillClrLst/>
    <dgm:txEffectClrLst/>
  </dgm:styleLbl>
  <dgm:styleLbl name="fgSibTrans2D1">
    <dgm:fillClrLst meth="repeat">
      <a:srgbClr val="247C78">
        <a:tint val="60000"/>
      </a:srgbClr>
    </dgm:fillClrLst>
    <dgm:linClrLst meth="repeat">
      <a:srgbClr val="247C78">
        <a:tint val="60000"/>
      </a:srgbClr>
    </dgm:linClrLst>
    <dgm:effectClrLst/>
    <dgm:txLinClrLst/>
    <dgm:txFillClrLst/>
    <dgm:txEffectClrLst/>
  </dgm:styleLbl>
  <dgm:styleLbl name="bgSibTrans2D1">
    <dgm:fillClrLst meth="repeat">
      <a:srgbClr val="247C78">
        <a:tint val="60000"/>
      </a:srgbClr>
    </dgm:fillClrLst>
    <dgm:linClrLst meth="repeat">
      <a:srgbClr val="247C78">
        <a:tint val="60000"/>
      </a:srgbClr>
    </dgm:linClrLst>
    <dgm:effectClrLst/>
    <dgm:txLinClrLst/>
    <dgm:txFillClrLst/>
    <dgm:txEffectClrLst/>
  </dgm:styleLbl>
  <dgm:styleLbl name="sibTrans1D1">
    <dgm:fillClrLst meth="repeat">
      <a:srgbClr val="247C78"/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callout">
    <dgm:fillClrLst meth="repeat">
      <a:srgbClr val="247C78"/>
    </dgm:fillClrLst>
    <dgm:linClrLst meth="repeat">
      <a:srgbClr val="247C78">
        <a:tint val="50000"/>
      </a:srgbClr>
    </dgm:linClrLst>
    <dgm:effectClrLst/>
    <dgm:txLinClrLst/>
    <dgm:txFillClrLst meth="repeat">
      <a:srgbClr val="252525"/>
    </dgm:txFillClrLst>
    <dgm:txEffectClrLst/>
  </dgm:styleLbl>
  <dgm:styleLbl name="asst0">
    <dgm:fillClrLst meth="repeat">
      <a:srgbClr val="247C78"/>
    </dgm:fillClrLst>
    <dgm:linClrLst meth="repeat">
      <a:srgbClr val="FFFFFF"/>
    </dgm:linClrLst>
    <dgm:effectClrLst/>
    <dgm:txLinClrLst/>
    <dgm:txFillClrLst/>
    <dgm:txEffectClrLst/>
  </dgm:styleLbl>
  <dgm:styleLbl name="asst1">
    <dgm:fillClrLst meth="repeat">
      <a:srgbClr val="247C78"/>
    </dgm:fillClrLst>
    <dgm:linClrLst meth="repeat">
      <a:srgbClr val="FFFFFF"/>
    </dgm:linClrLst>
    <dgm:effectClrLst/>
    <dgm:txLinClrLst/>
    <dgm:txFillClrLst/>
    <dgm:txEffectClrLst/>
  </dgm:styleLbl>
  <dgm:styleLbl name="asst2">
    <dgm:fillClrLst meth="repeat">
      <a:srgbClr val="247C78"/>
    </dgm:fillClrLst>
    <dgm:linClrLst meth="repeat">
      <a:srgbClr val="FFFFFF"/>
    </dgm:linClrLst>
    <dgm:effectClrLst/>
    <dgm:txLinClrLst/>
    <dgm:txFillClrLst/>
    <dgm:txEffectClrLst/>
  </dgm:styleLbl>
  <dgm:styleLbl name="asst3">
    <dgm:fillClrLst meth="repeat">
      <a:srgbClr val="247C78"/>
    </dgm:fillClrLst>
    <dgm:linClrLst meth="repeat">
      <a:srgbClr val="FFFFFF"/>
    </dgm:linClrLst>
    <dgm:effectClrLst/>
    <dgm:txLinClrLst/>
    <dgm:txFillClrLst/>
    <dgm:txEffectClrLst/>
  </dgm:styleLbl>
  <dgm:styleLbl name="asst4">
    <dgm:fillClrLst meth="repeat">
      <a:srgbClr val="247C78"/>
    </dgm:fillClrLst>
    <dgm:linClrLst meth="repeat">
      <a:srgbClr val="FFFFFF"/>
    </dgm:linClrLst>
    <dgm:effectClrLst/>
    <dgm:txLinClrLst/>
    <dgm:txFillClrLst/>
    <dgm:txEffectClrLst/>
  </dgm:styleLbl>
  <dgm:styleLbl name="parChTrans2D1">
    <dgm:fillClrLst meth="repeat">
      <a:srgbClr val="247C78">
        <a:tint val="60000"/>
      </a:srgbClr>
    </dgm:fillClrLst>
    <dgm:linClrLst meth="repeat">
      <a:srgbClr val="247C78">
        <a:tint val="60000"/>
      </a:srgbClr>
    </dgm:linClrLst>
    <dgm:effectClrLst/>
    <dgm:txLinClrLst/>
    <dgm:txFillClrLst meth="repeat">
      <a:srgbClr val="FFFFFF"/>
    </dgm:txFillClrLst>
    <dgm:txEffectClrLst/>
  </dgm:styleLbl>
  <dgm:styleLbl name="parChTrans2D2">
    <dgm:fillClrLst meth="repeat">
      <a:srgbClr val="247C78"/>
    </dgm:fillClrLst>
    <dgm:linClrLst meth="repeat">
      <a:srgbClr val="247C78"/>
    </dgm:linClrLst>
    <dgm:effectClrLst/>
    <dgm:txLinClrLst/>
    <dgm:txFillClrLst meth="repeat">
      <a:srgbClr val="FFFFFF"/>
    </dgm:txFillClrLst>
    <dgm:txEffectClrLst/>
  </dgm:styleLbl>
  <dgm:styleLbl name="parChTrans2D3">
    <dgm:fillClrLst meth="repeat">
      <a:srgbClr val="247C78"/>
    </dgm:fillClrLst>
    <dgm:linClrLst meth="repeat">
      <a:srgbClr val="247C78"/>
    </dgm:linClrLst>
    <dgm:effectClrLst/>
    <dgm:txLinClrLst/>
    <dgm:txFillClrLst meth="repeat">
      <a:srgbClr val="FFFFFF"/>
    </dgm:txFillClrLst>
    <dgm:txEffectClrLst/>
  </dgm:styleLbl>
  <dgm:styleLbl name="parChTrans2D4">
    <dgm:fillClrLst meth="repeat">
      <a:srgbClr val="247C78"/>
    </dgm:fillClrLst>
    <dgm:linClrLst meth="repeat">
      <a:srgbClr val="247C78"/>
    </dgm:linClrLst>
    <dgm:effectClrLst/>
    <dgm:txLinClrLst/>
    <dgm:txFillClrLst meth="repeat">
      <a:srgbClr val="FFFFFF"/>
    </dgm:txFillClrLst>
    <dgm:txEffectClrLst/>
  </dgm:styleLbl>
  <dgm:styleLbl name="parChTrans1D1">
    <dgm:fillClrLst meth="repeat">
      <a:srgbClr val="247C78"/>
    </dgm:fillClrLst>
    <dgm:linClrLst meth="repeat">
      <a:srgbClr val="247C78">
        <a:shade val="60000"/>
      </a:srgbClr>
    </dgm:linClrLst>
    <dgm:effectClrLst/>
    <dgm:txLinClrLst/>
    <dgm:txFillClrLst meth="repeat">
      <a:srgbClr val="252525"/>
    </dgm:txFillClrLst>
    <dgm:txEffectClrLst/>
  </dgm:styleLbl>
  <dgm:styleLbl name="parChTrans1D2">
    <dgm:fillClrLst meth="repeat">
      <a:srgbClr val="247C78"/>
    </dgm:fillClrLst>
    <dgm:linClrLst meth="repeat">
      <a:srgbClr val="247C78">
        <a:shade val="60000"/>
      </a:srgbClr>
    </dgm:linClrLst>
    <dgm:effectClrLst/>
    <dgm:txLinClrLst/>
    <dgm:txFillClrLst meth="repeat">
      <a:srgbClr val="252525"/>
    </dgm:txFillClrLst>
    <dgm:txEffectClrLst/>
  </dgm:styleLbl>
  <dgm:styleLbl name="parChTrans1D3">
    <dgm:fillClrLst meth="repeat">
      <a:srgbClr val="247C78"/>
    </dgm:fillClrLst>
    <dgm:linClrLst meth="repeat">
      <a:srgbClr val="247C78">
        <a:shade val="80000"/>
      </a:srgbClr>
    </dgm:linClrLst>
    <dgm:effectClrLst/>
    <dgm:txLinClrLst/>
    <dgm:txFillClrLst meth="repeat">
      <a:srgbClr val="252525"/>
    </dgm:txFillClrLst>
    <dgm:txEffectClrLst/>
  </dgm:styleLbl>
  <dgm:styleLbl name="parChTrans1D4">
    <dgm:fillClrLst meth="repeat">
      <a:srgbClr val="247C78"/>
    </dgm:fillClrLst>
    <dgm:linClrLst meth="repeat">
      <a:srgbClr val="247C78">
        <a:shade val="80000"/>
      </a:srgbClr>
    </dgm:linClrLst>
    <dgm:effectClrLst/>
    <dgm:txLinClrLst/>
    <dgm:txFillClrLst meth="repeat">
      <a:srgbClr val="252525"/>
    </dgm:txFillClrLst>
    <dgm:txEffectClrLst/>
  </dgm:styleLbl>
  <dgm:styleLbl name="fgAcc1">
    <dgm:fillClrLst meth="repeat">
      <a:srgbClr val="FFFFFF">
        <a:alpha val="90000"/>
      </a:srgbClr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conFgAcc1">
    <dgm:fillClrLst meth="repeat">
      <a:srgbClr val="FFFFFF">
        <a:alpha val="90000"/>
      </a:srgbClr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alignAcc1">
    <dgm:fillClrLst meth="repeat">
      <a:srgbClr val="FFFFFF">
        <a:alpha val="90000"/>
      </a:srgbClr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trAlignAcc1">
    <dgm:fillClrLst meth="repeat">
      <a:srgbClr val="FFFFFF">
        <a:alpha val="40000"/>
      </a:srgbClr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bgAcc1">
    <dgm:fillClrLst meth="repeat">
      <a:srgbClr val="FFFFFF">
        <a:alpha val="90000"/>
      </a:srgbClr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solidFgAcc1">
    <dgm:fillClrLst meth="repeat">
      <a:srgbClr val="FFFFFF"/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solidAlignAcc1">
    <dgm:fillClrLst meth="repeat">
      <a:srgbClr val="FFFFFF"/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solidBgAcc1">
    <dgm:fillClrLst meth="repeat">
      <a:srgbClr val="FFFFFF"/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fgAccFollowNode1">
    <dgm:fillClrLst meth="repeat">
      <a:srgbClr val="247C78">
        <a:alpha val="90000"/>
        <a:tint val="40000"/>
      </a:srgbClr>
    </dgm:fillClrLst>
    <dgm:linClrLst meth="repeat">
      <a:srgbClr val="247C78">
        <a:alpha val="90000"/>
        <a:tint val="40000"/>
      </a:srgbClr>
    </dgm:linClrLst>
    <dgm:effectClrLst/>
    <dgm:txLinClrLst/>
    <dgm:txFillClrLst meth="repeat">
      <a:srgbClr val="252525"/>
    </dgm:txFillClrLst>
    <dgm:txEffectClrLst/>
  </dgm:styleLbl>
  <dgm:styleLbl name="alignAccFollowNode1">
    <dgm:fillClrLst meth="repeat">
      <a:srgbClr val="247C78">
        <a:alpha val="90000"/>
        <a:tint val="40000"/>
      </a:srgbClr>
    </dgm:fillClrLst>
    <dgm:linClrLst meth="repeat">
      <a:srgbClr val="247C78">
        <a:alpha val="90000"/>
        <a:tint val="40000"/>
      </a:srgbClr>
    </dgm:linClrLst>
    <dgm:effectClrLst/>
    <dgm:txLinClrLst/>
    <dgm:txFillClrLst meth="repeat">
      <a:srgbClr val="252525"/>
    </dgm:txFillClrLst>
    <dgm:txEffectClrLst/>
  </dgm:styleLbl>
  <dgm:styleLbl name="bgAccFollowNode1">
    <dgm:fillClrLst meth="repeat">
      <a:srgbClr val="247C78">
        <a:alpha val="90000"/>
        <a:tint val="40000"/>
      </a:srgbClr>
    </dgm:fillClrLst>
    <dgm:linClrLst meth="repeat">
      <a:srgbClr val="247C78">
        <a:alpha val="90000"/>
        <a:tint val="40000"/>
      </a:srgbClr>
    </dgm:linClrLst>
    <dgm:effectClrLst/>
    <dgm:txLinClrLst/>
    <dgm:txFillClrLst meth="repeat">
      <a:srgbClr val="252525"/>
    </dgm:txFillClrLst>
    <dgm:txEffectClrLst/>
  </dgm:styleLbl>
  <dgm:styleLbl name="fgAcc0">
    <dgm:fillClrLst meth="repeat">
      <a:srgbClr val="FFFFFF">
        <a:alpha val="90000"/>
      </a:srgbClr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fgAcc2">
    <dgm:fillClrLst meth="repeat">
      <a:srgbClr val="FFFFFF">
        <a:alpha val="90000"/>
      </a:srgbClr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fgAcc3">
    <dgm:fillClrLst meth="repeat">
      <a:srgbClr val="FFFFFF">
        <a:alpha val="90000"/>
      </a:srgbClr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fgAcc4">
    <dgm:fillClrLst meth="repeat">
      <a:srgbClr val="FFFFFF">
        <a:alpha val="90000"/>
      </a:srgbClr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bgShp">
    <dgm:fillClrLst meth="repeat">
      <a:srgbClr val="247C78">
        <a:tint val="40000"/>
      </a:srgbClr>
    </dgm:fillClrLst>
    <dgm:linClrLst meth="repeat">
      <a:srgbClr val="247C78"/>
    </dgm:linClrLst>
    <dgm:effectClrLst/>
    <dgm:txLinClrLst/>
    <dgm:txFillClrLst meth="repeat">
      <a:srgbClr val="252525"/>
    </dgm:txFillClrLst>
    <dgm:txEffectClrLst/>
  </dgm:styleLbl>
  <dgm:styleLbl name="dkBgShp">
    <dgm:fillClrLst meth="repeat">
      <a:srgbClr val="247C78">
        <a:shade val="80000"/>
      </a:srgbClr>
    </dgm:fillClrLst>
    <dgm:linClrLst meth="repeat">
      <a:srgbClr val="247C78"/>
    </dgm:linClrLst>
    <dgm:effectClrLst/>
    <dgm:txLinClrLst/>
    <dgm:txFillClrLst meth="repeat">
      <a:srgbClr val="FFFFFF"/>
    </dgm:txFillClrLst>
    <dgm:txEffectClrLst/>
  </dgm:styleLbl>
  <dgm:styleLbl name="trBgShp">
    <dgm:fillClrLst meth="repeat">
      <a:srgbClr val="247C78">
        <a:tint val="50000"/>
        <a:alpha val="40000"/>
      </a:srgbClr>
    </dgm:fillClrLst>
    <dgm:linClrLst meth="repeat">
      <a:srgbClr val="247C78"/>
    </dgm:linClrLst>
    <dgm:effectClrLst/>
    <dgm:txLinClrLst/>
    <dgm:txFillClrLst meth="repeat">
      <a:srgbClr val="FFFFFF"/>
    </dgm:txFillClrLst>
    <dgm:txEffectClrLst/>
  </dgm:styleLbl>
  <dgm:styleLbl name="fgShp">
    <dgm:fillClrLst meth="repeat">
      <a:srgbClr val="247C78">
        <a:tint val="60000"/>
      </a:srgbClr>
    </dgm:fillClrLst>
    <dgm:linClrLst meth="repeat">
      <a:srgbClr val="FFFFFF"/>
    </dgm:linClrLst>
    <dgm:effectClrLst/>
    <dgm:txLinClrLst/>
    <dgm:txFillClrLst meth="repeat">
      <a:srgbClr val="252525"/>
    </dgm:txFillClrLst>
    <dgm:txEffectClrLst/>
  </dgm:styleLbl>
  <dgm:styleLbl name="revTx">
    <dgm:fillClrLst meth="repeat">
      <a:srgbClr val="FFFFFF">
        <a:alpha val="0"/>
      </a:srgbClr>
    </dgm:fillClrLst>
    <dgm:linClrLst meth="repeat">
      <a:srgbClr val="252525">
        <a:alpha val="0"/>
      </a:srgbClr>
    </dgm:linClrLst>
    <dgm:effectClrLst/>
    <dgm:txLinClrLst/>
    <dgm:txFillClrLst meth="repeat">
      <a:srgbClr val="252525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348E70D-A4B7-41FB-9E6C-66292358EB4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 algn="ctr"/>
          <a:endParaRPr lang="ar-SA">
            <a:latin typeface="Traditional Arabic"/>
            <a:ea typeface="Traditional Arabic"/>
            <a:cs typeface="Traditional Arabic"/>
          </a:endParaRPr>
        </a:p>
      </dgm:t>
    </dgm:pt>
    <dgm:pt modelId="{67CFFD68-906E-4097-B57B-AA8F34835E86}">
      <dgm:prSet phldrT="[Text]" custT="1"/>
      <dgm:spPr>
        <a:prstGeom prst="roundRect">
          <a:avLst>
            <a:gd name="adj" fmla="val 9000"/>
          </a:avLst>
        </a:prstGeom>
        <a:solidFill>
          <a:srgbClr val="17324D"/>
        </a:solidFill>
        <a:ln w="12700">
          <a:solidFill>
            <a:srgbClr val="B58A35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1">
              <a:solidFill>
                <a:srgbClr val="FFFFFF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الْكَلِمَةُ</a:t>
          </a:r>
          <a:endParaRPr lang="ar-SA" sz="2000" b="1">
            <a:solidFill>
              <a:srgbClr val="FFFFFF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3E1C3056-A633-4747-90FC-D105D4F747DD}" type="parTrans" cxnId="{076E1C35-A610-4852-8C9E-F31F381E7B66}">
      <dgm:prSet/>
      <dgm:spPr/>
      <dgm:t>
        <a:bodyPr/>
        <a:lstStyle/>
        <a:p>
          <a:pPr rtl="1" algn="ctr"/>
          <a:endParaRPr lang="ar-SA">
            <a:latin typeface="Traditional Arabic"/>
            <a:ea typeface="Traditional Arabic"/>
            <a:cs typeface="Traditional Arabic"/>
          </a:endParaRPr>
        </a:p>
      </dgm:t>
    </dgm:pt>
    <dgm:pt modelId="{761D55EC-4CFB-456B-9F21-7BB035F6DA08}" type="sibTrans" cxnId="{076E1C35-A610-4852-8C9E-F31F381E7B66}">
      <dgm:prSet/>
      <dgm:spPr/>
      <dgm:t>
        <a:bodyPr/>
        <a:lstStyle/>
        <a:p>
          <a:pPr rtl="1" algn="ctr"/>
          <a:endParaRPr lang="ar-SA">
            <a:latin typeface="Traditional Arabic"/>
            <a:ea typeface="Traditional Arabic"/>
            <a:cs typeface="Traditional Arabic"/>
          </a:endParaRPr>
        </a:p>
      </dgm:t>
    </dgm:pt>
    <dgm:pt modelId="{661F2F6D-A2B4-410A-8103-B027DC7CF04B}">
      <dgm:prSet phldrT="[Text]" custT="1"/>
      <dgm:spPr>
        <a:prstGeom prst="roundRect">
          <a:avLst>
            <a:gd name="adj" fmla="val 9000"/>
          </a:avLst>
        </a:prstGeom>
        <a:solidFill>
          <a:srgbClr val="247C78"/>
        </a:solidFill>
        <a:ln w="7000">
          <a:solidFill>
            <a:srgbClr val="D5DDE3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1">
              <a:solidFill>
                <a:srgbClr val="FFFFFF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اِسْمٌ</a:t>
          </a:r>
          <a:endParaRPr lang="ar-SA" sz="2000" b="1">
            <a:solidFill>
              <a:srgbClr val="FFFFFF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3C94B7CF-6140-438D-A709-CF193AFD114B}" type="parTrans" cxnId="{1017FC48-744C-44A8-9372-10B4894D7A13}">
      <dgm:prSet/>
      <dgm:spPr/>
    </dgm:pt>
    <dgm:pt modelId="{2F35760D-C0EB-41CA-BDBF-B70C48AA19D9}" type="sibTrans" cxnId="{1017FC48-744C-44A8-9372-10B4894D7A13}">
      <dgm:prSet/>
      <dgm:spPr/>
    </dgm:pt>
    <dgm:pt modelId="{CA824B1D-8FE9-4318-BCB6-3D33C44EB826}">
      <dgm:prSet phldrT="[Text]" custT="1"/>
      <dgm:spPr>
        <a:prstGeom prst="roundRect">
          <a:avLst>
            <a:gd name="adj" fmla="val 9000"/>
          </a:avLst>
        </a:prstGeom>
        <a:solidFill>
          <a:srgbClr val="F2F5F7"/>
        </a:solidFill>
        <a:ln w="7000">
          <a:solidFill>
            <a:srgbClr val="D5DDE3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كِتَابٌ</a:t>
          </a:r>
          <a:endParaRPr lang="ar-SA" sz="2000" b="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84B0354D-1F8B-45D4-B0A7-AAC2428CB60F}" type="parTrans" cxnId="{C91239A0-8015-42F7-8435-8A3743D989FA}">
      <dgm:prSet/>
      <dgm:spPr/>
    </dgm:pt>
    <dgm:pt modelId="{B1DAA871-0282-43B4-A858-D8FA7FB88581}" type="sibTrans" cxnId="{C91239A0-8015-42F7-8435-8A3743D989FA}">
      <dgm:prSet/>
      <dgm:spPr/>
    </dgm:pt>
    <dgm:pt modelId="{D5E69859-F152-4327-948B-ABB2228296A8}">
      <dgm:prSet phldrT="[Text]" custT="1"/>
      <dgm:spPr>
        <a:prstGeom prst="roundRect">
          <a:avLst>
            <a:gd name="adj" fmla="val 9000"/>
          </a:avLst>
        </a:prstGeom>
        <a:solidFill>
          <a:srgbClr val="247C78"/>
        </a:solidFill>
        <a:ln w="7000">
          <a:solidFill>
            <a:srgbClr val="D5DDE3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1">
              <a:solidFill>
                <a:srgbClr val="FFFFFF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فِعْلٌ</a:t>
          </a:r>
          <a:endParaRPr lang="ar-SA" sz="2000" b="1">
            <a:solidFill>
              <a:srgbClr val="FFFFFF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A2B7F153-4B0A-4CFF-9682-217AD69D85D5}" type="parTrans" cxnId="{8E56F8A4-CC9C-4661-8948-8193DC9A98BA}">
      <dgm:prSet/>
      <dgm:spPr/>
    </dgm:pt>
    <dgm:pt modelId="{58E57E07-07C3-4037-A282-E106DF1EBE35}" type="sibTrans" cxnId="{8E56F8A4-CC9C-4661-8948-8193DC9A98BA}">
      <dgm:prSet/>
      <dgm:spPr/>
    </dgm:pt>
    <dgm:pt modelId="{2D98FA3A-28DA-4CCC-BD0F-B5B70106CB61}">
      <dgm:prSet phldrT="[Text]" custT="1"/>
      <dgm:spPr>
        <a:prstGeom prst="roundRect">
          <a:avLst>
            <a:gd name="adj" fmla="val 9000"/>
          </a:avLst>
        </a:prstGeom>
        <a:solidFill>
          <a:srgbClr val="F2F5F7"/>
        </a:solidFill>
        <a:ln w="7000">
          <a:solidFill>
            <a:srgbClr val="D5DDE3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مَاضٍ</a:t>
          </a:r>
          <a:endParaRPr lang="ar-SA" sz="2000" b="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BAA350B9-5538-49A4-9BA4-B0BF0E087F15}" type="parTrans" cxnId="{5BEE9BC5-2E1F-4FBE-8CF8-A27D942B985A}">
      <dgm:prSet/>
      <dgm:spPr/>
    </dgm:pt>
    <dgm:pt modelId="{02A7B265-88CD-4FF9-99E7-E1216C4B0917}" type="sibTrans" cxnId="{5BEE9BC5-2E1F-4FBE-8CF8-A27D942B985A}">
      <dgm:prSet/>
      <dgm:spPr/>
    </dgm:pt>
    <dgm:pt modelId="{8AFB8096-D242-467C-AB8A-4DD4D683273D}">
      <dgm:prSet phldrT="[Text]" custT="1"/>
      <dgm:spPr>
        <a:prstGeom prst="roundRect">
          <a:avLst>
            <a:gd name="adj" fmla="val 9000"/>
          </a:avLst>
        </a:prstGeom>
        <a:solidFill>
          <a:srgbClr val="F2F5F7"/>
        </a:solidFill>
        <a:ln w="7000">
          <a:solidFill>
            <a:srgbClr val="D5DDE3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كَتَبَ</a:t>
          </a:r>
          <a:endParaRPr lang="ar-SA" sz="2000" b="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2794AB34-C655-4489-9703-07B98B57E932}" type="parTrans" cxnId="{11D99369-7E46-4105-AE24-370AFA6F15DE}">
      <dgm:prSet/>
      <dgm:spPr/>
    </dgm:pt>
    <dgm:pt modelId="{4BC81701-37A6-43A0-A11F-9FB43DA103DD}" type="sibTrans" cxnId="{11D99369-7E46-4105-AE24-370AFA6F15DE}">
      <dgm:prSet/>
      <dgm:spPr/>
    </dgm:pt>
    <dgm:pt modelId="{478BC3D4-D67B-4FB2-B8FA-17A634241CC4}">
      <dgm:prSet phldrT="[Text]" custT="1"/>
      <dgm:spPr>
        <a:prstGeom prst="roundRect">
          <a:avLst>
            <a:gd name="adj" fmla="val 9000"/>
          </a:avLst>
        </a:prstGeom>
        <a:solidFill>
          <a:srgbClr val="F2F5F7"/>
        </a:solidFill>
        <a:ln w="7000">
          <a:solidFill>
            <a:srgbClr val="D5DDE3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مُضَارِعٌ</a:t>
          </a:r>
          <a:endParaRPr lang="ar-SA" sz="2000" b="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11569721-8BFC-4279-80E3-56CB5DD966D8}" type="parTrans" cxnId="{FEFB5F54-B625-4B6B-AD01-3E37E530952B}">
      <dgm:prSet/>
      <dgm:spPr/>
    </dgm:pt>
    <dgm:pt modelId="{B8689D6C-777A-4BCD-A0AB-FBD1BB52F8E5}" type="sibTrans" cxnId="{FEFB5F54-B625-4B6B-AD01-3E37E530952B}">
      <dgm:prSet/>
      <dgm:spPr/>
    </dgm:pt>
    <dgm:pt modelId="{1D5737B9-C1BF-410F-B83E-78615D09E5AF}">
      <dgm:prSet phldrT="[Text]" custT="1"/>
      <dgm:spPr>
        <a:prstGeom prst="roundRect">
          <a:avLst>
            <a:gd name="adj" fmla="val 9000"/>
          </a:avLst>
        </a:prstGeom>
        <a:solidFill>
          <a:srgbClr val="F2F5F7"/>
        </a:solidFill>
        <a:ln w="7000">
          <a:solidFill>
            <a:srgbClr val="D5DDE3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يَكْتُبُ</a:t>
          </a:r>
          <a:endParaRPr lang="ar-SA" sz="2000" b="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836A1AC6-45DC-4A9B-BE60-DD127F9A257E}" type="parTrans" cxnId="{352EEE43-F37B-4E73-9B77-D4E05602D42C}">
      <dgm:prSet/>
      <dgm:spPr/>
    </dgm:pt>
    <dgm:pt modelId="{FCEEB51E-F0D6-4B55-B8FF-7EF2FCAC7CD6}" type="sibTrans" cxnId="{352EEE43-F37B-4E73-9B77-D4E05602D42C}">
      <dgm:prSet/>
      <dgm:spPr/>
    </dgm:pt>
    <dgm:pt modelId="{1C116CD3-F9E5-42AD-8224-B1841F9EA02D}">
      <dgm:prSet phldrT="[Text]" custT="1"/>
      <dgm:spPr>
        <a:prstGeom prst="roundRect">
          <a:avLst>
            <a:gd name="adj" fmla="val 9000"/>
          </a:avLst>
        </a:prstGeom>
        <a:solidFill>
          <a:srgbClr val="F2F5F7"/>
        </a:solidFill>
        <a:ln w="7000">
          <a:solidFill>
            <a:srgbClr val="D5DDE3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أَمْرٌ</a:t>
          </a:r>
          <a:endParaRPr lang="ar-SA" sz="2000" b="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7E8BB26F-3BD1-479A-99F0-EA260A228DC0}" type="parTrans" cxnId="{6285C771-529C-4953-B6F8-C3D505CD64BC}">
      <dgm:prSet/>
      <dgm:spPr/>
    </dgm:pt>
    <dgm:pt modelId="{7627451B-4876-437C-BAAF-E31AA963B1E3}" type="sibTrans" cxnId="{6285C771-529C-4953-B6F8-C3D505CD64BC}">
      <dgm:prSet/>
      <dgm:spPr/>
    </dgm:pt>
    <dgm:pt modelId="{03EE4C1F-1809-43BB-8068-AB8CE3CE2647}">
      <dgm:prSet phldrT="[Text]" custT="1"/>
      <dgm:spPr>
        <a:prstGeom prst="roundRect">
          <a:avLst>
            <a:gd name="adj" fmla="val 9000"/>
          </a:avLst>
        </a:prstGeom>
        <a:solidFill>
          <a:srgbClr val="F2F5F7"/>
        </a:solidFill>
        <a:ln w="7000">
          <a:solidFill>
            <a:srgbClr val="D5DDE3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اُكْتُبْ</a:t>
          </a:r>
          <a:endParaRPr lang="ar-SA" sz="2000" b="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8C90BFC7-521C-440D-8641-42D03B6BA489}" type="parTrans" cxnId="{DE1B170D-2AEC-40E2-AB9A-28F8FB8E7D11}">
      <dgm:prSet/>
      <dgm:spPr/>
    </dgm:pt>
    <dgm:pt modelId="{F56A9FB7-C000-486A-AF55-E812E1E55C6E}" type="sibTrans" cxnId="{DE1B170D-2AEC-40E2-AB9A-28F8FB8E7D11}">
      <dgm:prSet/>
      <dgm:spPr/>
    </dgm:pt>
    <dgm:pt modelId="{54E3406A-C077-4BAB-B49F-D67BAFA3676C}">
      <dgm:prSet phldrT="[Text]" custT="1"/>
      <dgm:spPr>
        <a:prstGeom prst="roundRect">
          <a:avLst>
            <a:gd name="adj" fmla="val 9000"/>
          </a:avLst>
        </a:prstGeom>
        <a:solidFill>
          <a:srgbClr val="247C78"/>
        </a:solidFill>
        <a:ln w="7000">
          <a:solidFill>
            <a:srgbClr val="D5DDE3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1">
              <a:solidFill>
                <a:srgbClr val="FFFFFF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حَرْفٌ</a:t>
          </a:r>
          <a:endParaRPr lang="ar-SA" sz="2000" b="1">
            <a:solidFill>
              <a:srgbClr val="FFFFFF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75F9E22F-B0CC-4FAA-BE0E-00119B84A91D}" type="parTrans" cxnId="{16B15CB0-973E-4401-BCFC-301FA5FA4AF7}">
      <dgm:prSet/>
      <dgm:spPr/>
    </dgm:pt>
    <dgm:pt modelId="{3ED37A0F-C6A2-46FC-8F23-0BE65525F7D9}" type="sibTrans" cxnId="{16B15CB0-973E-4401-BCFC-301FA5FA4AF7}">
      <dgm:prSet/>
      <dgm:spPr/>
    </dgm:pt>
    <dgm:pt modelId="{5D14C7FD-9FC4-49E9-B1AE-04E7567F33FD}">
      <dgm:prSet phldrT="[Text]" custT="1"/>
      <dgm:spPr>
        <a:prstGeom prst="roundRect">
          <a:avLst>
            <a:gd name="adj" fmla="val 9000"/>
          </a:avLst>
        </a:prstGeom>
        <a:solidFill>
          <a:srgbClr val="F2F5F7"/>
        </a:solidFill>
        <a:ln w="7000">
          <a:solidFill>
            <a:srgbClr val="D5DDE3"/>
          </a:solidFill>
        </a:ln>
      </dgm:spPr>
      <dgm:t>
        <a:bodyPr wrap="square" lIns="88900" tIns="63500" rIns="88900" bIns="63500" anchor="ctr"/>
        <a:lstStyle/>
        <a:p>
          <a:pPr algn="ctr" rtl="1"/>
          <a:r>
            <a:rPr lang="ar-SA" sz="2000" b="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فِي</a:t>
          </a:r>
          <a:endParaRPr lang="ar-SA" sz="2000" b="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gm:t>
    </dgm:pt>
    <dgm:pt modelId="{54EFEC63-7620-4E0A-8517-651320BFA397}" type="parTrans" cxnId="{D4C36B39-83CF-4256-AB8C-D7D97550B849}">
      <dgm:prSet/>
      <dgm:spPr/>
    </dgm:pt>
    <dgm:pt modelId="{200A2170-EC3D-4083-80A1-C1059CC27CEA}" type="sibTrans" cxnId="{D4C36B39-83CF-4256-AB8C-D7D97550B849}">
      <dgm:prSet/>
      <dgm:spPr/>
    </dgm:pt>
    <dgm:pt modelId="{5D66DFC9-71C5-4E1C-AFCA-D360D9759B13}" type="pres">
      <dgm:prSet presAssocID="{3348E70D-A4B7-41FB-9E6C-66292358EB41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DFDD4460-B2E7-4B74-AE0C-6A3DB920A828}" type="pres">
      <dgm:prSet presAssocID="{67CFFD68-906E-4097-B57B-AA8F34835E86}" presName="hierRoot1" presStyleCnt="0">
        <dgm:presLayoutVars>
          <dgm:hierBranch/>
        </dgm:presLayoutVars>
      </dgm:prSet>
      <dgm:spPr>
        <a:solidFill>
          <a:srgbClr val="17324D"/>
        </a:solidFill>
        <a:ln/>
      </dgm:spPr>
    </dgm:pt>
    <dgm:pt modelId="{4E0884CC-CDF4-4079-B388-42864A7A647E}" type="pres">
      <dgm:prSet presAssocID="{67CFFD68-906E-4097-B57B-AA8F34835E86}" presName="rootComposite1" presStyleCnt="0"/>
      <dgm:spPr>
        <a:solidFill>
          <a:srgbClr val="17324D"/>
        </a:solidFill>
        <a:ln/>
      </dgm:spPr>
    </dgm:pt>
    <dgm:pt modelId="{992120D2-7E9D-49FD-BC49-770A17544D20}" type="pres">
      <dgm:prSet presAssocID="{67CFFD68-906E-4097-B57B-AA8F34835E86}" presName="rootText1" presStyleLbl="node0" presStyleIdx="0" presStyleCnt="1">
        <dgm:presLayoutVars>
          <dgm:chPref val="3"/>
        </dgm:presLayoutVars>
      </dgm:prSet>
      <dgm:spPr/>
    </dgm:pt>
    <dgm:pt modelId="{FE265B72-E0B1-4281-BCD6-B5D7A3E2D87C}" type="pres">
      <dgm:prSet presAssocID="{67CFFD68-906E-4097-B57B-AA8F34835E86}" presName="rootConnector1" presStyleLbl="node1" presStyleIdx="0" presStyleCnt="0"/>
      <dgm:spPr/>
    </dgm:pt>
    <dgm:pt modelId="{83FAF5D0-ABB8-4790-8BF7-481239F14B53}" type="pres">
      <dgm:prSet presAssocID="{67CFFD68-906E-4097-B57B-AA8F34835E86}" presName="hierChild2" presStyleCnt="0"/>
      <dgm:spPr>
        <a:solidFill>
          <a:srgbClr val="17324D"/>
        </a:solidFill>
        <a:ln/>
      </dgm:spPr>
    </dgm:pt>
    <dgm:pt modelId="{BA42536F-824F-4702-96BB-D3BC3C4BD681}" type="pres">
      <dgm:prSet presAssocID="{3C94B7CF-6140-438D-A709-CF193AFD114B}" presName="Name35" presStyleLbl="parChTrans1D2" presStyleIdx="0" presStyleCnt="3"/>
      <dgm:spPr/>
    </dgm:pt>
    <dgm:pt modelId="{B03EF292-465D-418F-924D-761E656F8DC4}" type="pres">
      <dgm:prSet presAssocID="{661F2F6D-A2B4-410A-8103-B027DC7CF04B}" presName="hierRoot2" presStyleCnt="0">
        <dgm:presLayoutVars>
          <dgm:hierBranch/>
        </dgm:presLayoutVars>
      </dgm:prSet>
      <dgm:spPr>
        <a:solidFill>
          <a:srgbClr val="247C78"/>
        </a:solidFill>
        <a:ln/>
      </dgm:spPr>
    </dgm:pt>
    <dgm:pt modelId="{7E014322-7BA3-41BE-881A-A3164444C1FC}" type="pres">
      <dgm:prSet presAssocID="{661F2F6D-A2B4-410A-8103-B027DC7CF04B}" presName="rootComposite" presStyleCnt="0"/>
      <dgm:spPr>
        <a:solidFill>
          <a:srgbClr val="247C78"/>
        </a:solidFill>
        <a:ln/>
      </dgm:spPr>
    </dgm:pt>
    <dgm:pt modelId="{0C18E343-E2CB-4CA2-BE75-7CC7E2B6D894}" type="pres">
      <dgm:prSet presAssocID="{661F2F6D-A2B4-410A-8103-B027DC7CF04B}" presName="rootText" presStyleLbl="node2" presStyleIdx="0" presStyleCnt="3">
        <dgm:presLayoutVars>
          <dgm:chPref val="3"/>
        </dgm:presLayoutVars>
      </dgm:prSet>
      <dgm:spPr/>
    </dgm:pt>
    <dgm:pt modelId="{B21BD226-911A-4AEC-873B-77B053E42340}" type="pres">
      <dgm:prSet presAssocID="{661F2F6D-A2B4-410A-8103-B027DC7CF04B}" presName="rootConnector" presStyleLbl="node2" presStyleIdx="0" presStyleCnt="3"/>
      <dgm:spPr/>
    </dgm:pt>
    <dgm:pt modelId="{B675D3D9-2E19-4B99-8A74-ECE2819CCE48}" type="pres">
      <dgm:prSet presAssocID="{661F2F6D-A2B4-410A-8103-B027DC7CF04B}" presName="hierChild4" presStyleCnt="0"/>
      <dgm:spPr>
        <a:solidFill>
          <a:srgbClr val="247C78"/>
        </a:solidFill>
        <a:ln/>
      </dgm:spPr>
    </dgm:pt>
    <dgm:pt modelId="{1365157C-D8AA-4C1E-B72A-53F22914B83A}" type="pres">
      <dgm:prSet presAssocID="{84B0354D-1F8B-45D4-B0A7-AAC2428CB60F}" presName="Name35" presStyleLbl="parChTrans1D3" presStyleIdx="0" presStyleCnt="5"/>
      <dgm:spPr/>
    </dgm:pt>
    <dgm:pt modelId="{167E512E-DA8D-4BF9-9EBF-4656680D0894}" type="pres">
      <dgm:prSet presAssocID="{CA824B1D-8FE9-4318-BCB6-3D33C44EB826}" presName="hierRoot2" presStyleCnt="0">
        <dgm:presLayoutVars>
          <dgm:hierBranch/>
        </dgm:presLayoutVars>
      </dgm:prSet>
      <dgm:spPr>
        <a:solidFill>
          <a:srgbClr val="F2F5F7"/>
        </a:solidFill>
        <a:ln/>
      </dgm:spPr>
    </dgm:pt>
    <dgm:pt modelId="{56D12DFE-235E-46AF-9A21-73250ACE3ABE}" type="pres">
      <dgm:prSet presAssocID="{CA824B1D-8FE9-4318-BCB6-3D33C44EB826}" presName="rootComposite" presStyleCnt="0"/>
      <dgm:spPr>
        <a:solidFill>
          <a:srgbClr val="F2F5F7"/>
        </a:solidFill>
        <a:ln/>
      </dgm:spPr>
    </dgm:pt>
    <dgm:pt modelId="{55C9A2C7-4733-45FD-AAF3-C0FD23ABC3C9}" type="pres">
      <dgm:prSet presAssocID="{CA824B1D-8FE9-4318-BCB6-3D33C44EB826}" presName="rootText" presStyleLbl="node3" presStyleIdx="0" presStyleCnt="5">
        <dgm:presLayoutVars>
          <dgm:chPref val="3"/>
        </dgm:presLayoutVars>
      </dgm:prSet>
      <dgm:spPr/>
    </dgm:pt>
    <dgm:pt modelId="{7BF98EC6-7B1A-4CFD-92B3-180F35BA285E}" type="pres">
      <dgm:prSet presAssocID="{CA824B1D-8FE9-4318-BCB6-3D33C44EB826}" presName="rootConnector" presStyleLbl="node3" presStyleIdx="0" presStyleCnt="5"/>
      <dgm:spPr/>
    </dgm:pt>
    <dgm:pt modelId="{167F06BD-7C91-4E06-8A49-97110591A544}" type="pres">
      <dgm:prSet presAssocID="{CA824B1D-8FE9-4318-BCB6-3D33C44EB826}" presName="hierChild4" presStyleCnt="0"/>
      <dgm:spPr>
        <a:solidFill>
          <a:srgbClr val="F2F5F7"/>
        </a:solidFill>
        <a:ln/>
      </dgm:spPr>
    </dgm:pt>
    <dgm:pt modelId="{7F18120E-C781-4CCD-8AFF-0C9DB2B401AD}" type="pres">
      <dgm:prSet presAssocID="{CA824B1D-8FE9-4318-BCB6-3D33C44EB826}" presName="hierChild5" presStyleCnt="0"/>
      <dgm:spPr>
        <a:solidFill>
          <a:srgbClr val="F2F5F7"/>
        </a:solidFill>
        <a:ln/>
      </dgm:spPr>
    </dgm:pt>
    <dgm:pt modelId="{3D55E054-835F-482B-9D10-43A4022DAEAB}" type="pres">
      <dgm:prSet presAssocID="{661F2F6D-A2B4-410A-8103-B027DC7CF04B}" presName="hierChild5" presStyleCnt="0"/>
      <dgm:spPr>
        <a:solidFill>
          <a:srgbClr val="247C78"/>
        </a:solidFill>
        <a:ln/>
      </dgm:spPr>
    </dgm:pt>
    <dgm:pt modelId="{15D9C46C-3B8C-411B-9E3E-6EC57BEE3065}" type="pres">
      <dgm:prSet presAssocID="{A2B7F153-4B0A-4CFF-9682-217AD69D85D5}" presName="Name35" presStyleLbl="parChTrans1D2" presStyleIdx="1" presStyleCnt="3"/>
      <dgm:spPr/>
    </dgm:pt>
    <dgm:pt modelId="{16A1EC36-E6A4-41EE-81E3-32E9032AC15C}" type="pres">
      <dgm:prSet presAssocID="{D5E69859-F152-4327-948B-ABB2228296A8}" presName="hierRoot2" presStyleCnt="0">
        <dgm:presLayoutVars>
          <dgm:hierBranch/>
        </dgm:presLayoutVars>
      </dgm:prSet>
      <dgm:spPr>
        <a:solidFill>
          <a:srgbClr val="247C78"/>
        </a:solidFill>
        <a:ln/>
      </dgm:spPr>
    </dgm:pt>
    <dgm:pt modelId="{5E7CE533-8FDD-4D1B-88E5-2572CEE552F6}" type="pres">
      <dgm:prSet presAssocID="{D5E69859-F152-4327-948B-ABB2228296A8}" presName="rootComposite" presStyleCnt="0"/>
      <dgm:spPr>
        <a:solidFill>
          <a:srgbClr val="247C78"/>
        </a:solidFill>
        <a:ln/>
      </dgm:spPr>
    </dgm:pt>
    <dgm:pt modelId="{52BFFE1C-1400-4A77-9FFD-824FFAE9423C}" type="pres">
      <dgm:prSet presAssocID="{D5E69859-F152-4327-948B-ABB2228296A8}" presName="rootText" presStyleLbl="node2" presStyleIdx="1" presStyleCnt="3">
        <dgm:presLayoutVars>
          <dgm:chPref val="3"/>
        </dgm:presLayoutVars>
      </dgm:prSet>
      <dgm:spPr/>
    </dgm:pt>
    <dgm:pt modelId="{F1ADB7D6-5E3C-4A1B-8B99-508F119C5627}" type="pres">
      <dgm:prSet presAssocID="{D5E69859-F152-4327-948B-ABB2228296A8}" presName="rootConnector" presStyleLbl="node2" presStyleIdx="1" presStyleCnt="3"/>
      <dgm:spPr/>
    </dgm:pt>
    <dgm:pt modelId="{2E42BDB3-2465-4660-A715-B165367E9854}" type="pres">
      <dgm:prSet presAssocID="{D5E69859-F152-4327-948B-ABB2228296A8}" presName="hierChild4" presStyleCnt="0"/>
      <dgm:spPr>
        <a:solidFill>
          <a:srgbClr val="247C78"/>
        </a:solidFill>
        <a:ln/>
      </dgm:spPr>
    </dgm:pt>
    <dgm:pt modelId="{E3F22442-45E9-4948-BF41-218F96E810F4}" type="pres">
      <dgm:prSet presAssocID="{BAA350B9-5538-49A4-9BA4-B0BF0E087F15}" presName="Name35" presStyleLbl="parChTrans1D3" presStyleIdx="1" presStyleCnt="5"/>
      <dgm:spPr/>
    </dgm:pt>
    <dgm:pt modelId="{662E2300-6C02-4E27-8160-3B3E5CC90AD4}" type="pres">
      <dgm:prSet presAssocID="{2D98FA3A-28DA-4CCC-BD0F-B5B70106CB61}" presName="hierRoot2" presStyleCnt="0">
        <dgm:presLayoutVars>
          <dgm:hierBranch/>
        </dgm:presLayoutVars>
      </dgm:prSet>
      <dgm:spPr>
        <a:solidFill>
          <a:srgbClr val="F2F5F7"/>
        </a:solidFill>
        <a:ln/>
      </dgm:spPr>
    </dgm:pt>
    <dgm:pt modelId="{8C77BDD0-924A-415A-92FB-F92E5C0EED5D}" type="pres">
      <dgm:prSet presAssocID="{2D98FA3A-28DA-4CCC-BD0F-B5B70106CB61}" presName="rootComposite" presStyleCnt="0"/>
      <dgm:spPr>
        <a:solidFill>
          <a:srgbClr val="F2F5F7"/>
        </a:solidFill>
        <a:ln/>
      </dgm:spPr>
    </dgm:pt>
    <dgm:pt modelId="{CB33A49B-7938-45C4-87BF-49C1AA29972C}" type="pres">
      <dgm:prSet presAssocID="{2D98FA3A-28DA-4CCC-BD0F-B5B70106CB61}" presName="rootText" presStyleLbl="node3" presStyleIdx="1" presStyleCnt="5">
        <dgm:presLayoutVars>
          <dgm:chPref val="3"/>
        </dgm:presLayoutVars>
      </dgm:prSet>
      <dgm:spPr/>
    </dgm:pt>
    <dgm:pt modelId="{3917DB06-F2A5-4A13-A8ED-493AA00DF8FF}" type="pres">
      <dgm:prSet presAssocID="{2D98FA3A-28DA-4CCC-BD0F-B5B70106CB61}" presName="rootConnector" presStyleLbl="node3" presStyleIdx="1" presStyleCnt="5"/>
      <dgm:spPr/>
    </dgm:pt>
    <dgm:pt modelId="{C8851A0B-3636-4AFE-8BB4-5D5FCCCC45D3}" type="pres">
      <dgm:prSet presAssocID="{2D98FA3A-28DA-4CCC-BD0F-B5B70106CB61}" presName="hierChild4" presStyleCnt="0"/>
      <dgm:spPr>
        <a:solidFill>
          <a:srgbClr val="F2F5F7"/>
        </a:solidFill>
        <a:ln/>
      </dgm:spPr>
    </dgm:pt>
    <dgm:pt modelId="{0862D6F1-0309-42DC-A0DC-E39F68FD46A3}" type="pres">
      <dgm:prSet presAssocID="{2794AB34-C655-4489-9703-07B98B57E932}" presName="Name35" presStyleLbl="parChTrans1D4" presStyleIdx="0" presStyleCnt="3"/>
      <dgm:spPr/>
    </dgm:pt>
    <dgm:pt modelId="{869C017A-9EDB-43A5-BA06-CA4F2A48EA22}" type="pres">
      <dgm:prSet presAssocID="{8AFB8096-D242-467C-AB8A-4DD4D683273D}" presName="hierRoot2" presStyleCnt="0">
        <dgm:presLayoutVars>
          <dgm:hierBranch/>
        </dgm:presLayoutVars>
      </dgm:prSet>
      <dgm:spPr>
        <a:solidFill>
          <a:srgbClr val="F2F5F7"/>
        </a:solidFill>
        <a:ln/>
      </dgm:spPr>
    </dgm:pt>
    <dgm:pt modelId="{96A9E662-6ECA-4DA2-8E1D-B500E2B12474}" type="pres">
      <dgm:prSet presAssocID="{8AFB8096-D242-467C-AB8A-4DD4D683273D}" presName="rootComposite" presStyleCnt="0"/>
      <dgm:spPr>
        <a:solidFill>
          <a:srgbClr val="F2F5F7"/>
        </a:solidFill>
        <a:ln/>
      </dgm:spPr>
    </dgm:pt>
    <dgm:pt modelId="{6B8DD38D-C756-4570-93CF-9373F230D3B5}" type="pres">
      <dgm:prSet presAssocID="{8AFB8096-D242-467C-AB8A-4DD4D683273D}" presName="rootText" presStyleLbl="node4" presStyleIdx="0" presStyleCnt="3">
        <dgm:presLayoutVars>
          <dgm:chPref val="3"/>
        </dgm:presLayoutVars>
      </dgm:prSet>
      <dgm:spPr/>
    </dgm:pt>
    <dgm:pt modelId="{1A0DE76C-46C3-4974-A64D-02371DA79BF7}" type="pres">
      <dgm:prSet presAssocID="{8AFB8096-D242-467C-AB8A-4DD4D683273D}" presName="rootConnector" presStyleLbl="node4" presStyleIdx="0" presStyleCnt="3"/>
      <dgm:spPr/>
    </dgm:pt>
    <dgm:pt modelId="{9BB91B27-AB5F-400C-A938-4B482CEB8349}" type="pres">
      <dgm:prSet presAssocID="{8AFB8096-D242-467C-AB8A-4DD4D683273D}" presName="hierChild4" presStyleCnt="0"/>
      <dgm:spPr>
        <a:solidFill>
          <a:srgbClr val="F2F5F7"/>
        </a:solidFill>
        <a:ln/>
      </dgm:spPr>
    </dgm:pt>
    <dgm:pt modelId="{8DD573C0-5299-40DA-8DFE-942480E1A23F}" type="pres">
      <dgm:prSet presAssocID="{8AFB8096-D242-467C-AB8A-4DD4D683273D}" presName="hierChild5" presStyleCnt="0"/>
      <dgm:spPr>
        <a:solidFill>
          <a:srgbClr val="F2F5F7"/>
        </a:solidFill>
        <a:ln/>
      </dgm:spPr>
    </dgm:pt>
    <dgm:pt modelId="{054715DC-34B7-4B0B-86CC-407862635581}" type="pres">
      <dgm:prSet presAssocID="{2D98FA3A-28DA-4CCC-BD0F-B5B70106CB61}" presName="hierChild5" presStyleCnt="0"/>
      <dgm:spPr>
        <a:solidFill>
          <a:srgbClr val="F2F5F7"/>
        </a:solidFill>
        <a:ln/>
      </dgm:spPr>
    </dgm:pt>
    <dgm:pt modelId="{BAB5C338-2287-4785-B3C6-3068C5619A96}" type="pres">
      <dgm:prSet presAssocID="{11569721-8BFC-4279-80E3-56CB5DD966D8}" presName="Name35" presStyleLbl="parChTrans1D3" presStyleIdx="2" presStyleCnt="5"/>
      <dgm:spPr/>
    </dgm:pt>
    <dgm:pt modelId="{C0189C16-3861-4505-8D5C-854F06D5E749}" type="pres">
      <dgm:prSet presAssocID="{478BC3D4-D67B-4FB2-B8FA-17A634241CC4}" presName="hierRoot2" presStyleCnt="0">
        <dgm:presLayoutVars>
          <dgm:hierBranch/>
        </dgm:presLayoutVars>
      </dgm:prSet>
      <dgm:spPr>
        <a:solidFill>
          <a:srgbClr val="F2F5F7"/>
        </a:solidFill>
        <a:ln/>
      </dgm:spPr>
    </dgm:pt>
    <dgm:pt modelId="{76E74B82-5FC2-490A-B508-96D42A6A3FC0}" type="pres">
      <dgm:prSet presAssocID="{478BC3D4-D67B-4FB2-B8FA-17A634241CC4}" presName="rootComposite" presStyleCnt="0"/>
      <dgm:spPr>
        <a:solidFill>
          <a:srgbClr val="F2F5F7"/>
        </a:solidFill>
        <a:ln/>
      </dgm:spPr>
    </dgm:pt>
    <dgm:pt modelId="{FC9146CC-2F34-4962-A973-CE4E6AB65781}" type="pres">
      <dgm:prSet presAssocID="{478BC3D4-D67B-4FB2-B8FA-17A634241CC4}" presName="rootText" presStyleLbl="node3" presStyleIdx="2" presStyleCnt="5">
        <dgm:presLayoutVars>
          <dgm:chPref val="3"/>
        </dgm:presLayoutVars>
      </dgm:prSet>
      <dgm:spPr/>
    </dgm:pt>
    <dgm:pt modelId="{3712A4E3-F839-43E9-AD8F-7DB7CBDA935E}" type="pres">
      <dgm:prSet presAssocID="{478BC3D4-D67B-4FB2-B8FA-17A634241CC4}" presName="rootConnector" presStyleLbl="node3" presStyleIdx="2" presStyleCnt="5"/>
      <dgm:spPr/>
    </dgm:pt>
    <dgm:pt modelId="{B4A774D7-33A9-4854-AFAD-C185FDE1E350}" type="pres">
      <dgm:prSet presAssocID="{478BC3D4-D67B-4FB2-B8FA-17A634241CC4}" presName="hierChild4" presStyleCnt="0"/>
      <dgm:spPr>
        <a:solidFill>
          <a:srgbClr val="F2F5F7"/>
        </a:solidFill>
        <a:ln/>
      </dgm:spPr>
    </dgm:pt>
    <dgm:pt modelId="{02843F03-60D6-4D03-B2C8-5FA8C04DF6F4}" type="pres">
      <dgm:prSet presAssocID="{836A1AC6-45DC-4A9B-BE60-DD127F9A257E}" presName="Name35" presStyleLbl="parChTrans1D4" presStyleIdx="1" presStyleCnt="3"/>
      <dgm:spPr/>
    </dgm:pt>
    <dgm:pt modelId="{0144AD65-E995-4296-BD03-8ABEB890F38C}" type="pres">
      <dgm:prSet presAssocID="{1D5737B9-C1BF-410F-B83E-78615D09E5AF}" presName="hierRoot2" presStyleCnt="0">
        <dgm:presLayoutVars>
          <dgm:hierBranch/>
        </dgm:presLayoutVars>
      </dgm:prSet>
      <dgm:spPr>
        <a:solidFill>
          <a:srgbClr val="F2F5F7"/>
        </a:solidFill>
        <a:ln/>
      </dgm:spPr>
    </dgm:pt>
    <dgm:pt modelId="{A8584C84-373D-4481-804D-655DA82D52DA}" type="pres">
      <dgm:prSet presAssocID="{1D5737B9-C1BF-410F-B83E-78615D09E5AF}" presName="rootComposite" presStyleCnt="0"/>
      <dgm:spPr>
        <a:solidFill>
          <a:srgbClr val="F2F5F7"/>
        </a:solidFill>
        <a:ln/>
      </dgm:spPr>
    </dgm:pt>
    <dgm:pt modelId="{6928D9B3-E39B-4260-9C66-84057BCE2940}" type="pres">
      <dgm:prSet presAssocID="{1D5737B9-C1BF-410F-B83E-78615D09E5AF}" presName="rootText" presStyleLbl="node4" presStyleIdx="1" presStyleCnt="3">
        <dgm:presLayoutVars>
          <dgm:chPref val="3"/>
        </dgm:presLayoutVars>
      </dgm:prSet>
      <dgm:spPr/>
    </dgm:pt>
    <dgm:pt modelId="{82333EC5-F607-4B23-BCAB-A10B99435032}" type="pres">
      <dgm:prSet presAssocID="{1D5737B9-C1BF-410F-B83E-78615D09E5AF}" presName="rootConnector" presStyleLbl="node4" presStyleIdx="1" presStyleCnt="3"/>
      <dgm:spPr/>
    </dgm:pt>
    <dgm:pt modelId="{339BA95C-8B8A-4DA1-B5DA-F1D53FF2ADCD}" type="pres">
      <dgm:prSet presAssocID="{1D5737B9-C1BF-410F-B83E-78615D09E5AF}" presName="hierChild4" presStyleCnt="0"/>
      <dgm:spPr>
        <a:solidFill>
          <a:srgbClr val="F2F5F7"/>
        </a:solidFill>
        <a:ln/>
      </dgm:spPr>
    </dgm:pt>
    <dgm:pt modelId="{0F12427C-E05F-4FC2-AFA4-73C7FD6CF065}" type="pres">
      <dgm:prSet presAssocID="{1D5737B9-C1BF-410F-B83E-78615D09E5AF}" presName="hierChild5" presStyleCnt="0"/>
      <dgm:spPr>
        <a:solidFill>
          <a:srgbClr val="F2F5F7"/>
        </a:solidFill>
        <a:ln/>
      </dgm:spPr>
    </dgm:pt>
    <dgm:pt modelId="{9626A4C7-C4E8-4143-8F26-AB4F2B2EBE82}" type="pres">
      <dgm:prSet presAssocID="{478BC3D4-D67B-4FB2-B8FA-17A634241CC4}" presName="hierChild5" presStyleCnt="0"/>
      <dgm:spPr>
        <a:solidFill>
          <a:srgbClr val="F2F5F7"/>
        </a:solidFill>
        <a:ln/>
      </dgm:spPr>
    </dgm:pt>
    <dgm:pt modelId="{39891AB3-5D70-4BBB-9851-DB44861ACA57}" type="pres">
      <dgm:prSet presAssocID="{7E8BB26F-3BD1-479A-99F0-EA260A228DC0}" presName="Name35" presStyleLbl="parChTrans1D3" presStyleIdx="3" presStyleCnt="5"/>
      <dgm:spPr/>
    </dgm:pt>
    <dgm:pt modelId="{0F6872D4-ABF7-469D-9F6D-03DF9B29EC80}" type="pres">
      <dgm:prSet presAssocID="{1C116CD3-F9E5-42AD-8224-B1841F9EA02D}" presName="hierRoot2" presStyleCnt="0">
        <dgm:presLayoutVars>
          <dgm:hierBranch/>
        </dgm:presLayoutVars>
      </dgm:prSet>
      <dgm:spPr>
        <a:solidFill>
          <a:srgbClr val="F2F5F7"/>
        </a:solidFill>
        <a:ln/>
      </dgm:spPr>
    </dgm:pt>
    <dgm:pt modelId="{33632B1B-204A-46DD-B0A0-3D252967F3F6}" type="pres">
      <dgm:prSet presAssocID="{1C116CD3-F9E5-42AD-8224-B1841F9EA02D}" presName="rootComposite" presStyleCnt="0"/>
      <dgm:spPr>
        <a:solidFill>
          <a:srgbClr val="F2F5F7"/>
        </a:solidFill>
        <a:ln/>
      </dgm:spPr>
    </dgm:pt>
    <dgm:pt modelId="{8526E0D1-1890-4FA4-A496-0E8BE1B93C45}" type="pres">
      <dgm:prSet presAssocID="{1C116CD3-F9E5-42AD-8224-B1841F9EA02D}" presName="rootText" presStyleLbl="node3" presStyleIdx="3" presStyleCnt="5">
        <dgm:presLayoutVars>
          <dgm:chPref val="3"/>
        </dgm:presLayoutVars>
      </dgm:prSet>
      <dgm:spPr/>
    </dgm:pt>
    <dgm:pt modelId="{D7684414-7D06-4A72-94FB-84A7FCE4DF8C}" type="pres">
      <dgm:prSet presAssocID="{1C116CD3-F9E5-42AD-8224-B1841F9EA02D}" presName="rootConnector" presStyleLbl="node3" presStyleIdx="3" presStyleCnt="5"/>
      <dgm:spPr/>
    </dgm:pt>
    <dgm:pt modelId="{F793B71E-BD0B-40AA-A370-6DC4CDEE5D49}" type="pres">
      <dgm:prSet presAssocID="{1C116CD3-F9E5-42AD-8224-B1841F9EA02D}" presName="hierChild4" presStyleCnt="0"/>
      <dgm:spPr>
        <a:solidFill>
          <a:srgbClr val="F2F5F7"/>
        </a:solidFill>
        <a:ln/>
      </dgm:spPr>
    </dgm:pt>
    <dgm:pt modelId="{0D82BB3A-F946-46E5-B5ED-2A1EFB723672}" type="pres">
      <dgm:prSet presAssocID="{8C90BFC7-521C-440D-8641-42D03B6BA489}" presName="Name35" presStyleLbl="parChTrans1D4" presStyleIdx="2" presStyleCnt="3"/>
      <dgm:spPr/>
    </dgm:pt>
    <dgm:pt modelId="{2D721102-6CCD-4B47-9D5D-ACC692FB406F}" type="pres">
      <dgm:prSet presAssocID="{03EE4C1F-1809-43BB-8068-AB8CE3CE2647}" presName="hierRoot2" presStyleCnt="0">
        <dgm:presLayoutVars>
          <dgm:hierBranch/>
        </dgm:presLayoutVars>
      </dgm:prSet>
      <dgm:spPr>
        <a:solidFill>
          <a:srgbClr val="F2F5F7"/>
        </a:solidFill>
        <a:ln/>
      </dgm:spPr>
    </dgm:pt>
    <dgm:pt modelId="{7E2D60F4-2651-4DC5-95B9-E87095AF93C3}" type="pres">
      <dgm:prSet presAssocID="{03EE4C1F-1809-43BB-8068-AB8CE3CE2647}" presName="rootComposite" presStyleCnt="0"/>
      <dgm:spPr>
        <a:solidFill>
          <a:srgbClr val="F2F5F7"/>
        </a:solidFill>
        <a:ln/>
      </dgm:spPr>
    </dgm:pt>
    <dgm:pt modelId="{A67A66CB-BE1B-4192-84BB-454F16102C01}" type="pres">
      <dgm:prSet presAssocID="{03EE4C1F-1809-43BB-8068-AB8CE3CE2647}" presName="rootText" presStyleLbl="node4" presStyleIdx="2" presStyleCnt="3">
        <dgm:presLayoutVars>
          <dgm:chPref val="3"/>
        </dgm:presLayoutVars>
      </dgm:prSet>
      <dgm:spPr/>
    </dgm:pt>
    <dgm:pt modelId="{DB153FC0-8A1C-439A-A2F3-2CBA7E05046B}" type="pres">
      <dgm:prSet presAssocID="{03EE4C1F-1809-43BB-8068-AB8CE3CE2647}" presName="rootConnector" presStyleLbl="node4" presStyleIdx="2" presStyleCnt="3"/>
      <dgm:spPr/>
    </dgm:pt>
    <dgm:pt modelId="{5AF7F5E1-642B-4BD0-AE9E-345C28053CF5}" type="pres">
      <dgm:prSet presAssocID="{03EE4C1F-1809-43BB-8068-AB8CE3CE2647}" presName="hierChild4" presStyleCnt="0"/>
      <dgm:spPr>
        <a:solidFill>
          <a:srgbClr val="F2F5F7"/>
        </a:solidFill>
        <a:ln/>
      </dgm:spPr>
    </dgm:pt>
    <dgm:pt modelId="{2C3428E5-3B40-41A0-A4E0-F2C3ACF60FE0}" type="pres">
      <dgm:prSet presAssocID="{03EE4C1F-1809-43BB-8068-AB8CE3CE2647}" presName="hierChild5" presStyleCnt="0"/>
      <dgm:spPr>
        <a:solidFill>
          <a:srgbClr val="F2F5F7"/>
        </a:solidFill>
        <a:ln/>
      </dgm:spPr>
    </dgm:pt>
    <dgm:pt modelId="{D4FBA7B9-24D6-4360-8DD4-4660FABF57AE}" type="pres">
      <dgm:prSet presAssocID="{1C116CD3-F9E5-42AD-8224-B1841F9EA02D}" presName="hierChild5" presStyleCnt="0"/>
      <dgm:spPr>
        <a:solidFill>
          <a:srgbClr val="F2F5F7"/>
        </a:solidFill>
        <a:ln/>
      </dgm:spPr>
    </dgm:pt>
    <dgm:pt modelId="{A8F6604C-1C12-4EA1-A618-3112BCF04EE9}" type="pres">
      <dgm:prSet presAssocID="{D5E69859-F152-4327-948B-ABB2228296A8}" presName="hierChild5" presStyleCnt="0"/>
      <dgm:spPr>
        <a:solidFill>
          <a:srgbClr val="247C78"/>
        </a:solidFill>
        <a:ln/>
      </dgm:spPr>
    </dgm:pt>
    <dgm:pt modelId="{AE84A7D1-DEE2-4CB2-A3D8-B354993C1129}" type="pres">
      <dgm:prSet presAssocID="{75F9E22F-B0CC-4FAA-BE0E-00119B84A91D}" presName="Name35" presStyleLbl="parChTrans1D2" presStyleIdx="2" presStyleCnt="3"/>
      <dgm:spPr/>
    </dgm:pt>
    <dgm:pt modelId="{3906AA88-DB12-46FF-BFE9-384D7599CAE6}" type="pres">
      <dgm:prSet presAssocID="{54E3406A-C077-4BAB-B49F-D67BAFA3676C}" presName="hierRoot2" presStyleCnt="0">
        <dgm:presLayoutVars>
          <dgm:hierBranch/>
        </dgm:presLayoutVars>
      </dgm:prSet>
      <dgm:spPr>
        <a:solidFill>
          <a:srgbClr val="247C78"/>
        </a:solidFill>
        <a:ln/>
      </dgm:spPr>
    </dgm:pt>
    <dgm:pt modelId="{5A3A53F1-43B0-4581-9709-4B8CB0FC49B9}" type="pres">
      <dgm:prSet presAssocID="{54E3406A-C077-4BAB-B49F-D67BAFA3676C}" presName="rootComposite" presStyleCnt="0"/>
      <dgm:spPr>
        <a:solidFill>
          <a:srgbClr val="247C78"/>
        </a:solidFill>
        <a:ln/>
      </dgm:spPr>
    </dgm:pt>
    <dgm:pt modelId="{2A014167-74E2-4DC3-B276-26F6BCD699D8}" type="pres">
      <dgm:prSet presAssocID="{54E3406A-C077-4BAB-B49F-D67BAFA3676C}" presName="rootText" presStyleLbl="node2" presStyleIdx="2" presStyleCnt="3">
        <dgm:presLayoutVars>
          <dgm:chPref val="3"/>
        </dgm:presLayoutVars>
      </dgm:prSet>
      <dgm:spPr/>
    </dgm:pt>
    <dgm:pt modelId="{A8B4E13D-CCB9-4D3D-9B69-076B159B309D}" type="pres">
      <dgm:prSet presAssocID="{54E3406A-C077-4BAB-B49F-D67BAFA3676C}" presName="rootConnector" presStyleLbl="node2" presStyleIdx="2" presStyleCnt="3"/>
      <dgm:spPr/>
    </dgm:pt>
    <dgm:pt modelId="{14E0B9E6-51A1-472E-8134-255C704CA77D}" type="pres">
      <dgm:prSet presAssocID="{54E3406A-C077-4BAB-B49F-D67BAFA3676C}" presName="hierChild4" presStyleCnt="0"/>
      <dgm:spPr>
        <a:solidFill>
          <a:srgbClr val="247C78"/>
        </a:solidFill>
        <a:ln/>
      </dgm:spPr>
    </dgm:pt>
    <dgm:pt modelId="{0FEED4D5-CBD1-47AD-8FB8-4DAA2A13C161}" type="pres">
      <dgm:prSet presAssocID="{54EFEC63-7620-4E0A-8517-651320BFA397}" presName="Name35" presStyleLbl="parChTrans1D3" presStyleIdx="4" presStyleCnt="5"/>
      <dgm:spPr/>
    </dgm:pt>
    <dgm:pt modelId="{CEB7AD5B-174A-4F9B-BCFD-29326F448C77}" type="pres">
      <dgm:prSet presAssocID="{5D14C7FD-9FC4-49E9-B1AE-04E7567F33FD}" presName="hierRoot2" presStyleCnt="0">
        <dgm:presLayoutVars>
          <dgm:hierBranch/>
        </dgm:presLayoutVars>
      </dgm:prSet>
      <dgm:spPr>
        <a:solidFill>
          <a:srgbClr val="F2F5F7"/>
        </a:solidFill>
        <a:ln/>
      </dgm:spPr>
    </dgm:pt>
    <dgm:pt modelId="{FCF6C551-88E9-495B-8B35-13894478AB8A}" type="pres">
      <dgm:prSet presAssocID="{5D14C7FD-9FC4-49E9-B1AE-04E7567F33FD}" presName="rootComposite" presStyleCnt="0"/>
      <dgm:spPr>
        <a:solidFill>
          <a:srgbClr val="F2F5F7"/>
        </a:solidFill>
        <a:ln/>
      </dgm:spPr>
    </dgm:pt>
    <dgm:pt modelId="{C1279093-7E00-4537-9C6A-565FA8279C64}" type="pres">
      <dgm:prSet presAssocID="{5D14C7FD-9FC4-49E9-B1AE-04E7567F33FD}" presName="rootText" presStyleLbl="node3" presStyleIdx="4" presStyleCnt="5">
        <dgm:presLayoutVars>
          <dgm:chPref val="3"/>
        </dgm:presLayoutVars>
      </dgm:prSet>
      <dgm:spPr/>
    </dgm:pt>
    <dgm:pt modelId="{0283E205-EB5B-4117-972F-4D609897F334}" type="pres">
      <dgm:prSet presAssocID="{5D14C7FD-9FC4-49E9-B1AE-04E7567F33FD}" presName="rootConnector" presStyleLbl="node3" presStyleIdx="4" presStyleCnt="5"/>
      <dgm:spPr/>
    </dgm:pt>
    <dgm:pt modelId="{D10C6402-1C95-4E01-93B3-49331B4D3089}" type="pres">
      <dgm:prSet presAssocID="{5D14C7FD-9FC4-49E9-B1AE-04E7567F33FD}" presName="hierChild4" presStyleCnt="0"/>
      <dgm:spPr>
        <a:solidFill>
          <a:srgbClr val="F2F5F7"/>
        </a:solidFill>
        <a:ln/>
      </dgm:spPr>
    </dgm:pt>
    <dgm:pt modelId="{CEAB9B21-0EFE-414D-A47B-E222F8CE3AB5}" type="pres">
      <dgm:prSet presAssocID="{5D14C7FD-9FC4-49E9-B1AE-04E7567F33FD}" presName="hierChild5" presStyleCnt="0"/>
      <dgm:spPr>
        <a:solidFill>
          <a:srgbClr val="F2F5F7"/>
        </a:solidFill>
        <a:ln/>
      </dgm:spPr>
    </dgm:pt>
    <dgm:pt modelId="{2690884F-8C70-4F78-99BD-6079C2754D62}" type="pres">
      <dgm:prSet presAssocID="{54E3406A-C077-4BAB-B49F-D67BAFA3676C}" presName="hierChild5" presStyleCnt="0"/>
      <dgm:spPr>
        <a:solidFill>
          <a:srgbClr val="247C78"/>
        </a:solidFill>
        <a:ln/>
      </dgm:spPr>
    </dgm:pt>
    <dgm:pt modelId="{0A909439-AC50-4984-9C53-F92E967E7E82}" type="pres">
      <dgm:prSet presAssocID="{67CFFD68-906E-4097-B57B-AA8F34835E86}" presName="hierChild3" presStyleCnt="0"/>
      <dgm:spPr>
        <a:solidFill>
          <a:srgbClr val="17324D"/>
        </a:solidFill>
        <a:ln/>
      </dgm:spPr>
    </dgm:pt>
  </dgm:ptLst>
  <dgm:cxnLst>
    <dgm:cxn modelId="{DE1B170D-2AEC-40E2-AB9A-28F8FB8E7D11}" srcId="{1C116CD3-F9E5-42AD-8224-B1841F9EA02D}" destId="{03EE4C1F-1809-43BB-8068-AB8CE3CE2647}" srcOrd="0" destOrd="0" parTransId="{8C90BFC7-521C-440D-8641-42D03B6BA489}" sibTransId="{F56A9FB7-C000-486A-AF55-E812E1E55C6E}"/>
    <dgm:cxn modelId="{5ACE8D0D-C35F-4CBB-94E0-C2D4D09AA7C1}" type="presOf" srcId="{CA824B1D-8FE9-4318-BCB6-3D33C44EB826}" destId="{7BF98EC6-7B1A-4CFD-92B3-180F35BA285E}" srcOrd="1" destOrd="0" presId="urn:microsoft.com/office/officeart/2005/8/layout/orgChart1"/>
    <dgm:cxn modelId="{0A087211-A364-42C0-9BCB-B3A0A6B8D0CA}" type="presOf" srcId="{1C116CD3-F9E5-42AD-8224-B1841F9EA02D}" destId="{D7684414-7D06-4A72-94FB-84A7FCE4DF8C}" srcOrd="1" destOrd="0" presId="urn:microsoft.com/office/officeart/2005/8/layout/orgChart1"/>
    <dgm:cxn modelId="{5C4AA816-76EB-4FD1-B8A6-57DFDE3BC467}" type="presOf" srcId="{661F2F6D-A2B4-410A-8103-B027DC7CF04B}" destId="{0C18E343-E2CB-4CA2-BE75-7CC7E2B6D894}" srcOrd="0" destOrd="0" presId="urn:microsoft.com/office/officeart/2005/8/layout/orgChart1"/>
    <dgm:cxn modelId="{F2C8C21B-B1AE-4D5F-ACA5-86388465ED60}" type="presOf" srcId="{A2B7F153-4B0A-4CFF-9682-217AD69D85D5}" destId="{15D9C46C-3B8C-411B-9E3E-6EC57BEE3065}" srcOrd="0" destOrd="0" presId="urn:microsoft.com/office/officeart/2005/8/layout/orgChart1"/>
    <dgm:cxn modelId="{D658E31B-9651-49FB-8D04-768E741945F7}" type="presOf" srcId="{2D98FA3A-28DA-4CCC-BD0F-B5B70106CB61}" destId="{3917DB06-F2A5-4A13-A8ED-493AA00DF8FF}" srcOrd="1" destOrd="0" presId="urn:microsoft.com/office/officeart/2005/8/layout/orgChart1"/>
    <dgm:cxn modelId="{3B52FC20-E254-436D-A8B2-999A2123DE3F}" type="presOf" srcId="{BAA350B9-5538-49A4-9BA4-B0BF0E087F15}" destId="{E3F22442-45E9-4948-BF41-218F96E810F4}" srcOrd="0" destOrd="0" presId="urn:microsoft.com/office/officeart/2005/8/layout/orgChart1"/>
    <dgm:cxn modelId="{4C7B3926-2597-4290-9422-13AFC886B3CB}" type="presOf" srcId="{75F9E22F-B0CC-4FAA-BE0E-00119B84A91D}" destId="{AE84A7D1-DEE2-4CB2-A3D8-B354993C1129}" srcOrd="0" destOrd="0" presId="urn:microsoft.com/office/officeart/2005/8/layout/orgChart1"/>
    <dgm:cxn modelId="{076E1C35-A610-4852-8C9E-F31F381E7B66}" srcId="{3348E70D-A4B7-41FB-9E6C-66292358EB41}" destId="{67CFFD68-906E-4097-B57B-AA8F34835E86}" srcOrd="0" destOrd="0" parTransId="{3E1C3056-A633-4747-90FC-D105D4F747DD}" sibTransId="{761D55EC-4CFB-456B-9F21-7BB035F6DA08}"/>
    <dgm:cxn modelId="{51A7DB35-BDC2-4FAC-907B-3FFC29D3C97D}" type="presOf" srcId="{661F2F6D-A2B4-410A-8103-B027DC7CF04B}" destId="{B21BD226-911A-4AEC-873B-77B053E42340}" srcOrd="1" destOrd="0" presId="urn:microsoft.com/office/officeart/2005/8/layout/orgChart1"/>
    <dgm:cxn modelId="{CEFD9036-C1DA-4942-B3AE-AECE25E29AD7}" type="presOf" srcId="{67CFFD68-906E-4097-B57B-AA8F34835E86}" destId="{FE265B72-E0B1-4281-BCD6-B5D7A3E2D87C}" srcOrd="1" destOrd="0" presId="urn:microsoft.com/office/officeart/2005/8/layout/orgChart1"/>
    <dgm:cxn modelId="{25ACA437-3E33-434A-A3FC-0060695180E6}" type="presOf" srcId="{5D14C7FD-9FC4-49E9-B1AE-04E7567F33FD}" destId="{C1279093-7E00-4537-9C6A-565FA8279C64}" srcOrd="0" destOrd="0" presId="urn:microsoft.com/office/officeart/2005/8/layout/orgChart1"/>
    <dgm:cxn modelId="{F9869138-3CE4-4545-A7A0-F3120540AC85}" type="presOf" srcId="{67CFFD68-906E-4097-B57B-AA8F34835E86}" destId="{992120D2-7E9D-49FD-BC49-770A17544D20}" srcOrd="0" destOrd="0" presId="urn:microsoft.com/office/officeart/2005/8/layout/orgChart1"/>
    <dgm:cxn modelId="{D4C36B39-83CF-4256-AB8C-D7D97550B849}" srcId="{54E3406A-C077-4BAB-B49F-D67BAFA3676C}" destId="{5D14C7FD-9FC4-49E9-B1AE-04E7567F33FD}" srcOrd="0" destOrd="0" parTransId="{54EFEC63-7620-4E0A-8517-651320BFA397}" sibTransId="{200A2170-EC3D-4083-80A1-C1059CC27CEA}"/>
    <dgm:cxn modelId="{610B2043-C71B-4069-81F3-CD0962199CF7}" type="presOf" srcId="{3348E70D-A4B7-41FB-9E6C-66292358EB41}" destId="{5D66DFC9-71C5-4E1C-AFCA-D360D9759B13}" srcOrd="0" destOrd="0" presId="urn:microsoft.com/office/officeart/2005/8/layout/orgChart1"/>
    <dgm:cxn modelId="{352EEE43-F37B-4E73-9B77-D4E05602D42C}" srcId="{478BC3D4-D67B-4FB2-B8FA-17A634241CC4}" destId="{1D5737B9-C1BF-410F-B83E-78615D09E5AF}" srcOrd="0" destOrd="0" parTransId="{836A1AC6-45DC-4A9B-BE60-DD127F9A257E}" sibTransId="{FCEEB51E-F0D6-4B55-B8FF-7EF2FCAC7CD6}"/>
    <dgm:cxn modelId="{CC906F66-AEBC-49DF-B11D-1D908EB0B27F}" type="presOf" srcId="{478BC3D4-D67B-4FB2-B8FA-17A634241CC4}" destId="{3712A4E3-F839-43E9-AD8F-7DB7CBDA935E}" srcOrd="1" destOrd="0" presId="urn:microsoft.com/office/officeart/2005/8/layout/orgChart1"/>
    <dgm:cxn modelId="{1A0E7146-FE40-41F3-AB36-0EFDBB5D704A}" type="presOf" srcId="{CA824B1D-8FE9-4318-BCB6-3D33C44EB826}" destId="{55C9A2C7-4733-45FD-AAF3-C0FD23ABC3C9}" srcOrd="0" destOrd="0" presId="urn:microsoft.com/office/officeart/2005/8/layout/orgChart1"/>
    <dgm:cxn modelId="{E1F21B47-044A-47DA-8143-C8E8CC280F6B}" type="presOf" srcId="{1D5737B9-C1BF-410F-B83E-78615D09E5AF}" destId="{6928D9B3-E39B-4260-9C66-84057BCE2940}" srcOrd="0" destOrd="0" presId="urn:microsoft.com/office/officeart/2005/8/layout/orgChart1"/>
    <dgm:cxn modelId="{1017FC48-744C-44A8-9372-10B4894D7A13}" srcId="{67CFFD68-906E-4097-B57B-AA8F34835E86}" destId="{661F2F6D-A2B4-410A-8103-B027DC7CF04B}" srcOrd="0" destOrd="0" parTransId="{3C94B7CF-6140-438D-A709-CF193AFD114B}" sibTransId="{2F35760D-C0EB-41CA-BDBF-B70C48AA19D9}"/>
    <dgm:cxn modelId="{11D99369-7E46-4105-AE24-370AFA6F15DE}" srcId="{2D98FA3A-28DA-4CCC-BD0F-B5B70106CB61}" destId="{8AFB8096-D242-467C-AB8A-4DD4D683273D}" srcOrd="0" destOrd="0" parTransId="{2794AB34-C655-4489-9703-07B98B57E932}" sibTransId="{4BC81701-37A6-43A0-A11F-9FB43DA103DD}"/>
    <dgm:cxn modelId="{6285C771-529C-4953-B6F8-C3D505CD64BC}" srcId="{D5E69859-F152-4327-948B-ABB2228296A8}" destId="{1C116CD3-F9E5-42AD-8224-B1841F9EA02D}" srcOrd="2" destOrd="0" parTransId="{7E8BB26F-3BD1-479A-99F0-EA260A228DC0}" sibTransId="{7627451B-4876-437C-BAAF-E31AA963B1E3}"/>
    <dgm:cxn modelId="{8F4F8373-855F-4040-BBFF-C5FB232D56EA}" type="presOf" srcId="{54E3406A-C077-4BAB-B49F-D67BAFA3676C}" destId="{2A014167-74E2-4DC3-B276-26F6BCD699D8}" srcOrd="0" destOrd="0" presId="urn:microsoft.com/office/officeart/2005/8/layout/orgChart1"/>
    <dgm:cxn modelId="{7E7D3854-D591-4F6C-9715-DC202B1FA25F}" type="presOf" srcId="{8AFB8096-D242-467C-AB8A-4DD4D683273D}" destId="{6B8DD38D-C756-4570-93CF-9373F230D3B5}" srcOrd="0" destOrd="0" presId="urn:microsoft.com/office/officeart/2005/8/layout/orgChart1"/>
    <dgm:cxn modelId="{FEFB5F54-B625-4B6B-AD01-3E37E530952B}" srcId="{D5E69859-F152-4327-948B-ABB2228296A8}" destId="{478BC3D4-D67B-4FB2-B8FA-17A634241CC4}" srcOrd="1" destOrd="0" parTransId="{11569721-8BFC-4279-80E3-56CB5DD966D8}" sibTransId="{B8689D6C-777A-4BCD-A0AB-FBD1BB52F8E5}"/>
    <dgm:cxn modelId="{23BABB7E-E754-4EA3-9AD0-DBC23267E263}" type="presOf" srcId="{5D14C7FD-9FC4-49E9-B1AE-04E7567F33FD}" destId="{0283E205-EB5B-4117-972F-4D609897F334}" srcOrd="1" destOrd="0" presId="urn:microsoft.com/office/officeart/2005/8/layout/orgChart1"/>
    <dgm:cxn modelId="{4A3B9886-4211-490B-A0A4-D94F6E274CFE}" type="presOf" srcId="{84B0354D-1F8B-45D4-B0A7-AAC2428CB60F}" destId="{1365157C-D8AA-4C1E-B72A-53F22914B83A}" srcOrd="0" destOrd="0" presId="urn:microsoft.com/office/officeart/2005/8/layout/orgChart1"/>
    <dgm:cxn modelId="{D354FD89-7708-4C86-973A-CE3F9F5E952F}" type="presOf" srcId="{1C116CD3-F9E5-42AD-8224-B1841F9EA02D}" destId="{8526E0D1-1890-4FA4-A496-0E8BE1B93C45}" srcOrd="0" destOrd="0" presId="urn:microsoft.com/office/officeart/2005/8/layout/orgChart1"/>
    <dgm:cxn modelId="{0EFADC8D-4D73-40C3-84FD-4CD8009DF836}" type="presOf" srcId="{54E3406A-C077-4BAB-B49F-D67BAFA3676C}" destId="{A8B4E13D-CCB9-4D3D-9B69-076B159B309D}" srcOrd="1" destOrd="0" presId="urn:microsoft.com/office/officeart/2005/8/layout/orgChart1"/>
    <dgm:cxn modelId="{C91239A0-8015-42F7-8435-8A3743D989FA}" srcId="{661F2F6D-A2B4-410A-8103-B027DC7CF04B}" destId="{CA824B1D-8FE9-4318-BCB6-3D33C44EB826}" srcOrd="0" destOrd="0" parTransId="{84B0354D-1F8B-45D4-B0A7-AAC2428CB60F}" sibTransId="{B1DAA871-0282-43B4-A858-D8FA7FB88581}"/>
    <dgm:cxn modelId="{BB38A0A2-9A0A-4852-9053-5F301CC65567}" type="presOf" srcId="{D5E69859-F152-4327-948B-ABB2228296A8}" destId="{F1ADB7D6-5E3C-4A1B-8B99-508F119C5627}" srcOrd="1" destOrd="0" presId="urn:microsoft.com/office/officeart/2005/8/layout/orgChart1"/>
    <dgm:cxn modelId="{0397F7A3-04FB-43A7-95B1-0C2E2FC41374}" type="presOf" srcId="{836A1AC6-45DC-4A9B-BE60-DD127F9A257E}" destId="{02843F03-60D6-4D03-B2C8-5FA8C04DF6F4}" srcOrd="0" destOrd="0" presId="urn:microsoft.com/office/officeart/2005/8/layout/orgChart1"/>
    <dgm:cxn modelId="{4329FCA3-3B89-4108-BF55-E5AA388D5BD3}" type="presOf" srcId="{03EE4C1F-1809-43BB-8068-AB8CE3CE2647}" destId="{DB153FC0-8A1C-439A-A2F3-2CBA7E05046B}" srcOrd="1" destOrd="0" presId="urn:microsoft.com/office/officeart/2005/8/layout/orgChart1"/>
    <dgm:cxn modelId="{8E56F8A4-CC9C-4661-8948-8193DC9A98BA}" srcId="{67CFFD68-906E-4097-B57B-AA8F34835E86}" destId="{D5E69859-F152-4327-948B-ABB2228296A8}" srcOrd="1" destOrd="0" parTransId="{A2B7F153-4B0A-4CFF-9682-217AD69D85D5}" sibTransId="{58E57E07-07C3-4037-A282-E106DF1EBE35}"/>
    <dgm:cxn modelId="{16B15CB0-973E-4401-BCFC-301FA5FA4AF7}" srcId="{67CFFD68-906E-4097-B57B-AA8F34835E86}" destId="{54E3406A-C077-4BAB-B49F-D67BAFA3676C}" srcOrd="2" destOrd="0" parTransId="{75F9E22F-B0CC-4FAA-BE0E-00119B84A91D}" sibTransId="{3ED37A0F-C6A2-46FC-8F23-0BE65525F7D9}"/>
    <dgm:cxn modelId="{95C7E5B2-0E66-4152-8845-A963DA5820E1}" type="presOf" srcId="{2794AB34-C655-4489-9703-07B98B57E932}" destId="{0862D6F1-0309-42DC-A0DC-E39F68FD46A3}" srcOrd="0" destOrd="0" presId="urn:microsoft.com/office/officeart/2005/8/layout/orgChart1"/>
    <dgm:cxn modelId="{9E0C13B4-E621-4FEA-A8D1-BCEBCF71DEF6}" type="presOf" srcId="{03EE4C1F-1809-43BB-8068-AB8CE3CE2647}" destId="{A67A66CB-BE1B-4192-84BB-454F16102C01}" srcOrd="0" destOrd="0" presId="urn:microsoft.com/office/officeart/2005/8/layout/orgChart1"/>
    <dgm:cxn modelId="{DBD7DBBF-1FF8-49D2-B275-2CDD831D1A2C}" type="presOf" srcId="{1D5737B9-C1BF-410F-B83E-78615D09E5AF}" destId="{82333EC5-F607-4B23-BCAB-A10B99435032}" srcOrd="1" destOrd="0" presId="urn:microsoft.com/office/officeart/2005/8/layout/orgChart1"/>
    <dgm:cxn modelId="{7E8A14C1-6E97-482C-9ABD-81548154581A}" type="presOf" srcId="{8AFB8096-D242-467C-AB8A-4DD4D683273D}" destId="{1A0DE76C-46C3-4974-A64D-02371DA79BF7}" srcOrd="1" destOrd="0" presId="urn:microsoft.com/office/officeart/2005/8/layout/orgChart1"/>
    <dgm:cxn modelId="{5BEE9BC5-2E1F-4FBE-8CF8-A27D942B985A}" srcId="{D5E69859-F152-4327-948B-ABB2228296A8}" destId="{2D98FA3A-28DA-4CCC-BD0F-B5B70106CB61}" srcOrd="0" destOrd="0" parTransId="{BAA350B9-5538-49A4-9BA4-B0BF0E087F15}" sibTransId="{02A7B265-88CD-4FF9-99E7-E1216C4B0917}"/>
    <dgm:cxn modelId="{F6DEE4D3-FD5E-458F-B72B-D629A718C105}" type="presOf" srcId="{8C90BFC7-521C-440D-8641-42D03B6BA489}" destId="{0D82BB3A-F946-46E5-B5ED-2A1EFB723672}" srcOrd="0" destOrd="0" presId="urn:microsoft.com/office/officeart/2005/8/layout/orgChart1"/>
    <dgm:cxn modelId="{4A6CABD4-2ADD-4D37-842D-BC7BAEDB8A53}" type="presOf" srcId="{7E8BB26F-3BD1-479A-99F0-EA260A228DC0}" destId="{39891AB3-5D70-4BBB-9851-DB44861ACA57}" srcOrd="0" destOrd="0" presId="urn:microsoft.com/office/officeart/2005/8/layout/orgChart1"/>
    <dgm:cxn modelId="{9667C1D9-AD86-4372-BAF9-73A5E3AB1193}" type="presOf" srcId="{478BC3D4-D67B-4FB2-B8FA-17A634241CC4}" destId="{FC9146CC-2F34-4962-A973-CE4E6AB65781}" srcOrd="0" destOrd="0" presId="urn:microsoft.com/office/officeart/2005/8/layout/orgChart1"/>
    <dgm:cxn modelId="{7DDD63E5-C396-4458-A85E-F975A4DC724C}" type="presOf" srcId="{54EFEC63-7620-4E0A-8517-651320BFA397}" destId="{0FEED4D5-CBD1-47AD-8FB8-4DAA2A13C161}" srcOrd="0" destOrd="0" presId="urn:microsoft.com/office/officeart/2005/8/layout/orgChart1"/>
    <dgm:cxn modelId="{C7F71FE7-B110-4E96-931E-6957D2B5386D}" type="presOf" srcId="{D5E69859-F152-4327-948B-ABB2228296A8}" destId="{52BFFE1C-1400-4A77-9FFD-824FFAE9423C}" srcOrd="0" destOrd="0" presId="urn:microsoft.com/office/officeart/2005/8/layout/orgChart1"/>
    <dgm:cxn modelId="{F8E939E7-400F-4729-83EA-C591041278B5}" type="presOf" srcId="{3C94B7CF-6140-438D-A709-CF193AFD114B}" destId="{BA42536F-824F-4702-96BB-D3BC3C4BD681}" srcOrd="0" destOrd="0" presId="urn:microsoft.com/office/officeart/2005/8/layout/orgChart1"/>
    <dgm:cxn modelId="{EF705DF5-0F8A-4BE2-8742-C31A9BA68257}" type="presOf" srcId="{11569721-8BFC-4279-80E3-56CB5DD966D8}" destId="{BAB5C338-2287-4785-B3C6-3068C5619A96}" srcOrd="0" destOrd="0" presId="urn:microsoft.com/office/officeart/2005/8/layout/orgChart1"/>
    <dgm:cxn modelId="{142605F7-53B9-4F66-9902-2CAF8A0BC9AA}" type="presOf" srcId="{2D98FA3A-28DA-4CCC-BD0F-B5B70106CB61}" destId="{CB33A49B-7938-45C4-87BF-49C1AA29972C}" srcOrd="0" destOrd="0" presId="urn:microsoft.com/office/officeart/2005/8/layout/orgChart1"/>
    <dgm:cxn modelId="{0FD2A7E0-BC0E-488B-AF53-420F38839ED9}" type="presParOf" srcId="{5D66DFC9-71C5-4E1C-AFCA-D360D9759B13}" destId="{DFDD4460-B2E7-4B74-AE0C-6A3DB920A828}" srcOrd="0" destOrd="0" presId="urn:microsoft.com/office/officeart/2005/8/layout/orgChart1"/>
    <dgm:cxn modelId="{F6F0CCCF-2387-4831-9D8E-844667AEB42D}" type="presParOf" srcId="{DFDD4460-B2E7-4B74-AE0C-6A3DB920A828}" destId="{4E0884CC-CDF4-4079-B388-42864A7A647E}" srcOrd="0" destOrd="0" presId="urn:microsoft.com/office/officeart/2005/8/layout/orgChart1"/>
    <dgm:cxn modelId="{2396E0E3-3EFE-4163-8A72-52F2DDA10681}" type="presParOf" srcId="{4E0884CC-CDF4-4079-B388-42864A7A647E}" destId="{992120D2-7E9D-49FD-BC49-770A17544D20}" srcOrd="0" destOrd="0" presId="urn:microsoft.com/office/officeart/2005/8/layout/orgChart1"/>
    <dgm:cxn modelId="{F8D10459-DE0E-4B28-BCCE-FB75BBE01B65}" type="presParOf" srcId="{4E0884CC-CDF4-4079-B388-42864A7A647E}" destId="{FE265B72-E0B1-4281-BCD6-B5D7A3E2D87C}" srcOrd="1" destOrd="0" presId="urn:microsoft.com/office/officeart/2005/8/layout/orgChart1"/>
    <dgm:cxn modelId="{610ED4BF-D6F7-44C8-9323-9AB084D856BE}" type="presParOf" srcId="{DFDD4460-B2E7-4B74-AE0C-6A3DB920A828}" destId="{83FAF5D0-ABB8-4790-8BF7-481239F14B53}" srcOrd="1" destOrd="0" presId="urn:microsoft.com/office/officeart/2005/8/layout/orgChart1"/>
    <dgm:cxn modelId="{7D730A67-1859-4F41-8278-AC3F05CF3A20}" type="presParOf" srcId="{83FAF5D0-ABB8-4790-8BF7-481239F14B53}" destId="{BA42536F-824F-4702-96BB-D3BC3C4BD681}" srcOrd="0" destOrd="0" presId="urn:microsoft.com/office/officeart/2005/8/layout/orgChart1"/>
    <dgm:cxn modelId="{7A840616-9C42-48B1-8DCD-8158E5BDF9BB}" type="presParOf" srcId="{83FAF5D0-ABB8-4790-8BF7-481239F14B53}" destId="{B03EF292-465D-418F-924D-761E656F8DC4}" srcOrd="1" destOrd="0" presId="urn:microsoft.com/office/officeart/2005/8/layout/orgChart1"/>
    <dgm:cxn modelId="{F3EB3D8E-84B9-451B-8870-67DE3271B29B}" type="presParOf" srcId="{B03EF292-465D-418F-924D-761E656F8DC4}" destId="{7E014322-7BA3-41BE-881A-A3164444C1FC}" srcOrd="0" destOrd="0" presId="urn:microsoft.com/office/officeart/2005/8/layout/orgChart1"/>
    <dgm:cxn modelId="{03608748-72BF-49C5-882E-186F6FFBD670}" type="presParOf" srcId="{7E014322-7BA3-41BE-881A-A3164444C1FC}" destId="{0C18E343-E2CB-4CA2-BE75-7CC7E2B6D894}" srcOrd="0" destOrd="0" presId="urn:microsoft.com/office/officeart/2005/8/layout/orgChart1"/>
    <dgm:cxn modelId="{BABF1EFD-8C7A-4D02-84CD-D55D0B825AEB}" type="presParOf" srcId="{7E014322-7BA3-41BE-881A-A3164444C1FC}" destId="{B21BD226-911A-4AEC-873B-77B053E42340}" srcOrd="1" destOrd="0" presId="urn:microsoft.com/office/officeart/2005/8/layout/orgChart1"/>
    <dgm:cxn modelId="{A5947250-25C8-4301-9227-4E6011404D44}" type="presParOf" srcId="{B03EF292-465D-418F-924D-761E656F8DC4}" destId="{B675D3D9-2E19-4B99-8A74-ECE2819CCE48}" srcOrd="1" destOrd="0" presId="urn:microsoft.com/office/officeart/2005/8/layout/orgChart1"/>
    <dgm:cxn modelId="{9381C7F4-0D19-4A74-A8D0-541CDE55045D}" type="presParOf" srcId="{B675D3D9-2E19-4B99-8A74-ECE2819CCE48}" destId="{1365157C-D8AA-4C1E-B72A-53F22914B83A}" srcOrd="0" destOrd="0" presId="urn:microsoft.com/office/officeart/2005/8/layout/orgChart1"/>
    <dgm:cxn modelId="{AA9CDD63-A410-49FD-A48B-6E344BFA05D1}" type="presParOf" srcId="{B675D3D9-2E19-4B99-8A74-ECE2819CCE48}" destId="{167E512E-DA8D-4BF9-9EBF-4656680D0894}" srcOrd="1" destOrd="0" presId="urn:microsoft.com/office/officeart/2005/8/layout/orgChart1"/>
    <dgm:cxn modelId="{6BE3261C-D1C2-4BE0-9621-584F3C036AA9}" type="presParOf" srcId="{167E512E-DA8D-4BF9-9EBF-4656680D0894}" destId="{56D12DFE-235E-46AF-9A21-73250ACE3ABE}" srcOrd="0" destOrd="0" presId="urn:microsoft.com/office/officeart/2005/8/layout/orgChart1"/>
    <dgm:cxn modelId="{2BA3847D-D6EF-4D14-B42A-BA3B791CE4A9}" type="presParOf" srcId="{56D12DFE-235E-46AF-9A21-73250ACE3ABE}" destId="{55C9A2C7-4733-45FD-AAF3-C0FD23ABC3C9}" srcOrd="0" destOrd="0" presId="urn:microsoft.com/office/officeart/2005/8/layout/orgChart1"/>
    <dgm:cxn modelId="{C51F0506-CBC6-4A12-B90A-9C6E1A4A25D0}" type="presParOf" srcId="{56D12DFE-235E-46AF-9A21-73250ACE3ABE}" destId="{7BF98EC6-7B1A-4CFD-92B3-180F35BA285E}" srcOrd="1" destOrd="0" presId="urn:microsoft.com/office/officeart/2005/8/layout/orgChart1"/>
    <dgm:cxn modelId="{55BEAFE7-1EF8-4B2D-A19F-B69C8EB6730A}" type="presParOf" srcId="{167E512E-DA8D-4BF9-9EBF-4656680D0894}" destId="{167F06BD-7C91-4E06-8A49-97110591A544}" srcOrd="1" destOrd="0" presId="urn:microsoft.com/office/officeart/2005/8/layout/orgChart1"/>
    <dgm:cxn modelId="{C7485CEA-B6BF-42C7-9E02-DB946E3F0D72}" type="presParOf" srcId="{167E512E-DA8D-4BF9-9EBF-4656680D0894}" destId="{7F18120E-C781-4CCD-8AFF-0C9DB2B401AD}" srcOrd="2" destOrd="0" presId="urn:microsoft.com/office/officeart/2005/8/layout/orgChart1"/>
    <dgm:cxn modelId="{1492A5EA-3D8B-4A4B-93A2-1EFC0BBE1309}" type="presParOf" srcId="{B03EF292-465D-418F-924D-761E656F8DC4}" destId="{3D55E054-835F-482B-9D10-43A4022DAEAB}" srcOrd="2" destOrd="0" presId="urn:microsoft.com/office/officeart/2005/8/layout/orgChart1"/>
    <dgm:cxn modelId="{A1D6C293-7B84-4E66-A976-4273BF18061A}" type="presParOf" srcId="{83FAF5D0-ABB8-4790-8BF7-481239F14B53}" destId="{15D9C46C-3B8C-411B-9E3E-6EC57BEE3065}" srcOrd="2" destOrd="0" presId="urn:microsoft.com/office/officeart/2005/8/layout/orgChart1"/>
    <dgm:cxn modelId="{051CF35D-5B55-4321-84DF-7AAF012D62DA}" type="presParOf" srcId="{83FAF5D0-ABB8-4790-8BF7-481239F14B53}" destId="{16A1EC36-E6A4-41EE-81E3-32E9032AC15C}" srcOrd="3" destOrd="0" presId="urn:microsoft.com/office/officeart/2005/8/layout/orgChart1"/>
    <dgm:cxn modelId="{774CAB05-FB8F-4F1C-A8F2-84B70DC4A773}" type="presParOf" srcId="{16A1EC36-E6A4-41EE-81E3-32E9032AC15C}" destId="{5E7CE533-8FDD-4D1B-88E5-2572CEE552F6}" srcOrd="0" destOrd="0" presId="urn:microsoft.com/office/officeart/2005/8/layout/orgChart1"/>
    <dgm:cxn modelId="{545BBEF8-01CC-4955-84A7-5DB3A3767D61}" type="presParOf" srcId="{5E7CE533-8FDD-4D1B-88E5-2572CEE552F6}" destId="{52BFFE1C-1400-4A77-9FFD-824FFAE9423C}" srcOrd="0" destOrd="0" presId="urn:microsoft.com/office/officeart/2005/8/layout/orgChart1"/>
    <dgm:cxn modelId="{CE8E3C54-F39F-40F3-B46B-9D9B55D4F6D8}" type="presParOf" srcId="{5E7CE533-8FDD-4D1B-88E5-2572CEE552F6}" destId="{F1ADB7D6-5E3C-4A1B-8B99-508F119C5627}" srcOrd="1" destOrd="0" presId="urn:microsoft.com/office/officeart/2005/8/layout/orgChart1"/>
    <dgm:cxn modelId="{276BCA51-F765-461D-85F3-A8272DD588F5}" type="presParOf" srcId="{16A1EC36-E6A4-41EE-81E3-32E9032AC15C}" destId="{2E42BDB3-2465-4660-A715-B165367E9854}" srcOrd="1" destOrd="0" presId="urn:microsoft.com/office/officeart/2005/8/layout/orgChart1"/>
    <dgm:cxn modelId="{69F701DD-FD9A-49C8-AB9D-BCDB75B7A889}" type="presParOf" srcId="{2E42BDB3-2465-4660-A715-B165367E9854}" destId="{E3F22442-45E9-4948-BF41-218F96E810F4}" srcOrd="0" destOrd="0" presId="urn:microsoft.com/office/officeart/2005/8/layout/orgChart1"/>
    <dgm:cxn modelId="{55A69740-8527-4013-BC51-8738B517F445}" type="presParOf" srcId="{2E42BDB3-2465-4660-A715-B165367E9854}" destId="{662E2300-6C02-4E27-8160-3B3E5CC90AD4}" srcOrd="1" destOrd="0" presId="urn:microsoft.com/office/officeart/2005/8/layout/orgChart1"/>
    <dgm:cxn modelId="{8E19B278-F983-42AA-995B-F9DF9DD9E73F}" type="presParOf" srcId="{662E2300-6C02-4E27-8160-3B3E5CC90AD4}" destId="{8C77BDD0-924A-415A-92FB-F92E5C0EED5D}" srcOrd="0" destOrd="0" presId="urn:microsoft.com/office/officeart/2005/8/layout/orgChart1"/>
    <dgm:cxn modelId="{6C4D2868-8701-4E4A-AB8E-F88D733BCF8F}" type="presParOf" srcId="{8C77BDD0-924A-415A-92FB-F92E5C0EED5D}" destId="{CB33A49B-7938-45C4-87BF-49C1AA29972C}" srcOrd="0" destOrd="0" presId="urn:microsoft.com/office/officeart/2005/8/layout/orgChart1"/>
    <dgm:cxn modelId="{7964ECC3-AFF5-41C2-AF93-37BBD5650632}" type="presParOf" srcId="{8C77BDD0-924A-415A-92FB-F92E5C0EED5D}" destId="{3917DB06-F2A5-4A13-A8ED-493AA00DF8FF}" srcOrd="1" destOrd="0" presId="urn:microsoft.com/office/officeart/2005/8/layout/orgChart1"/>
    <dgm:cxn modelId="{293DB875-3E30-4B5D-B539-5C0B1A938C92}" type="presParOf" srcId="{662E2300-6C02-4E27-8160-3B3E5CC90AD4}" destId="{C8851A0B-3636-4AFE-8BB4-5D5FCCCC45D3}" srcOrd="1" destOrd="0" presId="urn:microsoft.com/office/officeart/2005/8/layout/orgChart1"/>
    <dgm:cxn modelId="{2BC2033F-1D9D-4A5B-AFC9-ACC0A8F58DD8}" type="presParOf" srcId="{C8851A0B-3636-4AFE-8BB4-5D5FCCCC45D3}" destId="{0862D6F1-0309-42DC-A0DC-E39F68FD46A3}" srcOrd="0" destOrd="0" presId="urn:microsoft.com/office/officeart/2005/8/layout/orgChart1"/>
    <dgm:cxn modelId="{8F6F816C-E225-4D28-92EE-454B188CE323}" type="presParOf" srcId="{C8851A0B-3636-4AFE-8BB4-5D5FCCCC45D3}" destId="{869C017A-9EDB-43A5-BA06-CA4F2A48EA22}" srcOrd="1" destOrd="0" presId="urn:microsoft.com/office/officeart/2005/8/layout/orgChart1"/>
    <dgm:cxn modelId="{79A26FD7-51E9-4E32-B068-3E3F28F1109E}" type="presParOf" srcId="{869C017A-9EDB-43A5-BA06-CA4F2A48EA22}" destId="{96A9E662-6ECA-4DA2-8E1D-B500E2B12474}" srcOrd="0" destOrd="0" presId="urn:microsoft.com/office/officeart/2005/8/layout/orgChart1"/>
    <dgm:cxn modelId="{B4A2570D-2371-462D-94CC-3A0D35A3E3C9}" type="presParOf" srcId="{96A9E662-6ECA-4DA2-8E1D-B500E2B12474}" destId="{6B8DD38D-C756-4570-93CF-9373F230D3B5}" srcOrd="0" destOrd="0" presId="urn:microsoft.com/office/officeart/2005/8/layout/orgChart1"/>
    <dgm:cxn modelId="{C0104BC9-5A07-4E51-97D1-0CDA2EC6B411}" type="presParOf" srcId="{96A9E662-6ECA-4DA2-8E1D-B500E2B12474}" destId="{1A0DE76C-46C3-4974-A64D-02371DA79BF7}" srcOrd="1" destOrd="0" presId="urn:microsoft.com/office/officeart/2005/8/layout/orgChart1"/>
    <dgm:cxn modelId="{899B7224-2D23-447A-A437-E52FF478CCA3}" type="presParOf" srcId="{869C017A-9EDB-43A5-BA06-CA4F2A48EA22}" destId="{9BB91B27-AB5F-400C-A938-4B482CEB8349}" srcOrd="1" destOrd="0" presId="urn:microsoft.com/office/officeart/2005/8/layout/orgChart1"/>
    <dgm:cxn modelId="{53F4B4D7-6C4C-4C77-A700-64A84924265D}" type="presParOf" srcId="{869C017A-9EDB-43A5-BA06-CA4F2A48EA22}" destId="{8DD573C0-5299-40DA-8DFE-942480E1A23F}" srcOrd="2" destOrd="0" presId="urn:microsoft.com/office/officeart/2005/8/layout/orgChart1"/>
    <dgm:cxn modelId="{36F49DC0-CE36-4917-ABBC-AC55153650CC}" type="presParOf" srcId="{662E2300-6C02-4E27-8160-3B3E5CC90AD4}" destId="{054715DC-34B7-4B0B-86CC-407862635581}" srcOrd="2" destOrd="0" presId="urn:microsoft.com/office/officeart/2005/8/layout/orgChart1"/>
    <dgm:cxn modelId="{7D07BC03-C1FE-4017-98DB-7DCBEBEBFE57}" type="presParOf" srcId="{2E42BDB3-2465-4660-A715-B165367E9854}" destId="{BAB5C338-2287-4785-B3C6-3068C5619A96}" srcOrd="2" destOrd="0" presId="urn:microsoft.com/office/officeart/2005/8/layout/orgChart1"/>
    <dgm:cxn modelId="{7590146B-5C97-49CF-877C-74DA5089C983}" type="presParOf" srcId="{2E42BDB3-2465-4660-A715-B165367E9854}" destId="{C0189C16-3861-4505-8D5C-854F06D5E749}" srcOrd="3" destOrd="0" presId="urn:microsoft.com/office/officeart/2005/8/layout/orgChart1"/>
    <dgm:cxn modelId="{9C81A015-F773-448A-BE7F-E7B27C7B2D6C}" type="presParOf" srcId="{C0189C16-3861-4505-8D5C-854F06D5E749}" destId="{76E74B82-5FC2-490A-B508-96D42A6A3FC0}" srcOrd="0" destOrd="0" presId="urn:microsoft.com/office/officeart/2005/8/layout/orgChart1"/>
    <dgm:cxn modelId="{74DCCEE5-B1FD-48BD-914D-870E5189812A}" type="presParOf" srcId="{76E74B82-5FC2-490A-B508-96D42A6A3FC0}" destId="{FC9146CC-2F34-4962-A973-CE4E6AB65781}" srcOrd="0" destOrd="0" presId="urn:microsoft.com/office/officeart/2005/8/layout/orgChart1"/>
    <dgm:cxn modelId="{4745C676-7803-463E-B6B3-CBE1562C201E}" type="presParOf" srcId="{76E74B82-5FC2-490A-B508-96D42A6A3FC0}" destId="{3712A4E3-F839-43E9-AD8F-7DB7CBDA935E}" srcOrd="1" destOrd="0" presId="urn:microsoft.com/office/officeart/2005/8/layout/orgChart1"/>
    <dgm:cxn modelId="{3B53624F-2983-438D-B1C0-59D779CBE4F8}" type="presParOf" srcId="{C0189C16-3861-4505-8D5C-854F06D5E749}" destId="{B4A774D7-33A9-4854-AFAD-C185FDE1E350}" srcOrd="1" destOrd="0" presId="urn:microsoft.com/office/officeart/2005/8/layout/orgChart1"/>
    <dgm:cxn modelId="{C06CCB56-677F-4664-B946-56E782B089B8}" type="presParOf" srcId="{B4A774D7-33A9-4854-AFAD-C185FDE1E350}" destId="{02843F03-60D6-4D03-B2C8-5FA8C04DF6F4}" srcOrd="0" destOrd="0" presId="urn:microsoft.com/office/officeart/2005/8/layout/orgChart1"/>
    <dgm:cxn modelId="{211B407A-479E-44FC-B4D0-A0943E29AB93}" type="presParOf" srcId="{B4A774D7-33A9-4854-AFAD-C185FDE1E350}" destId="{0144AD65-E995-4296-BD03-8ABEB890F38C}" srcOrd="1" destOrd="0" presId="urn:microsoft.com/office/officeart/2005/8/layout/orgChart1"/>
    <dgm:cxn modelId="{748CEC9A-70C3-4DCD-89CB-5642C5E14307}" type="presParOf" srcId="{0144AD65-E995-4296-BD03-8ABEB890F38C}" destId="{A8584C84-373D-4481-804D-655DA82D52DA}" srcOrd="0" destOrd="0" presId="urn:microsoft.com/office/officeart/2005/8/layout/orgChart1"/>
    <dgm:cxn modelId="{C48F1569-C828-4D56-8CD6-D502DB3C48C3}" type="presParOf" srcId="{A8584C84-373D-4481-804D-655DA82D52DA}" destId="{6928D9B3-E39B-4260-9C66-84057BCE2940}" srcOrd="0" destOrd="0" presId="urn:microsoft.com/office/officeart/2005/8/layout/orgChart1"/>
    <dgm:cxn modelId="{ADB725B7-CE59-4A3B-B0F2-09A4E6787594}" type="presParOf" srcId="{A8584C84-373D-4481-804D-655DA82D52DA}" destId="{82333EC5-F607-4B23-BCAB-A10B99435032}" srcOrd="1" destOrd="0" presId="urn:microsoft.com/office/officeart/2005/8/layout/orgChart1"/>
    <dgm:cxn modelId="{22FD99E0-EC05-42E8-911F-6F1670E8B2F5}" type="presParOf" srcId="{0144AD65-E995-4296-BD03-8ABEB890F38C}" destId="{339BA95C-8B8A-4DA1-B5DA-F1D53FF2ADCD}" srcOrd="1" destOrd="0" presId="urn:microsoft.com/office/officeart/2005/8/layout/orgChart1"/>
    <dgm:cxn modelId="{1F4EDDF6-348B-4673-88E2-EE6D0B3DB1AC}" type="presParOf" srcId="{0144AD65-E995-4296-BD03-8ABEB890F38C}" destId="{0F12427C-E05F-4FC2-AFA4-73C7FD6CF065}" srcOrd="2" destOrd="0" presId="urn:microsoft.com/office/officeart/2005/8/layout/orgChart1"/>
    <dgm:cxn modelId="{97619E02-C7F6-46D4-BC03-B371CED11235}" type="presParOf" srcId="{C0189C16-3861-4505-8D5C-854F06D5E749}" destId="{9626A4C7-C4E8-4143-8F26-AB4F2B2EBE82}" srcOrd="2" destOrd="0" presId="urn:microsoft.com/office/officeart/2005/8/layout/orgChart1"/>
    <dgm:cxn modelId="{502EF191-3DDC-4971-82EB-9D18A9952C28}" type="presParOf" srcId="{2E42BDB3-2465-4660-A715-B165367E9854}" destId="{39891AB3-5D70-4BBB-9851-DB44861ACA57}" srcOrd="4" destOrd="0" presId="urn:microsoft.com/office/officeart/2005/8/layout/orgChart1"/>
    <dgm:cxn modelId="{05D0AB63-04FB-466F-98AC-111CA5435E15}" type="presParOf" srcId="{2E42BDB3-2465-4660-A715-B165367E9854}" destId="{0F6872D4-ABF7-469D-9F6D-03DF9B29EC80}" srcOrd="5" destOrd="0" presId="urn:microsoft.com/office/officeart/2005/8/layout/orgChart1"/>
    <dgm:cxn modelId="{187FC0FD-E13A-41BF-B913-F055DB794E49}" type="presParOf" srcId="{0F6872D4-ABF7-469D-9F6D-03DF9B29EC80}" destId="{33632B1B-204A-46DD-B0A0-3D252967F3F6}" srcOrd="0" destOrd="0" presId="urn:microsoft.com/office/officeart/2005/8/layout/orgChart1"/>
    <dgm:cxn modelId="{CFF647A3-B37B-4299-87F4-5F0DC7CA7E65}" type="presParOf" srcId="{33632B1B-204A-46DD-B0A0-3D252967F3F6}" destId="{8526E0D1-1890-4FA4-A496-0E8BE1B93C45}" srcOrd="0" destOrd="0" presId="urn:microsoft.com/office/officeart/2005/8/layout/orgChart1"/>
    <dgm:cxn modelId="{891EB932-DD82-4ACD-9104-A7182167D9D8}" type="presParOf" srcId="{33632B1B-204A-46DD-B0A0-3D252967F3F6}" destId="{D7684414-7D06-4A72-94FB-84A7FCE4DF8C}" srcOrd="1" destOrd="0" presId="urn:microsoft.com/office/officeart/2005/8/layout/orgChart1"/>
    <dgm:cxn modelId="{60F5E6EB-7289-4F8B-A58E-9AAF564EF892}" type="presParOf" srcId="{0F6872D4-ABF7-469D-9F6D-03DF9B29EC80}" destId="{F793B71E-BD0B-40AA-A370-6DC4CDEE5D49}" srcOrd="1" destOrd="0" presId="urn:microsoft.com/office/officeart/2005/8/layout/orgChart1"/>
    <dgm:cxn modelId="{DA7240A2-23CF-43C4-91CF-C8B7016C990E}" type="presParOf" srcId="{F793B71E-BD0B-40AA-A370-6DC4CDEE5D49}" destId="{0D82BB3A-F946-46E5-B5ED-2A1EFB723672}" srcOrd="0" destOrd="0" presId="urn:microsoft.com/office/officeart/2005/8/layout/orgChart1"/>
    <dgm:cxn modelId="{3D0E9DB3-685C-4EB1-B02A-E6B93A420081}" type="presParOf" srcId="{F793B71E-BD0B-40AA-A370-6DC4CDEE5D49}" destId="{2D721102-6CCD-4B47-9D5D-ACC692FB406F}" srcOrd="1" destOrd="0" presId="urn:microsoft.com/office/officeart/2005/8/layout/orgChart1"/>
    <dgm:cxn modelId="{867B7662-AD21-4AB4-98F1-46705CD9BBE2}" type="presParOf" srcId="{2D721102-6CCD-4B47-9D5D-ACC692FB406F}" destId="{7E2D60F4-2651-4DC5-95B9-E87095AF93C3}" srcOrd="0" destOrd="0" presId="urn:microsoft.com/office/officeart/2005/8/layout/orgChart1"/>
    <dgm:cxn modelId="{6D42CD81-4041-4970-96E0-7CB860866599}" type="presParOf" srcId="{7E2D60F4-2651-4DC5-95B9-E87095AF93C3}" destId="{A67A66CB-BE1B-4192-84BB-454F16102C01}" srcOrd="0" destOrd="0" presId="urn:microsoft.com/office/officeart/2005/8/layout/orgChart1"/>
    <dgm:cxn modelId="{EF8F1CC2-0C1D-40C9-84CE-6286C20726C0}" type="presParOf" srcId="{7E2D60F4-2651-4DC5-95B9-E87095AF93C3}" destId="{DB153FC0-8A1C-439A-A2F3-2CBA7E05046B}" srcOrd="1" destOrd="0" presId="urn:microsoft.com/office/officeart/2005/8/layout/orgChart1"/>
    <dgm:cxn modelId="{742928C4-ACE6-44DC-AD60-86725C345816}" type="presParOf" srcId="{2D721102-6CCD-4B47-9D5D-ACC692FB406F}" destId="{5AF7F5E1-642B-4BD0-AE9E-345C28053CF5}" srcOrd="1" destOrd="0" presId="urn:microsoft.com/office/officeart/2005/8/layout/orgChart1"/>
    <dgm:cxn modelId="{63B99464-917B-4136-AD6C-E7940CAEF6E3}" type="presParOf" srcId="{2D721102-6CCD-4B47-9D5D-ACC692FB406F}" destId="{2C3428E5-3B40-41A0-A4E0-F2C3ACF60FE0}" srcOrd="2" destOrd="0" presId="urn:microsoft.com/office/officeart/2005/8/layout/orgChart1"/>
    <dgm:cxn modelId="{B9CCDEB1-D532-4ECB-BBE9-133AD605068C}" type="presParOf" srcId="{0F6872D4-ABF7-469D-9F6D-03DF9B29EC80}" destId="{D4FBA7B9-24D6-4360-8DD4-4660FABF57AE}" srcOrd="2" destOrd="0" presId="urn:microsoft.com/office/officeart/2005/8/layout/orgChart1"/>
    <dgm:cxn modelId="{A1017534-14F0-4EEE-ADC8-BE0F250482C1}" type="presParOf" srcId="{16A1EC36-E6A4-41EE-81E3-32E9032AC15C}" destId="{A8F6604C-1C12-4EA1-A618-3112BCF04EE9}" srcOrd="2" destOrd="0" presId="urn:microsoft.com/office/officeart/2005/8/layout/orgChart1"/>
    <dgm:cxn modelId="{C13A3AD9-3B2B-4517-89BE-2AC2DF877AB4}" type="presParOf" srcId="{83FAF5D0-ABB8-4790-8BF7-481239F14B53}" destId="{AE84A7D1-DEE2-4CB2-A3D8-B354993C1129}" srcOrd="4" destOrd="0" presId="urn:microsoft.com/office/officeart/2005/8/layout/orgChart1"/>
    <dgm:cxn modelId="{8B52784A-CDE0-424F-82A0-B0D5494AB7D9}" type="presParOf" srcId="{83FAF5D0-ABB8-4790-8BF7-481239F14B53}" destId="{3906AA88-DB12-46FF-BFE9-384D7599CAE6}" srcOrd="5" destOrd="0" presId="urn:microsoft.com/office/officeart/2005/8/layout/orgChart1"/>
    <dgm:cxn modelId="{48721C02-AE2F-455C-A3AA-11E566DB67BC}" type="presParOf" srcId="{3906AA88-DB12-46FF-BFE9-384D7599CAE6}" destId="{5A3A53F1-43B0-4581-9709-4B8CB0FC49B9}" srcOrd="0" destOrd="0" presId="urn:microsoft.com/office/officeart/2005/8/layout/orgChart1"/>
    <dgm:cxn modelId="{05DEAF2B-2ECB-4A32-82BE-18E26FA6BE00}" type="presParOf" srcId="{5A3A53F1-43B0-4581-9709-4B8CB0FC49B9}" destId="{2A014167-74E2-4DC3-B276-26F6BCD699D8}" srcOrd="0" destOrd="0" presId="urn:microsoft.com/office/officeart/2005/8/layout/orgChart1"/>
    <dgm:cxn modelId="{45E23BE4-FB6A-483A-A4E8-C09862DA5817}" type="presParOf" srcId="{5A3A53F1-43B0-4581-9709-4B8CB0FC49B9}" destId="{A8B4E13D-CCB9-4D3D-9B69-076B159B309D}" srcOrd="1" destOrd="0" presId="urn:microsoft.com/office/officeart/2005/8/layout/orgChart1"/>
    <dgm:cxn modelId="{99646A98-351A-4285-A10C-E1978F75520F}" type="presParOf" srcId="{3906AA88-DB12-46FF-BFE9-384D7599CAE6}" destId="{14E0B9E6-51A1-472E-8134-255C704CA77D}" srcOrd="1" destOrd="0" presId="urn:microsoft.com/office/officeart/2005/8/layout/orgChart1"/>
    <dgm:cxn modelId="{2AE84ADE-347A-443C-B64E-E4D2A35BA702}" type="presParOf" srcId="{14E0B9E6-51A1-472E-8134-255C704CA77D}" destId="{0FEED4D5-CBD1-47AD-8FB8-4DAA2A13C161}" srcOrd="0" destOrd="0" presId="urn:microsoft.com/office/officeart/2005/8/layout/orgChart1"/>
    <dgm:cxn modelId="{E7237918-6877-4A35-A10E-77C7F6421E38}" type="presParOf" srcId="{14E0B9E6-51A1-472E-8134-255C704CA77D}" destId="{CEB7AD5B-174A-4F9B-BCFD-29326F448C77}" srcOrd="1" destOrd="0" presId="urn:microsoft.com/office/officeart/2005/8/layout/orgChart1"/>
    <dgm:cxn modelId="{71C8086F-5B12-4598-8274-02C20D31FADB}" type="presParOf" srcId="{CEB7AD5B-174A-4F9B-BCFD-29326F448C77}" destId="{FCF6C551-88E9-495B-8B35-13894478AB8A}" srcOrd="0" destOrd="0" presId="urn:microsoft.com/office/officeart/2005/8/layout/orgChart1"/>
    <dgm:cxn modelId="{47CFFA55-F663-4E71-AEC8-07F628B122DA}" type="presParOf" srcId="{FCF6C551-88E9-495B-8B35-13894478AB8A}" destId="{C1279093-7E00-4537-9C6A-565FA8279C64}" srcOrd="0" destOrd="0" presId="urn:microsoft.com/office/officeart/2005/8/layout/orgChart1"/>
    <dgm:cxn modelId="{3BF0C976-1B0C-40E0-AD74-7A99D15388E0}" type="presParOf" srcId="{FCF6C551-88E9-495B-8B35-13894478AB8A}" destId="{0283E205-EB5B-4117-972F-4D609897F334}" srcOrd="1" destOrd="0" presId="urn:microsoft.com/office/officeart/2005/8/layout/orgChart1"/>
    <dgm:cxn modelId="{4AF325A1-494E-49D2-9C5C-92A42E10F07E}" type="presParOf" srcId="{CEB7AD5B-174A-4F9B-BCFD-29326F448C77}" destId="{D10C6402-1C95-4E01-93B3-49331B4D3089}" srcOrd="1" destOrd="0" presId="urn:microsoft.com/office/officeart/2005/8/layout/orgChart1"/>
    <dgm:cxn modelId="{594B37C9-98FB-49D3-B078-2616153210CC}" type="presParOf" srcId="{CEB7AD5B-174A-4F9B-BCFD-29326F448C77}" destId="{CEAB9B21-0EFE-414D-A47B-E222F8CE3AB5}" srcOrd="2" destOrd="0" presId="urn:microsoft.com/office/officeart/2005/8/layout/orgChart1"/>
    <dgm:cxn modelId="{A1992AC5-0C79-4605-A36F-44EA0DFE09B0}" type="presParOf" srcId="{3906AA88-DB12-46FF-BFE9-384D7599CAE6}" destId="{2690884F-8C70-4F78-99BD-6079C2754D62}" srcOrd="2" destOrd="0" presId="urn:microsoft.com/office/officeart/2005/8/layout/orgChart1"/>
    <dgm:cxn modelId="{D1998ABF-630E-4D3A-8651-ACB31DF5E79C}" type="presParOf" srcId="{DFDD4460-B2E7-4B74-AE0C-6A3DB920A828}" destId="{0A909439-AC50-4984-9C53-F92E967E7E8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SA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EED4D5-CBD1-47AD-8FB8-4DAA2A13C161}">
      <dsp:nvSpPr>
        <dsp:cNvPr id="0" name=""/>
        <dsp:cNvSpPr/>
      </dsp:nvSpPr>
      <dsp:spPr>
        <a:xfrm>
          <a:off x="503363" y="1789807"/>
          <a:ext cx="91440" cy="2303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385"/>
              </a:lnTo>
            </a:path>
          </a:pathLst>
        </a:custGeom>
        <a:noFill/>
        <a:ln w="7000" cap="flat" cmpd="sng" algn="ctr">
          <a:prstDash val="solid"/>
          <a:miter lim="800000"/>
          <a:solidFill>
            <a:srgbClr val="247C78"/>
          </a:solidFill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84A7D1-DEE2-4CB2-A3D8-B354993C1129}">
      <dsp:nvSpPr>
        <dsp:cNvPr id="0" name=""/>
        <dsp:cNvSpPr/>
      </dsp:nvSpPr>
      <dsp:spPr>
        <a:xfrm>
          <a:off x="549083" y="1010885"/>
          <a:ext cx="2654916" cy="230385"/>
        </a:xfrm>
        <a:custGeom>
          <a:avLst/>
          <a:gdLst/>
          <a:ahLst/>
          <a:cxnLst/>
          <a:rect l="0" t="0" r="0" b="0"/>
          <a:pathLst>
            <a:path>
              <a:moveTo>
                <a:pt x="2654916" y="0"/>
              </a:moveTo>
              <a:lnTo>
                <a:pt x="2654916" y="115192"/>
              </a:lnTo>
              <a:lnTo>
                <a:pt x="0" y="115192"/>
              </a:lnTo>
              <a:lnTo>
                <a:pt x="0" y="230385"/>
              </a:lnTo>
            </a:path>
          </a:pathLst>
        </a:custGeom>
        <a:noFill/>
        <a:ln w="7000" cap="flat" cmpd="sng" algn="ctr">
          <a:prstDash val="solid"/>
          <a:miter lim="800000"/>
          <a:solidFill>
            <a:srgbClr val="247C78"/>
          </a:solidFill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82BB3A-F946-46E5-B5ED-2A1EFB723672}">
      <dsp:nvSpPr>
        <dsp:cNvPr id="0" name=""/>
        <dsp:cNvSpPr/>
      </dsp:nvSpPr>
      <dsp:spPr>
        <a:xfrm>
          <a:off x="1830821" y="2568729"/>
          <a:ext cx="91440" cy="2303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385"/>
              </a:lnTo>
            </a:path>
          </a:pathLst>
        </a:custGeom>
        <a:noFill/>
        <a:ln w="7000" cap="flat" cmpd="sng" algn="ctr">
          <a:prstDash val="solid"/>
          <a:miter lim="800000"/>
          <a:solidFill>
            <a:srgbClr val="247C78"/>
          </a:solidFill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891AB3-5D70-4BBB-9851-DB44861ACA57}">
      <dsp:nvSpPr>
        <dsp:cNvPr id="0" name=""/>
        <dsp:cNvSpPr/>
      </dsp:nvSpPr>
      <dsp:spPr>
        <a:xfrm>
          <a:off x="1876541" y="1789807"/>
          <a:ext cx="1327458" cy="230385"/>
        </a:xfrm>
        <a:custGeom>
          <a:avLst/>
          <a:gdLst/>
          <a:ahLst/>
          <a:cxnLst/>
          <a:rect l="0" t="0" r="0" b="0"/>
          <a:pathLst>
            <a:path>
              <a:moveTo>
                <a:pt x="1327458" y="0"/>
              </a:moveTo>
              <a:lnTo>
                <a:pt x="1327458" y="115192"/>
              </a:lnTo>
              <a:lnTo>
                <a:pt x="0" y="115192"/>
              </a:lnTo>
              <a:lnTo>
                <a:pt x="0" y="230385"/>
              </a:lnTo>
            </a:path>
          </a:pathLst>
        </a:custGeom>
        <a:noFill/>
        <a:ln w="7000" cap="flat" cmpd="sng" algn="ctr">
          <a:prstDash val="solid"/>
          <a:miter lim="800000"/>
          <a:solidFill>
            <a:srgbClr val="247C78"/>
          </a:solidFill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843F03-60D6-4D03-B2C8-5FA8C04DF6F4}">
      <dsp:nvSpPr>
        <dsp:cNvPr id="0" name=""/>
        <dsp:cNvSpPr/>
      </dsp:nvSpPr>
      <dsp:spPr>
        <a:xfrm>
          <a:off x="3158279" y="2568729"/>
          <a:ext cx="91440" cy="2303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385"/>
              </a:lnTo>
            </a:path>
          </a:pathLst>
        </a:custGeom>
        <a:noFill/>
        <a:ln w="7000" cap="flat" cmpd="sng" algn="ctr">
          <a:prstDash val="solid"/>
          <a:miter lim="800000"/>
          <a:solidFill>
            <a:srgbClr val="247C78"/>
          </a:solidFill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B5C338-2287-4785-B3C6-3068C5619A96}">
      <dsp:nvSpPr>
        <dsp:cNvPr id="0" name=""/>
        <dsp:cNvSpPr/>
      </dsp:nvSpPr>
      <dsp:spPr>
        <a:xfrm>
          <a:off x="3158279" y="1789807"/>
          <a:ext cx="91440" cy="2303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385"/>
              </a:lnTo>
            </a:path>
          </a:pathLst>
        </a:custGeom>
        <a:noFill/>
        <a:ln w="7000" cap="flat" cmpd="sng" algn="ctr">
          <a:prstDash val="solid"/>
          <a:miter lim="800000"/>
          <a:solidFill>
            <a:srgbClr val="247C78"/>
          </a:solidFill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62D6F1-0309-42DC-A0DC-E39F68FD46A3}">
      <dsp:nvSpPr>
        <dsp:cNvPr id="0" name=""/>
        <dsp:cNvSpPr/>
      </dsp:nvSpPr>
      <dsp:spPr>
        <a:xfrm>
          <a:off x="4485738" y="2568729"/>
          <a:ext cx="91440" cy="2303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385"/>
              </a:lnTo>
            </a:path>
          </a:pathLst>
        </a:custGeom>
        <a:noFill/>
        <a:ln w="7000" cap="flat" cmpd="sng" algn="ctr">
          <a:prstDash val="solid"/>
          <a:miter lim="800000"/>
          <a:solidFill>
            <a:srgbClr val="247C78"/>
          </a:solidFill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F22442-45E9-4948-BF41-218F96E810F4}">
      <dsp:nvSpPr>
        <dsp:cNvPr id="0" name=""/>
        <dsp:cNvSpPr/>
      </dsp:nvSpPr>
      <dsp:spPr>
        <a:xfrm>
          <a:off x="3204000" y="1789807"/>
          <a:ext cx="1327458" cy="2303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192"/>
              </a:lnTo>
              <a:lnTo>
                <a:pt x="1327458" y="115192"/>
              </a:lnTo>
              <a:lnTo>
                <a:pt x="1327458" y="230385"/>
              </a:lnTo>
            </a:path>
          </a:pathLst>
        </a:custGeom>
        <a:noFill/>
        <a:ln w="7000" cap="flat" cmpd="sng" algn="ctr">
          <a:prstDash val="solid"/>
          <a:miter lim="800000"/>
          <a:solidFill>
            <a:srgbClr val="247C78"/>
          </a:solidFill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D9C46C-3B8C-411B-9E3E-6EC57BEE3065}">
      <dsp:nvSpPr>
        <dsp:cNvPr id="0" name=""/>
        <dsp:cNvSpPr/>
      </dsp:nvSpPr>
      <dsp:spPr>
        <a:xfrm>
          <a:off x="3158280" y="1010885"/>
          <a:ext cx="91440" cy="2303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385"/>
              </a:lnTo>
            </a:path>
          </a:pathLst>
        </a:custGeom>
        <a:noFill/>
        <a:ln w="7000" cap="flat" cmpd="sng" algn="ctr">
          <a:prstDash val="solid"/>
          <a:miter lim="800000"/>
          <a:solidFill>
            <a:srgbClr val="247C78"/>
          </a:solidFill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65157C-D8AA-4C1E-B72A-53F22914B83A}">
      <dsp:nvSpPr>
        <dsp:cNvPr id="0" name=""/>
        <dsp:cNvSpPr/>
      </dsp:nvSpPr>
      <dsp:spPr>
        <a:xfrm>
          <a:off x="5813196" y="1789807"/>
          <a:ext cx="91440" cy="2303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0385"/>
              </a:lnTo>
            </a:path>
          </a:pathLst>
        </a:custGeom>
        <a:noFill/>
        <a:ln w="7000" cap="flat" cmpd="sng" algn="ctr">
          <a:prstDash val="solid"/>
          <a:miter lim="800000"/>
          <a:solidFill>
            <a:srgbClr val="247C78"/>
          </a:solidFill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42536F-824F-4702-96BB-D3BC3C4BD681}">
      <dsp:nvSpPr>
        <dsp:cNvPr id="0" name=""/>
        <dsp:cNvSpPr/>
      </dsp:nvSpPr>
      <dsp:spPr>
        <a:xfrm>
          <a:off x="3204000" y="1010885"/>
          <a:ext cx="2654916" cy="2303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192"/>
              </a:lnTo>
              <a:lnTo>
                <a:pt x="2654916" y="115192"/>
              </a:lnTo>
              <a:lnTo>
                <a:pt x="2654916" y="230385"/>
              </a:lnTo>
            </a:path>
          </a:pathLst>
        </a:custGeom>
        <a:noFill/>
        <a:ln w="7000" cap="flat" cmpd="sng" algn="ctr">
          <a:prstDash val="solid"/>
          <a:miter lim="800000"/>
          <a:solidFill>
            <a:srgbClr val="247C78"/>
          </a:solidFill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2120D2-7E9D-49FD-BC49-770A17544D20}">
      <dsp:nvSpPr>
        <dsp:cNvPr id="0" name=""/>
        <dsp:cNvSpPr/>
      </dsp:nvSpPr>
      <dsp:spPr>
        <a:xfrm>
          <a:off x="2655463" y="462349"/>
          <a:ext cx="1097072" cy="548536"/>
        </a:xfrm>
        <a:prstGeom prst="roundRect">
          <a:avLst>
            <a:gd name="adj" fmla="val 9000"/>
          </a:avLst>
        </a:prstGeom>
        <a:solidFill>
          <a:srgbClr val="17324D"/>
        </a:solidFill>
        <a:ln w="12700" cap="flat" cmpd="sng" algn="ctr">
          <a:prstDash val="solid"/>
          <a:miter lim="800000"/>
          <a:solidFill>
            <a:srgbClr val="B58A35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1" kern="1200">
              <a:solidFill>
                <a:srgbClr val="FFFFFF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الْكَلِمَةُ</a:t>
          </a:r>
          <a:endParaRPr lang="ar-SA" sz="2000" b="1" kern="1200">
            <a:solidFill>
              <a:srgbClr val="FFFFFF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2655463" y="462349"/>
        <a:ext cx="1097072" cy="548536"/>
      </dsp:txXfrm>
    </dsp:sp>
    <dsp:sp modelId="{0C18E343-E2CB-4CA2-BE75-7CC7E2B6D894}">
      <dsp:nvSpPr>
        <dsp:cNvPr id="0" name=""/>
        <dsp:cNvSpPr/>
      </dsp:nvSpPr>
      <dsp:spPr>
        <a:xfrm>
          <a:off x="5310379" y="1241270"/>
          <a:ext cx="1097072" cy="548536"/>
        </a:xfrm>
        <a:prstGeom prst="roundRect">
          <a:avLst>
            <a:gd name="adj" fmla="val 9000"/>
          </a:avLst>
        </a:prstGeom>
        <a:solidFill>
          <a:srgbClr val="247C78"/>
        </a:solidFill>
        <a:ln w="7000" cap="flat" cmpd="sng" algn="ctr">
          <a:prstDash val="solid"/>
          <a:miter lim="800000"/>
          <a:solidFill>
            <a:srgbClr val="D5DDE3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1" kern="1200">
              <a:solidFill>
                <a:srgbClr val="FFFFFF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اِسْمٌ</a:t>
          </a:r>
          <a:endParaRPr lang="ar-SA" sz="2000" b="1" kern="1200">
            <a:solidFill>
              <a:srgbClr val="FFFFFF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5310379" y="1241270"/>
        <a:ext cx="1097072" cy="548536"/>
      </dsp:txXfrm>
    </dsp:sp>
    <dsp:sp modelId="{55C9A2C7-4733-45FD-AAF3-C0FD23ABC3C9}">
      <dsp:nvSpPr>
        <dsp:cNvPr id="0" name=""/>
        <dsp:cNvSpPr/>
      </dsp:nvSpPr>
      <dsp:spPr>
        <a:xfrm>
          <a:off x="5310379" y="2020192"/>
          <a:ext cx="1097072" cy="548536"/>
        </a:xfrm>
        <a:prstGeom prst="roundRect">
          <a:avLst>
            <a:gd name="adj" fmla="val 9000"/>
          </a:avLst>
        </a:prstGeom>
        <a:solidFill>
          <a:srgbClr val="F2F5F7"/>
        </a:solidFill>
        <a:ln w="7000" cap="flat" cmpd="sng" algn="ctr">
          <a:prstDash val="solid"/>
          <a:miter lim="800000"/>
          <a:solidFill>
            <a:srgbClr val="D5DDE3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0" kern="120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كِتَابٌ</a:t>
          </a:r>
          <a:endParaRPr lang="ar-SA" sz="2000" b="0" kern="120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5310379" y="2020192"/>
        <a:ext cx="1097072" cy="548536"/>
      </dsp:txXfrm>
    </dsp:sp>
    <dsp:sp modelId="{52BFFE1C-1400-4A77-9FFD-824FFAE9423C}">
      <dsp:nvSpPr>
        <dsp:cNvPr id="0" name=""/>
        <dsp:cNvSpPr/>
      </dsp:nvSpPr>
      <dsp:spPr>
        <a:xfrm>
          <a:off x="2655463" y="1241270"/>
          <a:ext cx="1097072" cy="548536"/>
        </a:xfrm>
        <a:prstGeom prst="roundRect">
          <a:avLst>
            <a:gd name="adj" fmla="val 9000"/>
          </a:avLst>
        </a:prstGeom>
        <a:solidFill>
          <a:srgbClr val="247C78"/>
        </a:solidFill>
        <a:ln w="7000" cap="flat" cmpd="sng" algn="ctr">
          <a:prstDash val="solid"/>
          <a:miter lim="800000"/>
          <a:solidFill>
            <a:srgbClr val="D5DDE3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1" kern="1200">
              <a:solidFill>
                <a:srgbClr val="FFFFFF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فِعْلٌ</a:t>
          </a:r>
          <a:endParaRPr lang="ar-SA" sz="2000" b="1" kern="1200">
            <a:solidFill>
              <a:srgbClr val="FFFFFF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2655463" y="1241270"/>
        <a:ext cx="1097072" cy="548536"/>
      </dsp:txXfrm>
    </dsp:sp>
    <dsp:sp modelId="{CB33A49B-7938-45C4-87BF-49C1AA29972C}">
      <dsp:nvSpPr>
        <dsp:cNvPr id="0" name=""/>
        <dsp:cNvSpPr/>
      </dsp:nvSpPr>
      <dsp:spPr>
        <a:xfrm>
          <a:off x="3982921" y="2020192"/>
          <a:ext cx="1097072" cy="548536"/>
        </a:xfrm>
        <a:prstGeom prst="roundRect">
          <a:avLst>
            <a:gd name="adj" fmla="val 9000"/>
          </a:avLst>
        </a:prstGeom>
        <a:solidFill>
          <a:srgbClr val="F2F5F7"/>
        </a:solidFill>
        <a:ln w="7000" cap="flat" cmpd="sng" algn="ctr">
          <a:prstDash val="solid"/>
          <a:miter lim="800000"/>
          <a:solidFill>
            <a:srgbClr val="D5DDE3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0" kern="120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مَاضٍ</a:t>
          </a:r>
          <a:endParaRPr lang="ar-SA" sz="2000" b="0" kern="120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3982921" y="2020192"/>
        <a:ext cx="1097072" cy="548536"/>
      </dsp:txXfrm>
    </dsp:sp>
    <dsp:sp modelId="{6B8DD38D-C756-4570-93CF-9373F230D3B5}">
      <dsp:nvSpPr>
        <dsp:cNvPr id="0" name=""/>
        <dsp:cNvSpPr/>
      </dsp:nvSpPr>
      <dsp:spPr>
        <a:xfrm>
          <a:off x="3982921" y="2799114"/>
          <a:ext cx="1097072" cy="548536"/>
        </a:xfrm>
        <a:prstGeom prst="roundRect">
          <a:avLst>
            <a:gd name="adj" fmla="val 9000"/>
          </a:avLst>
        </a:prstGeom>
        <a:solidFill>
          <a:srgbClr val="F2F5F7"/>
        </a:solidFill>
        <a:ln w="7000" cap="flat" cmpd="sng" algn="ctr">
          <a:prstDash val="solid"/>
          <a:miter lim="800000"/>
          <a:solidFill>
            <a:srgbClr val="D5DDE3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0" kern="120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كَتَبَ</a:t>
          </a:r>
          <a:endParaRPr lang="ar-SA" sz="2000" b="0" kern="120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3982921" y="2799114"/>
        <a:ext cx="1097072" cy="548536"/>
      </dsp:txXfrm>
    </dsp:sp>
    <dsp:sp modelId="{FC9146CC-2F34-4962-A973-CE4E6AB65781}">
      <dsp:nvSpPr>
        <dsp:cNvPr id="0" name=""/>
        <dsp:cNvSpPr/>
      </dsp:nvSpPr>
      <dsp:spPr>
        <a:xfrm>
          <a:off x="2655463" y="2020192"/>
          <a:ext cx="1097072" cy="548536"/>
        </a:xfrm>
        <a:prstGeom prst="roundRect">
          <a:avLst>
            <a:gd name="adj" fmla="val 9000"/>
          </a:avLst>
        </a:prstGeom>
        <a:solidFill>
          <a:srgbClr val="F2F5F7"/>
        </a:solidFill>
        <a:ln w="7000" cap="flat" cmpd="sng" algn="ctr">
          <a:prstDash val="solid"/>
          <a:miter lim="800000"/>
          <a:solidFill>
            <a:srgbClr val="D5DDE3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0" kern="120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مُضَارِعٌ</a:t>
          </a:r>
          <a:endParaRPr lang="ar-SA" sz="2000" b="0" kern="120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2655463" y="2020192"/>
        <a:ext cx="1097072" cy="548536"/>
      </dsp:txXfrm>
    </dsp:sp>
    <dsp:sp modelId="{6928D9B3-E39B-4260-9C66-84057BCE2940}">
      <dsp:nvSpPr>
        <dsp:cNvPr id="0" name=""/>
        <dsp:cNvSpPr/>
      </dsp:nvSpPr>
      <dsp:spPr>
        <a:xfrm>
          <a:off x="2655463" y="2799114"/>
          <a:ext cx="1097072" cy="548536"/>
        </a:xfrm>
        <a:prstGeom prst="roundRect">
          <a:avLst>
            <a:gd name="adj" fmla="val 9000"/>
          </a:avLst>
        </a:prstGeom>
        <a:solidFill>
          <a:srgbClr val="F2F5F7"/>
        </a:solidFill>
        <a:ln w="7000" cap="flat" cmpd="sng" algn="ctr">
          <a:prstDash val="solid"/>
          <a:miter lim="800000"/>
          <a:solidFill>
            <a:srgbClr val="D5DDE3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0" kern="120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يَكْتُبُ</a:t>
          </a:r>
          <a:endParaRPr lang="ar-SA" sz="2000" b="0" kern="120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2655463" y="2799114"/>
        <a:ext cx="1097072" cy="548536"/>
      </dsp:txXfrm>
    </dsp:sp>
    <dsp:sp modelId="{8526E0D1-1890-4FA4-A496-0E8BE1B93C45}">
      <dsp:nvSpPr>
        <dsp:cNvPr id="0" name=""/>
        <dsp:cNvSpPr/>
      </dsp:nvSpPr>
      <dsp:spPr>
        <a:xfrm>
          <a:off x="1328005" y="2020192"/>
          <a:ext cx="1097072" cy="548536"/>
        </a:xfrm>
        <a:prstGeom prst="roundRect">
          <a:avLst>
            <a:gd name="adj" fmla="val 9000"/>
          </a:avLst>
        </a:prstGeom>
        <a:solidFill>
          <a:srgbClr val="F2F5F7"/>
        </a:solidFill>
        <a:ln w="7000" cap="flat" cmpd="sng" algn="ctr">
          <a:prstDash val="solid"/>
          <a:miter lim="800000"/>
          <a:solidFill>
            <a:srgbClr val="D5DDE3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0" kern="120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أَمْرٌ</a:t>
          </a:r>
          <a:endParaRPr lang="ar-SA" sz="2000" b="0" kern="120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1328005" y="2020192"/>
        <a:ext cx="1097072" cy="548536"/>
      </dsp:txXfrm>
    </dsp:sp>
    <dsp:sp modelId="{A67A66CB-BE1B-4192-84BB-454F16102C01}">
      <dsp:nvSpPr>
        <dsp:cNvPr id="0" name=""/>
        <dsp:cNvSpPr/>
      </dsp:nvSpPr>
      <dsp:spPr>
        <a:xfrm>
          <a:off x="1328005" y="2799114"/>
          <a:ext cx="1097072" cy="548536"/>
        </a:xfrm>
        <a:prstGeom prst="roundRect">
          <a:avLst>
            <a:gd name="adj" fmla="val 9000"/>
          </a:avLst>
        </a:prstGeom>
        <a:solidFill>
          <a:srgbClr val="F2F5F7"/>
        </a:solidFill>
        <a:ln w="7000" cap="flat" cmpd="sng" algn="ctr">
          <a:prstDash val="solid"/>
          <a:miter lim="800000"/>
          <a:solidFill>
            <a:srgbClr val="D5DDE3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0" kern="120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اُكْتُبْ</a:t>
          </a:r>
          <a:endParaRPr lang="ar-SA" sz="2000" b="0" kern="120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1328005" y="2799114"/>
        <a:ext cx="1097072" cy="548536"/>
      </dsp:txXfrm>
    </dsp:sp>
    <dsp:sp modelId="{2A014167-74E2-4DC3-B276-26F6BCD699D8}">
      <dsp:nvSpPr>
        <dsp:cNvPr id="0" name=""/>
        <dsp:cNvSpPr/>
      </dsp:nvSpPr>
      <dsp:spPr>
        <a:xfrm>
          <a:off x="547" y="1241270"/>
          <a:ext cx="1097072" cy="548536"/>
        </a:xfrm>
        <a:prstGeom prst="roundRect">
          <a:avLst>
            <a:gd name="adj" fmla="val 9000"/>
          </a:avLst>
        </a:prstGeom>
        <a:solidFill>
          <a:srgbClr val="247C78"/>
        </a:solidFill>
        <a:ln w="7000" cap="flat" cmpd="sng" algn="ctr">
          <a:prstDash val="solid"/>
          <a:miter lim="800000"/>
          <a:solidFill>
            <a:srgbClr val="D5DDE3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1" kern="1200">
              <a:solidFill>
                <a:srgbClr val="FFFFFF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حَرْفٌ</a:t>
          </a:r>
          <a:endParaRPr lang="ar-SA" sz="2000" b="1" kern="1200">
            <a:solidFill>
              <a:srgbClr val="FFFFFF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547" y="1241270"/>
        <a:ext cx="1097072" cy="548536"/>
      </dsp:txXfrm>
    </dsp:sp>
    <dsp:sp modelId="{C1279093-7E00-4537-9C6A-565FA8279C64}">
      <dsp:nvSpPr>
        <dsp:cNvPr id="0" name=""/>
        <dsp:cNvSpPr/>
      </dsp:nvSpPr>
      <dsp:spPr>
        <a:xfrm>
          <a:off x="547" y="2020192"/>
          <a:ext cx="1097072" cy="548536"/>
        </a:xfrm>
        <a:prstGeom prst="roundRect">
          <a:avLst>
            <a:gd name="adj" fmla="val 9000"/>
          </a:avLst>
        </a:prstGeom>
        <a:solidFill>
          <a:srgbClr val="F2F5F7"/>
        </a:solidFill>
        <a:ln w="7000" cap="flat" cmpd="sng" algn="ctr">
          <a:prstDash val="solid"/>
          <a:miter lim="800000"/>
          <a:solidFill>
            <a:srgbClr val="D5DDE3"/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rgbClr val="FFFFFF"/>
        </a:fontRef>
      </dsp:style>
      <dsp:txBody>
        <a:bodyPr spcFirstLastPara="0" vert="horz" wrap="square" lIns="88900" tIns="63500" rIns="88900" bIns="63500" numCol="1" spcCol="1270" anchor="ctr" anchorCtr="0">
          <a:noAutofit/>
        </a:bodyPr>
        <a:lstStyle/>
        <a:p>
          <a:pPr marL="0" lvl="0" indent="0" algn="ctr" defTabSz="8890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000" b="0" kern="1200">
              <a:solidFill>
                <a:srgbClr val="252525"/>
              </a:solidFill>
              <a:latin typeface="Traditional Arabic" panose="02020603050405020304" pitchFamily="18" charset="-78"/>
              <a:ea typeface="Traditional Arabic"/>
              <a:cs typeface="Traditional Arabic" panose="02020603050405020304" pitchFamily="18" charset="-78"/>
            </a:rPr>
            <a:t>فِي</a:t>
          </a:r>
          <a:endParaRPr lang="ar-SA" sz="2000" b="0" kern="1200">
            <a:solidFill>
              <a:srgbClr val="252525"/>
            </a:solidFill>
            <a:latin typeface="Traditional Arabic" panose="02020603050405020304" pitchFamily="18" charset="-78"/>
            <a:ea typeface="Traditional Arabic"/>
            <a:cs typeface="Traditional Arabic" panose="02020603050405020304" pitchFamily="18" charset="-78"/>
          </a:endParaRPr>
        </a:p>
      </dsp:txBody>
      <dsp:txXfrm>
        <a:off x="547" y="2020192"/>
        <a:ext cx="1097072" cy="5485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252525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rgbClr val="FFFFFF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أَقْسَامُ الْكَلِمَةِ</dc:title>
  <dc:subject>Arabic lesson maps / fixed template v2.0 / native SmartArt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