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DD" w:rsidRPr="000257DD" w:rsidRDefault="000257DD" w:rsidP="000257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257DD">
        <w:rPr>
          <w:rFonts w:ascii="Times New Roman" w:eastAsia="Times New Roman" w:hAnsi="Times New Roman" w:cs="Times New Roman"/>
          <w:b/>
          <w:bCs/>
          <w:sz w:val="36"/>
          <w:szCs w:val="36"/>
          <w:lang w:eastAsia="en-IN"/>
        </w:rPr>
        <w:t>Expanding the Scope of Generative AI in Drug Discovery</w:t>
      </w:r>
    </w:p>
    <w:p w:rsidR="000257DD" w:rsidRPr="000257DD" w:rsidRDefault="000257DD" w:rsidP="000257DD">
      <w:p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Introduction</w:t>
      </w:r>
    </w:p>
    <w:p w:rsidR="000257DD" w:rsidRPr="000257DD" w:rsidRDefault="000257DD" w:rsidP="000257DD">
      <w:p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The previous response provided a solid foundation for a research paper on generative AI in drug discovery. To expand it to a 10-page length, we can delve deeper into specific applications, challenges, and future directions.</w:t>
      </w:r>
    </w:p>
    <w:p w:rsidR="000257DD" w:rsidRPr="000257DD" w:rsidRDefault="000257DD" w:rsidP="000257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7DD">
        <w:rPr>
          <w:rFonts w:ascii="Times New Roman" w:eastAsia="Times New Roman" w:hAnsi="Times New Roman" w:cs="Times New Roman"/>
          <w:b/>
          <w:bCs/>
          <w:sz w:val="27"/>
          <w:szCs w:val="27"/>
          <w:lang w:eastAsia="en-IN"/>
        </w:rPr>
        <w:t>Section 1: Deep Dive into Specific Applications</w:t>
      </w:r>
    </w:p>
    <w:p w:rsidR="000257DD" w:rsidRPr="000257DD" w:rsidRDefault="000257DD" w:rsidP="00025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De Novo Drug Design:</w:t>
      </w:r>
    </w:p>
    <w:p w:rsidR="000257DD" w:rsidRPr="000257DD" w:rsidRDefault="000257DD" w:rsidP="000257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 xml:space="preserve">Explore different types of generative models used for de novo drug design, such as </w:t>
      </w:r>
      <w:proofErr w:type="spellStart"/>
      <w:r w:rsidRPr="000257DD">
        <w:rPr>
          <w:rFonts w:ascii="Times New Roman" w:eastAsia="Times New Roman" w:hAnsi="Times New Roman" w:cs="Times New Roman"/>
          <w:sz w:val="24"/>
          <w:szCs w:val="24"/>
          <w:lang w:eastAsia="en-IN"/>
        </w:rPr>
        <w:t>variational</w:t>
      </w:r>
      <w:proofErr w:type="spellEnd"/>
      <w:r w:rsidRPr="000257DD">
        <w:rPr>
          <w:rFonts w:ascii="Times New Roman" w:eastAsia="Times New Roman" w:hAnsi="Times New Roman" w:cs="Times New Roman"/>
          <w:sz w:val="24"/>
          <w:szCs w:val="24"/>
          <w:lang w:eastAsia="en-IN"/>
        </w:rPr>
        <w:t xml:space="preserve"> </w:t>
      </w:r>
      <w:proofErr w:type="spellStart"/>
      <w:r w:rsidRPr="000257DD">
        <w:rPr>
          <w:rFonts w:ascii="Times New Roman" w:eastAsia="Times New Roman" w:hAnsi="Times New Roman" w:cs="Times New Roman"/>
          <w:sz w:val="24"/>
          <w:szCs w:val="24"/>
          <w:lang w:eastAsia="en-IN"/>
        </w:rPr>
        <w:t>autoencoders</w:t>
      </w:r>
      <w:proofErr w:type="spellEnd"/>
      <w:r w:rsidRPr="000257DD">
        <w:rPr>
          <w:rFonts w:ascii="Times New Roman" w:eastAsia="Times New Roman" w:hAnsi="Times New Roman" w:cs="Times New Roman"/>
          <w:sz w:val="24"/>
          <w:szCs w:val="24"/>
          <w:lang w:eastAsia="en-IN"/>
        </w:rPr>
        <w:t xml:space="preserve"> (VAEs) and recurrent neural networks (RNNs).</w:t>
      </w:r>
    </w:p>
    <w:p w:rsidR="000257DD" w:rsidRPr="000257DD" w:rsidRDefault="000257DD" w:rsidP="000257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Discuss the challenges of generating molecules that are both novel and biologically relevant.</w:t>
      </w:r>
    </w:p>
    <w:p w:rsidR="000257DD" w:rsidRPr="000257DD" w:rsidRDefault="000257DD" w:rsidP="000257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Highlight successful case studies where generative AI has been used to design promising drug candidates.</w:t>
      </w:r>
    </w:p>
    <w:p w:rsidR="000257DD" w:rsidRPr="000257DD" w:rsidRDefault="000257DD" w:rsidP="00025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Drug Repurposing:</w:t>
      </w:r>
    </w:p>
    <w:p w:rsidR="000257DD" w:rsidRPr="000257DD" w:rsidRDefault="000257DD" w:rsidP="000257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Discuss the potential of generative AI to identify new therapeutic applications for existing drugs.</w:t>
      </w:r>
    </w:p>
    <w:p w:rsidR="000257DD" w:rsidRPr="000257DD" w:rsidRDefault="000257DD" w:rsidP="000257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Explore methods for matching drug-target interactions and predicting off-target effects.</w:t>
      </w:r>
    </w:p>
    <w:p w:rsidR="000257DD" w:rsidRPr="000257DD" w:rsidRDefault="000257DD" w:rsidP="000257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257DD">
        <w:rPr>
          <w:rFonts w:ascii="Times New Roman" w:eastAsia="Times New Roman" w:hAnsi="Times New Roman" w:cs="Times New Roman"/>
          <w:sz w:val="24"/>
          <w:szCs w:val="24"/>
          <w:lang w:eastAsia="en-IN"/>
        </w:rPr>
        <w:t>Analyze</w:t>
      </w:r>
      <w:proofErr w:type="spellEnd"/>
      <w:r w:rsidRPr="000257DD">
        <w:rPr>
          <w:rFonts w:ascii="Times New Roman" w:eastAsia="Times New Roman" w:hAnsi="Times New Roman" w:cs="Times New Roman"/>
          <w:sz w:val="24"/>
          <w:szCs w:val="24"/>
          <w:lang w:eastAsia="en-IN"/>
        </w:rPr>
        <w:t xml:space="preserve"> the ethical implications of drug repurposing and the potential for unintended consequences.</w:t>
      </w:r>
    </w:p>
    <w:p w:rsidR="000257DD" w:rsidRPr="000257DD" w:rsidRDefault="000257DD" w:rsidP="000257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Personalized Medicine:</w:t>
      </w:r>
    </w:p>
    <w:p w:rsidR="000257DD" w:rsidRPr="000257DD" w:rsidRDefault="000257DD" w:rsidP="000257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Explain how generative AI can be used to generate personalized treatment plans based on individual patient data.</w:t>
      </w:r>
    </w:p>
    <w:p w:rsidR="000257DD" w:rsidRPr="000257DD" w:rsidRDefault="000257DD" w:rsidP="000257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Discuss the challenges of integrating patient data from various sources and ensuring data privacy.</w:t>
      </w:r>
    </w:p>
    <w:p w:rsidR="000257DD" w:rsidRPr="000257DD" w:rsidRDefault="000257DD" w:rsidP="000257D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Explore the potential of generative AI to accelerate the development of personalized therapies for rare diseases.</w:t>
      </w:r>
    </w:p>
    <w:p w:rsidR="000257DD" w:rsidRPr="000257DD" w:rsidRDefault="000257DD" w:rsidP="000257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7DD">
        <w:rPr>
          <w:rFonts w:ascii="Times New Roman" w:eastAsia="Times New Roman" w:hAnsi="Times New Roman" w:cs="Times New Roman"/>
          <w:b/>
          <w:bCs/>
          <w:sz w:val="27"/>
          <w:szCs w:val="27"/>
          <w:lang w:eastAsia="en-IN"/>
        </w:rPr>
        <w:t>Section 2: Addressing Key Challenges</w:t>
      </w:r>
    </w:p>
    <w:p w:rsidR="000257DD" w:rsidRPr="000257DD" w:rsidRDefault="000257DD" w:rsidP="00025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Data Quality and Quantity:</w:t>
      </w:r>
    </w:p>
    <w:p w:rsidR="000257DD" w:rsidRPr="000257DD" w:rsidRDefault="000257DD" w:rsidP="00025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Discuss the importance of high-quality and diverse datasets for training generative AI models.</w:t>
      </w:r>
    </w:p>
    <w:p w:rsidR="000257DD" w:rsidRPr="000257DD" w:rsidRDefault="000257DD" w:rsidP="00025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Explore techniques for data augmentation and synthetic data generation.</w:t>
      </w:r>
    </w:p>
    <w:p w:rsidR="000257DD" w:rsidRPr="000257DD" w:rsidRDefault="000257DD" w:rsidP="00025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Address the challenges of dealing with biased or incomplete data.</w:t>
      </w:r>
    </w:p>
    <w:p w:rsidR="000257DD" w:rsidRPr="000257DD" w:rsidRDefault="000257DD" w:rsidP="00025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 xml:space="preserve">Interpretability and </w:t>
      </w:r>
      <w:proofErr w:type="spellStart"/>
      <w:r w:rsidRPr="000257DD">
        <w:rPr>
          <w:rFonts w:ascii="Times New Roman" w:eastAsia="Times New Roman" w:hAnsi="Times New Roman" w:cs="Times New Roman"/>
          <w:b/>
          <w:bCs/>
          <w:sz w:val="24"/>
          <w:szCs w:val="24"/>
          <w:lang w:eastAsia="en-IN"/>
        </w:rPr>
        <w:t>Explainability</w:t>
      </w:r>
      <w:proofErr w:type="spellEnd"/>
      <w:r w:rsidRPr="000257DD">
        <w:rPr>
          <w:rFonts w:ascii="Times New Roman" w:eastAsia="Times New Roman" w:hAnsi="Times New Roman" w:cs="Times New Roman"/>
          <w:b/>
          <w:bCs/>
          <w:sz w:val="24"/>
          <w:szCs w:val="24"/>
          <w:lang w:eastAsia="en-IN"/>
        </w:rPr>
        <w:t>:</w:t>
      </w:r>
    </w:p>
    <w:p w:rsidR="000257DD" w:rsidRPr="000257DD" w:rsidRDefault="000257DD" w:rsidP="00025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Discuss the importance of understanding how generative AI models make decisions.</w:t>
      </w:r>
    </w:p>
    <w:p w:rsidR="000257DD" w:rsidRPr="000257DD" w:rsidRDefault="000257DD" w:rsidP="00025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Explore methods for interpreting and explaining the predictions of generative AI models.</w:t>
      </w:r>
    </w:p>
    <w:p w:rsidR="000257DD" w:rsidRPr="000257DD" w:rsidRDefault="000257DD" w:rsidP="00025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Address the ethical implications of using black-box models for drug discovery.</w:t>
      </w:r>
    </w:p>
    <w:p w:rsidR="000257DD" w:rsidRPr="000257DD" w:rsidRDefault="000257DD" w:rsidP="000257D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Regulatory and Ethical Considerations:</w:t>
      </w:r>
    </w:p>
    <w:p w:rsidR="000257DD" w:rsidRPr="000257DD" w:rsidRDefault="000257DD" w:rsidP="00025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lastRenderedPageBreak/>
        <w:t>Discuss the regulatory landscape for the use of generative AI in drug discovery.</w:t>
      </w:r>
    </w:p>
    <w:p w:rsidR="000257DD" w:rsidRPr="000257DD" w:rsidRDefault="000257DD" w:rsidP="00025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Explore ethical concerns related to the development and use of AI-generated drugs.</w:t>
      </w:r>
    </w:p>
    <w:p w:rsidR="000257DD" w:rsidRPr="000257DD" w:rsidRDefault="000257DD" w:rsidP="000257D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Address the potential for bias and discrimination in AI-driven drug discovery.</w:t>
      </w:r>
    </w:p>
    <w:p w:rsidR="000257DD" w:rsidRPr="000257DD" w:rsidRDefault="000257DD" w:rsidP="000257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7DD">
        <w:rPr>
          <w:rFonts w:ascii="Times New Roman" w:eastAsia="Times New Roman" w:hAnsi="Times New Roman" w:cs="Times New Roman"/>
          <w:b/>
          <w:bCs/>
          <w:sz w:val="27"/>
          <w:szCs w:val="27"/>
          <w:lang w:eastAsia="en-IN"/>
        </w:rPr>
        <w:t>Section 3: Future Directions</w:t>
      </w:r>
    </w:p>
    <w:p w:rsidR="000257DD" w:rsidRPr="000257DD" w:rsidRDefault="000257DD" w:rsidP="000257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Integration with Other Technologies:</w:t>
      </w:r>
    </w:p>
    <w:p w:rsidR="000257DD" w:rsidRPr="000257DD" w:rsidRDefault="000257DD" w:rsidP="000257D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Discuss the potential of combining generative AI with other technologies, such as high-throughput screening, computational chemistry, and machine learning.</w:t>
      </w:r>
    </w:p>
    <w:p w:rsidR="000257DD" w:rsidRPr="000257DD" w:rsidRDefault="000257DD" w:rsidP="000257D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Explore the benefits of a multi-disciplinary approach to drug discovery.</w:t>
      </w:r>
    </w:p>
    <w:p w:rsidR="000257DD" w:rsidRPr="000257DD" w:rsidRDefault="000257DD" w:rsidP="000257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Advancements in Generative AI Models:</w:t>
      </w:r>
    </w:p>
    <w:p w:rsidR="000257DD" w:rsidRPr="000257DD" w:rsidRDefault="000257DD" w:rsidP="000257D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Discuss the potential for developing more advanced generative AI models, such as those based on transformers or graph neural networks.</w:t>
      </w:r>
    </w:p>
    <w:p w:rsidR="000257DD" w:rsidRPr="000257DD" w:rsidRDefault="000257DD" w:rsidP="000257D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Explore the benefits of using hybrid models that combine different types of generative AI architectures.</w:t>
      </w:r>
    </w:p>
    <w:p w:rsidR="000257DD" w:rsidRPr="000257DD" w:rsidRDefault="000257DD" w:rsidP="000257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Addressing Emerging Challenges:</w:t>
      </w:r>
    </w:p>
    <w:p w:rsidR="000257DD" w:rsidRPr="000257DD" w:rsidRDefault="000257DD" w:rsidP="000257D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Discuss the potential challenges and opportunities associated with the increasing use of AI in drug discovery.</w:t>
      </w:r>
    </w:p>
    <w:p w:rsidR="000257DD" w:rsidRPr="000257DD" w:rsidRDefault="000257DD" w:rsidP="000257D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Explore the need for ongoing research and development to ensure the safe and effective use of generative AI in healthcare.</w:t>
      </w:r>
    </w:p>
    <w:p w:rsidR="000257DD" w:rsidRPr="000257DD" w:rsidRDefault="000257DD" w:rsidP="000257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7DD">
        <w:rPr>
          <w:rFonts w:ascii="Times New Roman" w:eastAsia="Times New Roman" w:hAnsi="Times New Roman" w:cs="Times New Roman"/>
          <w:b/>
          <w:bCs/>
          <w:sz w:val="27"/>
          <w:szCs w:val="27"/>
          <w:lang w:eastAsia="en-IN"/>
        </w:rPr>
        <w:t>Section 4: Case Studies and Success Stories</w:t>
      </w:r>
    </w:p>
    <w:p w:rsidR="000257DD" w:rsidRPr="000257DD" w:rsidRDefault="000257DD" w:rsidP="000257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 xml:space="preserve">DeepMind's </w:t>
      </w:r>
      <w:proofErr w:type="spellStart"/>
      <w:r w:rsidRPr="000257DD">
        <w:rPr>
          <w:rFonts w:ascii="Times New Roman" w:eastAsia="Times New Roman" w:hAnsi="Times New Roman" w:cs="Times New Roman"/>
          <w:b/>
          <w:bCs/>
          <w:sz w:val="24"/>
          <w:szCs w:val="24"/>
          <w:lang w:eastAsia="en-IN"/>
        </w:rPr>
        <w:t>AlphaFold</w:t>
      </w:r>
      <w:proofErr w:type="spellEnd"/>
      <w:r w:rsidRPr="000257DD">
        <w:rPr>
          <w:rFonts w:ascii="Times New Roman" w:eastAsia="Times New Roman" w:hAnsi="Times New Roman" w:cs="Times New Roman"/>
          <w:b/>
          <w:bCs/>
          <w:sz w:val="24"/>
          <w:szCs w:val="24"/>
          <w:lang w:eastAsia="en-IN"/>
        </w:rPr>
        <w:t>:</w:t>
      </w:r>
      <w:r w:rsidRPr="000257DD">
        <w:rPr>
          <w:rFonts w:ascii="Times New Roman" w:eastAsia="Times New Roman" w:hAnsi="Times New Roman" w:cs="Times New Roman"/>
          <w:sz w:val="24"/>
          <w:szCs w:val="24"/>
          <w:lang w:eastAsia="en-IN"/>
        </w:rPr>
        <w:t xml:space="preserve"> Discuss how </w:t>
      </w:r>
      <w:proofErr w:type="spellStart"/>
      <w:r w:rsidRPr="000257DD">
        <w:rPr>
          <w:rFonts w:ascii="Times New Roman" w:eastAsia="Times New Roman" w:hAnsi="Times New Roman" w:cs="Times New Roman"/>
          <w:sz w:val="24"/>
          <w:szCs w:val="24"/>
          <w:lang w:eastAsia="en-IN"/>
        </w:rPr>
        <w:t>AlphaFold</w:t>
      </w:r>
      <w:proofErr w:type="spellEnd"/>
      <w:r w:rsidRPr="000257DD">
        <w:rPr>
          <w:rFonts w:ascii="Times New Roman" w:eastAsia="Times New Roman" w:hAnsi="Times New Roman" w:cs="Times New Roman"/>
          <w:sz w:val="24"/>
          <w:szCs w:val="24"/>
          <w:lang w:eastAsia="en-IN"/>
        </w:rPr>
        <w:t xml:space="preserve"> has revolutionized protein structure prediction and its implications for drug discovery.</w:t>
      </w:r>
    </w:p>
    <w:p w:rsidR="000257DD" w:rsidRPr="000257DD" w:rsidRDefault="000257DD" w:rsidP="000257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Generative AI in COVID-19 Vaccine Development:</w:t>
      </w:r>
      <w:r w:rsidRPr="000257DD">
        <w:rPr>
          <w:rFonts w:ascii="Times New Roman" w:eastAsia="Times New Roman" w:hAnsi="Times New Roman" w:cs="Times New Roman"/>
          <w:sz w:val="24"/>
          <w:szCs w:val="24"/>
          <w:lang w:eastAsia="en-IN"/>
        </w:rPr>
        <w:t xml:space="preserve"> Explore how generative AI was used to accelerate the development of COVID-19 vaccines.</w:t>
      </w:r>
    </w:p>
    <w:p w:rsidR="000257DD" w:rsidRPr="000257DD" w:rsidRDefault="000257DD" w:rsidP="000257D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Drug Repurposing Success Stories:</w:t>
      </w:r>
      <w:r w:rsidRPr="000257DD">
        <w:rPr>
          <w:rFonts w:ascii="Times New Roman" w:eastAsia="Times New Roman" w:hAnsi="Times New Roman" w:cs="Times New Roman"/>
          <w:sz w:val="24"/>
          <w:szCs w:val="24"/>
          <w:lang w:eastAsia="en-IN"/>
        </w:rPr>
        <w:t xml:space="preserve"> Highlight specific examples of drugs that have been successfully repurposed using generative AI.</w:t>
      </w:r>
    </w:p>
    <w:p w:rsidR="000257DD" w:rsidRPr="000257DD" w:rsidRDefault="000257DD" w:rsidP="000257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7DD">
        <w:rPr>
          <w:rFonts w:ascii="Times New Roman" w:eastAsia="Times New Roman" w:hAnsi="Times New Roman" w:cs="Times New Roman"/>
          <w:b/>
          <w:bCs/>
          <w:sz w:val="27"/>
          <w:szCs w:val="27"/>
          <w:lang w:eastAsia="en-IN"/>
        </w:rPr>
        <w:t>Section 5: Ethical Considerations and Societal Impact</w:t>
      </w:r>
    </w:p>
    <w:p w:rsidR="000257DD" w:rsidRPr="000257DD" w:rsidRDefault="000257DD" w:rsidP="000257D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Bias in AI Models:</w:t>
      </w:r>
      <w:r w:rsidRPr="000257DD">
        <w:rPr>
          <w:rFonts w:ascii="Times New Roman" w:eastAsia="Times New Roman" w:hAnsi="Times New Roman" w:cs="Times New Roman"/>
          <w:sz w:val="24"/>
          <w:szCs w:val="24"/>
          <w:lang w:eastAsia="en-IN"/>
        </w:rPr>
        <w:t xml:space="preserve"> Discuss the potential for bias in generative AI models, particularly in terms of data representation and model training.</w:t>
      </w:r>
    </w:p>
    <w:p w:rsidR="000257DD" w:rsidRPr="000257DD" w:rsidRDefault="000257DD" w:rsidP="000257D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Intellectual Property Rights:</w:t>
      </w:r>
      <w:r w:rsidRPr="000257DD">
        <w:rPr>
          <w:rFonts w:ascii="Times New Roman" w:eastAsia="Times New Roman" w:hAnsi="Times New Roman" w:cs="Times New Roman"/>
          <w:sz w:val="24"/>
          <w:szCs w:val="24"/>
          <w:lang w:eastAsia="en-IN"/>
        </w:rPr>
        <w:t xml:space="preserve"> Explore the challenges of intellectual property rights in the context of AI-generated drug candidates.</w:t>
      </w:r>
    </w:p>
    <w:p w:rsidR="000257DD" w:rsidRPr="000257DD" w:rsidRDefault="000257DD" w:rsidP="000257D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Access to Medicines:</w:t>
      </w:r>
      <w:r w:rsidRPr="000257DD">
        <w:rPr>
          <w:rFonts w:ascii="Times New Roman" w:eastAsia="Times New Roman" w:hAnsi="Times New Roman" w:cs="Times New Roman"/>
          <w:sz w:val="24"/>
          <w:szCs w:val="24"/>
          <w:lang w:eastAsia="en-IN"/>
        </w:rPr>
        <w:t xml:space="preserve"> Discuss the potential impact of AI-driven drug discovery on access to medicines, particularly in developing countries.</w:t>
      </w:r>
    </w:p>
    <w:p w:rsidR="000257DD" w:rsidRPr="000257DD" w:rsidRDefault="000257DD" w:rsidP="000257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7DD">
        <w:rPr>
          <w:rFonts w:ascii="Times New Roman" w:eastAsia="Times New Roman" w:hAnsi="Times New Roman" w:cs="Times New Roman"/>
          <w:b/>
          <w:bCs/>
          <w:sz w:val="27"/>
          <w:szCs w:val="27"/>
          <w:lang w:eastAsia="en-IN"/>
        </w:rPr>
        <w:t>Section 6: Future Trends and Emerging Technologies</w:t>
      </w:r>
    </w:p>
    <w:p w:rsidR="000257DD" w:rsidRPr="000257DD" w:rsidRDefault="000257DD" w:rsidP="000257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Multimodal Generative AI:</w:t>
      </w:r>
      <w:r w:rsidRPr="000257DD">
        <w:rPr>
          <w:rFonts w:ascii="Times New Roman" w:eastAsia="Times New Roman" w:hAnsi="Times New Roman" w:cs="Times New Roman"/>
          <w:sz w:val="24"/>
          <w:szCs w:val="24"/>
          <w:lang w:eastAsia="en-IN"/>
        </w:rPr>
        <w:t xml:space="preserve"> Explore the potential of combining generative AI with other modalities, such as text, images, and biological data.</w:t>
      </w:r>
    </w:p>
    <w:p w:rsidR="000257DD" w:rsidRPr="000257DD" w:rsidRDefault="000257DD" w:rsidP="000257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Quantum Computing and Drug Discovery:</w:t>
      </w:r>
      <w:r w:rsidRPr="000257DD">
        <w:rPr>
          <w:rFonts w:ascii="Times New Roman" w:eastAsia="Times New Roman" w:hAnsi="Times New Roman" w:cs="Times New Roman"/>
          <w:sz w:val="24"/>
          <w:szCs w:val="24"/>
          <w:lang w:eastAsia="en-IN"/>
        </w:rPr>
        <w:t xml:space="preserve"> Discuss how quantum computing could enhance the capabilities of generative AI in drug discovery.</w:t>
      </w:r>
    </w:p>
    <w:p w:rsidR="000257DD" w:rsidRPr="000257DD" w:rsidRDefault="000257DD" w:rsidP="000257D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lastRenderedPageBreak/>
        <w:t>Generative AI for Drug Safety and Efficacy:</w:t>
      </w:r>
      <w:r w:rsidRPr="000257DD">
        <w:rPr>
          <w:rFonts w:ascii="Times New Roman" w:eastAsia="Times New Roman" w:hAnsi="Times New Roman" w:cs="Times New Roman"/>
          <w:sz w:val="24"/>
          <w:szCs w:val="24"/>
          <w:lang w:eastAsia="en-IN"/>
        </w:rPr>
        <w:t xml:space="preserve"> Explore the potential of generative AI to predict drug safety and efficacy profiles.</w:t>
      </w:r>
    </w:p>
    <w:p w:rsidR="000257DD" w:rsidRPr="000257DD" w:rsidRDefault="000257DD" w:rsidP="000257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7DD">
        <w:rPr>
          <w:rFonts w:ascii="Times New Roman" w:eastAsia="Times New Roman" w:hAnsi="Times New Roman" w:cs="Times New Roman"/>
          <w:b/>
          <w:bCs/>
          <w:sz w:val="27"/>
          <w:szCs w:val="27"/>
          <w:lang w:eastAsia="en-IN"/>
        </w:rPr>
        <w:t>Section 7: Conclusion</w:t>
      </w:r>
    </w:p>
    <w:p w:rsidR="000257DD" w:rsidRPr="000257DD" w:rsidRDefault="000257DD" w:rsidP="000257D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Recap Key Points:</w:t>
      </w:r>
      <w:r w:rsidRPr="000257DD">
        <w:rPr>
          <w:rFonts w:ascii="Times New Roman" w:eastAsia="Times New Roman" w:hAnsi="Times New Roman" w:cs="Times New Roman"/>
          <w:sz w:val="24"/>
          <w:szCs w:val="24"/>
          <w:lang w:eastAsia="en-IN"/>
        </w:rPr>
        <w:t xml:space="preserve"> Summarize the main findings and contributions of the research.</w:t>
      </w:r>
    </w:p>
    <w:p w:rsidR="000257DD" w:rsidRPr="000257DD" w:rsidRDefault="000257DD" w:rsidP="000257D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Highlight Future Directions:</w:t>
      </w:r>
      <w:r w:rsidRPr="000257DD">
        <w:rPr>
          <w:rFonts w:ascii="Times New Roman" w:eastAsia="Times New Roman" w:hAnsi="Times New Roman" w:cs="Times New Roman"/>
          <w:sz w:val="24"/>
          <w:szCs w:val="24"/>
          <w:lang w:eastAsia="en-IN"/>
        </w:rPr>
        <w:t xml:space="preserve"> Identify areas for future research and development.</w:t>
      </w:r>
    </w:p>
    <w:p w:rsidR="000257DD" w:rsidRPr="000257DD" w:rsidRDefault="000257DD" w:rsidP="000257D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Emphasize the Potential Impact:</w:t>
      </w:r>
      <w:r w:rsidRPr="000257DD">
        <w:rPr>
          <w:rFonts w:ascii="Times New Roman" w:eastAsia="Times New Roman" w:hAnsi="Times New Roman" w:cs="Times New Roman"/>
          <w:sz w:val="24"/>
          <w:szCs w:val="24"/>
          <w:lang w:eastAsia="en-IN"/>
        </w:rPr>
        <w:t xml:space="preserve"> Reiterate the potential of generative AI to revolutionize drug discovery and improve human health.</w:t>
      </w:r>
    </w:p>
    <w:p w:rsidR="000257DD" w:rsidRPr="000257DD" w:rsidRDefault="000257DD" w:rsidP="000257DD">
      <w:p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Conclusion</w:t>
      </w:r>
    </w:p>
    <w:p w:rsidR="000257DD" w:rsidRPr="000257DD" w:rsidRDefault="000257DD" w:rsidP="000257DD">
      <w:p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Generative AI has the potential to revolutionize drug discovery by accelerating the process, reducing costs, and improving the success rate. However, addressing the challenges and limitations associated with this technology is crucial for realizing its full potential. By continuing to invest in research and development, we can ensure that generative AI plays a vital role in the development of new and effective drugs.</w:t>
      </w:r>
    </w:p>
    <w:p w:rsidR="000257DD" w:rsidRPr="000257DD" w:rsidRDefault="000257DD" w:rsidP="000257DD">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0257DD">
        <w:rPr>
          <w:rFonts w:ascii="Times New Roman" w:eastAsia="Times New Roman" w:hAnsi="Times New Roman" w:cs="Times New Roman"/>
          <w:b/>
          <w:bCs/>
          <w:sz w:val="24"/>
          <w:szCs w:val="24"/>
          <w:lang w:eastAsia="en-IN"/>
        </w:rPr>
        <w:t>Additional Tips:</w:t>
      </w:r>
    </w:p>
    <w:bookmarkEnd w:id="0"/>
    <w:p w:rsidR="000257DD" w:rsidRPr="000257DD" w:rsidRDefault="000257DD" w:rsidP="000257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Use case studies:</w:t>
      </w:r>
      <w:r w:rsidRPr="000257DD">
        <w:rPr>
          <w:rFonts w:ascii="Times New Roman" w:eastAsia="Times New Roman" w:hAnsi="Times New Roman" w:cs="Times New Roman"/>
          <w:sz w:val="24"/>
          <w:szCs w:val="24"/>
          <w:lang w:eastAsia="en-IN"/>
        </w:rPr>
        <w:t xml:space="preserve"> Incorporate real-world examples to illustrate the potential of generative AI in drug discovery.</w:t>
      </w:r>
    </w:p>
    <w:p w:rsidR="000257DD" w:rsidRPr="000257DD" w:rsidRDefault="000257DD" w:rsidP="000257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Cite relevant literature:</w:t>
      </w:r>
      <w:r w:rsidRPr="000257DD">
        <w:rPr>
          <w:rFonts w:ascii="Times New Roman" w:eastAsia="Times New Roman" w:hAnsi="Times New Roman" w:cs="Times New Roman"/>
          <w:sz w:val="24"/>
          <w:szCs w:val="24"/>
          <w:lang w:eastAsia="en-IN"/>
        </w:rPr>
        <w:t xml:space="preserve"> Support your arguments with evidence from peer-reviewed research papers.</w:t>
      </w:r>
    </w:p>
    <w:p w:rsidR="000257DD" w:rsidRPr="000257DD" w:rsidRDefault="000257DD" w:rsidP="000257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Provide clear explanations:</w:t>
      </w:r>
      <w:r w:rsidRPr="000257DD">
        <w:rPr>
          <w:rFonts w:ascii="Times New Roman" w:eastAsia="Times New Roman" w:hAnsi="Times New Roman" w:cs="Times New Roman"/>
          <w:sz w:val="24"/>
          <w:szCs w:val="24"/>
          <w:lang w:eastAsia="en-IN"/>
        </w:rPr>
        <w:t xml:space="preserve"> Use clear and concise language to explain complex concepts.</w:t>
      </w:r>
    </w:p>
    <w:p w:rsidR="000257DD" w:rsidRPr="000257DD" w:rsidRDefault="000257DD" w:rsidP="000257D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Visual aids:</w:t>
      </w:r>
      <w:r w:rsidRPr="000257DD">
        <w:rPr>
          <w:rFonts w:ascii="Times New Roman" w:eastAsia="Times New Roman" w:hAnsi="Times New Roman" w:cs="Times New Roman"/>
          <w:sz w:val="24"/>
          <w:szCs w:val="24"/>
          <w:lang w:eastAsia="en-IN"/>
        </w:rPr>
        <w:t xml:space="preserve"> Consider using diagrams or figures to illustrate key points.</w:t>
      </w:r>
    </w:p>
    <w:p w:rsidR="000257DD" w:rsidRDefault="000257DD" w:rsidP="000257DD">
      <w:p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sz w:val="24"/>
          <w:szCs w:val="24"/>
          <w:lang w:eastAsia="en-IN"/>
        </w:rPr>
        <w:t>By following these guidelines and expanding on the topics mentioned above, you can create a comprehensive and informative research paper on generative AI in drug discovery.</w:t>
      </w:r>
    </w:p>
    <w:p w:rsidR="000257DD" w:rsidRDefault="000257DD" w:rsidP="000257DD">
      <w:pPr>
        <w:spacing w:before="100" w:beforeAutospacing="1" w:after="100" w:afterAutospacing="1" w:line="240" w:lineRule="auto"/>
        <w:rPr>
          <w:rFonts w:ascii="Times New Roman" w:eastAsia="Times New Roman" w:hAnsi="Times New Roman" w:cs="Times New Roman"/>
          <w:sz w:val="24"/>
          <w:szCs w:val="24"/>
          <w:lang w:eastAsia="en-IN"/>
        </w:rPr>
      </w:pPr>
    </w:p>
    <w:p w:rsidR="000257DD" w:rsidRDefault="000257DD" w:rsidP="000257DD">
      <w:pPr>
        <w:spacing w:before="100" w:beforeAutospacing="1" w:after="100" w:afterAutospacing="1" w:line="240" w:lineRule="auto"/>
        <w:rPr>
          <w:rFonts w:ascii="Times New Roman" w:eastAsia="Times New Roman" w:hAnsi="Times New Roman" w:cs="Times New Roman"/>
          <w:sz w:val="24"/>
          <w:szCs w:val="24"/>
          <w:lang w:eastAsia="en-IN"/>
        </w:rPr>
      </w:pPr>
    </w:p>
    <w:p w:rsidR="000257DD" w:rsidRPr="000257DD" w:rsidRDefault="000257DD" w:rsidP="000257DD">
      <w:pPr>
        <w:spacing w:before="100" w:beforeAutospacing="1" w:after="100" w:afterAutospacing="1" w:line="240" w:lineRule="auto"/>
        <w:rPr>
          <w:rFonts w:ascii="Times New Roman" w:eastAsia="Times New Roman" w:hAnsi="Times New Roman" w:cs="Times New Roman"/>
          <w:sz w:val="24"/>
          <w:szCs w:val="24"/>
          <w:lang w:eastAsia="en-IN"/>
        </w:rPr>
      </w:pPr>
    </w:p>
    <w:p w:rsidR="007578BC" w:rsidRDefault="000257DD">
      <w:pPr>
        <w:rPr>
          <w:rFonts w:ascii="Times New Roman" w:hAnsi="Times New Roman" w:cs="Times New Roman"/>
          <w:b/>
          <w:sz w:val="36"/>
          <w:szCs w:val="36"/>
        </w:rPr>
      </w:pPr>
      <w:r w:rsidRPr="000257DD">
        <w:rPr>
          <w:rFonts w:ascii="Times New Roman" w:hAnsi="Times New Roman" w:cs="Times New Roman"/>
          <w:b/>
          <w:sz w:val="36"/>
          <w:szCs w:val="36"/>
        </w:rPr>
        <w:t>REFERENCE</w:t>
      </w:r>
      <w:r>
        <w:rPr>
          <w:rFonts w:ascii="Times New Roman" w:hAnsi="Times New Roman" w:cs="Times New Roman"/>
          <w:b/>
          <w:sz w:val="36"/>
          <w:szCs w:val="36"/>
        </w:rPr>
        <w:t>:</w:t>
      </w:r>
    </w:p>
    <w:p w:rsidR="000257DD" w:rsidRPr="000257DD" w:rsidRDefault="000257DD" w:rsidP="000257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7DD">
        <w:rPr>
          <w:rFonts w:ascii="Times New Roman" w:eastAsia="Times New Roman" w:hAnsi="Times New Roman" w:cs="Times New Roman"/>
          <w:b/>
          <w:bCs/>
          <w:sz w:val="27"/>
          <w:szCs w:val="27"/>
          <w:lang w:eastAsia="en-IN"/>
        </w:rPr>
        <w:t>Specific Research Papers:</w:t>
      </w:r>
    </w:p>
    <w:p w:rsidR="000257DD" w:rsidRPr="000257DD" w:rsidRDefault="000257DD" w:rsidP="000257D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 xml:space="preserve">DeepMind's </w:t>
      </w:r>
      <w:proofErr w:type="spellStart"/>
      <w:r w:rsidRPr="000257DD">
        <w:rPr>
          <w:rFonts w:ascii="Times New Roman" w:eastAsia="Times New Roman" w:hAnsi="Times New Roman" w:cs="Times New Roman"/>
          <w:b/>
          <w:bCs/>
          <w:sz w:val="24"/>
          <w:szCs w:val="24"/>
          <w:lang w:eastAsia="en-IN"/>
        </w:rPr>
        <w:t>AlphaFold</w:t>
      </w:r>
      <w:proofErr w:type="spellEnd"/>
      <w:r w:rsidRPr="000257DD">
        <w:rPr>
          <w:rFonts w:ascii="Times New Roman" w:eastAsia="Times New Roman" w:hAnsi="Times New Roman" w:cs="Times New Roman"/>
          <w:b/>
          <w:bCs/>
          <w:sz w:val="24"/>
          <w:szCs w:val="24"/>
          <w:lang w:eastAsia="en-IN"/>
        </w:rPr>
        <w:t>:</w:t>
      </w:r>
      <w:r w:rsidRPr="000257DD">
        <w:rPr>
          <w:rFonts w:ascii="Times New Roman" w:eastAsia="Times New Roman" w:hAnsi="Times New Roman" w:cs="Times New Roman"/>
          <w:sz w:val="24"/>
          <w:szCs w:val="24"/>
          <w:lang w:eastAsia="en-IN"/>
        </w:rPr>
        <w:t xml:space="preserve"> </w:t>
      </w:r>
      <w:hyperlink r:id="rId5" w:tgtFrame="_blank" w:history="1">
        <w:r w:rsidRPr="000257DD">
          <w:rPr>
            <w:rFonts w:ascii="Times New Roman" w:eastAsia="Times New Roman" w:hAnsi="Times New Roman" w:cs="Times New Roman"/>
            <w:color w:val="0000FF"/>
            <w:sz w:val="24"/>
            <w:szCs w:val="24"/>
            <w:u w:val="single"/>
            <w:lang w:eastAsia="en-IN"/>
          </w:rPr>
          <w:t>https://deepmind.google/technologies/alphafold/</w:t>
        </w:r>
      </w:hyperlink>
    </w:p>
    <w:p w:rsidR="000257DD" w:rsidRPr="000257DD" w:rsidRDefault="000257DD" w:rsidP="000257D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257DD">
        <w:rPr>
          <w:rFonts w:ascii="Times New Roman" w:eastAsia="Times New Roman" w:hAnsi="Times New Roman" w:cs="Times New Roman"/>
          <w:b/>
          <w:bCs/>
          <w:sz w:val="24"/>
          <w:szCs w:val="24"/>
          <w:lang w:eastAsia="en-IN"/>
        </w:rPr>
        <w:t>Insilico</w:t>
      </w:r>
      <w:proofErr w:type="spellEnd"/>
      <w:r w:rsidRPr="000257DD">
        <w:rPr>
          <w:rFonts w:ascii="Times New Roman" w:eastAsia="Times New Roman" w:hAnsi="Times New Roman" w:cs="Times New Roman"/>
          <w:b/>
          <w:bCs/>
          <w:sz w:val="24"/>
          <w:szCs w:val="24"/>
          <w:lang w:eastAsia="en-IN"/>
        </w:rPr>
        <w:t xml:space="preserve"> Medicine's drug discovery research:</w:t>
      </w:r>
      <w:r w:rsidRPr="000257DD">
        <w:rPr>
          <w:rFonts w:ascii="Times New Roman" w:eastAsia="Times New Roman" w:hAnsi="Times New Roman" w:cs="Times New Roman"/>
          <w:sz w:val="24"/>
          <w:szCs w:val="24"/>
          <w:lang w:eastAsia="en-IN"/>
        </w:rPr>
        <w:t xml:space="preserve"> </w:t>
      </w:r>
      <w:hyperlink r:id="rId6" w:tgtFrame="_blank" w:history="1">
        <w:r w:rsidRPr="000257DD">
          <w:rPr>
            <w:rFonts w:ascii="Times New Roman" w:eastAsia="Times New Roman" w:hAnsi="Times New Roman" w:cs="Times New Roman"/>
            <w:color w:val="0000FF"/>
            <w:sz w:val="24"/>
            <w:szCs w:val="24"/>
            <w:u w:val="single"/>
            <w:lang w:eastAsia="en-IN"/>
          </w:rPr>
          <w:t>https://insilico.com/</w:t>
        </w:r>
      </w:hyperlink>
    </w:p>
    <w:p w:rsidR="000257DD" w:rsidRPr="000257DD" w:rsidRDefault="000257DD" w:rsidP="000257DD">
      <w:pPr>
        <w:numPr>
          <w:ilvl w:val="0"/>
          <w:numId w:val="11"/>
        </w:num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sidRPr="000257DD">
        <w:rPr>
          <w:rFonts w:ascii="Times New Roman" w:eastAsia="Times New Roman" w:hAnsi="Times New Roman" w:cs="Times New Roman"/>
          <w:b/>
          <w:bCs/>
          <w:sz w:val="24"/>
          <w:szCs w:val="24"/>
          <w:lang w:eastAsia="en-IN"/>
        </w:rPr>
        <w:t>Exscientia's</w:t>
      </w:r>
      <w:proofErr w:type="spellEnd"/>
      <w:r w:rsidRPr="000257DD">
        <w:rPr>
          <w:rFonts w:ascii="Times New Roman" w:eastAsia="Times New Roman" w:hAnsi="Times New Roman" w:cs="Times New Roman"/>
          <w:b/>
          <w:bCs/>
          <w:sz w:val="24"/>
          <w:szCs w:val="24"/>
          <w:lang w:eastAsia="en-IN"/>
        </w:rPr>
        <w:t xml:space="preserve"> AI-driven drug discovery:</w:t>
      </w:r>
      <w:r w:rsidRPr="000257DD">
        <w:t xml:space="preserve"> </w:t>
      </w:r>
      <w:hyperlink r:id="rId7" w:tgtFrame="_blank" w:history="1">
        <w:r>
          <w:rPr>
            <w:rStyle w:val="Hyperlink"/>
          </w:rPr>
          <w:t>https://www.exscientia.com/</w:t>
        </w:r>
      </w:hyperlink>
    </w:p>
    <w:p w:rsidR="000257DD" w:rsidRDefault="000257DD" w:rsidP="000257DD">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257DD" w:rsidRDefault="000257DD" w:rsidP="000257DD">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257DD" w:rsidRPr="000257DD" w:rsidRDefault="000257DD" w:rsidP="000257DD">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257DD" w:rsidRPr="000257DD" w:rsidRDefault="000257DD" w:rsidP="000257D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257DD">
        <w:rPr>
          <w:rFonts w:ascii="Times New Roman" w:eastAsia="Times New Roman" w:hAnsi="Times New Roman" w:cs="Times New Roman"/>
          <w:b/>
          <w:bCs/>
          <w:sz w:val="27"/>
          <w:szCs w:val="27"/>
          <w:lang w:eastAsia="en-IN"/>
        </w:rPr>
        <w:t>Online Resources:</w:t>
      </w:r>
    </w:p>
    <w:p w:rsidR="000257DD" w:rsidRPr="000257DD" w:rsidRDefault="000257DD" w:rsidP="000257D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Nature Research:</w:t>
      </w:r>
      <w:r w:rsidRPr="000257DD">
        <w:rPr>
          <w:rFonts w:ascii="Times New Roman" w:eastAsia="Times New Roman" w:hAnsi="Times New Roman" w:cs="Times New Roman"/>
          <w:sz w:val="24"/>
          <w:szCs w:val="24"/>
          <w:lang w:eastAsia="en-IN"/>
        </w:rPr>
        <w:t xml:space="preserve"> </w:t>
      </w:r>
      <w:hyperlink r:id="rId8" w:tgtFrame="_blank" w:history="1">
        <w:r w:rsidRPr="000257DD">
          <w:rPr>
            <w:rFonts w:ascii="Times New Roman" w:eastAsia="Times New Roman" w:hAnsi="Times New Roman" w:cs="Times New Roman"/>
            <w:color w:val="0000FF"/>
            <w:sz w:val="24"/>
            <w:szCs w:val="24"/>
            <w:u w:val="single"/>
            <w:lang w:eastAsia="en-IN"/>
          </w:rPr>
          <w:t>https://www.nature.com/</w:t>
        </w:r>
      </w:hyperlink>
    </w:p>
    <w:p w:rsidR="000257DD" w:rsidRPr="000257DD" w:rsidRDefault="000257DD" w:rsidP="000257D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257DD">
        <w:rPr>
          <w:rFonts w:ascii="Times New Roman" w:eastAsia="Times New Roman" w:hAnsi="Times New Roman" w:cs="Times New Roman"/>
          <w:b/>
          <w:bCs/>
          <w:sz w:val="24"/>
          <w:szCs w:val="24"/>
          <w:lang w:eastAsia="en-IN"/>
        </w:rPr>
        <w:t>ScienceDirect</w:t>
      </w:r>
      <w:proofErr w:type="spellEnd"/>
      <w:r w:rsidRPr="000257DD">
        <w:rPr>
          <w:rFonts w:ascii="Times New Roman" w:eastAsia="Times New Roman" w:hAnsi="Times New Roman" w:cs="Times New Roman"/>
          <w:b/>
          <w:bCs/>
          <w:sz w:val="24"/>
          <w:szCs w:val="24"/>
          <w:lang w:eastAsia="en-IN"/>
        </w:rPr>
        <w:t>:</w:t>
      </w:r>
      <w:r w:rsidRPr="000257DD">
        <w:rPr>
          <w:rFonts w:ascii="Times New Roman" w:eastAsia="Times New Roman" w:hAnsi="Times New Roman" w:cs="Times New Roman"/>
          <w:sz w:val="24"/>
          <w:szCs w:val="24"/>
          <w:lang w:eastAsia="en-IN"/>
        </w:rPr>
        <w:t xml:space="preserve"> </w:t>
      </w:r>
      <w:hyperlink r:id="rId9" w:tgtFrame="_blank" w:history="1">
        <w:r w:rsidRPr="000257DD">
          <w:rPr>
            <w:rFonts w:ascii="Times New Roman" w:eastAsia="Times New Roman" w:hAnsi="Times New Roman" w:cs="Times New Roman"/>
            <w:color w:val="0000FF"/>
            <w:sz w:val="24"/>
            <w:szCs w:val="24"/>
            <w:u w:val="single"/>
            <w:lang w:eastAsia="en-IN"/>
          </w:rPr>
          <w:t>https://www.sciencedirect.com/</w:t>
        </w:r>
      </w:hyperlink>
    </w:p>
    <w:p w:rsidR="000257DD" w:rsidRPr="000257DD" w:rsidRDefault="000257DD" w:rsidP="000257D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0257DD">
        <w:rPr>
          <w:rFonts w:ascii="Times New Roman" w:eastAsia="Times New Roman" w:hAnsi="Times New Roman" w:cs="Times New Roman"/>
          <w:b/>
          <w:bCs/>
          <w:sz w:val="24"/>
          <w:szCs w:val="24"/>
          <w:lang w:eastAsia="en-IN"/>
        </w:rPr>
        <w:t>PubMed:</w:t>
      </w:r>
      <w:r w:rsidRPr="000257DD">
        <w:rPr>
          <w:rFonts w:ascii="Times New Roman" w:eastAsia="Times New Roman" w:hAnsi="Times New Roman" w:cs="Times New Roman"/>
          <w:sz w:val="24"/>
          <w:szCs w:val="24"/>
          <w:lang w:eastAsia="en-IN"/>
        </w:rPr>
        <w:t xml:space="preserve"> </w:t>
      </w:r>
      <w:hyperlink r:id="rId10" w:tgtFrame="_blank" w:history="1">
        <w:r w:rsidRPr="000257DD">
          <w:rPr>
            <w:rFonts w:ascii="Times New Roman" w:eastAsia="Times New Roman" w:hAnsi="Times New Roman" w:cs="Times New Roman"/>
            <w:color w:val="0000FF"/>
            <w:sz w:val="24"/>
            <w:szCs w:val="24"/>
            <w:u w:val="single"/>
            <w:lang w:eastAsia="en-IN"/>
          </w:rPr>
          <w:t>https://www.nih.gov/</w:t>
        </w:r>
      </w:hyperlink>
    </w:p>
    <w:p w:rsidR="000257DD" w:rsidRPr="000257DD" w:rsidRDefault="000257DD">
      <w:pPr>
        <w:rPr>
          <w:rFonts w:ascii="Times New Roman" w:hAnsi="Times New Roman" w:cs="Times New Roman"/>
          <w:b/>
          <w:sz w:val="36"/>
          <w:szCs w:val="36"/>
        </w:rPr>
      </w:pPr>
    </w:p>
    <w:sectPr w:rsidR="000257DD" w:rsidRPr="00025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24FE9"/>
    <w:multiLevelType w:val="multilevel"/>
    <w:tmpl w:val="CAA6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F37D9"/>
    <w:multiLevelType w:val="multilevel"/>
    <w:tmpl w:val="9940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B7120"/>
    <w:multiLevelType w:val="multilevel"/>
    <w:tmpl w:val="5A14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03278"/>
    <w:multiLevelType w:val="multilevel"/>
    <w:tmpl w:val="B48C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C7072"/>
    <w:multiLevelType w:val="multilevel"/>
    <w:tmpl w:val="1AAA6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47421"/>
    <w:multiLevelType w:val="multilevel"/>
    <w:tmpl w:val="B2CA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93646"/>
    <w:multiLevelType w:val="multilevel"/>
    <w:tmpl w:val="C030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E704E"/>
    <w:multiLevelType w:val="multilevel"/>
    <w:tmpl w:val="48A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657A8"/>
    <w:multiLevelType w:val="multilevel"/>
    <w:tmpl w:val="0A1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C4204"/>
    <w:multiLevelType w:val="multilevel"/>
    <w:tmpl w:val="B82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10222"/>
    <w:multiLevelType w:val="multilevel"/>
    <w:tmpl w:val="20EC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15829"/>
    <w:multiLevelType w:val="multilevel"/>
    <w:tmpl w:val="D67E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0"/>
  </w:num>
  <w:num w:numId="5">
    <w:abstractNumId w:val="11"/>
  </w:num>
  <w:num w:numId="6">
    <w:abstractNumId w:val="3"/>
  </w:num>
  <w:num w:numId="7">
    <w:abstractNumId w:val="8"/>
  </w:num>
  <w:num w:numId="8">
    <w:abstractNumId w:val="9"/>
  </w:num>
  <w:num w:numId="9">
    <w:abstractNumId w:val="0"/>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DD"/>
    <w:rsid w:val="000257DD"/>
    <w:rsid w:val="007578BC"/>
    <w:rsid w:val="00987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FE4C"/>
  <w15:chartTrackingRefBased/>
  <w15:docId w15:val="{45D33A1B-E73A-48C0-A106-B8022454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57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57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7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57D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257DD"/>
    <w:rPr>
      <w:b/>
      <w:bCs/>
    </w:rPr>
  </w:style>
  <w:style w:type="paragraph" w:styleId="NormalWeb">
    <w:name w:val="Normal (Web)"/>
    <w:basedOn w:val="Normal"/>
    <w:uiPriority w:val="99"/>
    <w:semiHidden/>
    <w:unhideWhenUsed/>
    <w:rsid w:val="000257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57DD"/>
    <w:rPr>
      <w:color w:val="0000FF"/>
      <w:u w:val="single"/>
    </w:rPr>
  </w:style>
  <w:style w:type="character" w:customStyle="1" w:styleId="citation-9">
    <w:name w:val="citation-9"/>
    <w:basedOn w:val="DefaultParagraphFont"/>
    <w:rsid w:val="000257DD"/>
  </w:style>
  <w:style w:type="character" w:customStyle="1" w:styleId="button-container">
    <w:name w:val="button-container"/>
    <w:basedOn w:val="DefaultParagraphFont"/>
    <w:rsid w:val="000257DD"/>
  </w:style>
  <w:style w:type="character" w:customStyle="1" w:styleId="source-card-title-index">
    <w:name w:val="source-card-title-index"/>
    <w:basedOn w:val="DefaultParagraphFont"/>
    <w:rsid w:val="000257DD"/>
  </w:style>
  <w:style w:type="character" w:customStyle="1" w:styleId="ellipsis">
    <w:name w:val="ellipsis"/>
    <w:basedOn w:val="DefaultParagraphFont"/>
    <w:rsid w:val="000257DD"/>
  </w:style>
  <w:style w:type="character" w:customStyle="1" w:styleId="source-card-attribution-text">
    <w:name w:val="source-card-attribution-text"/>
    <w:basedOn w:val="DefaultParagraphFont"/>
    <w:rsid w:val="00025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949629">
      <w:bodyDiv w:val="1"/>
      <w:marLeft w:val="0"/>
      <w:marRight w:val="0"/>
      <w:marTop w:val="0"/>
      <w:marBottom w:val="0"/>
      <w:divBdr>
        <w:top w:val="none" w:sz="0" w:space="0" w:color="auto"/>
        <w:left w:val="none" w:sz="0" w:space="0" w:color="auto"/>
        <w:bottom w:val="none" w:sz="0" w:space="0" w:color="auto"/>
        <w:right w:val="none" w:sz="0" w:space="0" w:color="auto"/>
      </w:divBdr>
    </w:div>
    <w:div w:id="1960261748">
      <w:bodyDiv w:val="1"/>
      <w:marLeft w:val="0"/>
      <w:marRight w:val="0"/>
      <w:marTop w:val="0"/>
      <w:marBottom w:val="0"/>
      <w:divBdr>
        <w:top w:val="none" w:sz="0" w:space="0" w:color="auto"/>
        <w:left w:val="none" w:sz="0" w:space="0" w:color="auto"/>
        <w:bottom w:val="none" w:sz="0" w:space="0" w:color="auto"/>
        <w:right w:val="none" w:sz="0" w:space="0" w:color="auto"/>
      </w:divBdr>
    </w:div>
    <w:div w:id="1990162031">
      <w:bodyDiv w:val="1"/>
      <w:marLeft w:val="0"/>
      <w:marRight w:val="0"/>
      <w:marTop w:val="0"/>
      <w:marBottom w:val="0"/>
      <w:divBdr>
        <w:top w:val="none" w:sz="0" w:space="0" w:color="auto"/>
        <w:left w:val="none" w:sz="0" w:space="0" w:color="auto"/>
        <w:bottom w:val="none" w:sz="0" w:space="0" w:color="auto"/>
        <w:right w:val="none" w:sz="0" w:space="0" w:color="auto"/>
      </w:divBdr>
    </w:div>
    <w:div w:id="2067490927">
      <w:bodyDiv w:val="1"/>
      <w:marLeft w:val="0"/>
      <w:marRight w:val="0"/>
      <w:marTop w:val="0"/>
      <w:marBottom w:val="0"/>
      <w:divBdr>
        <w:top w:val="none" w:sz="0" w:space="0" w:color="auto"/>
        <w:left w:val="none" w:sz="0" w:space="0" w:color="auto"/>
        <w:bottom w:val="none" w:sz="0" w:space="0" w:color="auto"/>
        <w:right w:val="none" w:sz="0" w:space="0" w:color="auto"/>
      </w:divBdr>
      <w:divsChild>
        <w:div w:id="174080312">
          <w:marLeft w:val="0"/>
          <w:marRight w:val="0"/>
          <w:marTop w:val="0"/>
          <w:marBottom w:val="0"/>
          <w:divBdr>
            <w:top w:val="none" w:sz="0" w:space="0" w:color="auto"/>
            <w:left w:val="none" w:sz="0" w:space="0" w:color="auto"/>
            <w:bottom w:val="none" w:sz="0" w:space="0" w:color="auto"/>
            <w:right w:val="none" w:sz="0" w:space="0" w:color="auto"/>
          </w:divBdr>
          <w:divsChild>
            <w:div w:id="790976648">
              <w:marLeft w:val="0"/>
              <w:marRight w:val="0"/>
              <w:marTop w:val="0"/>
              <w:marBottom w:val="0"/>
              <w:divBdr>
                <w:top w:val="none" w:sz="0" w:space="0" w:color="auto"/>
                <w:left w:val="none" w:sz="0" w:space="0" w:color="auto"/>
                <w:bottom w:val="none" w:sz="0" w:space="0" w:color="auto"/>
                <w:right w:val="none" w:sz="0" w:space="0" w:color="auto"/>
              </w:divBdr>
              <w:divsChild>
                <w:div w:id="598484726">
                  <w:marLeft w:val="0"/>
                  <w:marRight w:val="0"/>
                  <w:marTop w:val="0"/>
                  <w:marBottom w:val="0"/>
                  <w:divBdr>
                    <w:top w:val="none" w:sz="0" w:space="0" w:color="auto"/>
                    <w:left w:val="none" w:sz="0" w:space="0" w:color="auto"/>
                    <w:bottom w:val="none" w:sz="0" w:space="0" w:color="auto"/>
                    <w:right w:val="none" w:sz="0" w:space="0" w:color="auto"/>
                  </w:divBdr>
                  <w:divsChild>
                    <w:div w:id="331881158">
                      <w:marLeft w:val="0"/>
                      <w:marRight w:val="0"/>
                      <w:marTop w:val="0"/>
                      <w:marBottom w:val="0"/>
                      <w:divBdr>
                        <w:top w:val="none" w:sz="0" w:space="0" w:color="auto"/>
                        <w:left w:val="none" w:sz="0" w:space="0" w:color="auto"/>
                        <w:bottom w:val="none" w:sz="0" w:space="0" w:color="auto"/>
                        <w:right w:val="none" w:sz="0" w:space="0" w:color="auto"/>
                      </w:divBdr>
                      <w:divsChild>
                        <w:div w:id="930167195">
                          <w:marLeft w:val="0"/>
                          <w:marRight w:val="0"/>
                          <w:marTop w:val="0"/>
                          <w:marBottom w:val="0"/>
                          <w:divBdr>
                            <w:top w:val="none" w:sz="0" w:space="0" w:color="auto"/>
                            <w:left w:val="none" w:sz="0" w:space="0" w:color="auto"/>
                            <w:bottom w:val="none" w:sz="0" w:space="0" w:color="auto"/>
                            <w:right w:val="none" w:sz="0" w:space="0" w:color="auto"/>
                          </w:divBdr>
                          <w:divsChild>
                            <w:div w:id="572393607">
                              <w:marLeft w:val="0"/>
                              <w:marRight w:val="0"/>
                              <w:marTop w:val="0"/>
                              <w:marBottom w:val="0"/>
                              <w:divBdr>
                                <w:top w:val="none" w:sz="0" w:space="0" w:color="auto"/>
                                <w:left w:val="none" w:sz="0" w:space="0" w:color="auto"/>
                                <w:bottom w:val="none" w:sz="0" w:space="0" w:color="auto"/>
                                <w:right w:val="none" w:sz="0" w:space="0" w:color="auto"/>
                              </w:divBdr>
                              <w:divsChild>
                                <w:div w:id="778647454">
                                  <w:marLeft w:val="0"/>
                                  <w:marRight w:val="0"/>
                                  <w:marTop w:val="0"/>
                                  <w:marBottom w:val="0"/>
                                  <w:divBdr>
                                    <w:top w:val="none" w:sz="0" w:space="0" w:color="auto"/>
                                    <w:left w:val="none" w:sz="0" w:space="0" w:color="auto"/>
                                    <w:bottom w:val="none" w:sz="0" w:space="0" w:color="auto"/>
                                    <w:right w:val="none" w:sz="0" w:space="0" w:color="auto"/>
                                  </w:divBdr>
                                  <w:divsChild>
                                    <w:div w:id="1802267103">
                                      <w:marLeft w:val="0"/>
                                      <w:marRight w:val="0"/>
                                      <w:marTop w:val="0"/>
                                      <w:marBottom w:val="0"/>
                                      <w:divBdr>
                                        <w:top w:val="none" w:sz="0" w:space="0" w:color="auto"/>
                                        <w:left w:val="none" w:sz="0" w:space="0" w:color="auto"/>
                                        <w:bottom w:val="none" w:sz="0" w:space="0" w:color="auto"/>
                                        <w:right w:val="none" w:sz="0" w:space="0" w:color="auto"/>
                                      </w:divBdr>
                                      <w:divsChild>
                                        <w:div w:id="1945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7745">
                                  <w:marLeft w:val="0"/>
                                  <w:marRight w:val="0"/>
                                  <w:marTop w:val="0"/>
                                  <w:marBottom w:val="0"/>
                                  <w:divBdr>
                                    <w:top w:val="none" w:sz="0" w:space="0" w:color="auto"/>
                                    <w:left w:val="none" w:sz="0" w:space="0" w:color="auto"/>
                                    <w:bottom w:val="none" w:sz="0" w:space="0" w:color="auto"/>
                                    <w:right w:val="none" w:sz="0" w:space="0" w:color="auto"/>
                                  </w:divBdr>
                                  <w:divsChild>
                                    <w:div w:id="1600989664">
                                      <w:marLeft w:val="0"/>
                                      <w:marRight w:val="0"/>
                                      <w:marTop w:val="0"/>
                                      <w:marBottom w:val="0"/>
                                      <w:divBdr>
                                        <w:top w:val="none" w:sz="0" w:space="0" w:color="auto"/>
                                        <w:left w:val="none" w:sz="0" w:space="0" w:color="auto"/>
                                        <w:bottom w:val="none" w:sz="0" w:space="0" w:color="auto"/>
                                        <w:right w:val="none" w:sz="0" w:space="0" w:color="auto"/>
                                      </w:divBdr>
                                      <w:divsChild>
                                        <w:div w:id="803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 TargetMode="External"/><Relationship Id="rId3" Type="http://schemas.openxmlformats.org/officeDocument/2006/relationships/settings" Target="settings.xml"/><Relationship Id="rId7" Type="http://schemas.openxmlformats.org/officeDocument/2006/relationships/hyperlink" Target="https://www.exscienti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lico.com/" TargetMode="External"/><Relationship Id="rId11" Type="http://schemas.openxmlformats.org/officeDocument/2006/relationships/fontTable" Target="fontTable.xml"/><Relationship Id="rId5" Type="http://schemas.openxmlformats.org/officeDocument/2006/relationships/hyperlink" Target="https://deepmind.google/technologies/alphafold/" TargetMode="External"/><Relationship Id="rId10" Type="http://schemas.openxmlformats.org/officeDocument/2006/relationships/hyperlink" Target="https://www.nih.gov/" TargetMode="External"/><Relationship Id="rId4" Type="http://schemas.openxmlformats.org/officeDocument/2006/relationships/webSettings" Target="webSettings.xml"/><Relationship Id="rId9" Type="http://schemas.openxmlformats.org/officeDocument/2006/relationships/hyperlink" Target="https://www.sciencedir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2024-09-09T08:25:00Z</dcterms:created>
  <dcterms:modified xsi:type="dcterms:W3CDTF">2024-09-09T08:40:00Z</dcterms:modified>
</cp:coreProperties>
</file>