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C8" w:rsidRPr="000570B9" w:rsidRDefault="000570B9" w:rsidP="000570B9">
      <w:pPr>
        <w:jc w:val="center"/>
        <w:rPr>
          <w:b/>
          <w:sz w:val="32"/>
          <w:szCs w:val="32"/>
        </w:rPr>
      </w:pPr>
      <w:r w:rsidRPr="000570B9">
        <w:rPr>
          <w:b/>
          <w:sz w:val="32"/>
          <w:szCs w:val="32"/>
        </w:rPr>
        <w:t>Лабораторная работа №11</w:t>
      </w:r>
    </w:p>
    <w:p w:rsidR="000570B9" w:rsidRPr="000570B9" w:rsidRDefault="000570B9" w:rsidP="000570B9">
      <w:pPr>
        <w:jc w:val="center"/>
        <w:rPr>
          <w:b/>
          <w:sz w:val="32"/>
          <w:szCs w:val="32"/>
        </w:rPr>
      </w:pPr>
      <w:r w:rsidRPr="000570B9">
        <w:rPr>
          <w:b/>
          <w:sz w:val="32"/>
          <w:szCs w:val="32"/>
        </w:rPr>
        <w:t>Комбинированные вычислительные процессы</w:t>
      </w:r>
    </w:p>
    <w:p w:rsidR="000570B9" w:rsidRDefault="000570B9">
      <w:r>
        <w:t>2. Цель:</w:t>
      </w:r>
    </w:p>
    <w:p w:rsidR="000570B9" w:rsidRDefault="000570B9">
      <w:r>
        <w:t>3. Оборудование: ПК</w:t>
      </w:r>
      <w:r w:rsidRPr="000570B9">
        <w:t xml:space="preserve">, </w:t>
      </w:r>
      <w:r>
        <w:rPr>
          <w:lang w:val="en-US"/>
        </w:rPr>
        <w:t>Lazarus</w:t>
      </w:r>
      <w:r w:rsidRPr="000570B9">
        <w:t xml:space="preserve">, </w:t>
      </w:r>
      <w:proofErr w:type="spellStart"/>
      <w:r>
        <w:rPr>
          <w:lang w:val="en-US"/>
        </w:rPr>
        <w:t>PscalABC</w:t>
      </w:r>
      <w:proofErr w:type="spellEnd"/>
      <w:r w:rsidRPr="000570B9">
        <w:t>.</w:t>
      </w:r>
    </w:p>
    <w:p w:rsidR="000570B9" w:rsidRPr="007229EE" w:rsidRDefault="000570B9" w:rsidP="007229EE">
      <w:pPr>
        <w:jc w:val="center"/>
        <w:rPr>
          <w:b/>
          <w:sz w:val="28"/>
          <w:szCs w:val="28"/>
        </w:rPr>
      </w:pPr>
      <w:r w:rsidRPr="007229EE">
        <w:rPr>
          <w:b/>
          <w:sz w:val="28"/>
          <w:szCs w:val="28"/>
        </w:rPr>
        <w:t>Задание №1</w:t>
      </w:r>
    </w:p>
    <w:p w:rsidR="000570B9" w:rsidRPr="000570B9" w:rsidRDefault="000570B9" w:rsidP="000570B9">
      <w:r>
        <w:t>4.</w:t>
      </w:r>
      <w:r w:rsidRPr="000570B9">
        <w:t xml:space="preserve"> Дан массив чисел </w:t>
      </w:r>
      <w:r w:rsidRPr="000570B9">
        <w:rPr>
          <w:lang w:val="en-US"/>
        </w:rPr>
        <w:t>X</w:t>
      </w:r>
      <w:r w:rsidRPr="000570B9">
        <w:t xml:space="preserve">, который состоит из элементов </w:t>
      </w:r>
      <w:r w:rsidRPr="000570B9">
        <w:rPr>
          <w:lang w:val="en-US"/>
        </w:rPr>
        <w:t>Xi</w:t>
      </w:r>
      <w:r w:rsidRPr="000570B9">
        <w:t xml:space="preserve">, где </w:t>
      </w:r>
      <w:proofErr w:type="spellStart"/>
      <w:r w:rsidRPr="000570B9">
        <w:rPr>
          <w:lang w:val="en-US"/>
        </w:rPr>
        <w:t>i</w:t>
      </w:r>
      <w:proofErr w:type="spellEnd"/>
      <w:r w:rsidRPr="000570B9">
        <w:t xml:space="preserve"> = 1 ÷ </w:t>
      </w:r>
      <w:r w:rsidRPr="000570B9">
        <w:rPr>
          <w:lang w:val="en-US"/>
        </w:rPr>
        <w:t>n</w:t>
      </w:r>
      <w:r w:rsidRPr="000570B9">
        <w:t xml:space="preserve"> (шаг по </w:t>
      </w:r>
      <w:r w:rsidRPr="000570B9">
        <w:rPr>
          <w:lang w:val="en-US"/>
        </w:rPr>
        <w:t>Z</w:t>
      </w:r>
      <w:r w:rsidR="00A62450">
        <w:t xml:space="preserve"> равен 2)</w:t>
      </w:r>
      <w:r w:rsidRPr="000570B9">
        <w:t>.</w:t>
      </w:r>
      <w:r w:rsidR="00A62450">
        <w:t xml:space="preserve"> </w:t>
      </w:r>
      <w:r w:rsidRPr="000570B9">
        <w:t>Для элемент</w:t>
      </w:r>
      <w:r>
        <w:t>ов массива, попавших в заданный</w:t>
      </w:r>
      <w:r w:rsidRPr="00A62450">
        <w:t xml:space="preserve"> диапазон вычислить: </w:t>
      </w:r>
      <w:r>
        <w:rPr>
          <w:noProof/>
          <w:lang w:eastAsia="ru-RU"/>
        </w:rPr>
        <w:drawing>
          <wp:inline distT="0" distB="0" distL="0" distR="0" wp14:anchorId="08583E64" wp14:editId="68CE893B">
            <wp:extent cx="3324225" cy="1295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1295400"/>
                    </a:xfrm>
                    <a:prstGeom prst="rect">
                      <a:avLst/>
                    </a:prstGeom>
                  </pic:spPr>
                </pic:pic>
              </a:graphicData>
            </a:graphic>
          </wp:inline>
        </w:drawing>
      </w:r>
    </w:p>
    <w:p w:rsidR="000570B9" w:rsidRDefault="000570B9">
      <w:r>
        <w:t>5.</w:t>
      </w:r>
      <w:r w:rsidR="00A62450">
        <w:t xml:space="preserve"> </w:t>
      </w:r>
      <w:r w:rsidR="00A62450">
        <w:rPr>
          <w:noProof/>
          <w:lang w:eastAsia="ru-RU"/>
        </w:rPr>
        <w:drawing>
          <wp:inline distT="0" distB="0" distL="0" distR="0" wp14:anchorId="4B4E1DD6" wp14:editId="0EDB878B">
            <wp:extent cx="3324225" cy="1295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1295400"/>
                    </a:xfrm>
                    <a:prstGeom prst="rect">
                      <a:avLst/>
                    </a:prstGeom>
                  </pic:spPr>
                </pic:pic>
              </a:graphicData>
            </a:graphic>
          </wp:inline>
        </w:drawing>
      </w:r>
    </w:p>
    <w:p w:rsidR="000570B9" w:rsidRDefault="000570B9">
      <w:r>
        <w:t>6.</w:t>
      </w:r>
    </w:p>
    <w:p w:rsidR="00484827" w:rsidRDefault="00484827">
      <w:r w:rsidRPr="00484827">
        <w:rPr>
          <w:noProof/>
          <w:lang w:eastAsia="ru-RU"/>
        </w:rPr>
        <w:lastRenderedPageBreak/>
        <w:drawing>
          <wp:inline distT="0" distB="0" distL="0" distR="0">
            <wp:extent cx="3780851" cy="10025387"/>
            <wp:effectExtent l="0" t="0" r="0" b="0"/>
            <wp:docPr id="10" name="Рисунок 10" descr="C:\Users\Matat\Desktop\Универ\ИНФОРМАТИКА\ЛАБОРАТОРКА 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t\Desktop\Универ\ИНФОРМАТИКА\ЛАБОРАТОРКА 1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489" cy="10053595"/>
                    </a:xfrm>
                    <a:prstGeom prst="rect">
                      <a:avLst/>
                    </a:prstGeom>
                    <a:noFill/>
                    <a:ln>
                      <a:noFill/>
                    </a:ln>
                  </pic:spPr>
                </pic:pic>
              </a:graphicData>
            </a:graphic>
          </wp:inline>
        </w:drawing>
      </w:r>
    </w:p>
    <w:p w:rsidR="000570B9" w:rsidRDefault="000570B9">
      <w:r>
        <w:lastRenderedPageBreak/>
        <w:t>7.</w:t>
      </w:r>
    </w:p>
    <w:tbl>
      <w:tblPr>
        <w:tblStyle w:val="a3"/>
        <w:tblW w:w="0" w:type="auto"/>
        <w:tblLook w:val="04A0" w:firstRow="1" w:lastRow="0" w:firstColumn="1" w:lastColumn="0" w:noHBand="0" w:noVBand="1"/>
      </w:tblPr>
      <w:tblGrid>
        <w:gridCol w:w="3115"/>
        <w:gridCol w:w="3115"/>
        <w:gridCol w:w="3115"/>
      </w:tblGrid>
      <w:tr w:rsidR="00484827" w:rsidTr="00484827">
        <w:tc>
          <w:tcPr>
            <w:tcW w:w="3115" w:type="dxa"/>
          </w:tcPr>
          <w:p w:rsidR="00484827" w:rsidRDefault="00484827">
            <w:r>
              <w:t>Имя</w:t>
            </w:r>
          </w:p>
        </w:tc>
        <w:tc>
          <w:tcPr>
            <w:tcW w:w="3115" w:type="dxa"/>
          </w:tcPr>
          <w:p w:rsidR="00484827" w:rsidRDefault="00484827">
            <w:r>
              <w:t>Смысл</w:t>
            </w:r>
          </w:p>
        </w:tc>
        <w:tc>
          <w:tcPr>
            <w:tcW w:w="3115" w:type="dxa"/>
          </w:tcPr>
          <w:p w:rsidR="00484827" w:rsidRDefault="00484827">
            <w:r>
              <w:t>Тип</w:t>
            </w:r>
          </w:p>
        </w:tc>
      </w:tr>
      <w:tr w:rsidR="00484827" w:rsidTr="00484827">
        <w:tc>
          <w:tcPr>
            <w:tcW w:w="3115" w:type="dxa"/>
          </w:tcPr>
          <w:p w:rsidR="00484827" w:rsidRPr="00484827" w:rsidRDefault="00484827">
            <w:pPr>
              <w:rPr>
                <w:lang w:val="en-US"/>
              </w:rPr>
            </w:pPr>
            <w:r>
              <w:rPr>
                <w:lang w:val="en-US"/>
              </w:rPr>
              <w:t>k</w:t>
            </w:r>
          </w:p>
        </w:tc>
        <w:tc>
          <w:tcPr>
            <w:tcW w:w="3115" w:type="dxa"/>
          </w:tcPr>
          <w:p w:rsidR="00484827" w:rsidRDefault="00484827">
            <w:r>
              <w:t>Степень корня</w:t>
            </w:r>
          </w:p>
        </w:tc>
        <w:tc>
          <w:tcPr>
            <w:tcW w:w="3115" w:type="dxa"/>
          </w:tcPr>
          <w:p w:rsidR="00484827" w:rsidRPr="00484827" w:rsidRDefault="00484827">
            <w:pPr>
              <w:rPr>
                <w:lang w:val="en-US"/>
              </w:rPr>
            </w:pPr>
            <w:r>
              <w:rPr>
                <w:lang w:val="en-US"/>
              </w:rPr>
              <w:t>integer</w:t>
            </w:r>
          </w:p>
        </w:tc>
      </w:tr>
      <w:tr w:rsidR="00484827" w:rsidTr="00484827">
        <w:tc>
          <w:tcPr>
            <w:tcW w:w="3115" w:type="dxa"/>
          </w:tcPr>
          <w:p w:rsidR="00484827" w:rsidRPr="00484827" w:rsidRDefault="00484827">
            <w:pPr>
              <w:rPr>
                <w:lang w:val="en-US"/>
              </w:rPr>
            </w:pPr>
            <w:r>
              <w:rPr>
                <w:lang w:val="en-US"/>
              </w:rPr>
              <w:t>a</w:t>
            </w:r>
          </w:p>
        </w:tc>
        <w:tc>
          <w:tcPr>
            <w:tcW w:w="3115" w:type="dxa"/>
          </w:tcPr>
          <w:p w:rsidR="00484827" w:rsidRDefault="00484827">
            <w:r>
              <w:t>Элемент уравнения</w:t>
            </w:r>
          </w:p>
        </w:tc>
        <w:tc>
          <w:tcPr>
            <w:tcW w:w="3115" w:type="dxa"/>
          </w:tcPr>
          <w:p w:rsidR="00484827" w:rsidRDefault="00484827">
            <w:r>
              <w:rPr>
                <w:lang w:val="en-US"/>
              </w:rPr>
              <w:t>Integer</w:t>
            </w:r>
          </w:p>
        </w:tc>
      </w:tr>
      <w:tr w:rsidR="00484827" w:rsidTr="00484827">
        <w:tc>
          <w:tcPr>
            <w:tcW w:w="3115" w:type="dxa"/>
          </w:tcPr>
          <w:p w:rsidR="00484827" w:rsidRPr="00484827" w:rsidRDefault="00484827">
            <w:pPr>
              <w:rPr>
                <w:lang w:val="en-US"/>
              </w:rPr>
            </w:pPr>
            <w:r>
              <w:rPr>
                <w:lang w:val="en-US"/>
              </w:rPr>
              <w:t>d1</w:t>
            </w:r>
          </w:p>
        </w:tc>
        <w:tc>
          <w:tcPr>
            <w:tcW w:w="3115" w:type="dxa"/>
          </w:tcPr>
          <w:p w:rsidR="00484827" w:rsidRDefault="00484827">
            <w:r>
              <w:t xml:space="preserve">Одна из границ первого диапазона </w:t>
            </w:r>
          </w:p>
        </w:tc>
        <w:tc>
          <w:tcPr>
            <w:tcW w:w="3115" w:type="dxa"/>
          </w:tcPr>
          <w:p w:rsidR="00484827" w:rsidRDefault="00484827">
            <w:r>
              <w:rPr>
                <w:lang w:val="en-US"/>
              </w:rPr>
              <w:t>Integer</w:t>
            </w:r>
          </w:p>
        </w:tc>
      </w:tr>
      <w:tr w:rsidR="00484827" w:rsidTr="00484827">
        <w:tc>
          <w:tcPr>
            <w:tcW w:w="3115" w:type="dxa"/>
          </w:tcPr>
          <w:p w:rsidR="00484827" w:rsidRPr="00484827" w:rsidRDefault="00484827">
            <w:pPr>
              <w:rPr>
                <w:lang w:val="en-US"/>
              </w:rPr>
            </w:pPr>
            <w:r>
              <w:rPr>
                <w:lang w:val="en-US"/>
              </w:rPr>
              <w:t>d2</w:t>
            </w:r>
          </w:p>
        </w:tc>
        <w:tc>
          <w:tcPr>
            <w:tcW w:w="3115" w:type="dxa"/>
          </w:tcPr>
          <w:p w:rsidR="00484827" w:rsidRDefault="00484827" w:rsidP="00484827">
            <w:r>
              <w:t>Одна из границ первого диапазона/ Одна из границ второго диапазона</w:t>
            </w:r>
          </w:p>
        </w:tc>
        <w:tc>
          <w:tcPr>
            <w:tcW w:w="3115" w:type="dxa"/>
          </w:tcPr>
          <w:p w:rsidR="00484827" w:rsidRDefault="00484827">
            <w:r>
              <w:rPr>
                <w:lang w:val="en-US"/>
              </w:rPr>
              <w:t>Integer</w:t>
            </w:r>
          </w:p>
        </w:tc>
      </w:tr>
      <w:tr w:rsidR="00484827" w:rsidTr="00484827">
        <w:tc>
          <w:tcPr>
            <w:tcW w:w="3115" w:type="dxa"/>
          </w:tcPr>
          <w:p w:rsidR="00484827" w:rsidRPr="00484827" w:rsidRDefault="00484827">
            <w:pPr>
              <w:rPr>
                <w:lang w:val="en-US"/>
              </w:rPr>
            </w:pPr>
            <w:r>
              <w:rPr>
                <w:lang w:val="en-US"/>
              </w:rPr>
              <w:t>d3</w:t>
            </w:r>
          </w:p>
        </w:tc>
        <w:tc>
          <w:tcPr>
            <w:tcW w:w="3115" w:type="dxa"/>
          </w:tcPr>
          <w:p w:rsidR="00484827" w:rsidRDefault="00484827" w:rsidP="00484827">
            <w:r>
              <w:t>Одна из границ второго диапазона</w:t>
            </w:r>
          </w:p>
        </w:tc>
        <w:tc>
          <w:tcPr>
            <w:tcW w:w="3115" w:type="dxa"/>
          </w:tcPr>
          <w:p w:rsidR="00484827" w:rsidRDefault="00484827">
            <w:r>
              <w:rPr>
                <w:lang w:val="en-US"/>
              </w:rPr>
              <w:t>Integer</w:t>
            </w:r>
          </w:p>
        </w:tc>
      </w:tr>
      <w:tr w:rsidR="00484827" w:rsidTr="00484827">
        <w:tc>
          <w:tcPr>
            <w:tcW w:w="3115" w:type="dxa"/>
          </w:tcPr>
          <w:p w:rsidR="00484827" w:rsidRPr="00484827" w:rsidRDefault="00484827">
            <w:pPr>
              <w:rPr>
                <w:lang w:val="en-US"/>
              </w:rPr>
            </w:pPr>
            <w:r>
              <w:rPr>
                <w:lang w:val="en-US"/>
              </w:rPr>
              <w:t>z</w:t>
            </w:r>
          </w:p>
        </w:tc>
        <w:tc>
          <w:tcPr>
            <w:tcW w:w="3115" w:type="dxa"/>
          </w:tcPr>
          <w:p w:rsidR="00484827" w:rsidRDefault="00484827">
            <w:r>
              <w:t>Индекс суммирования</w:t>
            </w:r>
          </w:p>
        </w:tc>
        <w:tc>
          <w:tcPr>
            <w:tcW w:w="3115" w:type="dxa"/>
          </w:tcPr>
          <w:p w:rsidR="00484827" w:rsidRDefault="00484827">
            <w:r>
              <w:rPr>
                <w:lang w:val="en-US"/>
              </w:rPr>
              <w:t>Integer</w:t>
            </w:r>
          </w:p>
        </w:tc>
      </w:tr>
      <w:tr w:rsidR="00484827" w:rsidTr="00484827">
        <w:tc>
          <w:tcPr>
            <w:tcW w:w="3115" w:type="dxa"/>
          </w:tcPr>
          <w:p w:rsidR="00484827" w:rsidRPr="00484827" w:rsidRDefault="00484827">
            <w:pPr>
              <w:rPr>
                <w:lang w:val="en-US"/>
              </w:rPr>
            </w:pPr>
            <w:proofErr w:type="spellStart"/>
            <w:r>
              <w:rPr>
                <w:lang w:val="en-US"/>
              </w:rPr>
              <w:t>i</w:t>
            </w:r>
            <w:proofErr w:type="spellEnd"/>
          </w:p>
        </w:tc>
        <w:tc>
          <w:tcPr>
            <w:tcW w:w="3115" w:type="dxa"/>
          </w:tcPr>
          <w:p w:rsidR="00484827" w:rsidRDefault="00484827">
            <w:r>
              <w:t>Индекс массива/параметр цикла</w:t>
            </w:r>
          </w:p>
        </w:tc>
        <w:tc>
          <w:tcPr>
            <w:tcW w:w="3115" w:type="dxa"/>
          </w:tcPr>
          <w:p w:rsidR="00484827" w:rsidRDefault="00484827">
            <w:r>
              <w:rPr>
                <w:lang w:val="en-US"/>
              </w:rPr>
              <w:t>integer</w:t>
            </w:r>
          </w:p>
        </w:tc>
      </w:tr>
      <w:tr w:rsidR="00484827" w:rsidTr="00484827">
        <w:tc>
          <w:tcPr>
            <w:tcW w:w="3115" w:type="dxa"/>
          </w:tcPr>
          <w:p w:rsidR="00484827" w:rsidRDefault="00484827">
            <w:pPr>
              <w:rPr>
                <w:lang w:val="en-US"/>
              </w:rPr>
            </w:pPr>
            <w:proofErr w:type="spellStart"/>
            <w:r>
              <w:rPr>
                <w:lang w:val="en-US"/>
              </w:rPr>
              <w:t>fa</w:t>
            </w:r>
            <w:proofErr w:type="spellEnd"/>
          </w:p>
        </w:tc>
        <w:tc>
          <w:tcPr>
            <w:tcW w:w="3115" w:type="dxa"/>
          </w:tcPr>
          <w:p w:rsidR="00484827" w:rsidRDefault="00484827">
            <w:r>
              <w:t>Факториал</w:t>
            </w:r>
          </w:p>
        </w:tc>
        <w:tc>
          <w:tcPr>
            <w:tcW w:w="3115" w:type="dxa"/>
          </w:tcPr>
          <w:p w:rsidR="00484827" w:rsidRPr="00484827" w:rsidRDefault="00484827">
            <w:pPr>
              <w:rPr>
                <w:lang w:val="en-US"/>
              </w:rPr>
            </w:pPr>
            <w:proofErr w:type="spellStart"/>
            <w:r>
              <w:rPr>
                <w:lang w:val="en-US"/>
              </w:rPr>
              <w:t>longInt</w:t>
            </w:r>
            <w:proofErr w:type="spellEnd"/>
          </w:p>
        </w:tc>
      </w:tr>
      <w:tr w:rsidR="00484827" w:rsidTr="00484827">
        <w:tc>
          <w:tcPr>
            <w:tcW w:w="3115" w:type="dxa"/>
          </w:tcPr>
          <w:p w:rsidR="00484827" w:rsidRDefault="00484827">
            <w:pPr>
              <w:rPr>
                <w:lang w:val="en-US"/>
              </w:rPr>
            </w:pPr>
            <w:r>
              <w:rPr>
                <w:lang w:val="en-US"/>
              </w:rPr>
              <w:t>y</w:t>
            </w:r>
          </w:p>
        </w:tc>
        <w:tc>
          <w:tcPr>
            <w:tcW w:w="3115" w:type="dxa"/>
          </w:tcPr>
          <w:p w:rsidR="00484827" w:rsidRDefault="00484827">
            <w:r>
              <w:t>Результирующая переменная</w:t>
            </w:r>
          </w:p>
        </w:tc>
        <w:tc>
          <w:tcPr>
            <w:tcW w:w="3115" w:type="dxa"/>
          </w:tcPr>
          <w:p w:rsidR="00484827" w:rsidRPr="00484827" w:rsidRDefault="00484827">
            <w:pPr>
              <w:rPr>
                <w:lang w:val="en-US"/>
              </w:rPr>
            </w:pPr>
            <w:r>
              <w:rPr>
                <w:lang w:val="en-US"/>
              </w:rPr>
              <w:t>real</w:t>
            </w:r>
          </w:p>
        </w:tc>
      </w:tr>
      <w:tr w:rsidR="00484827" w:rsidTr="00484827">
        <w:tc>
          <w:tcPr>
            <w:tcW w:w="3115" w:type="dxa"/>
          </w:tcPr>
          <w:p w:rsidR="00484827" w:rsidRDefault="00484827">
            <w:pPr>
              <w:rPr>
                <w:lang w:val="en-US"/>
              </w:rPr>
            </w:pPr>
            <w:r>
              <w:rPr>
                <w:lang w:val="en-US"/>
              </w:rPr>
              <w:t>x</w:t>
            </w:r>
          </w:p>
        </w:tc>
        <w:tc>
          <w:tcPr>
            <w:tcW w:w="3115" w:type="dxa"/>
          </w:tcPr>
          <w:p w:rsidR="00484827" w:rsidRDefault="00484827">
            <w:r>
              <w:t>массив</w:t>
            </w:r>
          </w:p>
        </w:tc>
        <w:tc>
          <w:tcPr>
            <w:tcW w:w="3115" w:type="dxa"/>
          </w:tcPr>
          <w:p w:rsidR="00484827" w:rsidRPr="00484827" w:rsidRDefault="00484827">
            <w:pPr>
              <w:rPr>
                <w:lang w:val="en-US"/>
              </w:rPr>
            </w:pPr>
            <w:r>
              <w:rPr>
                <w:lang w:val="en-US"/>
              </w:rPr>
              <w:t>Array of integer</w:t>
            </w:r>
          </w:p>
        </w:tc>
      </w:tr>
    </w:tbl>
    <w:p w:rsidR="00484827" w:rsidRDefault="00484827"/>
    <w:p w:rsidR="000570B9" w:rsidRDefault="000570B9">
      <w:r>
        <w:t>8.</w:t>
      </w:r>
    </w:p>
    <w:p w:rsidR="00F568C4" w:rsidRDefault="00286109" w:rsidP="00F568C4">
      <w:r>
        <w:rPr>
          <w:noProof/>
          <w:lang w:eastAsia="ru-RU"/>
        </w:rPr>
        <w:lastRenderedPageBreak/>
        <w:drawing>
          <wp:inline distT="0" distB="0" distL="0" distR="0" wp14:anchorId="065CB5EF" wp14:editId="78F87B85">
            <wp:extent cx="3086100" cy="7038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7038975"/>
                    </a:xfrm>
                    <a:prstGeom prst="rect">
                      <a:avLst/>
                    </a:prstGeom>
                  </pic:spPr>
                </pic:pic>
              </a:graphicData>
            </a:graphic>
          </wp:inline>
        </w:drawing>
      </w:r>
      <w:r w:rsidR="00F568C4">
        <w:t xml:space="preserve">      </w:t>
      </w:r>
    </w:p>
    <w:p w:rsidR="000570B9" w:rsidRDefault="000570B9">
      <w:r>
        <w:t>9.</w:t>
      </w:r>
      <w:r w:rsidR="00286109">
        <w:t xml:space="preserve"> </w:t>
      </w:r>
    </w:p>
    <w:p w:rsidR="00286109" w:rsidRDefault="00286109">
      <w:r w:rsidRPr="00286109">
        <w:rPr>
          <w:noProof/>
          <w:lang w:eastAsia="ru-RU"/>
        </w:rPr>
        <w:lastRenderedPageBreak/>
        <w:drawing>
          <wp:inline distT="0" distB="0" distL="0" distR="0">
            <wp:extent cx="3752850" cy="2790825"/>
            <wp:effectExtent l="0" t="0" r="0" b="9525"/>
            <wp:docPr id="7" name="Рисунок 7" descr="C:\Users\Matat\Desktop\Универ\ИНФОРМАТИКА\ЛАБОРАТОРКА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t\Desktop\Универ\ИНФОРМАТИКА\ЛАБОРАТОРКА 1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790825"/>
                    </a:xfrm>
                    <a:prstGeom prst="rect">
                      <a:avLst/>
                    </a:prstGeom>
                    <a:noFill/>
                    <a:ln>
                      <a:noFill/>
                    </a:ln>
                  </pic:spPr>
                </pic:pic>
              </a:graphicData>
            </a:graphic>
          </wp:inline>
        </w:drawing>
      </w:r>
    </w:p>
    <w:p w:rsidR="000570B9" w:rsidRPr="00DB55D3" w:rsidRDefault="000570B9">
      <w:r>
        <w:t>10.</w:t>
      </w:r>
      <w:r w:rsidR="00DB55D3">
        <w:t xml:space="preserve"> </w:t>
      </w:r>
      <w:proofErr w:type="gramStart"/>
      <w:r w:rsidR="00DB55D3">
        <w:rPr>
          <w:lang w:val="en-US"/>
        </w:rPr>
        <w:t>k</w:t>
      </w:r>
      <w:r w:rsidR="00DB55D3" w:rsidRPr="00DB55D3">
        <w:t>,</w:t>
      </w:r>
      <w:r w:rsidR="00DB55D3">
        <w:rPr>
          <w:lang w:val="en-US"/>
        </w:rPr>
        <w:t>a</w:t>
      </w:r>
      <w:proofErr w:type="gramEnd"/>
      <w:r w:rsidR="00DB55D3" w:rsidRPr="00DB55D3">
        <w:t>,</w:t>
      </w:r>
      <w:r w:rsidR="00DB55D3">
        <w:rPr>
          <w:lang w:val="en-US"/>
        </w:rPr>
        <w:t>d</w:t>
      </w:r>
      <w:r w:rsidR="00DB55D3" w:rsidRPr="00DB55D3">
        <w:t>1,</w:t>
      </w:r>
      <w:r w:rsidR="00DB55D3">
        <w:rPr>
          <w:lang w:val="en-US"/>
        </w:rPr>
        <w:t>d</w:t>
      </w:r>
      <w:r w:rsidR="00DB55D3" w:rsidRPr="00DB55D3">
        <w:t xml:space="preserve">2 </w:t>
      </w:r>
      <w:r w:rsidR="00DB55D3">
        <w:t xml:space="preserve">и </w:t>
      </w:r>
      <w:r w:rsidR="00DB55D3">
        <w:rPr>
          <w:lang w:val="en-US"/>
        </w:rPr>
        <w:t>d</w:t>
      </w:r>
      <w:r w:rsidR="00DB55D3" w:rsidRPr="00DB55D3">
        <w:t xml:space="preserve">3 </w:t>
      </w:r>
      <w:r w:rsidR="00DB55D3">
        <w:t xml:space="preserve">вводятся с клавиатуры. Далее в помощью цикла элементам массива присваиваются случайные значения от 1 до 100 и выводятся на монитор. С помощью второго цикла высчитывается факториал десяти. В третьем цикле два условия: если выполняется первое (если элемент массива попадает в первый диапазон), то </w:t>
      </w:r>
      <w:r w:rsidR="00712FDE">
        <w:t>«</w:t>
      </w:r>
      <w:r w:rsidR="00DB55D3">
        <w:rPr>
          <w:lang w:val="en-US"/>
        </w:rPr>
        <w:t>y</w:t>
      </w:r>
      <w:r w:rsidR="00712FDE">
        <w:t>»</w:t>
      </w:r>
      <w:r w:rsidR="00DB55D3" w:rsidRPr="00DB55D3">
        <w:t xml:space="preserve"> </w:t>
      </w:r>
      <w:r w:rsidR="00DB55D3">
        <w:t xml:space="preserve">вычисляется по одной формуле, если же выполняется второе (элемент массива попадает во второй диапазон), </w:t>
      </w:r>
      <w:r w:rsidR="00712FDE">
        <w:t>«</w:t>
      </w:r>
      <w:r w:rsidR="00DB55D3">
        <w:rPr>
          <w:lang w:val="en-US"/>
        </w:rPr>
        <w:t>y</w:t>
      </w:r>
      <w:r w:rsidR="00712FDE">
        <w:t>»</w:t>
      </w:r>
      <w:r w:rsidR="00DB55D3" w:rsidRPr="00DB55D3">
        <w:t xml:space="preserve"> </w:t>
      </w:r>
      <w:r w:rsidR="00DB55D3">
        <w:t xml:space="preserve">вычисляется </w:t>
      </w:r>
      <w:r w:rsidR="00712FDE">
        <w:t xml:space="preserve">по второй формуле. </w:t>
      </w:r>
    </w:p>
    <w:p w:rsidR="000570B9" w:rsidRDefault="000570B9"/>
    <w:p w:rsidR="000570B9" w:rsidRPr="007229EE" w:rsidRDefault="000570B9" w:rsidP="007229EE">
      <w:pPr>
        <w:jc w:val="center"/>
        <w:rPr>
          <w:b/>
          <w:sz w:val="28"/>
          <w:szCs w:val="28"/>
        </w:rPr>
      </w:pPr>
      <w:r w:rsidRPr="007229EE">
        <w:rPr>
          <w:b/>
          <w:sz w:val="28"/>
          <w:szCs w:val="28"/>
        </w:rPr>
        <w:t>Задание №2</w:t>
      </w:r>
    </w:p>
    <w:p w:rsidR="007229EE" w:rsidRDefault="000570B9">
      <w:r>
        <w:t>4.</w:t>
      </w:r>
      <w:r w:rsidR="007229EE">
        <w:t xml:space="preserve"> </w:t>
      </w:r>
      <w:r w:rsidR="007229EE" w:rsidRPr="007229EE">
        <w:t>Вычислить значение функции:</w:t>
      </w:r>
      <w:r w:rsidR="007229EE">
        <w:t xml:space="preserve">  </w:t>
      </w:r>
    </w:p>
    <w:p w:rsidR="000570B9" w:rsidRDefault="007229EE">
      <w:r>
        <w:rPr>
          <w:noProof/>
          <w:lang w:eastAsia="ru-RU"/>
        </w:rPr>
        <w:drawing>
          <wp:inline distT="0" distB="0" distL="0" distR="0" wp14:anchorId="5D068381" wp14:editId="3A5F9C9C">
            <wp:extent cx="2428875" cy="1266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266825"/>
                    </a:xfrm>
                    <a:prstGeom prst="rect">
                      <a:avLst/>
                    </a:prstGeom>
                  </pic:spPr>
                </pic:pic>
              </a:graphicData>
            </a:graphic>
          </wp:inline>
        </w:drawing>
      </w:r>
    </w:p>
    <w:p w:rsidR="000570B9" w:rsidRPr="000726CC" w:rsidRDefault="000570B9">
      <w:pPr>
        <w:rPr>
          <w:lang w:val="en-US"/>
        </w:rPr>
      </w:pPr>
      <w:r>
        <w:t>5.</w:t>
      </w:r>
      <w:r w:rsidR="007229EE">
        <w:t xml:space="preserve"> </w:t>
      </w:r>
      <w:r w:rsidR="000726CC">
        <w:rPr>
          <w:lang w:val="en-US"/>
        </w:rPr>
        <w:t xml:space="preserve">  </w:t>
      </w:r>
      <w:r w:rsidR="000726CC">
        <w:rPr>
          <w:noProof/>
          <w:lang w:eastAsia="ru-RU"/>
        </w:rPr>
        <w:drawing>
          <wp:inline distT="0" distB="0" distL="0" distR="0" wp14:anchorId="3B9A3F65" wp14:editId="277EEC45">
            <wp:extent cx="2428875" cy="1266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266825"/>
                    </a:xfrm>
                    <a:prstGeom prst="rect">
                      <a:avLst/>
                    </a:prstGeom>
                  </pic:spPr>
                </pic:pic>
              </a:graphicData>
            </a:graphic>
          </wp:inline>
        </w:drawing>
      </w:r>
    </w:p>
    <w:p w:rsidR="000570B9" w:rsidRDefault="000570B9">
      <w:r>
        <w:t>6.</w:t>
      </w:r>
    </w:p>
    <w:p w:rsidR="000726CC" w:rsidRDefault="00A62450">
      <w:r w:rsidRPr="00A62450">
        <w:rPr>
          <w:noProof/>
          <w:lang w:eastAsia="ru-RU"/>
        </w:rPr>
        <w:lastRenderedPageBreak/>
        <w:drawing>
          <wp:inline distT="0" distB="0" distL="0" distR="0">
            <wp:extent cx="3162300" cy="4200525"/>
            <wp:effectExtent l="0" t="0" r="0" b="9525"/>
            <wp:docPr id="8" name="Рисунок 8" descr="C:\Users\User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2\Downloads\Untitled 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4200525"/>
                    </a:xfrm>
                    <a:prstGeom prst="rect">
                      <a:avLst/>
                    </a:prstGeom>
                    <a:noFill/>
                    <a:ln>
                      <a:noFill/>
                    </a:ln>
                  </pic:spPr>
                </pic:pic>
              </a:graphicData>
            </a:graphic>
          </wp:inline>
        </w:drawing>
      </w:r>
    </w:p>
    <w:p w:rsidR="000570B9" w:rsidRDefault="000570B9">
      <w:r>
        <w:t>7.</w:t>
      </w:r>
    </w:p>
    <w:tbl>
      <w:tblPr>
        <w:tblStyle w:val="a3"/>
        <w:tblW w:w="0" w:type="auto"/>
        <w:tblLook w:val="04A0" w:firstRow="1" w:lastRow="0" w:firstColumn="1" w:lastColumn="0" w:noHBand="0" w:noVBand="1"/>
      </w:tblPr>
      <w:tblGrid>
        <w:gridCol w:w="3115"/>
        <w:gridCol w:w="3115"/>
        <w:gridCol w:w="3115"/>
      </w:tblGrid>
      <w:tr w:rsidR="00A62450" w:rsidTr="00A62450">
        <w:tc>
          <w:tcPr>
            <w:tcW w:w="3115" w:type="dxa"/>
          </w:tcPr>
          <w:p w:rsidR="00A62450" w:rsidRDefault="00A62450">
            <w:r>
              <w:t>имя</w:t>
            </w:r>
          </w:p>
        </w:tc>
        <w:tc>
          <w:tcPr>
            <w:tcW w:w="3115" w:type="dxa"/>
          </w:tcPr>
          <w:p w:rsidR="00A62450" w:rsidRDefault="00A62450">
            <w:r>
              <w:t>смысл</w:t>
            </w:r>
          </w:p>
        </w:tc>
        <w:tc>
          <w:tcPr>
            <w:tcW w:w="3115" w:type="dxa"/>
          </w:tcPr>
          <w:p w:rsidR="00A62450" w:rsidRDefault="00A62450">
            <w:r>
              <w:t>тип</w:t>
            </w:r>
          </w:p>
        </w:tc>
      </w:tr>
      <w:tr w:rsidR="00A62450" w:rsidTr="00A62450">
        <w:tc>
          <w:tcPr>
            <w:tcW w:w="3115" w:type="dxa"/>
          </w:tcPr>
          <w:p w:rsidR="00A62450" w:rsidRPr="00A62450" w:rsidRDefault="00A62450">
            <w:pPr>
              <w:rPr>
                <w:lang w:val="en-US"/>
              </w:rPr>
            </w:pPr>
            <w:r>
              <w:rPr>
                <w:lang w:val="en-US"/>
              </w:rPr>
              <w:t>x</w:t>
            </w:r>
          </w:p>
        </w:tc>
        <w:tc>
          <w:tcPr>
            <w:tcW w:w="3115" w:type="dxa"/>
          </w:tcPr>
          <w:p w:rsidR="00A62450" w:rsidRDefault="00A62450">
            <w:r>
              <w:t>вводимое число</w:t>
            </w:r>
          </w:p>
        </w:tc>
        <w:tc>
          <w:tcPr>
            <w:tcW w:w="3115" w:type="dxa"/>
          </w:tcPr>
          <w:p w:rsidR="00A62450" w:rsidRPr="00A62450" w:rsidRDefault="00A62450">
            <w:pPr>
              <w:rPr>
                <w:lang w:val="en-US"/>
              </w:rPr>
            </w:pPr>
            <w:r>
              <w:rPr>
                <w:lang w:val="en-US"/>
              </w:rPr>
              <w:t>real</w:t>
            </w:r>
          </w:p>
        </w:tc>
      </w:tr>
      <w:tr w:rsidR="00A62450" w:rsidTr="00A62450">
        <w:tc>
          <w:tcPr>
            <w:tcW w:w="3115" w:type="dxa"/>
          </w:tcPr>
          <w:p w:rsidR="00A62450" w:rsidRPr="00A62450" w:rsidRDefault="00A62450">
            <w:pPr>
              <w:rPr>
                <w:lang w:val="en-US"/>
              </w:rPr>
            </w:pPr>
            <w:r>
              <w:rPr>
                <w:lang w:val="en-US"/>
              </w:rPr>
              <w:t>f</w:t>
            </w:r>
          </w:p>
        </w:tc>
        <w:tc>
          <w:tcPr>
            <w:tcW w:w="3115" w:type="dxa"/>
          </w:tcPr>
          <w:p w:rsidR="00A62450" w:rsidRDefault="00A62450">
            <w:r>
              <w:t>значение функции</w:t>
            </w:r>
          </w:p>
        </w:tc>
        <w:tc>
          <w:tcPr>
            <w:tcW w:w="3115" w:type="dxa"/>
          </w:tcPr>
          <w:p w:rsidR="00A62450" w:rsidRPr="00A62450" w:rsidRDefault="00A62450">
            <w:pPr>
              <w:rPr>
                <w:lang w:val="en-US"/>
              </w:rPr>
            </w:pPr>
            <w:r>
              <w:rPr>
                <w:lang w:val="en-US"/>
              </w:rPr>
              <w:t>real</w:t>
            </w:r>
          </w:p>
        </w:tc>
      </w:tr>
    </w:tbl>
    <w:p w:rsidR="00A62450" w:rsidRDefault="00A62450"/>
    <w:p w:rsidR="000570B9" w:rsidRDefault="000570B9">
      <w:pPr>
        <w:rPr>
          <w:lang w:val="en-US"/>
        </w:rPr>
      </w:pPr>
      <w:r>
        <w:t>8.</w:t>
      </w:r>
      <w:r w:rsidR="000726CC">
        <w:rPr>
          <w:lang w:val="en-US"/>
        </w:rPr>
        <w:t xml:space="preserve"> </w:t>
      </w:r>
    </w:p>
    <w:p w:rsidR="000726CC" w:rsidRPr="000726CC" w:rsidRDefault="000726CC">
      <w:pPr>
        <w:rPr>
          <w:lang w:val="en-US"/>
        </w:rPr>
      </w:pPr>
      <w:r>
        <w:rPr>
          <w:noProof/>
          <w:lang w:eastAsia="ru-RU"/>
        </w:rPr>
        <w:drawing>
          <wp:inline distT="0" distB="0" distL="0" distR="0" wp14:anchorId="323B3758" wp14:editId="0F209D1F">
            <wp:extent cx="3276600" cy="1971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971675"/>
                    </a:xfrm>
                    <a:prstGeom prst="rect">
                      <a:avLst/>
                    </a:prstGeom>
                  </pic:spPr>
                </pic:pic>
              </a:graphicData>
            </a:graphic>
          </wp:inline>
        </w:drawing>
      </w:r>
    </w:p>
    <w:p w:rsidR="000570B9" w:rsidRPr="00A62450" w:rsidRDefault="000570B9">
      <w:r>
        <w:t>9.</w:t>
      </w:r>
      <w:r w:rsidR="000726CC" w:rsidRPr="00A62450">
        <w:t xml:space="preserve"> </w:t>
      </w:r>
      <w:r w:rsidR="000726CC">
        <w:rPr>
          <w:noProof/>
          <w:lang w:eastAsia="ru-RU"/>
        </w:rPr>
        <w:drawing>
          <wp:inline distT="0" distB="0" distL="0" distR="0" wp14:anchorId="6C00EF58" wp14:editId="6E6C904C">
            <wp:extent cx="1143000" cy="561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000" cy="561975"/>
                    </a:xfrm>
                    <a:prstGeom prst="rect">
                      <a:avLst/>
                    </a:prstGeom>
                  </pic:spPr>
                </pic:pic>
              </a:graphicData>
            </a:graphic>
          </wp:inline>
        </w:drawing>
      </w:r>
    </w:p>
    <w:p w:rsidR="000570B9" w:rsidRDefault="000570B9">
      <w:r>
        <w:t>10.</w:t>
      </w:r>
      <w:r w:rsidR="00A62450">
        <w:t xml:space="preserve"> Поскольку формула вычисления функции зависит от значения переменной х, используются два условных оператора. Если х подходит к одному из них по значению, то </w:t>
      </w:r>
      <w:r w:rsidR="00A62450">
        <w:rPr>
          <w:lang w:val="en-US"/>
        </w:rPr>
        <w:t>f</w:t>
      </w:r>
      <w:r w:rsidR="00A62450" w:rsidRPr="00A62450">
        <w:t xml:space="preserve"> </w:t>
      </w:r>
      <w:r w:rsidR="00A62450">
        <w:t xml:space="preserve">вычисляется по </w:t>
      </w:r>
      <w:r w:rsidR="00A62450">
        <w:lastRenderedPageBreak/>
        <w:t xml:space="preserve">соответствующей формуле. Если же х не подходит ни к одному из них, то </w:t>
      </w:r>
      <w:r w:rsidR="00A62450">
        <w:rPr>
          <w:lang w:val="en-US"/>
        </w:rPr>
        <w:t>f</w:t>
      </w:r>
      <w:r w:rsidR="00A62450" w:rsidRPr="00A62450">
        <w:t xml:space="preserve"> </w:t>
      </w:r>
      <w:r w:rsidR="00A62450">
        <w:t xml:space="preserve">вычисляется по третьей. </w:t>
      </w:r>
    </w:p>
    <w:p w:rsidR="008150DC" w:rsidRDefault="008150DC"/>
    <w:p w:rsidR="008150DC" w:rsidRPr="008150DC" w:rsidRDefault="008150DC" w:rsidP="008150DC">
      <w:pPr>
        <w:jc w:val="center"/>
        <w:rPr>
          <w:b/>
          <w:sz w:val="28"/>
          <w:szCs w:val="28"/>
        </w:rPr>
      </w:pPr>
      <w:r w:rsidRPr="008150DC">
        <w:rPr>
          <w:b/>
          <w:sz w:val="28"/>
          <w:szCs w:val="28"/>
        </w:rPr>
        <w:t>Задание №3</w:t>
      </w:r>
    </w:p>
    <w:p w:rsidR="008150DC" w:rsidRDefault="008150DC" w:rsidP="008150DC">
      <w:r>
        <w:t xml:space="preserve">4. </w:t>
      </w:r>
      <w:r>
        <w:t>Составить программу подсчета</w:t>
      </w:r>
      <w:r>
        <w:t xml:space="preserve"> суммы факториалов целых чисел, </w:t>
      </w:r>
      <w:r>
        <w:t>где сумма не превышает число А,</w:t>
      </w:r>
      <w:r>
        <w:t xml:space="preserve"> которое вводится с клавиатуры. </w:t>
      </w:r>
      <w:r>
        <w:t>На экран вывести сумму и все слагаемые.</w:t>
      </w:r>
    </w:p>
    <w:p w:rsidR="008150DC" w:rsidRPr="00A264BB" w:rsidRDefault="008150DC">
      <w:pPr>
        <w:rPr>
          <w:lang w:val="en-US"/>
        </w:rPr>
      </w:pPr>
      <w:r>
        <w:t xml:space="preserve">5. </w:t>
      </w:r>
      <w:proofErr w:type="gramStart"/>
      <w:r w:rsidR="00A264BB">
        <w:rPr>
          <w:lang w:val="en-US"/>
        </w:rPr>
        <w:t>h:=</w:t>
      </w:r>
      <w:proofErr w:type="gramEnd"/>
      <w:r w:rsidR="00A264BB">
        <w:rPr>
          <w:lang w:val="en-US"/>
        </w:rPr>
        <w:t xml:space="preserve">h*t       </w:t>
      </w:r>
      <w:proofErr w:type="spellStart"/>
      <w:r w:rsidR="00A264BB">
        <w:rPr>
          <w:lang w:val="en-US"/>
        </w:rPr>
        <w:t>fa</w:t>
      </w:r>
      <w:proofErr w:type="spellEnd"/>
      <w:r w:rsidR="00A264BB">
        <w:rPr>
          <w:lang w:val="en-US"/>
        </w:rPr>
        <w:t>:=h</w:t>
      </w:r>
    </w:p>
    <w:p w:rsidR="008150DC" w:rsidRDefault="008150DC">
      <w:r>
        <w:t xml:space="preserve">6. </w:t>
      </w:r>
    </w:p>
    <w:p w:rsidR="00287023" w:rsidRDefault="00A264BB">
      <w:r w:rsidRPr="00A264BB">
        <w:rPr>
          <w:noProof/>
          <w:lang w:eastAsia="ru-RU"/>
        </w:rPr>
        <w:drawing>
          <wp:inline distT="0" distB="0" distL="0" distR="0">
            <wp:extent cx="4962525" cy="5057775"/>
            <wp:effectExtent l="0" t="0" r="9525" b="9525"/>
            <wp:docPr id="15" name="Рисунок 15" descr="C:\Users\Matat\Desktop\Универ\ИНФОРМАТИКА\ЛАБОРАТОРКА 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at\Desktop\Универ\ИНФОРМАТИКА\ЛАБОРАТОРКА 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5057775"/>
                    </a:xfrm>
                    <a:prstGeom prst="rect">
                      <a:avLst/>
                    </a:prstGeom>
                    <a:noFill/>
                    <a:ln>
                      <a:noFill/>
                    </a:ln>
                  </pic:spPr>
                </pic:pic>
              </a:graphicData>
            </a:graphic>
          </wp:inline>
        </w:drawing>
      </w:r>
    </w:p>
    <w:p w:rsidR="008150DC" w:rsidRDefault="008150DC">
      <w:r>
        <w:t xml:space="preserve">7. </w:t>
      </w:r>
    </w:p>
    <w:tbl>
      <w:tblPr>
        <w:tblStyle w:val="a3"/>
        <w:tblW w:w="0" w:type="auto"/>
        <w:tblLook w:val="04A0" w:firstRow="1" w:lastRow="0" w:firstColumn="1" w:lastColumn="0" w:noHBand="0" w:noVBand="1"/>
      </w:tblPr>
      <w:tblGrid>
        <w:gridCol w:w="3115"/>
        <w:gridCol w:w="3115"/>
        <w:gridCol w:w="3115"/>
      </w:tblGrid>
      <w:tr w:rsidR="00A264BB" w:rsidTr="00A264BB">
        <w:tc>
          <w:tcPr>
            <w:tcW w:w="3115" w:type="dxa"/>
          </w:tcPr>
          <w:p w:rsidR="00A264BB" w:rsidRDefault="00A264BB">
            <w:r>
              <w:t>Имя</w:t>
            </w:r>
          </w:p>
        </w:tc>
        <w:tc>
          <w:tcPr>
            <w:tcW w:w="3115" w:type="dxa"/>
          </w:tcPr>
          <w:p w:rsidR="00A264BB" w:rsidRDefault="00A264BB">
            <w:r>
              <w:t>Смысл</w:t>
            </w:r>
          </w:p>
        </w:tc>
        <w:tc>
          <w:tcPr>
            <w:tcW w:w="3115" w:type="dxa"/>
          </w:tcPr>
          <w:p w:rsidR="00A264BB" w:rsidRDefault="00A264BB">
            <w:r>
              <w:t>Тип</w:t>
            </w:r>
          </w:p>
        </w:tc>
      </w:tr>
      <w:tr w:rsidR="00A264BB" w:rsidTr="00A264BB">
        <w:tc>
          <w:tcPr>
            <w:tcW w:w="3115" w:type="dxa"/>
          </w:tcPr>
          <w:p w:rsidR="00A264BB" w:rsidRPr="00A264BB" w:rsidRDefault="00A264BB">
            <w:pPr>
              <w:rPr>
                <w:lang w:val="en-US"/>
              </w:rPr>
            </w:pPr>
            <w:r>
              <w:rPr>
                <w:lang w:val="en-US"/>
              </w:rPr>
              <w:t>A</w:t>
            </w:r>
          </w:p>
        </w:tc>
        <w:tc>
          <w:tcPr>
            <w:tcW w:w="3115" w:type="dxa"/>
          </w:tcPr>
          <w:p w:rsidR="00A264BB" w:rsidRDefault="00A264BB">
            <w:r>
              <w:t>Вводимое пользователем число</w:t>
            </w:r>
          </w:p>
        </w:tc>
        <w:tc>
          <w:tcPr>
            <w:tcW w:w="3115" w:type="dxa"/>
          </w:tcPr>
          <w:p w:rsidR="00A264BB" w:rsidRPr="00A264BB" w:rsidRDefault="00A264BB">
            <w:pPr>
              <w:rPr>
                <w:lang w:val="en-US"/>
              </w:rPr>
            </w:pPr>
            <w:r>
              <w:rPr>
                <w:lang w:val="en-US"/>
              </w:rPr>
              <w:t>real</w:t>
            </w:r>
          </w:p>
        </w:tc>
      </w:tr>
      <w:tr w:rsidR="00A264BB" w:rsidTr="00A264BB">
        <w:tc>
          <w:tcPr>
            <w:tcW w:w="3115" w:type="dxa"/>
          </w:tcPr>
          <w:p w:rsidR="00A264BB" w:rsidRPr="00A264BB" w:rsidRDefault="00A264BB">
            <w:pPr>
              <w:rPr>
                <w:lang w:val="en-US"/>
              </w:rPr>
            </w:pPr>
            <w:r>
              <w:rPr>
                <w:lang w:val="en-US"/>
              </w:rPr>
              <w:t>S</w:t>
            </w:r>
          </w:p>
        </w:tc>
        <w:tc>
          <w:tcPr>
            <w:tcW w:w="3115" w:type="dxa"/>
          </w:tcPr>
          <w:p w:rsidR="00A264BB" w:rsidRDefault="00A264BB">
            <w:r>
              <w:t>Суммирующая переменная</w:t>
            </w:r>
          </w:p>
        </w:tc>
        <w:tc>
          <w:tcPr>
            <w:tcW w:w="3115" w:type="dxa"/>
          </w:tcPr>
          <w:p w:rsidR="00A264BB" w:rsidRPr="00A264BB" w:rsidRDefault="00A264BB">
            <w:pPr>
              <w:rPr>
                <w:lang w:val="en-US"/>
              </w:rPr>
            </w:pPr>
            <w:r>
              <w:rPr>
                <w:lang w:val="en-US"/>
              </w:rPr>
              <w:t>integer</w:t>
            </w:r>
          </w:p>
        </w:tc>
      </w:tr>
      <w:tr w:rsidR="00A264BB" w:rsidTr="00A264BB">
        <w:tc>
          <w:tcPr>
            <w:tcW w:w="3115" w:type="dxa"/>
          </w:tcPr>
          <w:p w:rsidR="00A264BB" w:rsidRPr="00A264BB" w:rsidRDefault="00A264BB">
            <w:pPr>
              <w:rPr>
                <w:lang w:val="en-US"/>
              </w:rPr>
            </w:pPr>
            <w:proofErr w:type="spellStart"/>
            <w:r>
              <w:rPr>
                <w:lang w:val="en-US"/>
              </w:rPr>
              <w:t>i</w:t>
            </w:r>
            <w:proofErr w:type="spellEnd"/>
          </w:p>
        </w:tc>
        <w:tc>
          <w:tcPr>
            <w:tcW w:w="3115" w:type="dxa"/>
          </w:tcPr>
          <w:p w:rsidR="00A264BB" w:rsidRDefault="00FF6B88">
            <w:r>
              <w:t>Параметр цикла</w:t>
            </w:r>
          </w:p>
        </w:tc>
        <w:tc>
          <w:tcPr>
            <w:tcW w:w="3115" w:type="dxa"/>
          </w:tcPr>
          <w:p w:rsidR="00A264BB" w:rsidRPr="00A264BB" w:rsidRDefault="00A264BB">
            <w:pPr>
              <w:rPr>
                <w:lang w:val="en-US"/>
              </w:rPr>
            </w:pPr>
            <w:r>
              <w:rPr>
                <w:lang w:val="en-US"/>
              </w:rPr>
              <w:t>integer</w:t>
            </w:r>
          </w:p>
        </w:tc>
      </w:tr>
      <w:tr w:rsidR="00A264BB" w:rsidTr="00A264BB">
        <w:tc>
          <w:tcPr>
            <w:tcW w:w="3115" w:type="dxa"/>
          </w:tcPr>
          <w:p w:rsidR="00A264BB" w:rsidRPr="00A264BB" w:rsidRDefault="00A264BB">
            <w:pPr>
              <w:rPr>
                <w:lang w:val="en-US"/>
              </w:rPr>
            </w:pPr>
            <w:r>
              <w:rPr>
                <w:lang w:val="en-US"/>
              </w:rPr>
              <w:t>x</w:t>
            </w:r>
          </w:p>
        </w:tc>
        <w:tc>
          <w:tcPr>
            <w:tcW w:w="3115" w:type="dxa"/>
          </w:tcPr>
          <w:p w:rsidR="00A264BB" w:rsidRDefault="00FF6B88">
            <w:r>
              <w:t>Переменная, вводимая в пользовательскую функцию</w:t>
            </w:r>
          </w:p>
        </w:tc>
        <w:tc>
          <w:tcPr>
            <w:tcW w:w="3115" w:type="dxa"/>
          </w:tcPr>
          <w:p w:rsidR="00A264BB" w:rsidRPr="00A264BB" w:rsidRDefault="00A264BB">
            <w:pPr>
              <w:rPr>
                <w:lang w:val="en-US"/>
              </w:rPr>
            </w:pPr>
            <w:r>
              <w:rPr>
                <w:lang w:val="en-US"/>
              </w:rPr>
              <w:t>integer</w:t>
            </w:r>
          </w:p>
        </w:tc>
      </w:tr>
      <w:tr w:rsidR="00A264BB" w:rsidTr="00A264BB">
        <w:tc>
          <w:tcPr>
            <w:tcW w:w="3115" w:type="dxa"/>
          </w:tcPr>
          <w:p w:rsidR="00A264BB" w:rsidRPr="00A264BB" w:rsidRDefault="00A264BB">
            <w:pPr>
              <w:rPr>
                <w:lang w:val="en-US"/>
              </w:rPr>
            </w:pPr>
            <w:r>
              <w:rPr>
                <w:lang w:val="en-US"/>
              </w:rPr>
              <w:lastRenderedPageBreak/>
              <w:t>t</w:t>
            </w:r>
          </w:p>
        </w:tc>
        <w:tc>
          <w:tcPr>
            <w:tcW w:w="3115" w:type="dxa"/>
          </w:tcPr>
          <w:p w:rsidR="00A264BB" w:rsidRDefault="00FF6B88">
            <w:r>
              <w:t>Параметр цикла (локальная переменная пользовательской функции)</w:t>
            </w:r>
          </w:p>
        </w:tc>
        <w:tc>
          <w:tcPr>
            <w:tcW w:w="3115" w:type="dxa"/>
          </w:tcPr>
          <w:p w:rsidR="00A264BB" w:rsidRPr="00A264BB" w:rsidRDefault="00A264BB">
            <w:pPr>
              <w:rPr>
                <w:lang w:val="en-US"/>
              </w:rPr>
            </w:pPr>
            <w:r>
              <w:rPr>
                <w:lang w:val="en-US"/>
              </w:rPr>
              <w:t>integer</w:t>
            </w:r>
          </w:p>
        </w:tc>
      </w:tr>
      <w:tr w:rsidR="00A264BB" w:rsidTr="00A264BB">
        <w:tc>
          <w:tcPr>
            <w:tcW w:w="3115" w:type="dxa"/>
          </w:tcPr>
          <w:p w:rsidR="00A264BB" w:rsidRPr="00A264BB" w:rsidRDefault="00A264BB">
            <w:pPr>
              <w:rPr>
                <w:lang w:val="en-US"/>
              </w:rPr>
            </w:pPr>
            <w:r>
              <w:rPr>
                <w:lang w:val="en-US"/>
              </w:rPr>
              <w:t>h</w:t>
            </w:r>
          </w:p>
        </w:tc>
        <w:tc>
          <w:tcPr>
            <w:tcW w:w="3115" w:type="dxa"/>
          </w:tcPr>
          <w:p w:rsidR="00A264BB" w:rsidRDefault="00FF6B88">
            <w:r>
              <w:t>факториал</w:t>
            </w:r>
            <w:r>
              <w:t xml:space="preserve"> (локальная переменная пользовательской функции)</w:t>
            </w:r>
          </w:p>
        </w:tc>
        <w:tc>
          <w:tcPr>
            <w:tcW w:w="3115" w:type="dxa"/>
          </w:tcPr>
          <w:p w:rsidR="00A264BB" w:rsidRPr="00A264BB" w:rsidRDefault="00A264BB">
            <w:pPr>
              <w:rPr>
                <w:lang w:val="en-US"/>
              </w:rPr>
            </w:pPr>
            <w:proofErr w:type="spellStart"/>
            <w:r>
              <w:rPr>
                <w:lang w:val="en-US"/>
              </w:rPr>
              <w:t>longint</w:t>
            </w:r>
            <w:proofErr w:type="spellEnd"/>
          </w:p>
        </w:tc>
      </w:tr>
      <w:tr w:rsidR="00A264BB" w:rsidTr="00A264BB">
        <w:tc>
          <w:tcPr>
            <w:tcW w:w="3115" w:type="dxa"/>
          </w:tcPr>
          <w:p w:rsidR="00A264BB" w:rsidRDefault="00A264BB">
            <w:pPr>
              <w:rPr>
                <w:lang w:val="en-US"/>
              </w:rPr>
            </w:pPr>
            <w:proofErr w:type="spellStart"/>
            <w:r>
              <w:rPr>
                <w:lang w:val="en-US"/>
              </w:rPr>
              <w:t>fa</w:t>
            </w:r>
            <w:proofErr w:type="spellEnd"/>
          </w:p>
        </w:tc>
        <w:tc>
          <w:tcPr>
            <w:tcW w:w="3115" w:type="dxa"/>
          </w:tcPr>
          <w:p w:rsidR="00A264BB" w:rsidRDefault="00FF6B88">
            <w:r>
              <w:t>Пользовательская функция, рассчитывающая факториал вводимого в неё числа</w:t>
            </w:r>
          </w:p>
        </w:tc>
        <w:tc>
          <w:tcPr>
            <w:tcW w:w="3115" w:type="dxa"/>
          </w:tcPr>
          <w:p w:rsidR="00A264BB" w:rsidRDefault="00A264BB">
            <w:pPr>
              <w:rPr>
                <w:lang w:val="en-US"/>
              </w:rPr>
            </w:pPr>
            <w:proofErr w:type="spellStart"/>
            <w:r>
              <w:rPr>
                <w:lang w:val="en-US"/>
              </w:rPr>
              <w:t>longint</w:t>
            </w:r>
            <w:proofErr w:type="spellEnd"/>
          </w:p>
        </w:tc>
      </w:tr>
    </w:tbl>
    <w:p w:rsidR="00A264BB" w:rsidRDefault="00A264BB"/>
    <w:p w:rsidR="008150DC" w:rsidRDefault="008150DC">
      <w:r>
        <w:t xml:space="preserve">8. </w:t>
      </w:r>
    </w:p>
    <w:p w:rsidR="00287023" w:rsidRDefault="00287023">
      <w:r w:rsidRPr="00287023">
        <w:rPr>
          <w:noProof/>
          <w:lang w:eastAsia="ru-RU"/>
        </w:rPr>
        <w:drawing>
          <wp:inline distT="0" distB="0" distL="0" distR="0">
            <wp:extent cx="2838450" cy="4400550"/>
            <wp:effectExtent l="0" t="0" r="0" b="0"/>
            <wp:docPr id="11" name="Рисунок 11" descr="C:\Users\Matat\Desktop\Универ\ИНФОРМАТИКА\ЛАБОРАТОРКА 1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t\Desktop\Универ\ИНФОРМАТИКА\ЛАБОРАТОРКА 11\2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4400550"/>
                    </a:xfrm>
                    <a:prstGeom prst="rect">
                      <a:avLst/>
                    </a:prstGeom>
                    <a:noFill/>
                    <a:ln>
                      <a:noFill/>
                    </a:ln>
                  </pic:spPr>
                </pic:pic>
              </a:graphicData>
            </a:graphic>
          </wp:inline>
        </w:drawing>
      </w:r>
    </w:p>
    <w:p w:rsidR="008150DC" w:rsidRDefault="008150DC">
      <w:r>
        <w:t xml:space="preserve">9. </w:t>
      </w:r>
    </w:p>
    <w:p w:rsidR="00287023" w:rsidRDefault="00287023">
      <w:r w:rsidRPr="00287023">
        <w:rPr>
          <w:noProof/>
          <w:lang w:eastAsia="ru-RU"/>
        </w:rPr>
        <w:drawing>
          <wp:inline distT="0" distB="0" distL="0" distR="0">
            <wp:extent cx="1438275" cy="781050"/>
            <wp:effectExtent l="0" t="0" r="9525" b="0"/>
            <wp:docPr id="12" name="Рисунок 12" descr="C:\Users\Matat\Desktop\Универ\ИНФОРМАТИКА\ЛАБОРАТОРКА 1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t\Desktop\Универ\ИНФОРМАТИКА\ЛАБОРАТОРКА 11\3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781050"/>
                    </a:xfrm>
                    <a:prstGeom prst="rect">
                      <a:avLst/>
                    </a:prstGeom>
                    <a:noFill/>
                    <a:ln>
                      <a:noFill/>
                    </a:ln>
                  </pic:spPr>
                </pic:pic>
              </a:graphicData>
            </a:graphic>
          </wp:inline>
        </w:drawing>
      </w:r>
    </w:p>
    <w:p w:rsidR="008150DC" w:rsidRPr="00FF6B88" w:rsidRDefault="008150DC">
      <w:r>
        <w:t xml:space="preserve">10. </w:t>
      </w:r>
      <w:r w:rsidR="00FF6B88">
        <w:t>Для начала создаём пользовательскую функцию, которая рассчитывает факториал числа, вводимого в неё. В теле основной программы имеется цикл с предусловием (</w:t>
      </w:r>
      <w:r w:rsidR="00FF6B88">
        <w:rPr>
          <w:lang w:val="en-US"/>
        </w:rPr>
        <w:t>S</w:t>
      </w:r>
      <w:r w:rsidR="00FF6B88" w:rsidRPr="00FF6B88">
        <w:t>&lt;=</w:t>
      </w:r>
      <w:r w:rsidR="00FF6B88">
        <w:rPr>
          <w:lang w:val="en-US"/>
        </w:rPr>
        <w:t>A</w:t>
      </w:r>
      <w:r w:rsidR="00FF6B88" w:rsidRPr="00FF6B88">
        <w:t>).</w:t>
      </w:r>
      <w:r w:rsidR="00FF6B88">
        <w:t xml:space="preserve"> В теле цикла к суммирующей переменной прибавляется факториал, далее если получившаяся сумма не больше введённого пользователем числа, то на экран выводится факториал (слагаемое). Это условие было сделано, чтобы на экран не выводилось последнее слагаемое, после которого сумма станет больше А. После цикла на экран выводится сумма. </w:t>
      </w:r>
    </w:p>
    <w:p w:rsidR="008150DC" w:rsidRDefault="008150DC"/>
    <w:p w:rsidR="008150DC" w:rsidRPr="00A62450" w:rsidRDefault="008150DC">
      <w:r>
        <w:lastRenderedPageBreak/>
        <w:t xml:space="preserve">11. Вывод: </w:t>
      </w:r>
      <w:r w:rsidR="00FF6B88">
        <w:t>комбинированные вычислительные процессы могут использоваться для решения практически любых задач, ведь в них входят все остальные вычислительные процессы.</w:t>
      </w:r>
      <w:bookmarkStart w:id="0" w:name="_GoBack"/>
      <w:bookmarkEnd w:id="0"/>
    </w:p>
    <w:p w:rsidR="000570B9" w:rsidRPr="00A62450" w:rsidRDefault="000570B9"/>
    <w:sectPr w:rsidR="000570B9" w:rsidRPr="00A624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B9"/>
    <w:rsid w:val="000570B9"/>
    <w:rsid w:val="000726CC"/>
    <w:rsid w:val="00286109"/>
    <w:rsid w:val="00287023"/>
    <w:rsid w:val="00422BC8"/>
    <w:rsid w:val="00484827"/>
    <w:rsid w:val="00712FDE"/>
    <w:rsid w:val="007229EE"/>
    <w:rsid w:val="008150DC"/>
    <w:rsid w:val="00A264BB"/>
    <w:rsid w:val="00A62450"/>
    <w:rsid w:val="00DB55D3"/>
    <w:rsid w:val="00F568C4"/>
    <w:rsid w:val="00FF6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D55B-D599-475E-AFA9-8DB191DF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2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8376-FE79-4805-94C6-56733AE0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427</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Matat</cp:lastModifiedBy>
  <cp:revision>2</cp:revision>
  <dcterms:created xsi:type="dcterms:W3CDTF">2018-11-29T19:25:00Z</dcterms:created>
  <dcterms:modified xsi:type="dcterms:W3CDTF">2018-11-29T19:25:00Z</dcterms:modified>
</cp:coreProperties>
</file>