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749A14" w14:textId="77777777" w:rsidR="000D0C73" w:rsidRDefault="00E46E57" w:rsidP="000D0C73">
      <w:pPr>
        <w:pStyle w:val="2"/>
        <w:keepNext w:val="0"/>
        <w:keepLines w:val="0"/>
        <w:shd w:val="clear" w:color="auto" w:fill="FFFFFF"/>
        <w:spacing w:before="160" w:after="160"/>
        <w:jc w:val="center"/>
        <w:rPr>
          <w:rFonts w:asciiTheme="majorHAnsi" w:hAnsiTheme="majorHAnsi" w:cstheme="majorHAnsi"/>
          <w:b/>
          <w:color w:val="000000" w:themeColor="text1"/>
        </w:rPr>
      </w:pPr>
      <w:bookmarkStart w:id="0" w:name="_uo1g7q7qu25y" w:colFirst="0" w:colLast="0"/>
      <w:bookmarkEnd w:id="0"/>
      <w:r w:rsidRPr="000D0C73">
        <w:rPr>
          <w:rFonts w:asciiTheme="majorHAnsi" w:hAnsiTheme="majorHAnsi" w:cstheme="majorHAnsi"/>
          <w:b/>
          <w:color w:val="000000" w:themeColor="text1"/>
        </w:rPr>
        <w:t xml:space="preserve">Лабораторная работа 5. </w:t>
      </w:r>
    </w:p>
    <w:p w14:paraId="6D48CAF9" w14:textId="52DD78EA" w:rsidR="009E52AF" w:rsidRPr="000D0C73" w:rsidRDefault="00E46E57" w:rsidP="000D0C73">
      <w:pPr>
        <w:pStyle w:val="2"/>
        <w:keepNext w:val="0"/>
        <w:keepLines w:val="0"/>
        <w:shd w:val="clear" w:color="auto" w:fill="FFFFFF"/>
        <w:spacing w:before="160" w:after="160"/>
        <w:jc w:val="center"/>
        <w:rPr>
          <w:rFonts w:asciiTheme="majorHAnsi" w:eastAsia="Times New Roman" w:hAnsiTheme="majorHAnsi" w:cstheme="majorHAnsi"/>
          <w:bCs/>
          <w:color w:val="000000" w:themeColor="text1"/>
          <w:sz w:val="20"/>
          <w:szCs w:val="20"/>
        </w:rPr>
      </w:pPr>
      <w:r w:rsidRPr="000D0C73">
        <w:rPr>
          <w:rFonts w:asciiTheme="majorHAnsi" w:hAnsiTheme="majorHAnsi" w:cstheme="majorHAnsi"/>
          <w:bCs/>
          <w:color w:val="000000" w:themeColor="text1"/>
          <w:sz w:val="28"/>
          <w:szCs w:val="28"/>
        </w:rPr>
        <w:t>Маршрутизация</w:t>
      </w:r>
    </w:p>
    <w:p w14:paraId="1914B85C" w14:textId="77777777" w:rsidR="000D0C73" w:rsidRDefault="00E46E57">
      <w:pPr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0D0C73">
        <w:rPr>
          <w:rFonts w:asciiTheme="majorHAnsi" w:eastAsia="Times New Roman" w:hAnsiTheme="majorHAnsi" w:cstheme="majorHAnsi"/>
          <w:b/>
          <w:bCs/>
          <w:sz w:val="24"/>
          <w:szCs w:val="24"/>
        </w:rPr>
        <w:t>Задача:</w:t>
      </w:r>
    </w:p>
    <w:p w14:paraId="1C9F9464" w14:textId="4AF170B2" w:rsidR="009E52AF" w:rsidRPr="000D0C73" w:rsidRDefault="00E46E57">
      <w:pPr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0D0C73">
        <w:rPr>
          <w:rFonts w:asciiTheme="majorHAnsi" w:eastAsia="Times New Roman" w:hAnsiTheme="majorHAnsi" w:cstheme="majorHAnsi"/>
          <w:sz w:val="24"/>
          <w:szCs w:val="24"/>
        </w:rPr>
        <w:t>Продемонстрировать принципы маршрутизации пакетов (маршрут до выбранного узла в сети Интернет)</w:t>
      </w:r>
    </w:p>
    <w:p w14:paraId="7EA378E4" w14:textId="77777777" w:rsidR="000D0C73" w:rsidRDefault="00E46E57">
      <w:pPr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0D0C73">
        <w:rPr>
          <w:rFonts w:asciiTheme="majorHAnsi" w:eastAsia="Times New Roman" w:hAnsiTheme="majorHAnsi" w:cstheme="majorHAnsi"/>
          <w:b/>
          <w:bCs/>
          <w:sz w:val="24"/>
          <w:szCs w:val="24"/>
        </w:rPr>
        <w:t>Оборудование:</w:t>
      </w:r>
      <w:r w:rsidRPr="000D0C73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</w:p>
    <w:p w14:paraId="310C8364" w14:textId="2B7D3D40" w:rsidR="009E52AF" w:rsidRPr="000D0C73" w:rsidRDefault="00E46E57">
      <w:pPr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0D0C73">
        <w:rPr>
          <w:rFonts w:asciiTheme="majorHAnsi" w:eastAsia="Times New Roman" w:hAnsiTheme="majorHAnsi" w:cstheme="majorHAnsi"/>
          <w:sz w:val="24"/>
          <w:szCs w:val="24"/>
        </w:rPr>
        <w:t>Cisco Packet Tracer</w:t>
      </w:r>
    </w:p>
    <w:p w14:paraId="48195C9C" w14:textId="3EA28BE3" w:rsidR="009E52AF" w:rsidRPr="000D0C73" w:rsidRDefault="000D0C73">
      <w:pPr>
        <w:jc w:val="both"/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b/>
          <w:bCs/>
          <w:sz w:val="24"/>
          <w:szCs w:val="24"/>
          <w:lang w:val="ru-RU"/>
        </w:rPr>
        <w:t>Ход выполнения работы</w:t>
      </w:r>
      <w:r w:rsidR="00E46E57" w:rsidRPr="000D0C73">
        <w:rPr>
          <w:rFonts w:asciiTheme="majorHAnsi" w:eastAsia="Times New Roman" w:hAnsiTheme="majorHAnsi" w:cstheme="majorHAnsi"/>
          <w:sz w:val="24"/>
          <w:szCs w:val="24"/>
        </w:rPr>
        <w:t>:</w:t>
      </w:r>
    </w:p>
    <w:p w14:paraId="5171409B" w14:textId="77777777" w:rsidR="000D0C73" w:rsidRDefault="00E46E57">
      <w:pPr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0D0C73">
        <w:rPr>
          <w:rFonts w:asciiTheme="majorHAnsi" w:eastAsia="Times New Roman" w:hAnsiTheme="majorHAnsi" w:cstheme="majorHAnsi"/>
          <w:sz w:val="24"/>
          <w:szCs w:val="24"/>
        </w:rPr>
        <w:t xml:space="preserve">Для демонстрации маршрутизации была собрана сеть с двумя подсетями:  </w:t>
      </w:r>
    </w:p>
    <w:p w14:paraId="7D4769D5" w14:textId="77777777" w:rsidR="000D0C73" w:rsidRDefault="000D0C73">
      <w:pPr>
        <w:jc w:val="both"/>
        <w:rPr>
          <w:rFonts w:asciiTheme="majorHAnsi" w:eastAsia="Times New Roman" w:hAnsiTheme="majorHAnsi" w:cstheme="majorHAnsi"/>
          <w:sz w:val="24"/>
          <w:szCs w:val="24"/>
          <w:lang w:val="ru-RU"/>
        </w:rPr>
      </w:pPr>
      <w:r>
        <w:rPr>
          <w:rFonts w:asciiTheme="majorHAnsi" w:eastAsia="Times New Roman" w:hAnsiTheme="majorHAnsi" w:cstheme="majorHAnsi"/>
          <w:sz w:val="24"/>
          <w:szCs w:val="24"/>
          <w:lang w:val="ru-RU"/>
        </w:rPr>
        <w:t>В</w:t>
      </w:r>
      <w:r w:rsidR="00E46E57" w:rsidRPr="000D0C73">
        <w:rPr>
          <w:rFonts w:asciiTheme="majorHAnsi" w:eastAsia="Times New Roman" w:hAnsiTheme="majorHAnsi" w:cstheme="majorHAnsi"/>
          <w:sz w:val="24"/>
          <w:szCs w:val="24"/>
        </w:rPr>
        <w:t xml:space="preserve"> первой сети (192.168.1.* / 255.255.255.0) три компьютера с ip-адресами *.*.*[1-3]</w:t>
      </w:r>
      <w:r w:rsidRPr="000D0C73">
        <w:rPr>
          <w:rFonts w:asciiTheme="majorHAnsi" w:eastAsia="Times New Roman" w:hAnsiTheme="majorHAnsi" w:cstheme="majorHAnsi"/>
          <w:sz w:val="24"/>
          <w:szCs w:val="24"/>
          <w:lang w:val="ru-RU"/>
        </w:rPr>
        <w:t>;</w:t>
      </w:r>
    </w:p>
    <w:p w14:paraId="100298E1" w14:textId="78612BD1" w:rsidR="009E52AF" w:rsidRPr="000D0C73" w:rsidRDefault="000D0C73">
      <w:pPr>
        <w:jc w:val="both"/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sz w:val="24"/>
          <w:szCs w:val="24"/>
          <w:lang w:val="ru-RU"/>
        </w:rPr>
        <w:t>В</w:t>
      </w:r>
      <w:r w:rsidR="00E46E57" w:rsidRPr="000D0C73">
        <w:rPr>
          <w:rFonts w:asciiTheme="majorHAnsi" w:eastAsia="Times New Roman" w:hAnsiTheme="majorHAnsi" w:cstheme="majorHAnsi"/>
          <w:sz w:val="24"/>
          <w:szCs w:val="24"/>
        </w:rPr>
        <w:t>о второй сети (192.168.2.* / 255.255.255.0) два компьютера с ip-адресами *.*.*[1-2]. Сети соединены р</w:t>
      </w:r>
      <w:r w:rsidR="00E46E57" w:rsidRPr="000D0C73">
        <w:rPr>
          <w:rFonts w:asciiTheme="majorHAnsi" w:eastAsia="Times New Roman" w:hAnsiTheme="majorHAnsi" w:cstheme="majorHAnsi"/>
          <w:sz w:val="24"/>
          <w:szCs w:val="24"/>
        </w:rPr>
        <w:t>оутером. Компьютеры в подсетях соединены свичом в первой подсети и хабом во второй.</w:t>
      </w:r>
    </w:p>
    <w:p w14:paraId="4EAF98CC" w14:textId="77777777" w:rsidR="009E52AF" w:rsidRPr="000D0C73" w:rsidRDefault="00E46E57">
      <w:pPr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0D0C73">
        <w:rPr>
          <w:rFonts w:asciiTheme="majorHAnsi" w:eastAsia="Times New Roman" w:hAnsiTheme="majorHAnsi" w:cstheme="majorHAnsi"/>
          <w:sz w:val="24"/>
          <w:szCs w:val="24"/>
        </w:rPr>
        <w:t>Для демонстрации обмена сообщениями в одной сети 192.168.1.1 / 255.255.255.0 отправляет icmtp-сообщение с помощью комнады ping на 192.168.1.3 / 255.255.255.0. На данном уро</w:t>
      </w:r>
      <w:r w:rsidRPr="000D0C73">
        <w:rPr>
          <w:rFonts w:asciiTheme="majorHAnsi" w:eastAsia="Times New Roman" w:hAnsiTheme="majorHAnsi" w:cstheme="majorHAnsi"/>
          <w:sz w:val="24"/>
          <w:szCs w:val="24"/>
        </w:rPr>
        <w:t>вне работает протокол ARP, определяющий mac-адрес цели.</w:t>
      </w:r>
    </w:p>
    <w:p w14:paraId="4185B8A1" w14:textId="77777777" w:rsidR="009E52AF" w:rsidRPr="000D0C73" w:rsidRDefault="009E52AF">
      <w:pPr>
        <w:ind w:left="-566" w:right="-891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3B17F2B3" w14:textId="77777777" w:rsidR="000D0C73" w:rsidRDefault="000D0C73" w:rsidP="000D0C73">
      <w:pPr>
        <w:ind w:left="-566" w:right="-891"/>
        <w:jc w:val="center"/>
        <w:rPr>
          <w:rFonts w:asciiTheme="majorHAnsi" w:eastAsia="Times New Roman" w:hAnsiTheme="majorHAnsi" w:cstheme="majorHAnsi"/>
          <w:noProof/>
          <w:sz w:val="24"/>
          <w:szCs w:val="24"/>
        </w:rPr>
      </w:pPr>
    </w:p>
    <w:p w14:paraId="4208CF41" w14:textId="3876A801" w:rsidR="009E52AF" w:rsidRPr="000D0C73" w:rsidRDefault="00E46E57" w:rsidP="000D0C73">
      <w:pPr>
        <w:ind w:left="-566" w:right="-891"/>
        <w:jc w:val="center"/>
        <w:rPr>
          <w:rFonts w:asciiTheme="majorHAnsi" w:eastAsia="Times New Roman" w:hAnsiTheme="majorHAnsi" w:cstheme="majorHAnsi"/>
          <w:sz w:val="24"/>
          <w:szCs w:val="24"/>
        </w:rPr>
      </w:pPr>
      <w:r w:rsidRPr="000D0C73">
        <w:rPr>
          <w:rFonts w:asciiTheme="majorHAnsi" w:eastAsia="Times New Roman" w:hAnsiTheme="majorHAnsi" w:cstheme="majorHAnsi"/>
          <w:noProof/>
          <w:sz w:val="24"/>
          <w:szCs w:val="24"/>
        </w:rPr>
        <w:drawing>
          <wp:inline distT="114300" distB="114300" distL="114300" distR="114300" wp14:anchorId="2EA9D649" wp14:editId="5AFD0A07">
            <wp:extent cx="4774565" cy="3961515"/>
            <wp:effectExtent l="0" t="0" r="6985" b="127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5"/>
                    <a:srcRect t="6096"/>
                    <a:stretch/>
                  </pic:blipFill>
                  <pic:spPr bwMode="auto">
                    <a:xfrm>
                      <a:off x="0" y="0"/>
                      <a:ext cx="4775047" cy="3961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E7A54" w14:textId="77777777" w:rsidR="000D0C73" w:rsidRDefault="000D0C73">
      <w:pPr>
        <w:ind w:left="-566" w:right="-891"/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6703D77D" w14:textId="445C1A6C" w:rsidR="009E52AF" w:rsidRPr="000D0C73" w:rsidRDefault="00E46E57">
      <w:pPr>
        <w:ind w:left="-566" w:right="-891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0D0C73">
        <w:rPr>
          <w:rFonts w:asciiTheme="majorHAnsi" w:eastAsia="Times New Roman" w:hAnsiTheme="majorHAnsi" w:cstheme="majorHAnsi"/>
          <w:sz w:val="24"/>
          <w:szCs w:val="24"/>
        </w:rPr>
        <w:t>Для взаимодействия между сетями был настроен роутер. Шлюз обоих сетей - *.*.*.254.</w:t>
      </w:r>
    </w:p>
    <w:p w14:paraId="77F13C87" w14:textId="77777777" w:rsidR="000D0C73" w:rsidRDefault="000D0C73" w:rsidP="000D0C73">
      <w:pPr>
        <w:ind w:left="-566" w:right="-891"/>
        <w:jc w:val="center"/>
        <w:rPr>
          <w:rFonts w:asciiTheme="majorHAnsi" w:eastAsia="Times New Roman" w:hAnsiTheme="majorHAnsi" w:cstheme="majorHAnsi"/>
          <w:noProof/>
          <w:sz w:val="24"/>
          <w:szCs w:val="24"/>
        </w:rPr>
      </w:pPr>
    </w:p>
    <w:p w14:paraId="196EBF50" w14:textId="3BA30485" w:rsidR="009E52AF" w:rsidRPr="000D0C73" w:rsidRDefault="00E46E57" w:rsidP="000D0C73">
      <w:pPr>
        <w:ind w:left="-566" w:right="-891"/>
        <w:jc w:val="center"/>
        <w:rPr>
          <w:rFonts w:asciiTheme="majorHAnsi" w:eastAsia="Times New Roman" w:hAnsiTheme="majorHAnsi" w:cstheme="majorHAnsi"/>
          <w:sz w:val="24"/>
          <w:szCs w:val="24"/>
        </w:rPr>
      </w:pPr>
      <w:r w:rsidRPr="000D0C73">
        <w:rPr>
          <w:rFonts w:asciiTheme="majorHAnsi" w:eastAsia="Times New Roman" w:hAnsiTheme="majorHAnsi" w:cstheme="majorHAnsi"/>
          <w:noProof/>
          <w:sz w:val="24"/>
          <w:szCs w:val="24"/>
        </w:rPr>
        <w:drawing>
          <wp:inline distT="114300" distB="114300" distL="114300" distR="114300" wp14:anchorId="269FB64F" wp14:editId="682A58F1">
            <wp:extent cx="4147766" cy="3471545"/>
            <wp:effectExtent l="0" t="0" r="5715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6"/>
                    <a:srcRect t="5936"/>
                    <a:stretch/>
                  </pic:blipFill>
                  <pic:spPr bwMode="auto">
                    <a:xfrm>
                      <a:off x="0" y="0"/>
                      <a:ext cx="4148123" cy="3471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E1EED" w14:textId="77777777" w:rsidR="009E52AF" w:rsidRPr="000D0C73" w:rsidRDefault="00E46E57">
      <w:pPr>
        <w:jc w:val="both"/>
        <w:rPr>
          <w:rFonts w:asciiTheme="majorHAnsi" w:eastAsia="Times New Roman" w:hAnsiTheme="majorHAnsi" w:cstheme="majorHAnsi"/>
          <w:b/>
          <w:bCs/>
          <w:sz w:val="24"/>
          <w:szCs w:val="24"/>
        </w:rPr>
      </w:pPr>
      <w:r w:rsidRPr="000D0C73">
        <w:rPr>
          <w:rFonts w:asciiTheme="majorHAnsi" w:eastAsia="Times New Roman" w:hAnsiTheme="majorHAnsi" w:cstheme="majorHAnsi"/>
          <w:b/>
          <w:bCs/>
          <w:sz w:val="24"/>
          <w:szCs w:val="24"/>
        </w:rPr>
        <w:t>Результаты:</w:t>
      </w:r>
    </w:p>
    <w:p w14:paraId="5AE55325" w14:textId="77777777" w:rsidR="009E52AF" w:rsidRPr="000D0C73" w:rsidRDefault="00E46E57">
      <w:pPr>
        <w:numPr>
          <w:ilvl w:val="0"/>
          <w:numId w:val="1"/>
        </w:numPr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0D0C73">
        <w:rPr>
          <w:rFonts w:asciiTheme="majorHAnsi" w:eastAsia="Times New Roman" w:hAnsiTheme="majorHAnsi" w:cstheme="majorHAnsi"/>
          <w:sz w:val="24"/>
          <w:szCs w:val="24"/>
        </w:rPr>
        <w:t>Внутри сети</w:t>
      </w:r>
    </w:p>
    <w:p w14:paraId="76A2EE87" w14:textId="77777777" w:rsidR="000D0C73" w:rsidRDefault="000D0C73" w:rsidP="000D0C73">
      <w:pPr>
        <w:jc w:val="center"/>
        <w:rPr>
          <w:rFonts w:asciiTheme="majorHAnsi" w:eastAsia="Times New Roman" w:hAnsiTheme="majorHAnsi" w:cstheme="majorHAnsi"/>
          <w:noProof/>
          <w:sz w:val="24"/>
          <w:szCs w:val="24"/>
        </w:rPr>
      </w:pPr>
    </w:p>
    <w:p w14:paraId="2AB3A59C" w14:textId="63A5BA62" w:rsidR="009E52AF" w:rsidRPr="000D0C73" w:rsidRDefault="000D0C73" w:rsidP="000D0C73">
      <w:pPr>
        <w:jc w:val="center"/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noProof/>
          <w:sz w:val="24"/>
          <w:szCs w:val="24"/>
          <w:vertAlign w:val="subscript"/>
        </w:rPr>
        <w:softHyphen/>
      </w:r>
      <w:r w:rsidR="00E46E57" w:rsidRPr="000D0C73">
        <w:rPr>
          <w:rFonts w:asciiTheme="majorHAnsi" w:eastAsia="Times New Roman" w:hAnsiTheme="majorHAnsi" w:cstheme="majorHAnsi"/>
          <w:noProof/>
          <w:sz w:val="24"/>
          <w:szCs w:val="24"/>
        </w:rPr>
        <w:drawing>
          <wp:inline distT="114300" distB="114300" distL="114300" distR="114300" wp14:anchorId="2145B51B" wp14:editId="2A5B1958">
            <wp:extent cx="4071604" cy="3425190"/>
            <wp:effectExtent l="0" t="0" r="5715" b="381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7"/>
                    <a:srcRect t="5518"/>
                    <a:stretch/>
                  </pic:blipFill>
                  <pic:spPr bwMode="auto">
                    <a:xfrm>
                      <a:off x="0" y="0"/>
                      <a:ext cx="4071938" cy="3425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50C1E" w14:textId="77777777" w:rsidR="009E52AF" w:rsidRPr="000D0C73" w:rsidRDefault="00E46E57">
      <w:pPr>
        <w:numPr>
          <w:ilvl w:val="0"/>
          <w:numId w:val="1"/>
        </w:numPr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0D0C73">
        <w:rPr>
          <w:rFonts w:asciiTheme="majorHAnsi" w:eastAsia="Times New Roman" w:hAnsiTheme="majorHAnsi" w:cstheme="majorHAnsi"/>
          <w:sz w:val="24"/>
          <w:szCs w:val="24"/>
        </w:rPr>
        <w:t>Между сетями</w:t>
      </w:r>
    </w:p>
    <w:p w14:paraId="3FED8D8F" w14:textId="77777777" w:rsidR="000D0C73" w:rsidRDefault="000D0C73" w:rsidP="000D0C73">
      <w:pPr>
        <w:jc w:val="center"/>
        <w:rPr>
          <w:rFonts w:asciiTheme="majorHAnsi" w:eastAsia="Times New Roman" w:hAnsiTheme="majorHAnsi" w:cstheme="majorHAnsi"/>
          <w:noProof/>
          <w:sz w:val="24"/>
          <w:szCs w:val="24"/>
        </w:rPr>
      </w:pPr>
    </w:p>
    <w:p w14:paraId="160EA874" w14:textId="544F32DA" w:rsidR="009E52AF" w:rsidRDefault="00E46E57" w:rsidP="000D0C73">
      <w:pPr>
        <w:jc w:val="center"/>
        <w:rPr>
          <w:rFonts w:asciiTheme="majorHAnsi" w:eastAsia="Times New Roman" w:hAnsiTheme="majorHAnsi" w:cstheme="majorHAnsi"/>
          <w:sz w:val="24"/>
          <w:szCs w:val="24"/>
        </w:rPr>
      </w:pPr>
      <w:r w:rsidRPr="000D0C73">
        <w:rPr>
          <w:rFonts w:asciiTheme="majorHAnsi" w:eastAsia="Times New Roman" w:hAnsiTheme="majorHAnsi" w:cstheme="majorHAnsi"/>
          <w:noProof/>
          <w:sz w:val="24"/>
          <w:szCs w:val="24"/>
        </w:rPr>
        <w:lastRenderedPageBreak/>
        <w:drawing>
          <wp:inline distT="114300" distB="114300" distL="114300" distR="114300" wp14:anchorId="0DCC433B" wp14:editId="7D5EC06A">
            <wp:extent cx="3824349" cy="3052973"/>
            <wp:effectExtent l="0" t="0" r="508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8"/>
                    <a:srcRect l="33258" t="5339"/>
                    <a:stretch/>
                  </pic:blipFill>
                  <pic:spPr bwMode="auto">
                    <a:xfrm>
                      <a:off x="0" y="0"/>
                      <a:ext cx="3825102" cy="3053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A90DE" w14:textId="77777777" w:rsidR="000D0C73" w:rsidRPr="000D0C73" w:rsidRDefault="000D0C73" w:rsidP="000D0C73">
      <w:pPr>
        <w:jc w:val="center"/>
        <w:rPr>
          <w:rFonts w:asciiTheme="majorHAnsi" w:eastAsia="Times New Roman" w:hAnsiTheme="majorHAnsi" w:cstheme="majorHAnsi"/>
          <w:sz w:val="24"/>
          <w:szCs w:val="24"/>
        </w:rPr>
      </w:pPr>
    </w:p>
    <w:p w14:paraId="4B611D8B" w14:textId="46748C75" w:rsidR="009E52AF" w:rsidRDefault="00E46E57">
      <w:pPr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0D0C73">
        <w:rPr>
          <w:rFonts w:asciiTheme="majorHAnsi" w:eastAsia="Times New Roman" w:hAnsiTheme="majorHAnsi" w:cstheme="majorHAnsi"/>
          <w:sz w:val="24"/>
          <w:szCs w:val="24"/>
        </w:rPr>
        <w:t>Роутер, выступает в качестве шлюза, значит адрес источника меняется.</w:t>
      </w:r>
    </w:p>
    <w:p w14:paraId="003D4F6E" w14:textId="77777777" w:rsidR="000D0C73" w:rsidRPr="000D0C73" w:rsidRDefault="000D0C73">
      <w:pPr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049F5875" w14:textId="77777777" w:rsidR="005E2EFD" w:rsidRDefault="005E2EFD" w:rsidP="000D0C73">
      <w:pPr>
        <w:jc w:val="center"/>
        <w:rPr>
          <w:rFonts w:asciiTheme="majorHAnsi" w:eastAsia="Times New Roman" w:hAnsiTheme="majorHAnsi" w:cstheme="majorHAnsi"/>
          <w:noProof/>
          <w:sz w:val="24"/>
          <w:szCs w:val="24"/>
        </w:rPr>
      </w:pPr>
    </w:p>
    <w:p w14:paraId="67B72833" w14:textId="065BA396" w:rsidR="009E52AF" w:rsidRPr="000D0C73" w:rsidRDefault="00E46E57" w:rsidP="000D0C73">
      <w:pPr>
        <w:jc w:val="center"/>
        <w:rPr>
          <w:rFonts w:asciiTheme="majorHAnsi" w:eastAsia="Times New Roman" w:hAnsiTheme="majorHAnsi" w:cstheme="majorHAnsi"/>
          <w:sz w:val="24"/>
          <w:szCs w:val="24"/>
        </w:rPr>
      </w:pPr>
      <w:r w:rsidRPr="000D0C73">
        <w:rPr>
          <w:rFonts w:asciiTheme="majorHAnsi" w:eastAsia="Times New Roman" w:hAnsiTheme="majorHAnsi" w:cstheme="majorHAnsi"/>
          <w:noProof/>
          <w:sz w:val="24"/>
          <w:szCs w:val="24"/>
        </w:rPr>
        <w:drawing>
          <wp:inline distT="114300" distB="114300" distL="114300" distR="114300" wp14:anchorId="43764367" wp14:editId="290D82B2">
            <wp:extent cx="3741233" cy="303516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 rotWithShape="1">
                    <a:blip r:embed="rId9"/>
                    <a:srcRect l="34709" t="5891"/>
                    <a:stretch/>
                  </pic:blipFill>
                  <pic:spPr bwMode="auto">
                    <a:xfrm>
                      <a:off x="0" y="0"/>
                      <a:ext cx="3741970" cy="3035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9BD00" w14:textId="77777777" w:rsidR="005E2EFD" w:rsidRDefault="005E2EFD" w:rsidP="005E2EFD">
      <w:pPr>
        <w:jc w:val="center"/>
        <w:rPr>
          <w:rFonts w:asciiTheme="majorHAnsi" w:eastAsia="Times New Roman" w:hAnsiTheme="majorHAnsi" w:cstheme="majorHAnsi"/>
          <w:noProof/>
          <w:sz w:val="24"/>
          <w:szCs w:val="24"/>
        </w:rPr>
      </w:pPr>
    </w:p>
    <w:p w14:paraId="788E0A09" w14:textId="0340496E" w:rsidR="009E52AF" w:rsidRDefault="00E46E57" w:rsidP="005E2EFD">
      <w:pPr>
        <w:jc w:val="center"/>
        <w:rPr>
          <w:rFonts w:asciiTheme="majorHAnsi" w:eastAsia="Times New Roman" w:hAnsiTheme="majorHAnsi" w:cstheme="majorHAnsi"/>
          <w:sz w:val="24"/>
          <w:szCs w:val="24"/>
        </w:rPr>
      </w:pPr>
      <w:r w:rsidRPr="000D0C73">
        <w:rPr>
          <w:rFonts w:asciiTheme="majorHAnsi" w:eastAsia="Times New Roman" w:hAnsiTheme="majorHAnsi" w:cstheme="majorHAnsi"/>
          <w:noProof/>
          <w:sz w:val="24"/>
          <w:szCs w:val="24"/>
        </w:rPr>
        <w:lastRenderedPageBreak/>
        <w:drawing>
          <wp:inline distT="114300" distB="114300" distL="114300" distR="114300" wp14:anchorId="6DA13D55" wp14:editId="25CBA2BC">
            <wp:extent cx="4890377" cy="4090621"/>
            <wp:effectExtent l="0" t="0" r="5715" b="5715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10"/>
                    <a:srcRect t="5875"/>
                    <a:stretch/>
                  </pic:blipFill>
                  <pic:spPr bwMode="auto">
                    <a:xfrm>
                      <a:off x="0" y="0"/>
                      <a:ext cx="4891088" cy="4091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DAA8C" w14:textId="77777777" w:rsidR="00E46E57" w:rsidRPr="000D0C73" w:rsidRDefault="00E46E57" w:rsidP="005E2EFD">
      <w:pPr>
        <w:jc w:val="center"/>
        <w:rPr>
          <w:rFonts w:asciiTheme="majorHAnsi" w:eastAsia="Times New Roman" w:hAnsiTheme="majorHAnsi" w:cstheme="majorHAnsi"/>
          <w:sz w:val="24"/>
          <w:szCs w:val="24"/>
        </w:rPr>
      </w:pPr>
    </w:p>
    <w:p w14:paraId="7C23EF7B" w14:textId="4810B7E4" w:rsidR="009E52AF" w:rsidRDefault="00E46E57">
      <w:pPr>
        <w:jc w:val="both"/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sz w:val="24"/>
          <w:szCs w:val="24"/>
          <w:lang w:val="ru-RU"/>
        </w:rPr>
        <w:t xml:space="preserve">При </w:t>
      </w:r>
      <w:r w:rsidRPr="000D0C73">
        <w:rPr>
          <w:rFonts w:asciiTheme="majorHAnsi" w:eastAsia="Times New Roman" w:hAnsiTheme="majorHAnsi" w:cstheme="majorHAnsi"/>
          <w:sz w:val="24"/>
          <w:szCs w:val="24"/>
        </w:rPr>
        <w:t>определении mac-адреса, сперва для роутера, затем для компьютера в подсети был потерян первый пакет.</w:t>
      </w:r>
    </w:p>
    <w:p w14:paraId="2C9FA316" w14:textId="77777777" w:rsidR="00E46E57" w:rsidRPr="000D0C73" w:rsidRDefault="00E46E57">
      <w:pPr>
        <w:jc w:val="both"/>
        <w:rPr>
          <w:rFonts w:asciiTheme="majorHAnsi" w:eastAsia="Times New Roman" w:hAnsiTheme="majorHAnsi" w:cstheme="majorHAnsi"/>
          <w:sz w:val="24"/>
          <w:szCs w:val="24"/>
        </w:rPr>
      </w:pPr>
    </w:p>
    <w:p w14:paraId="09A73766" w14:textId="79125F51" w:rsidR="009E52AF" w:rsidRPr="00E46E57" w:rsidRDefault="00E46E57">
      <w:pPr>
        <w:jc w:val="both"/>
        <w:rPr>
          <w:rFonts w:asciiTheme="majorHAnsi" w:eastAsia="Times New Roman" w:hAnsiTheme="majorHAnsi" w:cstheme="majorHAnsi"/>
          <w:b/>
          <w:bCs/>
          <w:sz w:val="24"/>
          <w:szCs w:val="24"/>
        </w:rPr>
      </w:pPr>
      <w:r w:rsidRPr="00E46E57">
        <w:rPr>
          <w:rFonts w:asciiTheme="majorHAnsi" w:eastAsia="Times New Roman" w:hAnsiTheme="majorHAnsi" w:cstheme="majorHAnsi"/>
          <w:b/>
          <w:bCs/>
          <w:sz w:val="24"/>
          <w:szCs w:val="24"/>
        </w:rPr>
        <w:t>Выводы</w:t>
      </w:r>
      <w:r>
        <w:rPr>
          <w:rFonts w:asciiTheme="majorHAnsi" w:eastAsia="Times New Roman" w:hAnsiTheme="majorHAnsi" w:cstheme="majorHAnsi"/>
          <w:b/>
          <w:bCs/>
          <w:sz w:val="24"/>
          <w:szCs w:val="24"/>
        </w:rPr>
        <w:t> </w:t>
      </w:r>
      <w:r w:rsidRPr="00E46E57">
        <w:rPr>
          <w:rFonts w:asciiTheme="majorHAnsi" w:eastAsia="Times New Roman" w:hAnsiTheme="majorHAnsi" w:cstheme="majorHAnsi"/>
          <w:b/>
          <w:bCs/>
          <w:sz w:val="24"/>
          <w:szCs w:val="24"/>
        </w:rPr>
        <w:t>:</w:t>
      </w:r>
    </w:p>
    <w:p w14:paraId="6F050551" w14:textId="54A865B4" w:rsidR="009E52AF" w:rsidRPr="000D0C73" w:rsidRDefault="00E46E57">
      <w:pPr>
        <w:jc w:val="both"/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sz w:val="24"/>
          <w:szCs w:val="24"/>
          <w:lang w:val="ru-RU"/>
        </w:rPr>
        <w:t>В ходе лабораторной работы б</w:t>
      </w:r>
      <w:r w:rsidRPr="000D0C73">
        <w:rPr>
          <w:rFonts w:asciiTheme="majorHAnsi" w:eastAsia="Times New Roman" w:hAnsiTheme="majorHAnsi" w:cstheme="majorHAnsi"/>
          <w:sz w:val="24"/>
          <w:szCs w:val="24"/>
        </w:rPr>
        <w:t xml:space="preserve">ыла продемонстрирована маршрутизация пакетов в сети. </w:t>
      </w:r>
    </w:p>
    <w:sectPr w:rsidR="009E52AF" w:rsidRPr="000D0C7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BF97AD0"/>
    <w:multiLevelType w:val="multilevel"/>
    <w:tmpl w:val="96FCED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52AF"/>
    <w:rsid w:val="000D0C73"/>
    <w:rsid w:val="005E2EFD"/>
    <w:rsid w:val="009E52AF"/>
    <w:rsid w:val="00E46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6BBD2"/>
  <w15:docId w15:val="{C1E12B6E-125B-48B9-A889-491819899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fr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Даниил Литовченко</cp:lastModifiedBy>
  <cp:revision>2</cp:revision>
  <dcterms:created xsi:type="dcterms:W3CDTF">2020-12-02T19:22:00Z</dcterms:created>
  <dcterms:modified xsi:type="dcterms:W3CDTF">2020-12-02T20:13:00Z</dcterms:modified>
</cp:coreProperties>
</file>