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B4A" w:rsidRPr="00332B4A" w:rsidRDefault="00332B4A" w:rsidP="00332B4A">
      <w:pPr>
        <w:ind w:left="720" w:hanging="360"/>
        <w:rPr>
          <w:rFonts w:ascii="Century Gothic" w:hAnsi="Century Gothic" w:cs="Times New Roman"/>
          <w:sz w:val="24"/>
          <w:szCs w:val="24"/>
        </w:rPr>
      </w:pPr>
      <w:r w:rsidRPr="00332B4A">
        <w:rPr>
          <w:rFonts w:ascii="Century Gothic" w:hAnsi="Century Gothic" w:cs="Times New Roman"/>
          <w:sz w:val="24"/>
          <w:szCs w:val="24"/>
        </w:rPr>
        <w:t>Тезаурус</w:t>
      </w:r>
    </w:p>
    <w:p w:rsidR="00332B4A" w:rsidRPr="00332B4A" w:rsidRDefault="00332B4A" w:rsidP="00332B4A">
      <w:pPr>
        <w:pStyle w:val="a3"/>
        <w:numPr>
          <w:ilvl w:val="0"/>
          <w:numId w:val="1"/>
        </w:numPr>
        <w:rPr>
          <w:rFonts w:ascii="Century Gothic" w:hAnsi="Century Gothic" w:cs="Times New Roman"/>
          <w:sz w:val="24"/>
          <w:szCs w:val="24"/>
        </w:rPr>
      </w:pPr>
      <w:r w:rsidRPr="00332B4A">
        <w:rPr>
          <w:rFonts w:ascii="Century Gothic" w:hAnsi="Century Gothic" w:cs="Times New Roman"/>
          <w:sz w:val="24"/>
          <w:szCs w:val="24"/>
        </w:rPr>
        <w:t>А</w:t>
      </w:r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5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Абз</w:t>
        </w:r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а</w:t>
        </w:r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ц</w:t>
        </w:r>
      </w:hyperlink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6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Ар</w:t>
        </w:r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х</w:t>
        </w:r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ив</w:t>
        </w:r>
      </w:hyperlink>
    </w:p>
    <w:p w:rsidR="00332B4A" w:rsidRPr="00332B4A" w:rsidRDefault="00332B4A" w:rsidP="00332B4A">
      <w:pPr>
        <w:pStyle w:val="a3"/>
        <w:numPr>
          <w:ilvl w:val="0"/>
          <w:numId w:val="1"/>
        </w:numPr>
        <w:rPr>
          <w:rFonts w:ascii="Century Gothic" w:hAnsi="Century Gothic" w:cs="Times New Roman"/>
          <w:sz w:val="24"/>
          <w:szCs w:val="24"/>
        </w:rPr>
      </w:pPr>
      <w:r w:rsidRPr="00332B4A">
        <w:rPr>
          <w:rFonts w:ascii="Century Gothic" w:hAnsi="Century Gothic" w:cs="Times New Roman"/>
          <w:sz w:val="24"/>
          <w:szCs w:val="24"/>
        </w:rPr>
        <w:t>Б</w:t>
      </w:r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7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Библиот</w:t>
        </w:r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е</w:t>
        </w:r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ка</w:t>
        </w:r>
      </w:hyperlink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8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Брошю</w:t>
        </w:r>
        <w:bookmarkStart w:id="0" w:name="_GoBack"/>
        <w:bookmarkEnd w:id="0"/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р</w:t>
        </w:r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а</w:t>
        </w:r>
      </w:hyperlink>
    </w:p>
    <w:p w:rsidR="00332B4A" w:rsidRPr="00332B4A" w:rsidRDefault="00332B4A" w:rsidP="00332B4A">
      <w:pPr>
        <w:pStyle w:val="a3"/>
        <w:numPr>
          <w:ilvl w:val="0"/>
          <w:numId w:val="1"/>
        </w:numPr>
        <w:rPr>
          <w:rFonts w:ascii="Century Gothic" w:hAnsi="Century Gothic" w:cs="Times New Roman"/>
          <w:sz w:val="24"/>
          <w:szCs w:val="24"/>
        </w:rPr>
      </w:pPr>
      <w:r w:rsidRPr="00332B4A">
        <w:rPr>
          <w:rFonts w:ascii="Century Gothic" w:hAnsi="Century Gothic" w:cs="Times New Roman"/>
          <w:sz w:val="24"/>
          <w:szCs w:val="24"/>
        </w:rPr>
        <w:t>З</w:t>
      </w:r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9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Заголовок</w:t>
        </w:r>
      </w:hyperlink>
    </w:p>
    <w:p w:rsidR="00332B4A" w:rsidRPr="00332B4A" w:rsidRDefault="00332B4A" w:rsidP="00332B4A">
      <w:pPr>
        <w:pStyle w:val="a3"/>
        <w:numPr>
          <w:ilvl w:val="0"/>
          <w:numId w:val="1"/>
        </w:numPr>
        <w:rPr>
          <w:rFonts w:ascii="Century Gothic" w:hAnsi="Century Gothic" w:cs="Times New Roman"/>
          <w:sz w:val="24"/>
          <w:szCs w:val="24"/>
        </w:rPr>
      </w:pPr>
      <w:r w:rsidRPr="00332B4A">
        <w:rPr>
          <w:rFonts w:ascii="Century Gothic" w:hAnsi="Century Gothic" w:cs="Times New Roman"/>
          <w:sz w:val="24"/>
          <w:szCs w:val="24"/>
        </w:rPr>
        <w:t>И</w:t>
      </w:r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10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Издание</w:t>
        </w:r>
      </w:hyperlink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11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Издательство</w:t>
        </w:r>
      </w:hyperlink>
    </w:p>
    <w:p w:rsidR="00332B4A" w:rsidRPr="00332B4A" w:rsidRDefault="00332B4A" w:rsidP="00332B4A">
      <w:pPr>
        <w:pStyle w:val="a3"/>
        <w:numPr>
          <w:ilvl w:val="0"/>
          <w:numId w:val="1"/>
        </w:numPr>
        <w:rPr>
          <w:rFonts w:ascii="Century Gothic" w:hAnsi="Century Gothic" w:cs="Times New Roman"/>
          <w:sz w:val="24"/>
          <w:szCs w:val="24"/>
        </w:rPr>
      </w:pPr>
      <w:r w:rsidRPr="00332B4A">
        <w:rPr>
          <w:rFonts w:ascii="Century Gothic" w:hAnsi="Century Gothic" w:cs="Times New Roman"/>
          <w:sz w:val="24"/>
          <w:szCs w:val="24"/>
        </w:rPr>
        <w:t>К</w:t>
      </w:r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12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Кегель</w:t>
        </w:r>
      </w:hyperlink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13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Кернинг</w:t>
        </w:r>
      </w:hyperlink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14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Колонтитул</w:t>
        </w:r>
      </w:hyperlink>
      <w:r w:rsidRPr="00332B4A">
        <w:rPr>
          <w:rFonts w:ascii="Century Gothic" w:hAnsi="Century Gothic" w:cs="Times New Roman"/>
          <w:sz w:val="24"/>
          <w:szCs w:val="24"/>
        </w:rPr>
        <w:t xml:space="preserve"> </w:t>
      </w:r>
    </w:p>
    <w:p w:rsidR="00332B4A" w:rsidRPr="00332B4A" w:rsidRDefault="00332B4A" w:rsidP="00332B4A">
      <w:pPr>
        <w:pStyle w:val="a3"/>
        <w:numPr>
          <w:ilvl w:val="0"/>
          <w:numId w:val="1"/>
        </w:numPr>
        <w:rPr>
          <w:rFonts w:ascii="Century Gothic" w:hAnsi="Century Gothic" w:cs="Times New Roman"/>
          <w:sz w:val="24"/>
          <w:szCs w:val="24"/>
        </w:rPr>
      </w:pPr>
      <w:r w:rsidRPr="00332B4A">
        <w:rPr>
          <w:rFonts w:ascii="Century Gothic" w:hAnsi="Century Gothic" w:cs="Times New Roman"/>
          <w:sz w:val="24"/>
          <w:szCs w:val="24"/>
        </w:rPr>
        <w:t>М</w:t>
      </w:r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15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Макет</w:t>
        </w:r>
      </w:hyperlink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16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Модульная сетка</w:t>
        </w:r>
      </w:hyperlink>
    </w:p>
    <w:p w:rsidR="00332B4A" w:rsidRPr="00332B4A" w:rsidRDefault="00332B4A" w:rsidP="00332B4A">
      <w:pPr>
        <w:pStyle w:val="a3"/>
        <w:numPr>
          <w:ilvl w:val="0"/>
          <w:numId w:val="1"/>
        </w:numPr>
        <w:rPr>
          <w:rFonts w:ascii="Century Gothic" w:hAnsi="Century Gothic" w:cs="Times New Roman"/>
          <w:sz w:val="24"/>
          <w:szCs w:val="24"/>
        </w:rPr>
      </w:pPr>
      <w:r w:rsidRPr="00332B4A">
        <w:rPr>
          <w:rFonts w:ascii="Century Gothic" w:hAnsi="Century Gothic" w:cs="Times New Roman"/>
          <w:sz w:val="24"/>
          <w:szCs w:val="24"/>
        </w:rPr>
        <w:t>П</w:t>
      </w:r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17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Публицистика</w:t>
        </w:r>
      </w:hyperlink>
    </w:p>
    <w:p w:rsidR="00332B4A" w:rsidRPr="00332B4A" w:rsidRDefault="00332B4A" w:rsidP="00332B4A">
      <w:pPr>
        <w:pStyle w:val="a3"/>
        <w:numPr>
          <w:ilvl w:val="0"/>
          <w:numId w:val="1"/>
        </w:numPr>
        <w:rPr>
          <w:rFonts w:ascii="Century Gothic" w:hAnsi="Century Gothic" w:cs="Times New Roman"/>
          <w:sz w:val="24"/>
          <w:szCs w:val="24"/>
        </w:rPr>
      </w:pPr>
      <w:r w:rsidRPr="00332B4A">
        <w:rPr>
          <w:rFonts w:ascii="Century Gothic" w:hAnsi="Century Gothic" w:cs="Times New Roman"/>
          <w:sz w:val="24"/>
          <w:szCs w:val="24"/>
        </w:rPr>
        <w:t>Р</w:t>
      </w:r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18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Рецензия</w:t>
        </w:r>
      </w:hyperlink>
    </w:p>
    <w:p w:rsidR="00332B4A" w:rsidRPr="00332B4A" w:rsidRDefault="00332B4A" w:rsidP="00332B4A">
      <w:pPr>
        <w:pStyle w:val="a3"/>
        <w:numPr>
          <w:ilvl w:val="0"/>
          <w:numId w:val="1"/>
        </w:numPr>
        <w:rPr>
          <w:rFonts w:ascii="Century Gothic" w:hAnsi="Century Gothic" w:cs="Times New Roman"/>
          <w:sz w:val="24"/>
          <w:szCs w:val="24"/>
        </w:rPr>
      </w:pPr>
      <w:r w:rsidRPr="00332B4A">
        <w:rPr>
          <w:rFonts w:ascii="Century Gothic" w:hAnsi="Century Gothic" w:cs="Times New Roman"/>
          <w:sz w:val="24"/>
          <w:szCs w:val="24"/>
        </w:rPr>
        <w:t>С</w:t>
      </w:r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19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Стиль</w:t>
        </w:r>
      </w:hyperlink>
    </w:p>
    <w:p w:rsidR="00332B4A" w:rsidRPr="00332B4A" w:rsidRDefault="00332B4A" w:rsidP="00332B4A">
      <w:pPr>
        <w:pStyle w:val="a3"/>
        <w:numPr>
          <w:ilvl w:val="0"/>
          <w:numId w:val="1"/>
        </w:numPr>
        <w:rPr>
          <w:rFonts w:ascii="Century Gothic" w:hAnsi="Century Gothic" w:cs="Times New Roman"/>
          <w:sz w:val="24"/>
          <w:szCs w:val="24"/>
        </w:rPr>
      </w:pPr>
      <w:r w:rsidRPr="00332B4A">
        <w:rPr>
          <w:rFonts w:ascii="Century Gothic" w:hAnsi="Century Gothic" w:cs="Times New Roman"/>
          <w:sz w:val="24"/>
          <w:szCs w:val="24"/>
        </w:rPr>
        <w:t>Т</w:t>
      </w:r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20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Табуляция</w:t>
        </w:r>
      </w:hyperlink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21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Текст</w:t>
        </w:r>
      </w:hyperlink>
    </w:p>
    <w:p w:rsidR="00332B4A" w:rsidRPr="00332B4A" w:rsidRDefault="00332B4A" w:rsidP="00332B4A">
      <w:pPr>
        <w:pStyle w:val="a3"/>
        <w:numPr>
          <w:ilvl w:val="0"/>
          <w:numId w:val="1"/>
        </w:numPr>
        <w:rPr>
          <w:rFonts w:ascii="Century Gothic" w:hAnsi="Century Gothic" w:cs="Times New Roman"/>
          <w:sz w:val="24"/>
          <w:szCs w:val="24"/>
        </w:rPr>
      </w:pPr>
      <w:r w:rsidRPr="00332B4A">
        <w:rPr>
          <w:rFonts w:ascii="Century Gothic" w:hAnsi="Century Gothic" w:cs="Times New Roman"/>
          <w:sz w:val="24"/>
          <w:szCs w:val="24"/>
        </w:rPr>
        <w:t>Ш</w:t>
      </w:r>
    </w:p>
    <w:p w:rsidR="00332B4A" w:rsidRPr="00332B4A" w:rsidRDefault="00332B4A" w:rsidP="00332B4A">
      <w:pPr>
        <w:pStyle w:val="a3"/>
        <w:numPr>
          <w:ilvl w:val="1"/>
          <w:numId w:val="1"/>
        </w:numPr>
        <w:rPr>
          <w:rFonts w:ascii="Century Gothic" w:hAnsi="Century Gothic" w:cs="Times New Roman"/>
          <w:sz w:val="24"/>
          <w:szCs w:val="24"/>
        </w:rPr>
      </w:pPr>
      <w:hyperlink r:id="rId22" w:history="1">
        <w:r w:rsidRPr="00332B4A">
          <w:rPr>
            <w:rStyle w:val="a4"/>
            <w:rFonts w:ascii="Century Gothic" w:hAnsi="Century Gothic" w:cs="Times New Roman"/>
            <w:sz w:val="24"/>
            <w:szCs w:val="24"/>
          </w:rPr>
          <w:t>Шрифт</w:t>
        </w:r>
      </w:hyperlink>
    </w:p>
    <w:p w:rsidR="00A64F19" w:rsidRDefault="00332B4A"/>
    <w:sectPr w:rsidR="00A64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D0663"/>
    <w:multiLevelType w:val="hybridMultilevel"/>
    <w:tmpl w:val="80B66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87"/>
    <w:rsid w:val="00332B4A"/>
    <w:rsid w:val="00DA6187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486F1-E0B1-4A70-A0E2-5DB3A2C6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B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B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2B4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32B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mota.ru/slovari/dic/?lop=x&amp;bts=x&amp;ro=x&amp;zar=x&amp;ag=x&amp;ab=x&amp;sin=x&amp;lv=x&amp;az=x&amp;pe=x&amp;word=o%09&#1041;&#1088;&#1086;&#1096;&#1102;&#1088;&#1072;" TargetMode="External"/><Relationship Id="rId13" Type="http://schemas.openxmlformats.org/officeDocument/2006/relationships/hyperlink" Target="https://helpx.adobe.com/ru/incopy/using/kerning-tracking.html" TargetMode="External"/><Relationship Id="rId18" Type="http://schemas.openxmlformats.org/officeDocument/2006/relationships/hyperlink" Target="http://gramota.ru/slovari/dic/?lop=x&amp;bts=x&amp;ro=x&amp;zar=x&amp;ag=x&amp;ab=x&amp;sin=x&amp;lv=x&amp;az=x&amp;pe=x&amp;word=o%09&#1056;&#1077;&#1094;&#1077;&#1085;&#1079;&#1080;&#1103;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ramota.ru/slovari/dic/?lop=x&amp;bts=x&amp;ro=x&amp;zar=x&amp;ag=x&amp;ab=x&amp;sin=x&amp;lv=x&amp;az=x&amp;pe=x&amp;word=o%09&#1058;&#1077;&#1082;&#1089;&#1090;" TargetMode="External"/><Relationship Id="rId7" Type="http://schemas.openxmlformats.org/officeDocument/2006/relationships/hyperlink" Target="http://gramota.ru/slovari/dic/?lop=x&amp;bts=x&amp;ro=x&amp;zar=x&amp;ag=x&amp;ab=x&amp;sin=x&amp;lv=x&amp;az=x&amp;pe=x&amp;word=&#1073;&#1080;&#1073;&#1083;&#1080;&#1086;&#1090;&#1077;&#1082;&#1072;" TargetMode="External"/><Relationship Id="rId12" Type="http://schemas.openxmlformats.org/officeDocument/2006/relationships/hyperlink" Target="http://gramota.ru/slovari/dic/?lop=x&amp;bts=x&amp;ro=x&amp;zar=x&amp;ag=x&amp;ab=x&amp;sin=x&amp;lv=x&amp;az=x&amp;pe=x&amp;word=o%09&#1050;&#1077;&#1075;&#1077;&#1083;&#1100;" TargetMode="External"/><Relationship Id="rId17" Type="http://schemas.openxmlformats.org/officeDocument/2006/relationships/hyperlink" Target="http://gramota.ru/slovari/dic/?lop=x&amp;bts=x&amp;ro=x&amp;zar=x&amp;ag=x&amp;ab=x&amp;sin=x&amp;lv=x&amp;az=x&amp;pe=x&amp;word=o%09&#1055;&#1091;&#1073;&#1083;&#1080;&#1094;&#1080;&#1089;&#1090;&#1080;&#1082;&#1072;" TargetMode="External"/><Relationship Id="rId2" Type="http://schemas.openxmlformats.org/officeDocument/2006/relationships/styles" Target="styles.xml"/><Relationship Id="rId16" Type="http://schemas.openxmlformats.org/officeDocument/2006/relationships/hyperlink" Target="https://vlasta-print.ru/blog/o-chem-molchat-tipografii/o-chem-molchat-tipografii_67.html" TargetMode="External"/><Relationship Id="rId20" Type="http://schemas.openxmlformats.org/officeDocument/2006/relationships/hyperlink" Target="https://linchakin.com/&#1089;&#1083;&#1086;&#1074;&#1072;&#1088;&#1100;/&#1090;/&#1090;&#1072;&#1073;&#1091;&#1083;&#1103;&#1094;&#1080;&#1103;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ramota.ru/slovari/dic/?lop=x&amp;bts=x&amp;ro=x&amp;zar=x&amp;ag=x&amp;ab=x&amp;sin=x&amp;lv=x&amp;az=x&amp;pe=x&amp;word=&#1072;&#1088;&#1093;&#1080;&#1074;" TargetMode="External"/><Relationship Id="rId11" Type="http://schemas.openxmlformats.org/officeDocument/2006/relationships/hyperlink" Target="http://gramota.ru/slovari/dic/?lop=x&amp;bts=x&amp;ro=x&amp;zar=x&amp;ag=x&amp;ab=x&amp;sin=x&amp;lv=x&amp;az=x&amp;pe=x&amp;word=o%09&#1048;&#1079;&#1076;&#1072;&#1090;&#1077;&#1083;&#1100;&#1089;&#1090;&#1074;&#1086;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gramota.ru/slovari/dic/?word=&#1040;&#1073;&#1079;&#1072;&#1094;&amp;all=x" TargetMode="External"/><Relationship Id="rId15" Type="http://schemas.openxmlformats.org/officeDocument/2006/relationships/hyperlink" Target="http://gramota.ru/slovari/dic/?lop=x&amp;bts=x&amp;ro=x&amp;zar=x&amp;ag=x&amp;ab=x&amp;sin=x&amp;lv=x&amp;az=x&amp;pe=x&amp;word=o%09&#1052;&#1072;&#1082;&#1077;&#1090;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gramota.ru/slovari/dic/?lop=x&amp;bts=x&amp;ro=x&amp;zar=x&amp;ag=x&amp;ab=x&amp;sin=x&amp;lv=x&amp;az=x&amp;pe=x&amp;word=o%09&#1048;&#1079;&#1076;&#1072;&#1085;&#1080;&#1077;" TargetMode="External"/><Relationship Id="rId19" Type="http://schemas.openxmlformats.org/officeDocument/2006/relationships/hyperlink" Target="http://gramota.ru/slovari/dic/?lop=x&amp;bts=x&amp;ro=x&amp;zar=x&amp;ag=x&amp;ab=x&amp;sin=x&amp;lv=x&amp;az=x&amp;pe=x&amp;word=o%09&#1057;&#1090;&#1080;&#1083;&#11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amota.ru/slovari/dic/?lop=x&amp;bts=x&amp;ro=x&amp;zar=x&amp;ag=x&amp;ab=x&amp;sin=x&amp;lv=x&amp;az=x&amp;pe=x&amp;word=o%09&#1047;&#1072;&#1075;&#1086;&#1083;&#1086;&#1074;&#1086;&#1082;" TargetMode="External"/><Relationship Id="rId14" Type="http://schemas.openxmlformats.org/officeDocument/2006/relationships/hyperlink" Target="http://gramota.ru/slovari/dic/?lop=x&amp;bts=x&amp;ro=x&amp;zar=x&amp;ag=x&amp;ab=x&amp;sin=x&amp;lv=x&amp;az=x&amp;pe=x&amp;word=o%09&#1050;&#1086;&#1083;&#1086;&#1085;&#1090;&#1080;&#1090;&#1091;&#1083;+" TargetMode="External"/><Relationship Id="rId22" Type="http://schemas.openxmlformats.org/officeDocument/2006/relationships/hyperlink" Target="http://gramota.ru/slovari/dic/?lop=x&amp;bts=x&amp;ro=x&amp;zar=x&amp;ag=x&amp;ab=x&amp;sin=x&amp;lv=x&amp;az=x&amp;pe=x&amp;word=o%09&#1064;&#1088;&#1080;&#1092;&#109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2020-12-23T02:15:00Z</dcterms:created>
  <dcterms:modified xsi:type="dcterms:W3CDTF">2020-12-23T02:16:00Z</dcterms:modified>
</cp:coreProperties>
</file>