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A939C2" w:rsidRDefault="00161E40" w:rsidP="00A939C2">
      <w:pPr>
        <w:jc w:val="right"/>
        <w:rPr>
          <w:rFonts w:cstheme="minorHAnsi"/>
          <w:sz w:val="24"/>
          <w:szCs w:val="24"/>
        </w:rPr>
      </w:pPr>
      <w:proofErr w:type="spellStart"/>
      <w:r w:rsidRPr="00A939C2">
        <w:rPr>
          <w:rFonts w:cstheme="minorHAnsi"/>
          <w:sz w:val="24"/>
          <w:szCs w:val="24"/>
        </w:rPr>
        <w:t>Лабырин</w:t>
      </w:r>
      <w:proofErr w:type="spellEnd"/>
      <w:r w:rsidRPr="00A939C2">
        <w:rPr>
          <w:rFonts w:cstheme="minorHAnsi"/>
          <w:sz w:val="24"/>
          <w:szCs w:val="24"/>
        </w:rPr>
        <w:t xml:space="preserve"> М. С.</w:t>
      </w:r>
      <w:bookmarkStart w:id="0" w:name="_GoBack"/>
      <w:bookmarkEnd w:id="0"/>
    </w:p>
    <w:p w:rsidR="00161E40" w:rsidRPr="00A939C2" w:rsidRDefault="00161E40" w:rsidP="00A939C2">
      <w:pPr>
        <w:jc w:val="center"/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Тест для экзамена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1. Система, реализующая информационную модель предметной области, называется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концептуальная система 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информационная система 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система делового взаимодействия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2. К составляющим частям информационной системы следует отнести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базы данных 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источники информации 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потребителей информации 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643062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3. </w:t>
      </w:r>
      <w:r w:rsidR="00643062" w:rsidRPr="00A939C2">
        <w:rPr>
          <w:rFonts w:cstheme="minorHAnsi"/>
          <w:sz w:val="24"/>
          <w:szCs w:val="24"/>
        </w:rPr>
        <w:t>В состав информационных систем могут входить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1. </w:t>
      </w:r>
      <w:r w:rsidR="00643062" w:rsidRPr="00A939C2">
        <w:rPr>
          <w:rFonts w:cstheme="minorHAnsi"/>
          <w:sz w:val="24"/>
          <w:szCs w:val="24"/>
        </w:rPr>
        <w:t>экспертные системы 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2. </w:t>
      </w:r>
      <w:r w:rsidR="00643062" w:rsidRPr="00A939C2">
        <w:rPr>
          <w:rFonts w:cstheme="minorHAnsi"/>
          <w:sz w:val="24"/>
          <w:szCs w:val="24"/>
        </w:rPr>
        <w:t>локальные сети (верный ответ)</w:t>
      </w:r>
    </w:p>
    <w:p w:rsidR="00161E40" w:rsidRPr="00A939C2" w:rsidRDefault="00161E40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3. </w:t>
      </w:r>
      <w:r w:rsidR="00643062" w:rsidRPr="00A939C2">
        <w:rPr>
          <w:rFonts w:cstheme="minorHAnsi"/>
          <w:sz w:val="24"/>
          <w:szCs w:val="24"/>
        </w:rPr>
        <w:t>базы данных 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4. Высокопроизводительный компьютер со значительным объёмом оперативной и внешней памяти, предназначенный для организации централизованных хранилищ данных большой ёмкости и выполнения интенсивных вычислительных работ, носит название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супервайзер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2. </w:t>
      </w:r>
      <w:proofErr w:type="spellStart"/>
      <w:r w:rsidRPr="00A939C2">
        <w:rPr>
          <w:rFonts w:cstheme="minorHAnsi"/>
          <w:sz w:val="24"/>
          <w:szCs w:val="24"/>
        </w:rPr>
        <w:t>мэйнфрейм</w:t>
      </w:r>
      <w:proofErr w:type="spellEnd"/>
      <w:r w:rsidRPr="00A939C2">
        <w:rPr>
          <w:rFonts w:cstheme="minorHAnsi"/>
          <w:sz w:val="24"/>
          <w:szCs w:val="24"/>
        </w:rPr>
        <w:t xml:space="preserve"> 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3. </w:t>
      </w:r>
      <w:proofErr w:type="spellStart"/>
      <w:r w:rsidRPr="00A939C2">
        <w:rPr>
          <w:rFonts w:cstheme="minorHAnsi"/>
          <w:sz w:val="24"/>
          <w:szCs w:val="24"/>
        </w:rPr>
        <w:t>датапорт</w:t>
      </w:r>
      <w:proofErr w:type="spellEnd"/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5. Масштабируемая система, предназначенная для комплексной автоматизации всех видов хозяйственной деятельности небольших и средних предприятий, носит название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автоматизированная информационная система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lastRenderedPageBreak/>
        <w:tab/>
        <w:t>2. корпоративная информационная система 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распределенная информационная система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6. Какой сетевой протокол и какой формат данных чаще всего используется для передачи информации в КИС?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SMTP / MIME (e-</w:t>
      </w:r>
      <w:proofErr w:type="spellStart"/>
      <w:r w:rsidRPr="00A939C2">
        <w:rPr>
          <w:rFonts w:cstheme="minorHAnsi"/>
          <w:sz w:val="24"/>
          <w:szCs w:val="24"/>
        </w:rPr>
        <w:t>mail</w:t>
      </w:r>
      <w:proofErr w:type="spellEnd"/>
      <w:r w:rsidRPr="00A939C2">
        <w:rPr>
          <w:rFonts w:cstheme="minorHAnsi"/>
          <w:sz w:val="24"/>
          <w:szCs w:val="24"/>
        </w:rPr>
        <w:t>)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HTTP / XML (HTML) 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XMPP / XML (</w:t>
      </w:r>
      <w:proofErr w:type="spellStart"/>
      <w:r w:rsidRPr="00A939C2">
        <w:rPr>
          <w:rFonts w:cstheme="minorHAnsi"/>
          <w:sz w:val="24"/>
          <w:szCs w:val="24"/>
        </w:rPr>
        <w:t>Jabber</w:t>
      </w:r>
      <w:proofErr w:type="spellEnd"/>
      <w:r w:rsidRPr="00A939C2">
        <w:rPr>
          <w:rFonts w:cstheme="minorHAnsi"/>
          <w:sz w:val="24"/>
          <w:szCs w:val="24"/>
        </w:rPr>
        <w:t>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7. Какой уровень модели OSI обеспечивает взаимодействие сети и пользователя?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физический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пакетный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прикладной 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8. Какой уровень модели OSI отвечает за преобразование протоколов и кодирование/декодирование данных?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канальный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представительский 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интерфейсный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9. Какой уровень модели OSI предназначен для доставки данных без ошибок, потерь и дублирования в той последовательности, как они были переданы?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сеансовый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транспортный (верный ответ)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терминальный 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10. Источники и приемники данных для импорта и экспорта в КИС называются</w:t>
      </w:r>
    </w:p>
    <w:p w:rsidR="00643062" w:rsidRPr="00A939C2" w:rsidRDefault="00643062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шлюзы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lastRenderedPageBreak/>
        <w:tab/>
        <w:t>2. коннекторы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3. </w:t>
      </w:r>
      <w:proofErr w:type="spellStart"/>
      <w:r w:rsidRPr="00A939C2">
        <w:rPr>
          <w:rFonts w:cstheme="minorHAnsi"/>
          <w:sz w:val="24"/>
          <w:szCs w:val="24"/>
        </w:rPr>
        <w:t>датапорты</w:t>
      </w:r>
      <w:proofErr w:type="spellEnd"/>
      <w:r w:rsidRPr="00A939C2">
        <w:rPr>
          <w:rFonts w:cstheme="minorHAnsi"/>
          <w:sz w:val="24"/>
          <w:szCs w:val="24"/>
        </w:rPr>
        <w:t xml:space="preserve">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11. Программный модуль для обеспечения взаимодействия между системами носит название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коннектор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интерфейс 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шлюз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12. Аппаратный маршрутизатор или программное обеспечение для сопряжения компьютерных сетей, использующих разные протоколы, называется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сетевой шлюз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интерфейс связи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коннектор порта 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13. К функциям IBM MQ </w:t>
      </w:r>
      <w:proofErr w:type="spellStart"/>
      <w:r w:rsidRPr="00A939C2">
        <w:rPr>
          <w:rFonts w:cstheme="minorHAnsi"/>
          <w:sz w:val="24"/>
          <w:szCs w:val="24"/>
        </w:rPr>
        <w:t>Series</w:t>
      </w:r>
      <w:proofErr w:type="spellEnd"/>
      <w:r w:rsidRPr="00A939C2">
        <w:rPr>
          <w:rFonts w:cstheme="minorHAnsi"/>
          <w:sz w:val="24"/>
          <w:szCs w:val="24"/>
        </w:rPr>
        <w:t xml:space="preserve"> следует отнести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гарантированную доставку сообщений в реальном времени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полное отсутствие потерь или повторных передач сообщений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битовую кодировку данных на сеансовом уровне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14. К протоколам, поддерживаемым IBM MQ </w:t>
      </w:r>
      <w:proofErr w:type="spellStart"/>
      <w:r w:rsidRPr="00A939C2">
        <w:rPr>
          <w:rFonts w:cstheme="minorHAnsi"/>
          <w:sz w:val="24"/>
          <w:szCs w:val="24"/>
        </w:rPr>
        <w:t>Series</w:t>
      </w:r>
      <w:proofErr w:type="spellEnd"/>
      <w:r w:rsidRPr="00A939C2">
        <w:rPr>
          <w:rFonts w:cstheme="minorHAnsi"/>
          <w:sz w:val="24"/>
          <w:szCs w:val="24"/>
        </w:rPr>
        <w:t>, следует отнести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ASP/SAP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TCP/IP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IPX/SPX 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15. Приложения IBM MQ </w:t>
      </w:r>
      <w:proofErr w:type="spellStart"/>
      <w:r w:rsidRPr="00A939C2">
        <w:rPr>
          <w:rFonts w:cstheme="minorHAnsi"/>
          <w:sz w:val="24"/>
          <w:szCs w:val="24"/>
        </w:rPr>
        <w:t>Series</w:t>
      </w:r>
      <w:proofErr w:type="spellEnd"/>
      <w:r w:rsidRPr="00A939C2">
        <w:rPr>
          <w:rFonts w:cstheme="minorHAnsi"/>
          <w:sz w:val="24"/>
          <w:szCs w:val="24"/>
        </w:rPr>
        <w:t xml:space="preserve"> могут осуществлять доступ к базам данных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DB2 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2. </w:t>
      </w:r>
      <w:proofErr w:type="spellStart"/>
      <w:r w:rsidRPr="00A939C2">
        <w:rPr>
          <w:rFonts w:cstheme="minorHAnsi"/>
          <w:sz w:val="24"/>
          <w:szCs w:val="24"/>
        </w:rPr>
        <w:t>Oracle</w:t>
      </w:r>
      <w:proofErr w:type="spellEnd"/>
      <w:r w:rsidRPr="00A939C2">
        <w:rPr>
          <w:rFonts w:cstheme="minorHAnsi"/>
          <w:sz w:val="24"/>
          <w:szCs w:val="24"/>
        </w:rPr>
        <w:t> 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SMTP 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16. Средство проектирования и управления деловыми процессами IBM MQ </w:t>
      </w:r>
      <w:proofErr w:type="spellStart"/>
      <w:r w:rsidRPr="00A939C2">
        <w:rPr>
          <w:rFonts w:cstheme="minorHAnsi"/>
          <w:sz w:val="24"/>
          <w:szCs w:val="24"/>
        </w:rPr>
        <w:t>Series</w:t>
      </w:r>
      <w:proofErr w:type="spellEnd"/>
      <w:r w:rsidRPr="00A939C2">
        <w:rPr>
          <w:rFonts w:cstheme="minorHAnsi"/>
          <w:sz w:val="24"/>
          <w:szCs w:val="24"/>
        </w:rPr>
        <w:t xml:space="preserve"> носит название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1. </w:t>
      </w:r>
      <w:proofErr w:type="spellStart"/>
      <w:r w:rsidRPr="00A939C2">
        <w:rPr>
          <w:rFonts w:cstheme="minorHAnsi"/>
          <w:sz w:val="24"/>
          <w:szCs w:val="24"/>
        </w:rPr>
        <w:t>MQSeries</w:t>
      </w:r>
      <w:proofErr w:type="spellEnd"/>
      <w:r w:rsidRPr="00A939C2">
        <w:rPr>
          <w:rFonts w:cstheme="minorHAnsi"/>
          <w:sz w:val="24"/>
          <w:szCs w:val="24"/>
        </w:rPr>
        <w:t xml:space="preserve"> </w:t>
      </w:r>
      <w:proofErr w:type="spellStart"/>
      <w:r w:rsidRPr="00A939C2">
        <w:rPr>
          <w:rFonts w:cstheme="minorHAnsi"/>
          <w:sz w:val="24"/>
          <w:szCs w:val="24"/>
        </w:rPr>
        <w:t>Workflow</w:t>
      </w:r>
      <w:proofErr w:type="spellEnd"/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2. </w:t>
      </w:r>
      <w:proofErr w:type="spellStart"/>
      <w:r w:rsidRPr="00A939C2">
        <w:rPr>
          <w:rFonts w:cstheme="minorHAnsi"/>
          <w:sz w:val="24"/>
          <w:szCs w:val="24"/>
        </w:rPr>
        <w:t>MQSeries</w:t>
      </w:r>
      <w:proofErr w:type="spellEnd"/>
      <w:r w:rsidRPr="00A939C2">
        <w:rPr>
          <w:rFonts w:cstheme="minorHAnsi"/>
          <w:sz w:val="24"/>
          <w:szCs w:val="24"/>
        </w:rPr>
        <w:t xml:space="preserve"> </w:t>
      </w:r>
      <w:proofErr w:type="spellStart"/>
      <w:r w:rsidRPr="00A939C2">
        <w:rPr>
          <w:rFonts w:cstheme="minorHAnsi"/>
          <w:sz w:val="24"/>
          <w:szCs w:val="24"/>
        </w:rPr>
        <w:t>Connect</w:t>
      </w:r>
      <w:proofErr w:type="spellEnd"/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3. </w:t>
      </w:r>
      <w:proofErr w:type="spellStart"/>
      <w:r w:rsidRPr="00A939C2">
        <w:rPr>
          <w:rFonts w:cstheme="minorHAnsi"/>
          <w:sz w:val="24"/>
          <w:szCs w:val="24"/>
        </w:rPr>
        <w:t>MQSeries</w:t>
      </w:r>
      <w:proofErr w:type="spellEnd"/>
      <w:r w:rsidRPr="00A939C2">
        <w:rPr>
          <w:rFonts w:cstheme="minorHAnsi"/>
          <w:sz w:val="24"/>
          <w:szCs w:val="24"/>
        </w:rPr>
        <w:t xml:space="preserve"> </w:t>
      </w:r>
      <w:proofErr w:type="spellStart"/>
      <w:r w:rsidRPr="00A939C2">
        <w:rPr>
          <w:rFonts w:cstheme="minorHAnsi"/>
          <w:sz w:val="24"/>
          <w:szCs w:val="24"/>
        </w:rPr>
        <w:t>Datascan</w:t>
      </w:r>
      <w:proofErr w:type="spellEnd"/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17. Что представляет собой SAP </w:t>
      </w:r>
      <w:proofErr w:type="spellStart"/>
      <w:r w:rsidRPr="00A939C2">
        <w:rPr>
          <w:rFonts w:cstheme="minorHAnsi"/>
          <w:sz w:val="24"/>
          <w:szCs w:val="24"/>
        </w:rPr>
        <w:t>NetWeaver</w:t>
      </w:r>
      <w:proofErr w:type="spellEnd"/>
      <w:r w:rsidRPr="00A939C2">
        <w:rPr>
          <w:rFonts w:cstheme="minorHAnsi"/>
          <w:sz w:val="24"/>
          <w:szCs w:val="24"/>
        </w:rPr>
        <w:t>?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модуль управления деловыми процессами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комплексную интеграционную платформу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средство маршрутизации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18. SAP </w:t>
      </w:r>
      <w:proofErr w:type="spellStart"/>
      <w:r w:rsidRPr="00A939C2">
        <w:rPr>
          <w:rFonts w:cstheme="minorHAnsi"/>
          <w:sz w:val="24"/>
          <w:szCs w:val="24"/>
        </w:rPr>
        <w:t>NetWeaver</w:t>
      </w:r>
      <w:proofErr w:type="spellEnd"/>
      <w:r w:rsidRPr="00A939C2">
        <w:rPr>
          <w:rFonts w:cstheme="minorHAnsi"/>
          <w:sz w:val="24"/>
          <w:szCs w:val="24"/>
        </w:rPr>
        <w:t xml:space="preserve"> основана на стандартах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IDOC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OSI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APEC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19. К компонентам SAP </w:t>
      </w:r>
      <w:proofErr w:type="spellStart"/>
      <w:r w:rsidRPr="00A939C2">
        <w:rPr>
          <w:rFonts w:cstheme="minorHAnsi"/>
          <w:sz w:val="24"/>
          <w:szCs w:val="24"/>
        </w:rPr>
        <w:t>NetWeaver</w:t>
      </w:r>
      <w:proofErr w:type="spellEnd"/>
      <w:r w:rsidRPr="00A939C2">
        <w:rPr>
          <w:rFonts w:cstheme="minorHAnsi"/>
          <w:sz w:val="24"/>
          <w:szCs w:val="24"/>
        </w:rPr>
        <w:t>, обеспечивающим интеграцию информации, следует отнести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SAP BW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SAP API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3. SAP MDM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20. К элементам двухзвенной архитектуры информационной системы следует отнести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1. клиента (верный ответ)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>2. инициатор </w:t>
      </w:r>
    </w:p>
    <w:p w:rsidR="00C054B4" w:rsidRPr="00A939C2" w:rsidRDefault="00C054B4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ab/>
        <w:t xml:space="preserve">3. сервер </w:t>
      </w:r>
      <w:proofErr w:type="gramStart"/>
      <w:r w:rsidRPr="00A939C2">
        <w:rPr>
          <w:rFonts w:cstheme="minorHAnsi"/>
          <w:sz w:val="24"/>
          <w:szCs w:val="24"/>
        </w:rPr>
        <w:t>баз</w:t>
      </w:r>
      <w:proofErr w:type="gramEnd"/>
      <w:r w:rsidRPr="00A939C2">
        <w:rPr>
          <w:rFonts w:cstheme="minorHAnsi"/>
          <w:sz w:val="24"/>
          <w:szCs w:val="24"/>
        </w:rPr>
        <w:t xml:space="preserve"> данных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21) К программным средствам моделирования бизнес-процессов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lastRenderedPageBreak/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</w:t>
      </w:r>
      <w:proofErr w:type="spellStart"/>
      <w:r w:rsidRPr="00A939C2">
        <w:rPr>
          <w:rFonts w:cstheme="minorHAnsi"/>
          <w:sz w:val="24"/>
          <w:szCs w:val="24"/>
        </w:rPr>
        <w:t>Oracl</w:t>
      </w:r>
      <w:proofErr w:type="spellEnd"/>
      <w:r w:rsidRPr="00A939C2">
        <w:rPr>
          <w:rFonts w:cstheme="minorHAnsi"/>
          <w:sz w:val="24"/>
          <w:szCs w:val="24"/>
        </w:rPr>
        <w:t xml:space="preserve"> </w:t>
      </w:r>
      <w:proofErr w:type="spellStart"/>
      <w:r w:rsidRPr="00A939C2">
        <w:rPr>
          <w:rFonts w:cstheme="minorHAnsi"/>
          <w:sz w:val="24"/>
          <w:szCs w:val="24"/>
        </w:rPr>
        <w:t>Designer</w:t>
      </w:r>
      <w:proofErr w:type="spellEnd"/>
      <w:r w:rsidRPr="00A939C2">
        <w:rPr>
          <w:rFonts w:cstheme="minorHAnsi"/>
          <w:sz w:val="24"/>
          <w:szCs w:val="24"/>
        </w:rPr>
        <w:t xml:space="preserve">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BPM </w:t>
      </w:r>
      <w:proofErr w:type="spellStart"/>
      <w:r w:rsidRPr="00A939C2">
        <w:rPr>
          <w:rFonts w:cstheme="minorHAnsi"/>
          <w:sz w:val="24"/>
          <w:szCs w:val="24"/>
        </w:rPr>
        <w:t>Workbench</w:t>
      </w:r>
      <w:proofErr w:type="spellEnd"/>
      <w:r w:rsidRPr="00A939C2">
        <w:rPr>
          <w:rFonts w:cstheme="minorHAnsi"/>
          <w:sz w:val="24"/>
          <w:szCs w:val="24"/>
        </w:rPr>
        <w:t xml:space="preserve">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</w:t>
      </w:r>
      <w:proofErr w:type="spellStart"/>
      <w:proofErr w:type="gramStart"/>
      <w:r w:rsidRPr="00A939C2">
        <w:rPr>
          <w:rFonts w:cstheme="minorHAnsi"/>
          <w:sz w:val="24"/>
          <w:szCs w:val="24"/>
        </w:rPr>
        <w:t>Aris</w:t>
      </w:r>
      <w:proofErr w:type="spellEnd"/>
      <w:r w:rsidRPr="00A939C2">
        <w:rPr>
          <w:rFonts w:cstheme="minorHAnsi"/>
          <w:sz w:val="24"/>
          <w:szCs w:val="24"/>
        </w:rPr>
        <w:t xml:space="preserve">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22) Методология построения объектно-ориентированных систем описывается стандартом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IDEF2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IDEF4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IDEF5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23) Методология документирования процессов описывается стандартом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IDEF3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RESP 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RESP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24) Модель </w:t>
      </w:r>
      <w:proofErr w:type="gramStart"/>
      <w:r w:rsidRPr="00A939C2">
        <w:rPr>
          <w:rFonts w:cstheme="minorHAnsi"/>
          <w:sz w:val="24"/>
          <w:szCs w:val="24"/>
        </w:rPr>
        <w:t>потоков</w:t>
      </w:r>
      <w:proofErr w:type="gramEnd"/>
      <w:r w:rsidRPr="00A939C2">
        <w:rPr>
          <w:rFonts w:cstheme="minorHAnsi"/>
          <w:sz w:val="24"/>
          <w:szCs w:val="24"/>
        </w:rPr>
        <w:t xml:space="preserve"> данных описывается диаграммами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ERP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DFD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SAP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25) Диаграммы DFD описывают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асинхронный процесс преобразования </w:t>
      </w:r>
      <w:proofErr w:type="gramStart"/>
      <w:r w:rsidRPr="00A939C2">
        <w:rPr>
          <w:rFonts w:cstheme="minorHAnsi"/>
          <w:sz w:val="24"/>
          <w:szCs w:val="24"/>
        </w:rPr>
        <w:t>информации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терминальный процесс преобразования информации 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ассоциативный процесс преобразования информации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26) Структуры данных, связанных с различными объектами модели описываются диаграммами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RTP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lastRenderedPageBreak/>
        <w:t xml:space="preserve"> (2) ERD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DSP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27) UML - это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интерфейс прикладного уровня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диаграмма решений 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язык визуального </w:t>
      </w:r>
      <w:proofErr w:type="gramStart"/>
      <w:r w:rsidRPr="00A939C2">
        <w:rPr>
          <w:rFonts w:cstheme="minorHAnsi"/>
          <w:sz w:val="24"/>
          <w:szCs w:val="24"/>
        </w:rPr>
        <w:t>моделирования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28) К элементам концептуальной модели UML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сущности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отношения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</w:t>
      </w:r>
      <w:proofErr w:type="gramStart"/>
      <w:r w:rsidRPr="00A939C2">
        <w:rPr>
          <w:rFonts w:cstheme="minorHAnsi"/>
          <w:sz w:val="24"/>
          <w:szCs w:val="24"/>
        </w:rPr>
        <w:t>диаграммы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29) К отношениям UML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ассоциацию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обобщение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</w:t>
      </w:r>
      <w:proofErr w:type="gramStart"/>
      <w:r w:rsidRPr="00A939C2">
        <w:rPr>
          <w:rFonts w:cstheme="minorHAnsi"/>
          <w:sz w:val="24"/>
          <w:szCs w:val="24"/>
        </w:rPr>
        <w:t>реализацию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30) </w:t>
      </w:r>
      <w:proofErr w:type="gramStart"/>
      <w:r w:rsidRPr="00A939C2">
        <w:rPr>
          <w:rFonts w:cstheme="minorHAnsi"/>
          <w:sz w:val="24"/>
          <w:szCs w:val="24"/>
        </w:rPr>
        <w:t>В</w:t>
      </w:r>
      <w:proofErr w:type="gramEnd"/>
      <w:r w:rsidRPr="00A939C2">
        <w:rPr>
          <w:rFonts w:cstheme="minorHAnsi"/>
          <w:sz w:val="24"/>
          <w:szCs w:val="24"/>
        </w:rPr>
        <w:t xml:space="preserve"> UML графическое представление набора элементов в виде связанного графа с вершинами и ребрами носит название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диаграмма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терминал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</w:t>
      </w:r>
      <w:proofErr w:type="gramStart"/>
      <w:r w:rsidRPr="00A939C2">
        <w:rPr>
          <w:rFonts w:cstheme="minorHAnsi"/>
          <w:sz w:val="24"/>
          <w:szCs w:val="24"/>
        </w:rPr>
        <w:t>симплекс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31) Вершины диаграммы UML представляют собой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сущности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классы 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прецеденты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32) Из приведенных ниже записей выделите диаграммы UML: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диаграммы классов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диаграммы прецедентов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диаграммы </w:t>
      </w:r>
      <w:proofErr w:type="gramStart"/>
      <w:r w:rsidRPr="00A939C2">
        <w:rPr>
          <w:rFonts w:cstheme="minorHAnsi"/>
          <w:sz w:val="24"/>
          <w:szCs w:val="24"/>
        </w:rPr>
        <w:t>состояний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33) К методологиям внедрения информационной системы </w:t>
      </w:r>
      <w:proofErr w:type="spellStart"/>
      <w:r w:rsidRPr="00A939C2">
        <w:rPr>
          <w:rFonts w:cstheme="minorHAnsi"/>
          <w:sz w:val="24"/>
          <w:szCs w:val="24"/>
        </w:rPr>
        <w:t>Microsoft</w:t>
      </w:r>
      <w:proofErr w:type="spellEnd"/>
      <w:r w:rsidRPr="00A939C2">
        <w:rPr>
          <w:rFonts w:cstheme="minorHAnsi"/>
          <w:sz w:val="24"/>
          <w:szCs w:val="24"/>
        </w:rPr>
        <w:t xml:space="preserve">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</w:t>
      </w:r>
      <w:proofErr w:type="spellStart"/>
      <w:r w:rsidRPr="00A939C2">
        <w:rPr>
          <w:rFonts w:cstheme="minorHAnsi"/>
          <w:sz w:val="24"/>
          <w:szCs w:val="24"/>
        </w:rPr>
        <w:t>OnTarget</w:t>
      </w:r>
      <w:proofErr w:type="spellEnd"/>
      <w:r w:rsidRPr="00A939C2">
        <w:rPr>
          <w:rFonts w:cstheme="minorHAnsi"/>
          <w:sz w:val="24"/>
          <w:szCs w:val="24"/>
        </w:rPr>
        <w:t xml:space="preserve">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MSF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ASAP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34) Методология внедрения информационной системы включает в себя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структурирование комплекса работ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правила управления внедрением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построение команды внедрения</w:t>
      </w:r>
      <w:proofErr w:type="gramStart"/>
      <w:r w:rsidRPr="00A939C2">
        <w:rPr>
          <w:rFonts w:cstheme="minorHAnsi"/>
          <w:sz w:val="24"/>
          <w:szCs w:val="24"/>
        </w:rPr>
        <w:t xml:space="preserve"> 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35) К типовым этапам проекта внедрения информационной системы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определение </w:t>
      </w:r>
      <w:proofErr w:type="gramStart"/>
      <w:r w:rsidRPr="00A939C2">
        <w:rPr>
          <w:rFonts w:cstheme="minorHAnsi"/>
          <w:sz w:val="24"/>
          <w:szCs w:val="24"/>
        </w:rPr>
        <w:t>проекта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</w:t>
      </w:r>
      <w:proofErr w:type="gramStart"/>
      <w:r w:rsidRPr="00A939C2">
        <w:rPr>
          <w:rFonts w:cstheme="minorHAnsi"/>
          <w:sz w:val="24"/>
          <w:szCs w:val="24"/>
        </w:rPr>
        <w:t>обследование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анализ и </w:t>
      </w:r>
      <w:proofErr w:type="gramStart"/>
      <w:r w:rsidRPr="00A939C2">
        <w:rPr>
          <w:rFonts w:cstheme="minorHAnsi"/>
          <w:sz w:val="24"/>
          <w:szCs w:val="24"/>
        </w:rPr>
        <w:t>дизайн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36) Какие затраты должны учитываться для повышения эффективности планирования?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затраты на маркетинг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затраты на предпродажную подготовку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затраты на послепродажный </w:t>
      </w:r>
      <w:proofErr w:type="gramStart"/>
      <w:r w:rsidRPr="00A939C2">
        <w:rPr>
          <w:rFonts w:cstheme="minorHAnsi"/>
          <w:sz w:val="24"/>
          <w:szCs w:val="24"/>
        </w:rPr>
        <w:t>цикл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37) К элементам функционального жизненного цикла продукции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lastRenderedPageBreak/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предпродажный </w:t>
      </w:r>
      <w:proofErr w:type="gramStart"/>
      <w:r w:rsidRPr="00A939C2">
        <w:rPr>
          <w:rFonts w:cstheme="minorHAnsi"/>
          <w:sz w:val="24"/>
          <w:szCs w:val="24"/>
        </w:rPr>
        <w:t>цикл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концептуальный цикл 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производственный цикл</w:t>
      </w:r>
      <w:proofErr w:type="gramStart"/>
      <w:r w:rsidRPr="00A939C2">
        <w:rPr>
          <w:rFonts w:cstheme="minorHAnsi"/>
          <w:sz w:val="24"/>
          <w:szCs w:val="24"/>
        </w:rPr>
        <w:t xml:space="preserve"> 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38) Из приведенных ниже записей выделите элементы функционального жизненного цикла продукции: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логистический </w:t>
      </w:r>
      <w:proofErr w:type="gramStart"/>
      <w:r w:rsidRPr="00A939C2">
        <w:rPr>
          <w:rFonts w:cstheme="minorHAnsi"/>
          <w:sz w:val="24"/>
          <w:szCs w:val="24"/>
        </w:rPr>
        <w:t>цикл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послепродажный </w:t>
      </w:r>
      <w:proofErr w:type="gramStart"/>
      <w:r w:rsidRPr="00A939C2">
        <w:rPr>
          <w:rFonts w:cstheme="minorHAnsi"/>
          <w:sz w:val="24"/>
          <w:szCs w:val="24"/>
        </w:rPr>
        <w:t>цикл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поставляемый цикл 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39) К накладным затратам следует отнести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затраты на сервис (верный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затраты на логистику (верный ответ)</w:t>
      </w:r>
    </w:p>
    <w:p w:rsid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затраты на </w:t>
      </w:r>
      <w:proofErr w:type="gramStart"/>
      <w:r w:rsidRPr="00A939C2">
        <w:rPr>
          <w:rFonts w:cstheme="minorHAnsi"/>
          <w:sz w:val="24"/>
          <w:szCs w:val="24"/>
        </w:rPr>
        <w:t>маркетинг  (</w:t>
      </w:r>
      <w:proofErr w:type="gramEnd"/>
      <w:r w:rsidRPr="00A939C2">
        <w:rPr>
          <w:rFonts w:cstheme="minorHAnsi"/>
          <w:sz w:val="24"/>
          <w:szCs w:val="24"/>
        </w:rPr>
        <w:t>верный ответ)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40) Методология планирования, синхронизирующая производство и потребление, носит название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>Ответ: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(1) CIS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(2) MRP </w:t>
      </w:r>
    </w:p>
    <w:p w:rsidR="00A939C2" w:rsidRPr="00A939C2" w:rsidRDefault="00A939C2" w:rsidP="00A939C2">
      <w:pPr>
        <w:rPr>
          <w:rFonts w:cstheme="minorHAnsi"/>
          <w:sz w:val="24"/>
          <w:szCs w:val="24"/>
        </w:rPr>
      </w:pPr>
      <w:r w:rsidRPr="00A939C2">
        <w:rPr>
          <w:rFonts w:cstheme="minorHAnsi"/>
          <w:sz w:val="24"/>
          <w:szCs w:val="24"/>
        </w:rPr>
        <w:t xml:space="preserve"> (3) CSRP (верный ответ)</w:t>
      </w:r>
    </w:p>
    <w:sectPr w:rsidR="00A939C2" w:rsidRPr="00A939C2" w:rsidSect="00161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37"/>
    <w:rsid w:val="00161E40"/>
    <w:rsid w:val="00643062"/>
    <w:rsid w:val="009A2137"/>
    <w:rsid w:val="00A939C2"/>
    <w:rsid w:val="00C054B4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AC15-6013-45CB-AE94-EDA28797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1E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3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4</cp:revision>
  <dcterms:created xsi:type="dcterms:W3CDTF">2022-05-08T20:15:00Z</dcterms:created>
  <dcterms:modified xsi:type="dcterms:W3CDTF">2022-05-13T01:33:00Z</dcterms:modified>
</cp:coreProperties>
</file>