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F82B" w14:textId="263984ED" w:rsidR="002160BE" w:rsidRDefault="0043511E">
      <w:r>
        <w:t>01 intro</w:t>
      </w:r>
    </w:p>
    <w:p w14:paraId="5DF44159" w14:textId="0315052A" w:rsidR="0043511E" w:rsidRDefault="0043511E" w:rsidP="0043511E">
      <w:pPr>
        <w:ind w:firstLine="708"/>
      </w:pPr>
      <w:r>
        <w:t>(</w:t>
      </w:r>
      <w:proofErr w:type="gramStart"/>
      <w:r>
        <w:t>fonctionnalité</w:t>
      </w:r>
      <w:proofErr w:type="gramEnd"/>
      <w:r>
        <w:t xml:space="preserve"> / développement)</w:t>
      </w:r>
    </w:p>
    <w:p w14:paraId="1A143093" w14:textId="56E12404" w:rsidR="0043511E" w:rsidRDefault="0043511E">
      <w:r>
        <w:t xml:space="preserve">02 </w:t>
      </w:r>
      <w:proofErr w:type="spellStart"/>
      <w:r>
        <w:t>rgpd</w:t>
      </w:r>
      <w:proofErr w:type="spellEnd"/>
    </w:p>
    <w:p w14:paraId="6BD040AA" w14:textId="3C38ECAE" w:rsidR="0043511E" w:rsidRDefault="0043511E">
      <w:r>
        <w:tab/>
        <w:t>(</w:t>
      </w:r>
      <w:proofErr w:type="gramStart"/>
      <w:r>
        <w:t>minimisation</w:t>
      </w:r>
      <w:proofErr w:type="gramEnd"/>
      <w:r>
        <w:t xml:space="preserve"> des données / consentement / modifications des données / droit à l’oubli )</w:t>
      </w:r>
    </w:p>
    <w:p w14:paraId="3C3D2DB0" w14:textId="65FBC294" w:rsidR="0043511E" w:rsidRDefault="0043511E">
      <w:r>
        <w:t>03 modélisation</w:t>
      </w:r>
    </w:p>
    <w:p w14:paraId="20965D2F" w14:textId="4756BD7E" w:rsidR="0043511E" w:rsidRDefault="0043511E">
      <w:r>
        <w:tab/>
        <w:t>(</w:t>
      </w:r>
      <w:proofErr w:type="spellStart"/>
      <w:proofErr w:type="gramStart"/>
      <w:r>
        <w:t>méthoe</w:t>
      </w:r>
      <w:proofErr w:type="spellEnd"/>
      <w:proofErr w:type="gramEnd"/>
      <w:r>
        <w:t xml:space="preserve"> merise – analyse (mcd), conception (</w:t>
      </w:r>
      <w:proofErr w:type="spellStart"/>
      <w:r>
        <w:t>mld</w:t>
      </w:r>
      <w:proofErr w:type="spellEnd"/>
      <w:r>
        <w:t>), réalisation (</w:t>
      </w:r>
      <w:proofErr w:type="spellStart"/>
      <w:r>
        <w:t>mpd</w:t>
      </w:r>
      <w:proofErr w:type="spellEnd"/>
      <w:r>
        <w:t xml:space="preserve">), </w:t>
      </w:r>
      <w:proofErr w:type="spellStart"/>
      <w:r>
        <w:t>layout</w:t>
      </w:r>
      <w:proofErr w:type="spellEnd"/>
      <w:r>
        <w:t>)</w:t>
      </w:r>
    </w:p>
    <w:p w14:paraId="5A8A74EF" w14:textId="3092C769" w:rsidR="0043511E" w:rsidRDefault="0043511E">
      <w:r>
        <w:t>04 maquettage</w:t>
      </w:r>
    </w:p>
    <w:p w14:paraId="55C660C2" w14:textId="2657D47F" w:rsidR="0043511E" w:rsidRPr="0043511E" w:rsidRDefault="0043511E" w:rsidP="0043511E">
      <w:pPr>
        <w:ind w:firstLine="708"/>
        <w:rPr>
          <w:lang w:val="en-US"/>
        </w:rPr>
      </w:pPr>
      <w:r w:rsidRPr="0043511E">
        <w:rPr>
          <w:lang w:val="en-US"/>
        </w:rPr>
        <w:t xml:space="preserve">(mockup / prototype </w:t>
      </w:r>
      <w:r>
        <w:rPr>
          <w:lang w:val="en-US"/>
        </w:rPr>
        <w:t>–</w:t>
      </w:r>
      <w:r w:rsidRPr="0043511E">
        <w:rPr>
          <w:lang w:val="en-US"/>
        </w:rPr>
        <w:t xml:space="preserve"> r</w:t>
      </w:r>
      <w:r>
        <w:rPr>
          <w:lang w:val="en-US"/>
        </w:rPr>
        <w:t>esponsive design</w:t>
      </w:r>
    </w:p>
    <w:p w14:paraId="2AC52D44" w14:textId="6FB824DD" w:rsidR="0043511E" w:rsidRDefault="0043511E">
      <w:pPr>
        <w:rPr>
          <w:lang w:val="en-US"/>
        </w:rPr>
      </w:pPr>
      <w:r w:rsidRPr="0043511E">
        <w:rPr>
          <w:lang w:val="en-US"/>
        </w:rPr>
        <w:t>05 design pattern</w:t>
      </w:r>
    </w:p>
    <w:p w14:paraId="3DA00F39" w14:textId="10154D5A" w:rsidR="0043511E" w:rsidRPr="0043511E" w:rsidRDefault="0043511E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architecture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, + </w:t>
      </w:r>
      <w:proofErr w:type="spellStart"/>
      <w:r>
        <w:rPr>
          <w:lang w:val="en-US"/>
        </w:rPr>
        <w:t>fonctionnalité</w:t>
      </w:r>
      <w:proofErr w:type="spellEnd"/>
      <w:r>
        <w:rPr>
          <w:lang w:val="en-US"/>
        </w:rPr>
        <w:t>)</w:t>
      </w:r>
    </w:p>
    <w:p w14:paraId="5934DA77" w14:textId="741ED25C" w:rsidR="0043511E" w:rsidRDefault="0043511E">
      <w:r>
        <w:t>06 sécurité</w:t>
      </w:r>
    </w:p>
    <w:p w14:paraId="235219C8" w14:textId="38770344" w:rsidR="0043511E" w:rsidRDefault="0043511E" w:rsidP="0043511E">
      <w:pPr>
        <w:ind w:firstLine="708"/>
      </w:pPr>
      <w:r>
        <w:t>(</w:t>
      </w:r>
      <w:proofErr w:type="gramStart"/>
      <w:r>
        <w:t>failles</w:t>
      </w:r>
      <w:proofErr w:type="gramEnd"/>
      <w:r>
        <w:t xml:space="preserve"> et vulnérabilités : injections </w:t>
      </w:r>
      <w:proofErr w:type="spellStart"/>
      <w:r>
        <w:t>SQl</w:t>
      </w:r>
      <w:proofErr w:type="spellEnd"/>
      <w:r>
        <w:t>, failles XSS, sécurisation Url)</w:t>
      </w:r>
    </w:p>
    <w:p w14:paraId="49DECE9F" w14:textId="4D414BBC" w:rsidR="0043511E" w:rsidRDefault="0043511E" w:rsidP="0043511E">
      <w:pPr>
        <w:ind w:firstLine="708"/>
      </w:pPr>
      <w:r>
        <w:t>(</w:t>
      </w:r>
      <w:proofErr w:type="gramStart"/>
      <w:r>
        <w:t>mot</w:t>
      </w:r>
      <w:proofErr w:type="gramEnd"/>
      <w:r>
        <w:t xml:space="preserve"> de passe – </w:t>
      </w:r>
      <w:proofErr w:type="spellStart"/>
      <w:r>
        <w:t>hashage</w:t>
      </w:r>
      <w:proofErr w:type="spellEnd"/>
      <w:r>
        <w:t>, empreinte numérique, politique de mot de passe)</w:t>
      </w:r>
    </w:p>
    <w:p w14:paraId="63F884EF" w14:textId="0D4020E5" w:rsidR="0043511E" w:rsidRDefault="0043511E" w:rsidP="0043511E">
      <w:pPr>
        <w:ind w:firstLine="708"/>
      </w:pPr>
      <w:r>
        <w:t>(</w:t>
      </w:r>
      <w:proofErr w:type="gramStart"/>
      <w:r>
        <w:t>authentification</w:t>
      </w:r>
      <w:proofErr w:type="gramEnd"/>
      <w:r>
        <w:t xml:space="preserve"> et autorisation)</w:t>
      </w:r>
    </w:p>
    <w:p w14:paraId="061A039F" w14:textId="19235730" w:rsidR="0043511E" w:rsidRDefault="0043511E">
      <w:r>
        <w:t xml:space="preserve">07 </w:t>
      </w:r>
      <w:proofErr w:type="spellStart"/>
      <w:r>
        <w:t>seo</w:t>
      </w:r>
      <w:proofErr w:type="spellEnd"/>
      <w:r>
        <w:t xml:space="preserve"> &amp; performances</w:t>
      </w:r>
    </w:p>
    <w:p w14:paraId="166FB2EA" w14:textId="09778E49" w:rsidR="0043511E" w:rsidRDefault="0043511E">
      <w:r>
        <w:tab/>
        <w:t>(</w:t>
      </w:r>
      <w:proofErr w:type="gramStart"/>
      <w:r>
        <w:t>éléments</w:t>
      </w:r>
      <w:proofErr w:type="gramEnd"/>
      <w:r>
        <w:t xml:space="preserve"> on-page / analyse)</w:t>
      </w:r>
    </w:p>
    <w:p w14:paraId="2424AFB2" w14:textId="32B3A864" w:rsidR="0043511E" w:rsidRDefault="0043511E">
      <w:r>
        <w:t>08 conclusion</w:t>
      </w:r>
    </w:p>
    <w:p w14:paraId="12EE6980" w14:textId="77777777" w:rsidR="00805F40" w:rsidRDefault="00805F40"/>
    <w:p w14:paraId="749D94AE" w14:textId="77777777" w:rsidR="00805F40" w:rsidRDefault="00805F40"/>
    <w:p w14:paraId="14A56BB6" w14:textId="3974E613" w:rsidR="00805F40" w:rsidRDefault="00805F40" w:rsidP="00805F40">
      <w:pPr>
        <w:pStyle w:val="Paragraphedeliste"/>
        <w:numPr>
          <w:ilvl w:val="0"/>
          <w:numId w:val="1"/>
        </w:numPr>
      </w:pPr>
      <w:r>
        <w:t>Introduction</w:t>
      </w:r>
    </w:p>
    <w:p w14:paraId="49722419" w14:textId="11DD9885" w:rsidR="00805F40" w:rsidRDefault="00805F40" w:rsidP="00805F40">
      <w:pPr>
        <w:pStyle w:val="Paragraphedeliste"/>
        <w:numPr>
          <w:ilvl w:val="0"/>
          <w:numId w:val="1"/>
        </w:numPr>
      </w:pPr>
      <w:r>
        <w:t>Fonctionnalités principales</w:t>
      </w:r>
    </w:p>
    <w:p w14:paraId="5745453A" w14:textId="3C9319FE" w:rsidR="00805F40" w:rsidRDefault="00805F40" w:rsidP="00805F40">
      <w:pPr>
        <w:pStyle w:val="Paragraphedeliste"/>
        <w:numPr>
          <w:ilvl w:val="0"/>
          <w:numId w:val="1"/>
        </w:numPr>
      </w:pPr>
      <w:r>
        <w:t>Compétences du référentiel couvertes</w:t>
      </w:r>
    </w:p>
    <w:p w14:paraId="59966059" w14:textId="0A0A117E" w:rsidR="00805F40" w:rsidRDefault="00805F40" w:rsidP="00805F40">
      <w:pPr>
        <w:pStyle w:val="Paragraphedeliste"/>
        <w:numPr>
          <w:ilvl w:val="0"/>
          <w:numId w:val="1"/>
        </w:numPr>
      </w:pPr>
      <w:r>
        <w:t>Framework Symfony</w:t>
      </w:r>
    </w:p>
    <w:p w14:paraId="69470A88" w14:textId="77777777" w:rsidR="00CA41FC" w:rsidRDefault="00CA41FC" w:rsidP="00805F40">
      <w:pPr>
        <w:pStyle w:val="Paragraphedeliste"/>
        <w:numPr>
          <w:ilvl w:val="0"/>
          <w:numId w:val="1"/>
        </w:numPr>
      </w:pPr>
    </w:p>
    <w:p w14:paraId="24E585A4" w14:textId="4EF1221C" w:rsidR="00CA41FC" w:rsidRDefault="00CA41FC">
      <w:r>
        <w:br w:type="page"/>
      </w:r>
    </w:p>
    <w:p w14:paraId="13B66DF5" w14:textId="24559AE2" w:rsidR="00805F40" w:rsidRDefault="00CA41FC" w:rsidP="00CA41FC">
      <w:pPr>
        <w:pStyle w:val="Paragraphedeliste"/>
      </w:pPr>
      <w:r>
        <w:lastRenderedPageBreak/>
        <w:t xml:space="preserve">1.Introduction . . . . . . . . . . . . . . . . . . . . . . . . . . . . . . . . . . . . . . . . . . . . . . . . . . . . . . . . . . . . 3 </w:t>
      </w:r>
      <w:proofErr w:type="gramStart"/>
      <w:r>
        <w:t>2.Fonctionnalités</w:t>
      </w:r>
      <w:proofErr w:type="gramEnd"/>
      <w:r>
        <w:t xml:space="preserve"> principales . . . . . . . . . . . . . . . . . . . . . . . . . . . . . . . . . . . . . . . . . . . . . . . . 4 3.Compétences du référentiel couvertes . . . . . . . . . . . . . . . . . . . . . . . . . . . . . . . . . . . . . . 5 </w:t>
      </w:r>
      <w:proofErr w:type="gramStart"/>
      <w:r>
        <w:t>4.Framework</w:t>
      </w:r>
      <w:proofErr w:type="gramEnd"/>
      <w:r>
        <w:t xml:space="preserve"> Symfony . . . . . . . . . . . . . . . . . . . . . . . . . . . . . . . . . . . . . . . . . . . . . . . . . . . . . 6 </w:t>
      </w:r>
      <w:proofErr w:type="gramStart"/>
      <w:r>
        <w:t>5.Base</w:t>
      </w:r>
      <w:proofErr w:type="gramEnd"/>
      <w:r>
        <w:t xml:space="preserve"> de données . . . . . . . . . . . . . . . . . . . . . . . . . . . . . . . . . . . . . . . . . . . . . . . . . . . . . . . . . 9 6.Maquettage . . . . . . . . . . . . . . . . . . . . . . . . . . . . . . . . . . . . . . . . . . . . . . . . . . . . . . . . . . . . 11 7.Gestion de projet . . . . . . . . . . . . . . . . . . . . . . . . . . . . . . . . . . . . . . . . . . . . . . . . . . . . . . . .12 8.Cahier des charges . . . . . . . . . . . . . . . . . . . . . . . . . . . . . . . . . . . . . . . . . . . . . . . . . . . . . . 14 - Connexion &amp; inscription . . . . . . . . . . . . . . . . . . . . . . . . . . . . . . . . . . . . . . . . . . . . . . . . . . . 14 - Landing page . . . . . . . . . . . . . . . . . . . . . . . . . . . . . . . . . . . . . . . . . . . . . . . . . . . . . . . . . . . . 16 - Profil utilisateur . . . . . . . . . . . . . . . . . . . . . . . . . . . . . . . . . . . . . . . . . . . . . . . . . . . . . . . . . . .18 - Jeux . . . . . . . . . . . . . . . . . . . . . . . . . . . . . . . . . . . . . . . . . . . . . . . . . . . . . . . . . . . . . . . . . . . . .19 - Topics, Médias et commentaires . . . . . . . . . . . . . . . . . . . . . . . . . . . . . . . . . . . . . . . </w:t>
      </w:r>
      <w:proofErr w:type="gramStart"/>
      <w:r>
        <w:t>. . . .</w:t>
      </w:r>
      <w:proofErr w:type="gramEnd"/>
      <w:r>
        <w:t xml:space="preserve"> . 21 - Teams et Sessions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23 - Notifications . . . . . .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27 - Modération et Administration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31 - Censure . . . . . . . . .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35 - Navigation et fil d’Ariane . . . . . . . . . . . . . . . . . . . . . . . . . . . . . . . . . . . . . . . . . . . . . . . . . . . 38 </w:t>
      </w:r>
      <w:proofErr w:type="gramStart"/>
      <w:r>
        <w:t>9.Back</w:t>
      </w:r>
      <w:proofErr w:type="gramEnd"/>
      <w:r>
        <w:t xml:space="preserve">-end . . . . . . . . . . . . . . . . . . . . . . . . . . . . . . . . . . . . . . . . . . . . . . . . . . . . . . . . . . . . . . 39 10. </w:t>
      </w:r>
      <w:proofErr w:type="spellStart"/>
      <w:r>
        <w:t>Front-end</w:t>
      </w:r>
      <w:proofErr w:type="spellEnd"/>
      <w:r>
        <w:t xml:space="preserve"> . . . . . . . . . . . . . . . . . . . . . . . . . . . . . . . . . . . . . . . . . . . . . . . . . . . . . . . . . . . . 49 11. SEO et référencement naturel . . . . . . . . . . . . . . . . . . . . . . . . . . . . . . . . . . . . . . . </w:t>
      </w:r>
      <w:proofErr w:type="gramStart"/>
      <w:r>
        <w:t>. . . .</w:t>
      </w:r>
      <w:proofErr w:type="gramEnd"/>
      <w:r>
        <w:t xml:space="preserve"> 59 12. Sécurité et RGPD . . . . . . . . . . . . . . . . . . . . . . . . . . . . . . . . . . . . . . . . . . . . . . . . . . . . . . 62 13. Conclusion, axes d’amélioration et remerciements . . . . . . . . . . . . . . . . . . . . . </w:t>
      </w:r>
      <w:proofErr w:type="gramStart"/>
      <w:r>
        <w:t>. . . .</w:t>
      </w:r>
      <w:proofErr w:type="gramEnd"/>
      <w:r>
        <w:t xml:space="preserve"> . 67</w:t>
      </w:r>
    </w:p>
    <w:p w14:paraId="498D672F" w14:textId="77777777" w:rsidR="00805F40" w:rsidRDefault="00805F40"/>
    <w:p w14:paraId="1D70B826" w14:textId="77777777" w:rsidR="00CA41FC" w:rsidRDefault="00CA41FC"/>
    <w:p w14:paraId="49B7FDD8" w14:textId="77777777" w:rsidR="00CA41FC" w:rsidRDefault="00CA41FC"/>
    <w:p w14:paraId="2C2898F5" w14:textId="77777777" w:rsidR="00CA41FC" w:rsidRDefault="00CA41FC"/>
    <w:p w14:paraId="61C8AD9B" w14:textId="77777777" w:rsidR="00CA41FC" w:rsidRDefault="00CA41FC"/>
    <w:p w14:paraId="5825E629" w14:textId="77777777" w:rsidR="00CA41FC" w:rsidRDefault="00CA41FC"/>
    <w:p w14:paraId="0C952282" w14:textId="77777777" w:rsidR="00CA41FC" w:rsidRDefault="00CA41FC"/>
    <w:p w14:paraId="7B020F39" w14:textId="77777777" w:rsidR="00CA41FC" w:rsidRDefault="00CA41FC"/>
    <w:p w14:paraId="6EF627FA" w14:textId="77777777" w:rsidR="00CA41FC" w:rsidRDefault="00CA41FC"/>
    <w:p w14:paraId="69315F22" w14:textId="77777777" w:rsidR="00CA41FC" w:rsidRDefault="00CA41FC"/>
    <w:p w14:paraId="0B45729B" w14:textId="77777777" w:rsidR="00CA41FC" w:rsidRDefault="00CA41FC"/>
    <w:p w14:paraId="7C6F2526" w14:textId="77777777" w:rsidR="00CA41FC" w:rsidRDefault="00CA41FC"/>
    <w:p w14:paraId="62F699D1" w14:textId="77777777" w:rsidR="00805F40" w:rsidRDefault="00805F40"/>
    <w:p w14:paraId="687AFB25" w14:textId="77777777" w:rsidR="00805F40" w:rsidRDefault="00805F40"/>
    <w:sectPr w:rsidR="00805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EA"/>
    <w:multiLevelType w:val="hybridMultilevel"/>
    <w:tmpl w:val="323A63C4"/>
    <w:lvl w:ilvl="0" w:tplc="A6B4C6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76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1E"/>
    <w:rsid w:val="002160BE"/>
    <w:rsid w:val="0043511E"/>
    <w:rsid w:val="00805F40"/>
    <w:rsid w:val="00CA41FC"/>
    <w:rsid w:val="00ED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9F06"/>
  <w15:chartTrackingRefBased/>
  <w15:docId w15:val="{F0D73DD1-2079-411A-A701-931F0F71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MOLIN</dc:creator>
  <cp:keywords/>
  <dc:description/>
  <cp:lastModifiedBy>Laetitia MOLIN</cp:lastModifiedBy>
  <cp:revision>2</cp:revision>
  <dcterms:created xsi:type="dcterms:W3CDTF">2023-12-13T10:34:00Z</dcterms:created>
  <dcterms:modified xsi:type="dcterms:W3CDTF">2023-12-13T11:01:00Z</dcterms:modified>
</cp:coreProperties>
</file>