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59" w:rsidRPr="003319D4" w:rsidRDefault="00586795">
      <w:p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 xml:space="preserve">Анализ кода программы </w:t>
      </w:r>
    </w:p>
    <w:p w:rsidR="00586795" w:rsidRPr="003319D4" w:rsidRDefault="00586795">
      <w:p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Преимущества кода:</w:t>
      </w:r>
    </w:p>
    <w:p w:rsidR="00790641" w:rsidRPr="003319D4" w:rsidRDefault="00790641" w:rsidP="007906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Ин</w:t>
      </w:r>
      <w:r w:rsidR="003319D4" w:rsidRPr="003319D4">
        <w:rPr>
          <w:rFonts w:ascii="Times New Roman" w:hAnsi="Times New Roman" w:cs="Times New Roman"/>
          <w:sz w:val="24"/>
          <w:szCs w:val="24"/>
        </w:rPr>
        <w:t>огда есть значащие комментарии и интерфейсу и реализации.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// Определение задержки при неблагоприятных погодных условиях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// Основная работа программы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actionOfCarrier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>()</w:t>
      </w:r>
    </w:p>
    <w:p w:rsidR="003319D4" w:rsidRPr="00704C55" w:rsidRDefault="003319D4" w:rsidP="003319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Нет закомментированных участков кода</w:t>
      </w:r>
    </w:p>
    <w:p w:rsidR="00704C55" w:rsidRPr="003319D4" w:rsidRDefault="00704C55" w:rsidP="003319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использует стандартные структуры данных.</w:t>
      </w:r>
    </w:p>
    <w:p w:rsidR="00586795" w:rsidRPr="003319D4" w:rsidRDefault="00586795">
      <w:p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Недостатки кода:</w:t>
      </w:r>
    </w:p>
    <w:p w:rsidR="00586795" w:rsidRPr="003319D4" w:rsidRDefault="00586795" w:rsidP="005867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Неговорящие названия переменных</w:t>
      </w:r>
    </w:p>
    <w:p w:rsidR="00586795" w:rsidRPr="003319D4" w:rsidRDefault="00586795" w:rsidP="0058679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3319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order.switchSettingOne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(n);     </w:t>
      </w:r>
    </w:p>
    <w:p w:rsidR="00790641" w:rsidRPr="003319D4" w:rsidRDefault="00586795" w:rsidP="0058679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90641" w:rsidRPr="003319D4">
        <w:rPr>
          <w:rFonts w:ascii="Times New Roman" w:hAnsi="Times New Roman" w:cs="Times New Roman"/>
          <w:sz w:val="24"/>
          <w:szCs w:val="24"/>
          <w:lang w:val="en-US"/>
        </w:rPr>
        <w:t>rder.switchSettingTwo</w:t>
      </w:r>
      <w:proofErr w:type="spellEnd"/>
      <w:r w:rsidR="00790641" w:rsidRPr="003319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90641" w:rsidRPr="003319D4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  <w:r w:rsidR="00790641"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:rsidR="00790641" w:rsidRPr="003319D4" w:rsidRDefault="00790641" w:rsidP="007906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RowSorter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TableModel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&gt; sorter3 = new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TableRowSorter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TableModel</w:t>
      </w:r>
      <w:proofErr w:type="spellEnd"/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>model3);</w:t>
      </w:r>
    </w:p>
    <w:p w:rsidR="00704C55" w:rsidRPr="003319D4" w:rsidRDefault="00704C55" w:rsidP="00704C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3319D4">
        <w:rPr>
          <w:rFonts w:ascii="Times New Roman" w:hAnsi="Times New Roman" w:cs="Times New Roman"/>
          <w:sz w:val="24"/>
          <w:szCs w:val="24"/>
        </w:rPr>
        <w:t>выд</w:t>
      </w:r>
      <w:r>
        <w:rPr>
          <w:rFonts w:ascii="Times New Roman" w:hAnsi="Times New Roman" w:cs="Times New Roman"/>
          <w:sz w:val="24"/>
          <w:szCs w:val="24"/>
        </w:rPr>
        <w:t xml:space="preserve">ержан в едином стиле написания </w:t>
      </w:r>
      <w:r w:rsidRPr="003319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704C55">
        <w:rPr>
          <w:rFonts w:ascii="Times New Roman" w:hAnsi="Times New Roman" w:cs="Times New Roman"/>
          <w:sz w:val="24"/>
          <w:szCs w:val="24"/>
        </w:rPr>
        <w:t xml:space="preserve">, </w:t>
      </w:r>
      <w:r w:rsidRPr="00704C55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704C55">
        <w:rPr>
          <w:rFonts w:ascii="Times New Roman" w:hAnsi="Times New Roman" w:cs="Times New Roman"/>
          <w:sz w:val="24"/>
          <w:szCs w:val="24"/>
        </w:rPr>
        <w:t>_</w:t>
      </w:r>
      <w:r w:rsidRPr="00704C5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04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C55">
        <w:rPr>
          <w:rFonts w:ascii="Times New Roman" w:hAnsi="Times New Roman" w:cs="Times New Roman"/>
          <w:sz w:val="24"/>
          <w:szCs w:val="24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>).</w:t>
      </w:r>
    </w:p>
    <w:p w:rsidR="00790641" w:rsidRPr="003319D4" w:rsidRDefault="00790641" w:rsidP="0079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Константы не объявлены и не инициализированы (есть магические константы)</w:t>
      </w:r>
    </w:p>
    <w:p w:rsidR="00790641" w:rsidRPr="003319D4" w:rsidRDefault="00790641" w:rsidP="0079064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(distance &lt; 3 &amp;&amp;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order.getType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().equals("</w:t>
      </w:r>
      <w:r w:rsidRPr="003319D4">
        <w:rPr>
          <w:rFonts w:ascii="Times New Roman" w:hAnsi="Times New Roman" w:cs="Times New Roman"/>
          <w:sz w:val="24"/>
          <w:szCs w:val="24"/>
        </w:rPr>
        <w:t>Воздушный</w:t>
      </w: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"))                       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order.setType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319D4">
        <w:rPr>
          <w:rFonts w:ascii="Times New Roman" w:hAnsi="Times New Roman" w:cs="Times New Roman"/>
          <w:sz w:val="24"/>
          <w:szCs w:val="24"/>
        </w:rPr>
        <w:t>Автомобильный</w:t>
      </w: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"); </w:t>
      </w: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</w:p>
    <w:p w:rsidR="00586795" w:rsidRPr="003319D4" w:rsidRDefault="00790641" w:rsidP="0079064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order.setPrice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distance+142);  </w:t>
      </w: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90641" w:rsidRPr="003319D4" w:rsidRDefault="00790641" w:rsidP="0079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Сгенерированные названия и методы.</w:t>
      </w:r>
    </w:p>
    <w:p w:rsidR="00790641" w:rsidRPr="003319D4" w:rsidRDefault="00790641" w:rsidP="0079064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3319D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panel1;</w:t>
      </w:r>
    </w:p>
    <w:p w:rsidR="00790641" w:rsidRPr="003319D4" w:rsidRDefault="00790641" w:rsidP="0079064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3319D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label2;</w:t>
      </w:r>
    </w:p>
    <w:p w:rsidR="00790641" w:rsidRPr="003319D4" w:rsidRDefault="00790641" w:rsidP="0079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Огромные методы (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9D4">
        <w:rPr>
          <w:rFonts w:ascii="Times New Roman" w:hAnsi="Times New Roman" w:cs="Times New Roman"/>
          <w:sz w:val="24"/>
          <w:szCs w:val="24"/>
        </w:rPr>
        <w:t>actionOfCarrier</w:t>
      </w:r>
      <w:proofErr w:type="spellEnd"/>
      <w:r w:rsidRPr="003319D4">
        <w:rPr>
          <w:rFonts w:ascii="Times New Roman" w:hAnsi="Times New Roman" w:cs="Times New Roman"/>
          <w:sz w:val="24"/>
          <w:szCs w:val="24"/>
        </w:rPr>
        <w:t>())</w:t>
      </w:r>
    </w:p>
    <w:p w:rsidR="00790641" w:rsidRPr="003319D4" w:rsidRDefault="003319D4" w:rsidP="00790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>Дублирование участков кода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0: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barnaul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vladivostok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kaliningrad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3: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moscow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 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tempS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novosibirsk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0: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barnaul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vladivostok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kaliningrad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3: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moscow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 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19D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tempF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319D4">
        <w:rPr>
          <w:rFonts w:ascii="Times New Roman" w:hAnsi="Times New Roman" w:cs="Times New Roman"/>
          <w:sz w:val="24"/>
          <w:szCs w:val="24"/>
          <w:lang w:val="en-US"/>
        </w:rPr>
        <w:t>novosibirsk</w:t>
      </w:r>
      <w:proofErr w:type="spellEnd"/>
      <w:r w:rsidRPr="003319D4">
        <w:rPr>
          <w:rFonts w:ascii="Times New Roman" w:hAnsi="Times New Roman" w:cs="Times New Roman"/>
          <w:sz w:val="24"/>
          <w:szCs w:val="24"/>
          <w:lang w:val="en-US"/>
        </w:rPr>
        <w:t>;    break;</w:t>
      </w:r>
    </w:p>
    <w:p w:rsidR="003319D4" w:rsidRPr="003319D4" w:rsidRDefault="003319D4" w:rsidP="003319D4">
      <w:pPr>
        <w:pStyle w:val="a3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319D4">
        <w:rPr>
          <w:rFonts w:ascii="Times New Roman" w:hAnsi="Times New Roman" w:cs="Times New Roman"/>
          <w:sz w:val="24"/>
          <w:szCs w:val="24"/>
        </w:rPr>
        <w:t>}</w:t>
      </w:r>
    </w:p>
    <w:p w:rsidR="003319D4" w:rsidRPr="003319D4" w:rsidRDefault="003319D4" w:rsidP="003319D4">
      <w:pPr>
        <w:rPr>
          <w:rFonts w:ascii="Times New Roman" w:hAnsi="Times New Roman" w:cs="Times New Roman"/>
          <w:sz w:val="24"/>
          <w:szCs w:val="24"/>
        </w:rPr>
      </w:pPr>
    </w:p>
    <w:p w:rsidR="003319D4" w:rsidRPr="003319D4" w:rsidRDefault="003319D4" w:rsidP="003319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19D4">
        <w:rPr>
          <w:rFonts w:ascii="Times New Roman" w:hAnsi="Times New Roman" w:cs="Times New Roman"/>
          <w:sz w:val="24"/>
          <w:szCs w:val="24"/>
        </w:rPr>
        <w:t xml:space="preserve">Субъективная оценка – </w:t>
      </w:r>
      <w:r w:rsidR="00704C55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3319D4">
        <w:rPr>
          <w:rFonts w:ascii="Times New Roman" w:hAnsi="Times New Roman" w:cs="Times New Roman"/>
          <w:sz w:val="24"/>
          <w:szCs w:val="24"/>
        </w:rPr>
        <w:t xml:space="preserve"> из 10.</w:t>
      </w:r>
    </w:p>
    <w:p w:rsidR="003319D4" w:rsidRPr="003319D4" w:rsidRDefault="003319D4" w:rsidP="003319D4">
      <w:pPr>
        <w:rPr>
          <w:rFonts w:ascii="Times New Roman" w:hAnsi="Times New Roman" w:cs="Times New Roman"/>
          <w:sz w:val="24"/>
          <w:szCs w:val="24"/>
        </w:rPr>
      </w:pPr>
    </w:p>
    <w:sectPr w:rsidR="003319D4" w:rsidRPr="0033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1DF"/>
    <w:multiLevelType w:val="hybridMultilevel"/>
    <w:tmpl w:val="BF86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86396"/>
    <w:multiLevelType w:val="hybridMultilevel"/>
    <w:tmpl w:val="1018B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531B"/>
    <w:multiLevelType w:val="hybridMultilevel"/>
    <w:tmpl w:val="A9C2F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C"/>
    <w:rsid w:val="003319D4"/>
    <w:rsid w:val="00586795"/>
    <w:rsid w:val="00704C55"/>
    <w:rsid w:val="00731259"/>
    <w:rsid w:val="00790641"/>
    <w:rsid w:val="00C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2015-09-14T06:08:00Z</dcterms:created>
  <dcterms:modified xsi:type="dcterms:W3CDTF">2015-09-14T06:44:00Z</dcterms:modified>
</cp:coreProperties>
</file>