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701" w:rsidRDefault="00AF2253" w:rsidP="00AF225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кода</w:t>
      </w:r>
    </w:p>
    <w:p w:rsidR="00AF2253" w:rsidRDefault="00AF2253" w:rsidP="00AF22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2253" w:rsidRDefault="00AF2253" w:rsidP="00AF225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Преимущества:</w:t>
      </w:r>
    </w:p>
    <w:p w:rsidR="00AF2253" w:rsidRDefault="00AF2253" w:rsidP="00AF225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выдержан в едином стиле написания</w:t>
      </w:r>
    </w:p>
    <w:p w:rsidR="00AF2253" w:rsidRDefault="00E47176" w:rsidP="00AF225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эффективен и использует стандартные структуры данных.</w:t>
      </w:r>
    </w:p>
    <w:p w:rsidR="00E47176" w:rsidRDefault="00E47176" w:rsidP="00AF225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Говорящие названия многих полей классов.</w:t>
      </w:r>
    </w:p>
    <w:p w:rsidR="00E47176" w:rsidRPr="00AF2253" w:rsidRDefault="00E47176" w:rsidP="00AF225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Наличие комментариев по интерфейсу классов.</w:t>
      </w:r>
    </w:p>
    <w:p w:rsidR="00AF2253" w:rsidRDefault="00AF2253" w:rsidP="00AF22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2253" w:rsidRDefault="00AF2253" w:rsidP="00AF225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Недостатки:</w:t>
      </w:r>
    </w:p>
    <w:p w:rsidR="00AF2253" w:rsidRPr="00AF2253" w:rsidRDefault="00AF2253" w:rsidP="00AF225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Наличие сгенерированных имен объектов</w:t>
      </w:r>
      <w:r w:rsidR="00E47176">
        <w:rPr>
          <w:rFonts w:ascii="Times New Roman" w:hAnsi="Times New Roman" w:cs="Times New Roman"/>
          <w:sz w:val="24"/>
        </w:rPr>
        <w:t xml:space="preserve"> и методов</w:t>
      </w:r>
      <w:r>
        <w:rPr>
          <w:rFonts w:ascii="Times New Roman" w:hAnsi="Times New Roman" w:cs="Times New Roman"/>
          <w:sz w:val="24"/>
        </w:rPr>
        <w:t xml:space="preserve">. </w:t>
      </w:r>
      <w:r w:rsidRPr="00AF2253">
        <w:rPr>
          <w:rFonts w:ascii="Times New Roman" w:hAnsi="Times New Roman" w:cs="Times New Roman"/>
          <w:sz w:val="24"/>
          <w:lang w:val="en-US"/>
        </w:rPr>
        <w:t xml:space="preserve">(jButton29 = new </w:t>
      </w:r>
      <w:proofErr w:type="spellStart"/>
      <w:r w:rsidRPr="00AF2253">
        <w:rPr>
          <w:rFonts w:ascii="Times New Roman" w:hAnsi="Times New Roman" w:cs="Times New Roman"/>
          <w:sz w:val="24"/>
          <w:lang w:val="en-US"/>
        </w:rPr>
        <w:t>javax.swing.JButton</w:t>
      </w:r>
      <w:proofErr w:type="spellEnd"/>
      <w:r w:rsidRPr="00AF2253">
        <w:rPr>
          <w:rFonts w:ascii="Times New Roman" w:hAnsi="Times New Roman" w:cs="Times New Roman"/>
          <w:sz w:val="24"/>
          <w:lang w:val="en-US"/>
        </w:rPr>
        <w:t>();)</w:t>
      </w:r>
    </w:p>
    <w:p w:rsidR="00AF2253" w:rsidRPr="00E47176" w:rsidRDefault="00AF2253" w:rsidP="00AF225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Наличие</w:t>
      </w:r>
      <w:r w:rsidRPr="00AF225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раздутых</w:t>
      </w:r>
      <w:r w:rsidRPr="00AF225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методов</w:t>
      </w:r>
      <w:r w:rsidRPr="00AF2253">
        <w:rPr>
          <w:rFonts w:ascii="Times New Roman" w:hAnsi="Times New Roman" w:cs="Times New Roman"/>
          <w:sz w:val="24"/>
          <w:lang w:val="en-US"/>
        </w:rPr>
        <w:t xml:space="preserve"> (void</w:t>
      </w:r>
      <w:r w:rsidRPr="00E47176">
        <w:rPr>
          <w:rFonts w:ascii="Times New Roman" w:hAnsi="Times New Roman" w:cs="Times New Roman"/>
          <w:sz w:val="24"/>
          <w:lang w:val="en-US"/>
        </w:rPr>
        <w:t xml:space="preserve"> </w:t>
      </w:r>
      <w:r w:rsidRPr="00AF2253">
        <w:rPr>
          <w:rFonts w:ascii="Times New Roman" w:hAnsi="Times New Roman" w:cs="Times New Roman"/>
          <w:sz w:val="24"/>
          <w:lang w:val="en-US"/>
        </w:rPr>
        <w:t>jButton1ActionPerformed(</w:t>
      </w:r>
      <w:proofErr w:type="spellStart"/>
      <w:r w:rsidRPr="00AF2253">
        <w:rPr>
          <w:rFonts w:ascii="Times New Roman" w:hAnsi="Times New Roman" w:cs="Times New Roman"/>
          <w:sz w:val="24"/>
          <w:lang w:val="en-US"/>
        </w:rPr>
        <w:t>java.awt.event.ActionEvent</w:t>
      </w:r>
      <w:proofErr w:type="spellEnd"/>
      <w:r w:rsidRPr="00AF225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F2253">
        <w:rPr>
          <w:rFonts w:ascii="Times New Roman" w:hAnsi="Times New Roman" w:cs="Times New Roman"/>
          <w:sz w:val="24"/>
          <w:lang w:val="en-US"/>
        </w:rPr>
        <w:t>evt</w:t>
      </w:r>
      <w:proofErr w:type="spellEnd"/>
      <w:r w:rsidRPr="00AF2253">
        <w:rPr>
          <w:rFonts w:ascii="Times New Roman" w:hAnsi="Times New Roman" w:cs="Times New Roman"/>
          <w:sz w:val="24"/>
          <w:lang w:val="en-US"/>
        </w:rPr>
        <w:t>)</w:t>
      </w:r>
      <w:r w:rsidR="00E47176" w:rsidRPr="00E47176">
        <w:rPr>
          <w:rFonts w:ascii="Times New Roman" w:hAnsi="Times New Roman" w:cs="Times New Roman"/>
          <w:sz w:val="24"/>
          <w:lang w:val="en-US"/>
        </w:rPr>
        <w:t>)</w:t>
      </w:r>
    </w:p>
    <w:p w:rsidR="00E47176" w:rsidRPr="00E47176" w:rsidRDefault="00E47176" w:rsidP="00E4717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7176">
        <w:rPr>
          <w:rFonts w:ascii="Times New Roman" w:hAnsi="Times New Roman" w:cs="Times New Roman"/>
          <w:sz w:val="24"/>
        </w:rPr>
        <w:t>Наличие малозначимых названий (</w:t>
      </w:r>
      <w:proofErr w:type="spellStart"/>
      <w:r w:rsidRPr="00E47176">
        <w:rPr>
          <w:rFonts w:ascii="Times New Roman" w:hAnsi="Times New Roman" w:cs="Times New Roman"/>
          <w:sz w:val="24"/>
        </w:rPr>
        <w:t>int</w:t>
      </w:r>
      <w:proofErr w:type="spellEnd"/>
      <w:r w:rsidRPr="00E471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176">
        <w:rPr>
          <w:rFonts w:ascii="Times New Roman" w:hAnsi="Times New Roman" w:cs="Times New Roman"/>
          <w:sz w:val="24"/>
        </w:rPr>
        <w:t>fl</w:t>
      </w:r>
      <w:proofErr w:type="spellEnd"/>
      <w:r w:rsidRPr="00E47176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E47176">
        <w:rPr>
          <w:rFonts w:ascii="Times New Roman" w:hAnsi="Times New Roman" w:cs="Times New Roman"/>
          <w:sz w:val="24"/>
        </w:rPr>
        <w:t>if</w:t>
      </w:r>
      <w:proofErr w:type="spellEnd"/>
      <w:r w:rsidRPr="00E47176">
        <w:rPr>
          <w:rFonts w:ascii="Times New Roman" w:hAnsi="Times New Roman" w:cs="Times New Roman"/>
          <w:sz w:val="24"/>
        </w:rPr>
        <w:t>(</w:t>
      </w:r>
      <w:proofErr w:type="spellStart"/>
      <w:r w:rsidRPr="00E47176">
        <w:rPr>
          <w:rFonts w:ascii="Times New Roman" w:hAnsi="Times New Roman" w:cs="Times New Roman"/>
          <w:sz w:val="24"/>
        </w:rPr>
        <w:t>hp</w:t>
      </w:r>
      <w:proofErr w:type="spellEnd"/>
      <w:r w:rsidRPr="00E47176">
        <w:rPr>
          <w:rFonts w:ascii="Times New Roman" w:hAnsi="Times New Roman" w:cs="Times New Roman"/>
          <w:sz w:val="24"/>
        </w:rPr>
        <w:t>&gt;=2)</w:t>
      </w:r>
      <w:r w:rsidRPr="00E471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176">
        <w:rPr>
          <w:rFonts w:ascii="Times New Roman" w:hAnsi="Times New Roman" w:cs="Times New Roman"/>
          <w:sz w:val="24"/>
        </w:rPr>
        <w:t>fl</w:t>
      </w:r>
      <w:proofErr w:type="spellEnd"/>
      <w:r w:rsidRPr="00E47176">
        <w:rPr>
          <w:rFonts w:ascii="Times New Roman" w:hAnsi="Times New Roman" w:cs="Times New Roman"/>
          <w:sz w:val="24"/>
        </w:rPr>
        <w:t xml:space="preserve">=3; </w:t>
      </w:r>
      <w:proofErr w:type="spellStart"/>
      <w:r w:rsidRPr="00E47176">
        <w:rPr>
          <w:rFonts w:ascii="Times New Roman" w:hAnsi="Times New Roman" w:cs="Times New Roman"/>
          <w:sz w:val="24"/>
        </w:rPr>
        <w:t>else</w:t>
      </w:r>
      <w:proofErr w:type="spellEnd"/>
      <w:r w:rsidRPr="00E471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176">
        <w:rPr>
          <w:rFonts w:ascii="Times New Roman" w:hAnsi="Times New Roman" w:cs="Times New Roman"/>
          <w:sz w:val="24"/>
        </w:rPr>
        <w:t>fl</w:t>
      </w:r>
      <w:proofErr w:type="spellEnd"/>
      <w:r w:rsidRPr="00E47176">
        <w:rPr>
          <w:rFonts w:ascii="Times New Roman" w:hAnsi="Times New Roman" w:cs="Times New Roman"/>
          <w:sz w:val="24"/>
        </w:rPr>
        <w:t>=1;</w:t>
      </w:r>
      <w:r>
        <w:rPr>
          <w:rFonts w:ascii="Times New Roman" w:hAnsi="Times New Roman" w:cs="Times New Roman"/>
          <w:sz w:val="24"/>
        </w:rPr>
        <w:t>)</w:t>
      </w:r>
    </w:p>
    <w:p w:rsidR="00E47176" w:rsidRPr="00E47176" w:rsidRDefault="00E47176" w:rsidP="00E4717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Константы</w:t>
      </w:r>
      <w:r w:rsidRPr="00E4717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не</w:t>
      </w:r>
      <w:r w:rsidRPr="00E4717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объявлены</w:t>
      </w:r>
      <w:r w:rsidRPr="00E47176">
        <w:rPr>
          <w:rFonts w:ascii="Times New Roman" w:hAnsi="Times New Roman" w:cs="Times New Roman"/>
          <w:sz w:val="24"/>
          <w:lang w:val="en-US"/>
        </w:rPr>
        <w:t xml:space="preserve">(case 2: </w:t>
      </w:r>
      <w:proofErr w:type="spellStart"/>
      <w:r w:rsidRPr="00E47176">
        <w:rPr>
          <w:rFonts w:ascii="Times New Roman" w:hAnsi="Times New Roman" w:cs="Times New Roman"/>
          <w:sz w:val="24"/>
          <w:lang w:val="en-US"/>
        </w:rPr>
        <w:t>global.craft</w:t>
      </w:r>
      <w:proofErr w:type="spellEnd"/>
      <w:r w:rsidRPr="00E47176">
        <w:rPr>
          <w:rFonts w:ascii="Times New Roman" w:hAnsi="Times New Roman" w:cs="Times New Roman"/>
          <w:sz w:val="24"/>
          <w:lang w:val="en-US"/>
        </w:rPr>
        <w:t xml:space="preserve"> = new Transport(34000 + seed % 2000, 5 + seed % 10, 600 + seed % 200, 1 + seed % 5, </w:t>
      </w:r>
      <w:proofErr w:type="spellStart"/>
      <w:r w:rsidRPr="00E47176">
        <w:rPr>
          <w:rFonts w:ascii="Times New Roman" w:hAnsi="Times New Roman" w:cs="Times New Roman"/>
          <w:sz w:val="24"/>
          <w:lang w:val="en-US"/>
        </w:rPr>
        <w:t>global.name_airplane</w:t>
      </w:r>
      <w:proofErr w:type="spellEnd"/>
      <w:r w:rsidRPr="00E47176">
        <w:rPr>
          <w:rFonts w:ascii="Times New Roman" w:hAnsi="Times New Roman" w:cs="Times New Roman"/>
          <w:sz w:val="24"/>
          <w:lang w:val="en-US"/>
        </w:rPr>
        <w:t>)).</w:t>
      </w:r>
    </w:p>
    <w:p w:rsidR="00E47176" w:rsidRDefault="00E47176" w:rsidP="00E4717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Логика не отделена от ввода-вывода.</w:t>
      </w:r>
    </w:p>
    <w:p w:rsidR="00E47176" w:rsidRPr="00E47176" w:rsidRDefault="00E47176" w:rsidP="00E4717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Наличие</w:t>
      </w:r>
      <w:r w:rsidRPr="00E4717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сгенерированных</w:t>
      </w:r>
      <w:r w:rsidRPr="00E4717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комментариев</w:t>
      </w:r>
      <w:r w:rsidRPr="00E47176">
        <w:rPr>
          <w:rFonts w:ascii="Times New Roman" w:hAnsi="Times New Roman" w:cs="Times New Roman"/>
          <w:sz w:val="24"/>
          <w:lang w:val="en-US"/>
        </w:rPr>
        <w:t xml:space="preserve"> (//GEN-FIRST:event_jButton3ActionPerformed).</w:t>
      </w:r>
    </w:p>
    <w:p w:rsidR="00E47176" w:rsidRPr="00E47176" w:rsidRDefault="00E47176" w:rsidP="00E4717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Мало комментариев по реализации.</w:t>
      </w:r>
    </w:p>
    <w:p w:rsidR="00AF2253" w:rsidRPr="00E47176" w:rsidRDefault="00AF2253" w:rsidP="00AF225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AF2253" w:rsidRPr="00AF2253" w:rsidRDefault="00AF2253" w:rsidP="00AF225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Субъективная оценка</w:t>
      </w:r>
      <w:r w:rsidR="00E47176">
        <w:rPr>
          <w:rFonts w:ascii="Times New Roman" w:hAnsi="Times New Roman" w:cs="Times New Roman"/>
          <w:sz w:val="24"/>
        </w:rPr>
        <w:t xml:space="preserve"> 5 из 10.</w:t>
      </w:r>
      <w:bookmarkStart w:id="0" w:name="_GoBack"/>
      <w:bookmarkEnd w:id="0"/>
    </w:p>
    <w:sectPr w:rsidR="00AF2253" w:rsidRPr="00AF2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198C"/>
    <w:multiLevelType w:val="hybridMultilevel"/>
    <w:tmpl w:val="6F6CE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F475B"/>
    <w:multiLevelType w:val="hybridMultilevel"/>
    <w:tmpl w:val="4FF4B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14C9F"/>
    <w:multiLevelType w:val="hybridMultilevel"/>
    <w:tmpl w:val="AF0AA2D4"/>
    <w:lvl w:ilvl="0" w:tplc="F56AA2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E5"/>
    <w:rsid w:val="007D7CE5"/>
    <w:rsid w:val="00AF2253"/>
    <w:rsid w:val="00D22701"/>
    <w:rsid w:val="00E4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2015-09-16T02:47:00Z</dcterms:created>
  <dcterms:modified xsi:type="dcterms:W3CDTF">2015-09-16T03:05:00Z</dcterms:modified>
</cp:coreProperties>
</file>