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3270"/>
        <w:tblGridChange w:id="0">
          <w:tblGrid>
            <w:gridCol w:w="7200"/>
            <w:gridCol w:w="3270"/>
          </w:tblGrid>
        </w:tblGridChange>
      </w:tblGrid>
      <w:tr>
        <w:trPr>
          <w:cantSplit w:val="0"/>
          <w:trHeight w:val="1477.5080042689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color w:val="434343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434343"/>
                <w:rtl w:val="0"/>
              </w:rPr>
              <w:t xml:space="preserve">Marcos M. Silva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Cientista de dados| Analista de Dados| Desenvolvedor Python |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Arial" w:cs="Arial" w:eastAsia="Arial" w:hAnsi="Arial"/>
                <w:b w:val="1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2"/>
                <w:sz w:val="17"/>
                <w:szCs w:val="17"/>
                <w:rtl w:val="0"/>
              </w:rPr>
              <w:t xml:space="preserve">+55 24 988059236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Arial" w:cs="Arial" w:eastAsia="Arial" w:hAnsi="Arial"/>
                <w:b w:val="1"/>
                <w:color w:val="434343"/>
                <w:sz w:val="17"/>
                <w:szCs w:val="17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374152"/>
                  <w:sz w:val="17"/>
                  <w:szCs w:val="17"/>
                  <w:u w:val="single"/>
                  <w:rtl w:val="0"/>
                </w:rPr>
                <w:t xml:space="preserve">silvamarcosxd@gmail.com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Arial" w:cs="Arial" w:eastAsia="Arial" w:hAnsi="Arial"/>
                <w:b w:val="1"/>
                <w:color w:val="374152"/>
                <w:sz w:val="17"/>
                <w:szCs w:val="17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374152"/>
                  <w:sz w:val="17"/>
                  <w:szCs w:val="17"/>
                  <w:u w:val="single"/>
                  <w:rtl w:val="0"/>
                </w:rPr>
                <w:t xml:space="preserve">https://github.com/M-MSilva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Arial" w:cs="Arial" w:eastAsia="Arial" w:hAnsi="Arial"/>
                <w:b w:val="1"/>
                <w:color w:val="374152"/>
                <w:sz w:val="17"/>
                <w:szCs w:val="17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2"/>
                <w:sz w:val="17"/>
                <w:szCs w:val="17"/>
                <w:u w:val="single"/>
                <w:rtl w:val="0"/>
              </w:rPr>
              <w:t xml:space="preserve">https://www.linkedin.com/in/marcos-matheus-silva-089699b3/</w:t>
            </w:r>
          </w:p>
        </w:tc>
      </w:tr>
      <w:tr>
        <w:trPr>
          <w:cantSplit w:val="0"/>
          <w:trHeight w:val="11707.4919957310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color w:val="374152"/>
              </w:rPr>
            </w:pPr>
            <w:bookmarkStart w:colFirst="0" w:colLast="0" w:name="_jv6hvobw9bmm" w:id="2"/>
            <w:bookmarkEnd w:id="2"/>
            <w:r w:rsidDel="00000000" w:rsidR="00000000" w:rsidRPr="00000000">
              <w:rPr>
                <w:color w:val="374152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Atuar como cientista de dados buscando alcançar resultados guiados por dados, que impulsionam negócios e a sociedade.        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74152"/>
                <w:rtl w:val="0"/>
              </w:rPr>
              <w:t xml:space="preserve">EXPERIÊNCIA</w:t>
            </w:r>
            <w:r w:rsidDel="00000000" w:rsidR="00000000" w:rsidRPr="00000000">
              <w:rPr>
                <w:rFonts w:ascii="Open Sans" w:cs="Open Sans" w:eastAsia="Open Sans" w:hAnsi="Open Sans"/>
                <w:color w:val="374152"/>
                <w:rtl w:val="0"/>
              </w:rPr>
              <w:t xml:space="preserve">:</w:t>
            </w:r>
            <w:r w:rsidDel="00000000" w:rsidR="00000000" w:rsidRPr="00000000">
              <w:rPr>
                <w:color w:val="374152"/>
                <w:rtl w:val="0"/>
              </w:rPr>
              <w:t xml:space="preserve">                                                                                                           </w:t>
            </w:r>
            <w:r w:rsidDel="00000000" w:rsidR="00000000" w:rsidRPr="00000000">
              <w:rPr>
                <w:color w:val="434343"/>
                <w:rtl w:val="0"/>
              </w:rPr>
              <w:t xml:space="preserve">Empresa: UFF,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Local:Volta Redonda — </w:t>
            </w:r>
            <w:r w:rsidDel="00000000" w:rsidR="00000000" w:rsidRPr="00000000">
              <w:rPr>
                <w:i w:val="1"/>
                <w:rtl w:val="0"/>
              </w:rPr>
              <w:t xml:space="preserve">Cargo: Monitor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tl w:val="0"/>
              </w:rPr>
              <w:t xml:space="preserve">Período: 02/2021 - 05/ 2021               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</w:t>
            </w:r>
          </w:p>
          <w:p w:rsidR="00000000" w:rsidDel="00000000" w:rsidP="00000000" w:rsidRDefault="00000000" w:rsidRPr="00000000" w14:paraId="0000000D">
            <w:pPr>
              <w:rPr>
                <w:rFonts w:ascii="Open Sans" w:cs="Open Sans" w:eastAsia="Open Sans" w:hAnsi="Open Sans"/>
                <w:b w:val="1"/>
                <w:color w:val="37415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74152"/>
                <w:rtl w:val="0"/>
              </w:rPr>
              <w:t xml:space="preserve">FORMAÇÃO: </w:t>
            </w:r>
          </w:p>
          <w:p w:rsidR="00000000" w:rsidDel="00000000" w:rsidP="00000000" w:rsidRDefault="00000000" w:rsidRPr="00000000" w14:paraId="0000000E">
            <w:pPr>
              <w:spacing w:after="100" w:before="100" w:lineRule="auto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INSTITUIÇÃO: UFF,Local:</w:t>
            </w:r>
            <w:r w:rsidDel="00000000" w:rsidR="00000000" w:rsidRPr="00000000">
              <w:rPr>
                <w:rtl w:val="0"/>
              </w:rPr>
              <w:t xml:space="preserve"> Volta Redonda — Nível: </w:t>
            </w:r>
            <w:r w:rsidDel="00000000" w:rsidR="00000000" w:rsidRPr="00000000">
              <w:rPr>
                <w:i w:val="1"/>
                <w:rtl w:val="0"/>
              </w:rPr>
              <w:t xml:space="preserve">Bacharel               </w:t>
            </w:r>
            <w:r w:rsidDel="00000000" w:rsidR="00000000" w:rsidRPr="00000000">
              <w:rPr>
                <w:rtl w:val="0"/>
              </w:rPr>
              <w:t xml:space="preserve">Período: 03/2017 - 09/ 2021                           </w:t>
            </w:r>
          </w:p>
          <w:p w:rsidR="00000000" w:rsidDel="00000000" w:rsidP="00000000" w:rsidRDefault="00000000" w:rsidRPr="00000000" w14:paraId="0000000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</w:t>
            </w:r>
          </w:p>
          <w:p w:rsidR="00000000" w:rsidDel="00000000" w:rsidP="00000000" w:rsidRDefault="00000000" w:rsidRPr="00000000" w14:paraId="00000010">
            <w:pPr>
              <w:spacing w:after="100" w:before="100" w:lineRule="auto"/>
              <w:rPr>
                <w:rFonts w:ascii="Open Sans" w:cs="Open Sans" w:eastAsia="Open Sans" w:hAnsi="Open Sans"/>
                <w:b w:val="1"/>
                <w:i w:val="1"/>
                <w:color w:val="37415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74152"/>
                <w:rtl w:val="0"/>
              </w:rPr>
              <w:t xml:space="preserve">LINGUAGENS DE PROGRAMAÇÃO: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spacing w:line="312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bookmarkStart w:colFirst="0" w:colLast="0" w:name="_ju46ppgs45oq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Python, SQL, Git, C/C++, Scala, HTML, CSS, Javascript, PHP    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spacing w:line="312" w:lineRule="auto"/>
              <w:rPr>
                <w:color w:val="374152"/>
                <w:sz w:val="20"/>
                <w:szCs w:val="20"/>
              </w:rPr>
            </w:pPr>
            <w:bookmarkStart w:colFirst="0" w:colLast="0" w:name="_sdmmisudnk7v" w:id="4"/>
            <w:bookmarkEnd w:id="4"/>
            <w:r w:rsidDel="00000000" w:rsidR="00000000" w:rsidRPr="00000000">
              <w:rPr>
                <w:b w:val="1"/>
                <w:color w:val="374152"/>
                <w:sz w:val="18"/>
                <w:szCs w:val="18"/>
                <w:rtl w:val="0"/>
              </w:rPr>
              <w:t xml:space="preserve">PROJETOS DE PORTFÓLIO:</w:t>
            </w:r>
            <w:r w:rsidDel="00000000" w:rsidR="00000000" w:rsidRPr="00000000">
              <w:rPr>
                <w:color w:val="374152"/>
                <w:sz w:val="20"/>
                <w:szCs w:val="20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14">
            <w:pPr>
              <w:pStyle w:val="Heading3"/>
              <w:spacing w:line="312" w:lineRule="auto"/>
              <w:rPr/>
            </w:pPr>
            <w:bookmarkStart w:colFirst="0" w:colLast="0" w:name="_b5pyqjq6ubg6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TÍTULO: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434343"/>
                <w:sz w:val="18"/>
                <w:szCs w:val="18"/>
                <w:rtl w:val="0"/>
              </w:rPr>
              <w:t xml:space="preserve">Sales-and-Returns-Analysis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link: </w:t>
            </w: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color w:val="374152"/>
                  <w:sz w:val="18"/>
                  <w:szCs w:val="18"/>
                  <w:u w:val="single"/>
                  <w:rtl w:val="0"/>
                </w:rPr>
                <w:t xml:space="preserve">https://sites.google.com/view/dashmm/home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 construído em Power BI com a finalidade de realizar análise de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mercado, para compreender sobre as vendas e devoluções de empresa.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TÍTULO: Segmentação de Clientes (Clustering)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color w:val="374152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link:</w:t>
            </w:r>
            <w:hyperlink r:id="rId9">
              <w:r w:rsidDel="00000000" w:rsidR="00000000" w:rsidRPr="00000000">
                <w:rPr>
                  <w:color w:val="374152"/>
                  <w:u w:val="single"/>
                  <w:rtl w:val="0"/>
                </w:rPr>
                <w:t xml:space="preserve">https://m-msilva-customer-segmentation-end-to-end-prodeploymain-dj1l3y.streamlitapp.com/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 objetivo deste projeto é segmentar clientes usando um algoritmo de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previsão de clustering, além de responder algumas questões de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negócios que são fundamentadas no notebook jupyter.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TÍTULO: Prever o status de empréstimo (Classificação)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color w:val="374152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link:</w:t>
            </w:r>
            <w:hyperlink r:id="rId10">
              <w:r w:rsidDel="00000000" w:rsidR="00000000" w:rsidRPr="00000000">
                <w:rPr>
                  <w:color w:val="374152"/>
                  <w:u w:val="single"/>
                  <w:rtl w:val="0"/>
                </w:rPr>
                <w:t xml:space="preserve">https://m-msilva-predict-the-status-o-deployloanpredictionwebappl13dod.streamlitapp.com/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Este projeto visa categorizar os clientes que podem ou não receber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empréstimos, com base em informações sobre as condições e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informações do solicitante.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rPr>
                <w:color w:val="374152"/>
              </w:rPr>
            </w:pPr>
            <w:bookmarkStart w:colFirst="0" w:colLast="0" w:name="_ca0awj8022e2" w:id="6"/>
            <w:bookmarkEnd w:id="6"/>
            <w:r w:rsidDel="00000000" w:rsidR="00000000" w:rsidRPr="00000000">
              <w:rPr>
                <w:color w:val="374152"/>
                <w:rtl w:val="0"/>
              </w:rPr>
              <w:t xml:space="preserve">COMPETÊNCIAS: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Estatística, AWS, Spark,  Laravel, Manipulação e Análise de Dados, Excel, Machine Learning, Deep Learning, Keras/Tensor Flow, Big Data, API, Modelagem, Implantação de Modelos (Deploy), ETL, Storytelling, Pensamento Estruturado, Jupyter, Windows, Linux Power BI, Mineração, Métodos Numéricos, R.</w:t>
            </w:r>
          </w:p>
          <w:p w:rsidR="00000000" w:rsidDel="00000000" w:rsidP="00000000" w:rsidRDefault="00000000" w:rsidRPr="00000000" w14:paraId="00000025">
            <w:pPr>
              <w:pStyle w:val="Heading1"/>
              <w:rPr>
                <w:color w:val="374152"/>
              </w:rPr>
            </w:pPr>
            <w:bookmarkStart w:colFirst="0" w:colLast="0" w:name="_tuxh7mwdaxox" w:id="7"/>
            <w:bookmarkEnd w:id="7"/>
            <w:r w:rsidDel="00000000" w:rsidR="00000000" w:rsidRPr="00000000">
              <w:rPr>
                <w:color w:val="374152"/>
                <w:rtl w:val="0"/>
              </w:rPr>
              <w:t xml:space="preserve">CURSOS:</w:t>
            </w:r>
          </w:p>
          <w:p w:rsidR="00000000" w:rsidDel="00000000" w:rsidP="00000000" w:rsidRDefault="00000000" w:rsidRPr="00000000" w14:paraId="00000026">
            <w:pPr>
              <w:spacing w:after="100"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APRENDIZADO DE MÁQUINA APLICADO EM PYTHON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INSTITUIÇÃO: COURSERA  Período: 09/2021 até 12/2021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7">
            <w:pPr>
              <w:spacing w:after="100" w:before="3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 AVANÇADO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INSTITUIÇÃO: KAGGLE      Período: 11/2021 até 12/2021</w:t>
            </w:r>
          </w:p>
          <w:p w:rsidR="00000000" w:rsidDel="00000000" w:rsidP="00000000" w:rsidRDefault="00000000" w:rsidRPr="00000000" w14:paraId="00000028">
            <w:pPr>
              <w:spacing w:after="100" w:before="3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APACHE SPARK E SCALA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INSTITUIÇÃO: DATA FLAIR Período: 06/2022 até 08/2021</w:t>
            </w:r>
          </w:p>
          <w:p w:rsidR="00000000" w:rsidDel="00000000" w:rsidP="00000000" w:rsidRDefault="00000000" w:rsidRPr="00000000" w14:paraId="00000029">
            <w:pPr>
              <w:spacing w:after="100" w:before="3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PRIMEIROS PASSOS COM AWS                   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INSTITUIÇÃO: DIGITAL INNOVATION ONE               Período: 06/2022 até 08/2022</w:t>
            </w:r>
          </w:p>
          <w:p w:rsidR="00000000" w:rsidDel="00000000" w:rsidP="00000000" w:rsidRDefault="00000000" w:rsidRPr="00000000" w14:paraId="0000002A">
            <w:pPr>
              <w:spacing w:after="100" w:before="3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IMERSÃO EM CIÊNCIA DE DADOS             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INSTITUIÇÃO: VAI ACADEMY Período: 07/2021 até 08/2022</w:t>
            </w:r>
          </w:p>
        </w:tc>
      </w:tr>
    </w:tbl>
    <w:p w:rsidR="00000000" w:rsidDel="00000000" w:rsidP="00000000" w:rsidRDefault="00000000" w:rsidRPr="00000000" w14:paraId="0000002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-msilva-predict-the-status-o-deployloanpredictionwebappl13dod.streamlitapp.com/" TargetMode="External"/><Relationship Id="rId9" Type="http://schemas.openxmlformats.org/officeDocument/2006/relationships/hyperlink" Target="https://m-msilva-customer-segmentation-end-to-end-prodeploymain-dj1l3y.streamlit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silvamarcosxd@gmail.com" TargetMode="External"/><Relationship Id="rId7" Type="http://schemas.openxmlformats.org/officeDocument/2006/relationships/hyperlink" Target="https://github.com/M-MSilva" TargetMode="External"/><Relationship Id="rId8" Type="http://schemas.openxmlformats.org/officeDocument/2006/relationships/hyperlink" Target="https://sites.google.com/view/dashmm/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