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3C" w:rsidRPr="00E5473C" w:rsidRDefault="00E5473C" w:rsidP="00E5473C">
      <w:pPr>
        <w:shd w:val="clear" w:color="auto" w:fill="FBFBFD"/>
        <w:spacing w:after="600" w:line="990" w:lineRule="atLeast"/>
        <w:outlineLvl w:val="1"/>
        <w:rPr>
          <w:rFonts w:ascii="Arial" w:eastAsia="Times New Roman" w:hAnsi="Arial" w:cs="Arial"/>
          <w:b/>
          <w:bCs/>
          <w:color w:val="222D39"/>
          <w:sz w:val="83"/>
          <w:szCs w:val="83"/>
          <w:lang w:eastAsia="fr-FR"/>
        </w:rPr>
      </w:pPr>
      <w:r w:rsidRPr="00E5473C">
        <w:rPr>
          <w:rFonts w:ascii="Arial" w:eastAsia="Times New Roman" w:hAnsi="Arial" w:cs="Arial"/>
          <w:b/>
          <w:bCs/>
          <w:color w:val="222D39"/>
          <w:sz w:val="83"/>
          <w:szCs w:val="83"/>
          <w:lang w:eastAsia="fr-FR"/>
        </w:rPr>
        <w:t>Besoin D'augmenter votre chiffre D'affaires ?</w:t>
      </w:r>
      <w:bookmarkStart w:id="0" w:name="_GoBack"/>
      <w:bookmarkEnd w:id="0"/>
    </w:p>
    <w:p w:rsidR="00CE599C" w:rsidRDefault="007C4C3B">
      <w:pPr>
        <w:rPr>
          <w:rFonts w:ascii="Arial" w:hAnsi="Arial" w:cs="Arial"/>
          <w:color w:val="677294"/>
          <w:sz w:val="36"/>
          <w:szCs w:val="36"/>
          <w:shd w:val="clear" w:color="auto" w:fill="FBFBFD"/>
        </w:rPr>
      </w:pPr>
      <w:r>
        <w:rPr>
          <w:rFonts w:ascii="Arial" w:hAnsi="Arial" w:cs="Arial"/>
          <w:color w:val="677294"/>
          <w:sz w:val="36"/>
          <w:szCs w:val="36"/>
          <w:shd w:val="clear" w:color="auto" w:fill="FBFBFD"/>
        </w:rPr>
        <w:t>Hyper nova</w:t>
      </w:r>
      <w:r w:rsidR="00E5473C">
        <w:rPr>
          <w:rFonts w:ascii="Arial" w:hAnsi="Arial" w:cs="Arial"/>
          <w:color w:val="677294"/>
          <w:sz w:val="36"/>
          <w:szCs w:val="36"/>
          <w:shd w:val="clear" w:color="auto" w:fill="FBFBFD"/>
        </w:rPr>
        <w:t xml:space="preserve"> </w:t>
      </w:r>
      <w:r w:rsidR="00E5473C">
        <w:rPr>
          <w:rFonts w:ascii="Arial" w:hAnsi="Arial" w:cs="Arial"/>
          <w:color w:val="677294"/>
          <w:sz w:val="36"/>
          <w:szCs w:val="36"/>
          <w:shd w:val="clear" w:color="auto" w:fill="FBFBFD"/>
        </w:rPr>
        <w:t>est une agence de communication et de marketing digitale engagée à aider votre entreprise à augmenter son chiffre d'affaires, a</w:t>
      </w:r>
      <w:r w:rsidR="00E5473C">
        <w:rPr>
          <w:rFonts w:ascii="Arial" w:hAnsi="Arial" w:cs="Arial"/>
          <w:color w:val="677294"/>
          <w:sz w:val="36"/>
          <w:szCs w:val="36"/>
          <w:shd w:val="clear" w:color="auto" w:fill="FBFBFD"/>
        </w:rPr>
        <w:t>insi que votre notoriété locale</w:t>
      </w:r>
    </w:p>
    <w:p w:rsidR="00E5473C" w:rsidRDefault="00E5473C" w:rsidP="00E5473C">
      <w:pPr>
        <w:numPr>
          <w:ilvl w:val="0"/>
          <w:numId w:val="1"/>
        </w:numPr>
        <w:shd w:val="clear" w:color="auto" w:fill="FFFFFF"/>
        <w:spacing w:after="0" w:line="240" w:lineRule="auto"/>
        <w:ind w:right="600"/>
        <w:rPr>
          <w:rFonts w:ascii="Arial" w:eastAsia="Times New Roman" w:hAnsi="Arial" w:cs="Arial"/>
          <w:color w:val="677294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677294"/>
          <w:sz w:val="23"/>
          <w:szCs w:val="23"/>
          <w:lang w:eastAsia="fr-FR"/>
        </w:rPr>
        <w:t>Accueil</w:t>
      </w:r>
    </w:p>
    <w:p w:rsidR="00E5473C" w:rsidRDefault="00E5473C" w:rsidP="00E5473C">
      <w:pPr>
        <w:numPr>
          <w:ilvl w:val="0"/>
          <w:numId w:val="1"/>
        </w:numPr>
        <w:shd w:val="clear" w:color="auto" w:fill="FFFFFF"/>
        <w:spacing w:after="0" w:line="240" w:lineRule="auto"/>
        <w:ind w:right="600"/>
        <w:rPr>
          <w:rFonts w:ascii="Arial" w:eastAsia="Times New Roman" w:hAnsi="Arial" w:cs="Arial"/>
          <w:color w:val="677294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677294"/>
          <w:sz w:val="23"/>
          <w:szCs w:val="23"/>
          <w:lang w:eastAsia="fr-FR"/>
        </w:rPr>
        <w:t>Nos services</w:t>
      </w:r>
    </w:p>
    <w:p w:rsidR="00E5473C" w:rsidRDefault="00E5473C" w:rsidP="00E5473C">
      <w:pPr>
        <w:numPr>
          <w:ilvl w:val="0"/>
          <w:numId w:val="1"/>
        </w:numPr>
        <w:shd w:val="clear" w:color="auto" w:fill="FFFFFF"/>
        <w:spacing w:after="0" w:line="240" w:lineRule="auto"/>
        <w:ind w:right="600"/>
        <w:rPr>
          <w:rFonts w:ascii="Arial" w:eastAsia="Times New Roman" w:hAnsi="Arial" w:cs="Arial"/>
          <w:color w:val="677294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677294"/>
          <w:sz w:val="23"/>
          <w:szCs w:val="23"/>
          <w:lang w:eastAsia="fr-FR"/>
        </w:rPr>
        <w:t>Pourquoi nous</w:t>
      </w:r>
    </w:p>
    <w:p w:rsidR="00E5473C" w:rsidRDefault="00E5473C" w:rsidP="00E5473C">
      <w:pPr>
        <w:numPr>
          <w:ilvl w:val="0"/>
          <w:numId w:val="1"/>
        </w:numPr>
        <w:shd w:val="clear" w:color="auto" w:fill="FFFFFF"/>
        <w:spacing w:after="0" w:line="240" w:lineRule="auto"/>
        <w:ind w:right="600"/>
        <w:rPr>
          <w:rFonts w:ascii="Arial" w:eastAsia="Times New Roman" w:hAnsi="Arial" w:cs="Arial"/>
          <w:color w:val="677294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677294"/>
          <w:sz w:val="23"/>
          <w:szCs w:val="23"/>
          <w:lang w:eastAsia="fr-FR"/>
        </w:rPr>
        <w:t>L’agence</w:t>
      </w:r>
    </w:p>
    <w:p w:rsidR="00E5473C" w:rsidRDefault="00E5473C" w:rsidP="00E5473C">
      <w:pPr>
        <w:numPr>
          <w:ilvl w:val="0"/>
          <w:numId w:val="1"/>
        </w:numPr>
        <w:shd w:val="clear" w:color="auto" w:fill="FFFFFF"/>
        <w:spacing w:after="0" w:line="240" w:lineRule="auto"/>
        <w:ind w:right="600"/>
        <w:rPr>
          <w:rFonts w:ascii="Arial" w:eastAsia="Times New Roman" w:hAnsi="Arial" w:cs="Arial"/>
          <w:color w:val="677294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677294"/>
          <w:sz w:val="23"/>
          <w:szCs w:val="23"/>
          <w:lang w:eastAsia="fr-FR"/>
        </w:rPr>
        <w:t>Contactez-nous</w:t>
      </w:r>
    </w:p>
    <w:p w:rsidR="00E5473C" w:rsidRDefault="00E5473C" w:rsidP="00E5473C">
      <w:pPr>
        <w:numPr>
          <w:ilvl w:val="0"/>
          <w:numId w:val="1"/>
        </w:numPr>
        <w:shd w:val="clear" w:color="auto" w:fill="FFFFFF"/>
        <w:spacing w:after="0" w:line="240" w:lineRule="auto"/>
        <w:ind w:right="600"/>
        <w:rPr>
          <w:rFonts w:ascii="Arial" w:eastAsia="Times New Roman" w:hAnsi="Arial" w:cs="Arial"/>
          <w:color w:val="677294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677294"/>
          <w:sz w:val="23"/>
          <w:szCs w:val="23"/>
          <w:lang w:eastAsia="fr-FR"/>
        </w:rPr>
        <w:t>Portfolio</w:t>
      </w:r>
    </w:p>
    <w:sectPr w:rsidR="00E54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2381"/>
    <w:multiLevelType w:val="multilevel"/>
    <w:tmpl w:val="ADD8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3C"/>
    <w:rsid w:val="0038600A"/>
    <w:rsid w:val="007C4C3B"/>
    <w:rsid w:val="00CE599C"/>
    <w:rsid w:val="00E5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39E7"/>
  <w15:chartTrackingRefBased/>
  <w15:docId w15:val="{5054998C-F7C4-49BF-83E7-57D89170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54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473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54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2020-01-20T18:49:00Z</dcterms:created>
  <dcterms:modified xsi:type="dcterms:W3CDTF">2020-01-21T10:38:00Z</dcterms:modified>
</cp:coreProperties>
</file>