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2CB3" w:rsidRPr="000F2CB3" w:rsidRDefault="000F2CB3" w:rsidP="000F2CB3">
      <w:pPr>
        <w:spacing w:after="225" w:line="336" w:lineRule="atLeast"/>
        <w:jc w:val="center"/>
        <w:textAlignment w:val="baseline"/>
        <w:outlineLvl w:val="2"/>
        <w:rPr>
          <w:rFonts w:ascii="Times New Roman" w:eastAsia="Times New Roman" w:hAnsi="Times New Roman" w:cs="Times New Roman"/>
          <w:b/>
          <w:bCs/>
          <w:caps/>
          <w:color w:val="FF0000"/>
          <w:spacing w:val="5"/>
          <w:sz w:val="51"/>
          <w:szCs w:val="51"/>
        </w:rPr>
      </w:pPr>
      <w:r w:rsidRPr="000F2CB3">
        <w:rPr>
          <w:rFonts w:ascii="Times New Roman" w:eastAsia="Times New Roman" w:hAnsi="Times New Roman" w:cs="Times New Roman"/>
          <w:b/>
          <w:bCs/>
          <w:caps/>
          <w:color w:val="FF0000"/>
          <w:spacing w:val="5"/>
          <w:sz w:val="51"/>
          <w:szCs w:val="51"/>
        </w:rPr>
        <w:t>NOS SERVICES</w:t>
      </w:r>
    </w:p>
    <w:p w:rsidR="000F2CB3" w:rsidRPr="000F2CB3" w:rsidRDefault="000F2CB3" w:rsidP="000F2CB3">
      <w:pPr>
        <w:pStyle w:val="Sansinterligne"/>
        <w:rPr>
          <w:sz w:val="36"/>
          <w:szCs w:val="36"/>
          <w:lang w:val="fr-MA"/>
        </w:rPr>
      </w:pPr>
    </w:p>
    <w:p w:rsidR="00000020" w:rsidRPr="000F2CB3" w:rsidRDefault="00000020" w:rsidP="000F2CB3">
      <w:pPr>
        <w:pStyle w:val="Sansinterligne"/>
        <w:rPr>
          <w:sz w:val="36"/>
          <w:szCs w:val="36"/>
          <w:lang w:val="fr-MA"/>
        </w:rPr>
      </w:pPr>
      <w:r w:rsidRPr="000F2CB3">
        <w:rPr>
          <w:sz w:val="36"/>
          <w:szCs w:val="36"/>
          <w:lang w:val="fr-MA"/>
        </w:rPr>
        <w:t xml:space="preserve">Flexibles et rapides, nous répondons aux besoins nouveaux et parfois complexes de nos clients. </w:t>
      </w:r>
      <w:proofErr w:type="spellStart"/>
      <w:proofErr w:type="gramStart"/>
      <w:r w:rsidRPr="000F2CB3">
        <w:rPr>
          <w:sz w:val="36"/>
          <w:szCs w:val="36"/>
          <w:lang w:val="fr-MA"/>
        </w:rPr>
        <w:t>hypernova</w:t>
      </w:r>
      <w:proofErr w:type="spellEnd"/>
      <w:proofErr w:type="gramEnd"/>
      <w:r w:rsidRPr="000F2CB3">
        <w:rPr>
          <w:sz w:val="36"/>
          <w:szCs w:val="36"/>
          <w:lang w:val="fr-MA"/>
        </w:rPr>
        <w:t xml:space="preserve"> laisse l’industrie, vos besoins en tant que clients ainsi que vos préoccupations guider la direction de nos créations. Grâce à notre expérience cumulée de plus de 100 ans et à nos connaissances des pratiques les plus efficaces, vous serez sur la bonne voie dès le premier jour.</w:t>
      </w:r>
    </w:p>
    <w:p w:rsidR="00000020" w:rsidRPr="00000020" w:rsidRDefault="00000020">
      <w:pPr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</w:pPr>
      <w:proofErr w:type="gramStart"/>
      <w:r w:rsidRPr="00000020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>e</w:t>
      </w:r>
      <w:proofErr w:type="gramEnd"/>
      <w:r w:rsidRPr="00000020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>-commerces</w:t>
      </w:r>
    </w:p>
    <w:p w:rsidR="004D6E8B" w:rsidRPr="000F2CB3" w:rsidRDefault="00000020" w:rsidP="000F2CB3">
      <w:pPr>
        <w:pStyle w:val="Sansinterligne"/>
        <w:rPr>
          <w:sz w:val="36"/>
          <w:szCs w:val="36"/>
          <w:shd w:val="clear" w:color="auto" w:fill="FFFFFF"/>
          <w:lang w:val="fr-MA"/>
        </w:rPr>
      </w:pPr>
      <w:r w:rsidRPr="000F2CB3">
        <w:rPr>
          <w:sz w:val="36"/>
          <w:szCs w:val="36"/>
          <w:shd w:val="clear" w:color="auto" w:fill="FFFFFF"/>
          <w:lang w:val="fr-MA"/>
        </w:rPr>
        <w:t>En personnalisant vos e-commerces, nous maximisons les taux de conversion et transformons vos simples visiteurs en acheteurs.</w:t>
      </w:r>
      <w:r w:rsidRPr="000F2CB3">
        <w:rPr>
          <w:sz w:val="36"/>
          <w:szCs w:val="36"/>
          <w:shd w:val="clear" w:color="auto" w:fill="FFFFFF"/>
          <w:lang w:val="fr-MA"/>
        </w:rPr>
        <w:t xml:space="preserve"> </w:t>
      </w:r>
    </w:p>
    <w:p w:rsidR="00000020" w:rsidRPr="00000020" w:rsidRDefault="00000020">
      <w:pPr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</w:pPr>
      <w:r>
        <w:rPr>
          <w:rFonts w:ascii="Consolas" w:hAnsi="Consolas"/>
          <w:color w:val="222222"/>
          <w:sz w:val="36"/>
          <w:szCs w:val="36"/>
          <w:shd w:val="clear" w:color="auto" w:fill="FFFFFF"/>
          <w:lang w:val="fr-MA"/>
        </w:rPr>
        <w:t xml:space="preserve"> </w:t>
      </w:r>
    </w:p>
    <w:p w:rsidR="00000020" w:rsidRPr="00000020" w:rsidRDefault="00000020">
      <w:pPr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</w:pPr>
      <w:r w:rsidRPr="00000020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 xml:space="preserve"> </w:t>
      </w:r>
      <w:r w:rsidRPr="000F2CB3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>Création de Site Web</w:t>
      </w:r>
    </w:p>
    <w:p w:rsidR="00000020" w:rsidRPr="000F2CB3" w:rsidRDefault="00000020" w:rsidP="000F2CB3">
      <w:pPr>
        <w:pStyle w:val="Sansinterligne"/>
        <w:rPr>
          <w:sz w:val="36"/>
          <w:szCs w:val="36"/>
          <w:shd w:val="clear" w:color="auto" w:fill="FFFFFF"/>
          <w:lang w:val="fr-MA"/>
        </w:rPr>
      </w:pPr>
      <w:r w:rsidRPr="000F2CB3">
        <w:rPr>
          <w:sz w:val="36"/>
          <w:szCs w:val="36"/>
          <w:shd w:val="clear" w:color="auto" w:fill="FFFFFF"/>
          <w:lang w:val="fr-MA"/>
        </w:rPr>
        <w:t xml:space="preserve">Votre site Web est la porte d’entrée technologique de votre entreprise, alors pourquoi ne pas faire la plus belle du </w:t>
      </w:r>
      <w:proofErr w:type="gramStart"/>
      <w:r w:rsidRPr="000F2CB3">
        <w:rPr>
          <w:sz w:val="36"/>
          <w:szCs w:val="36"/>
          <w:shd w:val="clear" w:color="auto" w:fill="FFFFFF"/>
          <w:lang w:val="fr-MA"/>
        </w:rPr>
        <w:t>quartier?</w:t>
      </w:r>
      <w:proofErr w:type="gramEnd"/>
    </w:p>
    <w:p w:rsidR="00000020" w:rsidRPr="000F2CB3" w:rsidRDefault="00000020">
      <w:pPr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</w:pPr>
      <w:r w:rsidRPr="000F2CB3">
        <w:rPr>
          <w:rFonts w:ascii="Consolas" w:hAnsi="Consolas"/>
          <w:color w:val="FF0000"/>
          <w:sz w:val="36"/>
          <w:szCs w:val="36"/>
          <w:shd w:val="clear" w:color="auto" w:fill="FFFFFF"/>
          <w:lang w:val="fr-MA"/>
        </w:rPr>
        <w:t>Conception de Logo</w:t>
      </w:r>
    </w:p>
    <w:p w:rsidR="00000020" w:rsidRPr="000F2CB3" w:rsidRDefault="00000020" w:rsidP="000F2CB3">
      <w:pPr>
        <w:pStyle w:val="Sansinterligne"/>
        <w:rPr>
          <w:sz w:val="36"/>
          <w:szCs w:val="36"/>
          <w:shd w:val="clear" w:color="auto" w:fill="FFFFFF"/>
          <w:lang w:val="fr-MA"/>
        </w:rPr>
      </w:pPr>
      <w:r w:rsidRPr="000F2CB3">
        <w:rPr>
          <w:sz w:val="36"/>
          <w:szCs w:val="36"/>
          <w:shd w:val="clear" w:color="auto" w:fill="FFFFFF"/>
          <w:lang w:val="fr-MA"/>
        </w:rPr>
        <w:t>Qu'il s'agisse de votre plus récent projet ou d'un changement direction d’une marque, la création d’un logo est la première étape.</w:t>
      </w:r>
    </w:p>
    <w:p w:rsidR="00000020" w:rsidRPr="000F2CB3" w:rsidRDefault="00000020">
      <w:pPr>
        <w:rPr>
          <w:rFonts w:ascii="Arial" w:hAnsi="Arial" w:cs="Arial"/>
          <w:color w:val="FF0000"/>
          <w:sz w:val="36"/>
          <w:szCs w:val="36"/>
          <w:lang w:val="fr-MA"/>
        </w:rPr>
      </w:pPr>
      <w:r w:rsidRPr="000F2CB3">
        <w:rPr>
          <w:rFonts w:ascii="Arial" w:hAnsi="Arial" w:cs="Arial"/>
          <w:color w:val="FF0000"/>
          <w:sz w:val="36"/>
          <w:szCs w:val="36"/>
          <w:lang w:val="fr-MA"/>
        </w:rPr>
        <w:t>Marketing</w:t>
      </w:r>
    </w:p>
    <w:p w:rsidR="000F2CB3" w:rsidRPr="000F2CB3" w:rsidRDefault="000F2CB3" w:rsidP="000F2CB3">
      <w:pPr>
        <w:pStyle w:val="Sansinterligne"/>
        <w:rPr>
          <w:sz w:val="36"/>
          <w:szCs w:val="36"/>
        </w:rPr>
      </w:pPr>
      <w:proofErr w:type="spellStart"/>
      <w:r w:rsidRPr="000F2CB3">
        <w:rPr>
          <w:sz w:val="36"/>
          <w:szCs w:val="36"/>
        </w:rPr>
        <w:t>hypernova</w:t>
      </w:r>
      <w:proofErr w:type="spellEnd"/>
      <w:r w:rsidRPr="000F2CB3">
        <w:rPr>
          <w:sz w:val="36"/>
          <w:szCs w:val="36"/>
        </w:rPr>
        <w:t xml:space="preserve"> </w:t>
      </w:r>
      <w:proofErr w:type="spellStart"/>
      <w:r w:rsidRPr="000F2CB3">
        <w:rPr>
          <w:sz w:val="36"/>
          <w:szCs w:val="36"/>
        </w:rPr>
        <w:t>vous</w:t>
      </w:r>
      <w:proofErr w:type="spellEnd"/>
      <w:r w:rsidRPr="000F2CB3">
        <w:rPr>
          <w:sz w:val="36"/>
          <w:szCs w:val="36"/>
        </w:rPr>
        <w:t xml:space="preserve"> </w:t>
      </w:r>
      <w:proofErr w:type="spellStart"/>
      <w:r w:rsidRPr="000F2CB3">
        <w:rPr>
          <w:sz w:val="36"/>
          <w:szCs w:val="36"/>
        </w:rPr>
        <w:t>accompagne</w:t>
      </w:r>
      <w:proofErr w:type="spellEnd"/>
      <w:r w:rsidRPr="000F2CB3">
        <w:rPr>
          <w:sz w:val="36"/>
          <w:szCs w:val="36"/>
        </w:rPr>
        <w:t xml:space="preserve"> </w:t>
      </w:r>
      <w:proofErr w:type="spellStart"/>
      <w:r w:rsidRPr="000F2CB3">
        <w:rPr>
          <w:sz w:val="36"/>
          <w:szCs w:val="36"/>
        </w:rPr>
        <w:t>dans</w:t>
      </w:r>
      <w:proofErr w:type="spellEnd"/>
      <w:r w:rsidRPr="000F2CB3">
        <w:rPr>
          <w:sz w:val="36"/>
          <w:szCs w:val="36"/>
        </w:rPr>
        <w:t xml:space="preserve"> </w:t>
      </w:r>
      <w:proofErr w:type="spellStart"/>
      <w:r w:rsidRPr="000F2CB3">
        <w:rPr>
          <w:sz w:val="36"/>
          <w:szCs w:val="36"/>
        </w:rPr>
        <w:t>tous</w:t>
      </w:r>
      <w:proofErr w:type="spellEnd"/>
      <w:r w:rsidRPr="000F2CB3">
        <w:rPr>
          <w:sz w:val="36"/>
          <w:szCs w:val="36"/>
        </w:rPr>
        <w:t xml:space="preserve"> </w:t>
      </w:r>
      <w:proofErr w:type="spellStart"/>
      <w:r w:rsidRPr="000F2CB3">
        <w:rPr>
          <w:sz w:val="36"/>
          <w:szCs w:val="36"/>
        </w:rPr>
        <w:t>vos</w:t>
      </w:r>
      <w:proofErr w:type="spellEnd"/>
      <w:r w:rsidRPr="000F2CB3">
        <w:rPr>
          <w:sz w:val="36"/>
          <w:szCs w:val="36"/>
        </w:rPr>
        <w:t xml:space="preserve"> </w:t>
      </w:r>
      <w:proofErr w:type="spellStart"/>
      <w:proofErr w:type="gramStart"/>
      <w:r w:rsidRPr="000F2CB3">
        <w:rPr>
          <w:sz w:val="36"/>
          <w:szCs w:val="36"/>
        </w:rPr>
        <w:t>projets</w:t>
      </w:r>
      <w:proofErr w:type="spellEnd"/>
      <w:r w:rsidRPr="000F2CB3">
        <w:rPr>
          <w:sz w:val="36"/>
          <w:szCs w:val="36"/>
        </w:rPr>
        <w:t xml:space="preserve"> :</w:t>
      </w:r>
      <w:proofErr w:type="gramEnd"/>
      <w:r w:rsidRPr="000F2CB3">
        <w:rPr>
          <w:sz w:val="36"/>
          <w:szCs w:val="36"/>
        </w:rPr>
        <w:t xml:space="preserve"> </w:t>
      </w:r>
      <w:proofErr w:type="spellStart"/>
      <w:r w:rsidRPr="000F2CB3">
        <w:rPr>
          <w:sz w:val="36"/>
          <w:szCs w:val="36"/>
        </w:rPr>
        <w:t>lancement</w:t>
      </w:r>
      <w:proofErr w:type="spellEnd"/>
      <w:r w:rsidRPr="000F2CB3">
        <w:rPr>
          <w:sz w:val="36"/>
          <w:szCs w:val="36"/>
        </w:rPr>
        <w:t xml:space="preserve"> </w:t>
      </w:r>
      <w:proofErr w:type="spellStart"/>
      <w:r w:rsidRPr="000F2CB3">
        <w:rPr>
          <w:sz w:val="36"/>
          <w:szCs w:val="36"/>
        </w:rPr>
        <w:t>produit</w:t>
      </w:r>
      <w:proofErr w:type="spellEnd"/>
      <w:r w:rsidRPr="000F2CB3">
        <w:rPr>
          <w:sz w:val="36"/>
          <w:szCs w:val="36"/>
        </w:rPr>
        <w:t xml:space="preserve">, </w:t>
      </w:r>
      <w:proofErr w:type="spellStart"/>
      <w:r w:rsidRPr="000F2CB3">
        <w:rPr>
          <w:sz w:val="36"/>
          <w:szCs w:val="36"/>
        </w:rPr>
        <w:t>ouverture</w:t>
      </w:r>
      <w:proofErr w:type="spellEnd"/>
      <w:r w:rsidRPr="000F2CB3">
        <w:rPr>
          <w:sz w:val="36"/>
          <w:szCs w:val="36"/>
        </w:rPr>
        <w:t xml:space="preserve"> d’un </w:t>
      </w:r>
      <w:proofErr w:type="spellStart"/>
      <w:r w:rsidRPr="000F2CB3">
        <w:rPr>
          <w:sz w:val="36"/>
          <w:szCs w:val="36"/>
        </w:rPr>
        <w:t>magasin</w:t>
      </w:r>
      <w:proofErr w:type="spellEnd"/>
      <w:r w:rsidRPr="000F2CB3">
        <w:rPr>
          <w:sz w:val="36"/>
          <w:szCs w:val="36"/>
        </w:rPr>
        <w:t xml:space="preserve">, </w:t>
      </w:r>
      <w:proofErr w:type="spellStart"/>
      <w:r w:rsidRPr="000F2CB3">
        <w:rPr>
          <w:sz w:val="36"/>
          <w:szCs w:val="36"/>
        </w:rPr>
        <w:t>stratégie</w:t>
      </w:r>
      <w:proofErr w:type="spellEnd"/>
      <w:r w:rsidRPr="000F2CB3">
        <w:rPr>
          <w:sz w:val="36"/>
          <w:szCs w:val="36"/>
        </w:rPr>
        <w:t xml:space="preserve"> de </w:t>
      </w:r>
      <w:proofErr w:type="spellStart"/>
      <w:r w:rsidRPr="000F2CB3">
        <w:rPr>
          <w:sz w:val="36"/>
          <w:szCs w:val="36"/>
        </w:rPr>
        <w:t>réseau</w:t>
      </w:r>
      <w:proofErr w:type="spellEnd"/>
      <w:r w:rsidRPr="000F2CB3">
        <w:rPr>
          <w:sz w:val="36"/>
          <w:szCs w:val="36"/>
        </w:rPr>
        <w:t xml:space="preserve">, </w:t>
      </w:r>
      <w:proofErr w:type="spellStart"/>
      <w:r w:rsidRPr="000F2CB3">
        <w:rPr>
          <w:sz w:val="36"/>
          <w:szCs w:val="36"/>
        </w:rPr>
        <w:t>changement</w:t>
      </w:r>
      <w:proofErr w:type="spellEnd"/>
      <w:r w:rsidRPr="000F2CB3">
        <w:rPr>
          <w:sz w:val="36"/>
          <w:szCs w:val="36"/>
        </w:rPr>
        <w:t xml:space="preserve"> </w:t>
      </w:r>
      <w:proofErr w:type="spellStart"/>
      <w:r w:rsidRPr="000F2CB3">
        <w:rPr>
          <w:sz w:val="36"/>
          <w:szCs w:val="36"/>
        </w:rPr>
        <w:t>d’image</w:t>
      </w:r>
      <w:proofErr w:type="spellEnd"/>
      <w:r w:rsidRPr="000F2CB3">
        <w:rPr>
          <w:sz w:val="36"/>
          <w:szCs w:val="36"/>
        </w:rPr>
        <w:t>…</w:t>
      </w:r>
    </w:p>
    <w:p w:rsidR="00000020" w:rsidRPr="000F2CB3" w:rsidRDefault="00000020">
      <w:pPr>
        <w:rPr>
          <w:rFonts w:ascii="Arial" w:hAnsi="Arial" w:cs="Arial"/>
          <w:color w:val="FF0000"/>
          <w:sz w:val="36"/>
          <w:szCs w:val="36"/>
          <w:lang w:val="fr-MA"/>
        </w:rPr>
      </w:pPr>
      <w:r w:rsidRPr="000F2CB3">
        <w:rPr>
          <w:rFonts w:ascii="Arial" w:hAnsi="Arial" w:cs="Arial"/>
          <w:color w:val="FF0000"/>
          <w:sz w:val="36"/>
          <w:szCs w:val="36"/>
          <w:lang w:val="fr-MA"/>
        </w:rPr>
        <w:t>Publicité</w:t>
      </w:r>
    </w:p>
    <w:p w:rsidR="000F2CB3" w:rsidRPr="000F2CB3" w:rsidRDefault="000F2CB3">
      <w:pPr>
        <w:rPr>
          <w:rFonts w:ascii="Arial" w:hAnsi="Arial" w:cs="Arial"/>
          <w:sz w:val="36"/>
          <w:szCs w:val="36"/>
          <w:lang w:val="fr-MA"/>
        </w:rPr>
      </w:pPr>
      <w:proofErr w:type="spellStart"/>
      <w:r>
        <w:rPr>
          <w:sz w:val="36"/>
          <w:szCs w:val="36"/>
          <w:lang w:val="fr-MA"/>
        </w:rPr>
        <w:lastRenderedPageBreak/>
        <w:t>H</w:t>
      </w:r>
      <w:r w:rsidRPr="000F2CB3">
        <w:rPr>
          <w:sz w:val="36"/>
          <w:szCs w:val="36"/>
          <w:lang w:val="fr-MA"/>
        </w:rPr>
        <w:t>ypernova</w:t>
      </w:r>
      <w:proofErr w:type="spellEnd"/>
      <w:r w:rsidRPr="000F2CB3">
        <w:rPr>
          <w:rFonts w:ascii="Arial" w:hAnsi="Arial" w:cs="Arial"/>
          <w:sz w:val="36"/>
          <w:szCs w:val="36"/>
          <w:lang w:val="fr-MA"/>
        </w:rPr>
        <w:t xml:space="preserve"> assure la conception, la fabrication, l’installation et la maintenance de vos supports publicitaires d’enseignes publicitaire et de signalétique.</w:t>
      </w:r>
    </w:p>
    <w:p w:rsidR="00000020" w:rsidRPr="000F2CB3" w:rsidRDefault="00000020">
      <w:pPr>
        <w:rPr>
          <w:rFonts w:ascii="Arial" w:hAnsi="Arial" w:cs="Arial"/>
          <w:color w:val="FF0000"/>
          <w:sz w:val="36"/>
          <w:szCs w:val="36"/>
          <w:lang w:val="fr-MA"/>
        </w:rPr>
      </w:pPr>
      <w:r w:rsidRPr="000F2CB3">
        <w:rPr>
          <w:rFonts w:ascii="Arial" w:hAnsi="Arial" w:cs="Arial"/>
          <w:color w:val="FF0000"/>
          <w:sz w:val="36"/>
          <w:szCs w:val="36"/>
          <w:lang w:val="fr-MA"/>
        </w:rPr>
        <w:t>Digital</w:t>
      </w:r>
    </w:p>
    <w:p w:rsidR="000F2CB3" w:rsidRPr="000F2CB3" w:rsidRDefault="000F2CB3">
      <w:pPr>
        <w:rPr>
          <w:sz w:val="36"/>
          <w:szCs w:val="36"/>
          <w:lang w:val="fr-MA"/>
        </w:rPr>
      </w:pPr>
      <w:bookmarkStart w:id="0" w:name="_GoBack"/>
      <w:bookmarkEnd w:id="0"/>
      <w:proofErr w:type="spellStart"/>
      <w:r>
        <w:rPr>
          <w:sz w:val="36"/>
          <w:szCs w:val="36"/>
          <w:lang w:val="fr-MA"/>
        </w:rPr>
        <w:t>H</w:t>
      </w:r>
      <w:r w:rsidRPr="000F2CB3">
        <w:rPr>
          <w:sz w:val="36"/>
          <w:szCs w:val="36"/>
          <w:lang w:val="fr-MA"/>
        </w:rPr>
        <w:t>ypernova</w:t>
      </w:r>
      <w:proofErr w:type="spellEnd"/>
      <w:r w:rsidRPr="000F2CB3">
        <w:rPr>
          <w:rFonts w:ascii="Arial" w:hAnsi="Arial" w:cs="Arial"/>
          <w:sz w:val="36"/>
          <w:szCs w:val="36"/>
          <w:lang w:val="fr-MA"/>
        </w:rPr>
        <w:t xml:space="preserve"> s’occupe de tous vos projets connectés :</w:t>
      </w:r>
      <w:r w:rsidRPr="000F2CB3">
        <w:rPr>
          <w:rFonts w:ascii="Arial" w:hAnsi="Arial" w:cs="Arial"/>
          <w:b/>
          <w:bCs/>
          <w:sz w:val="36"/>
          <w:szCs w:val="36"/>
          <w:lang w:val="fr-MA"/>
        </w:rPr>
        <w:t xml:space="preserve"> Site Web</w:t>
      </w:r>
      <w:r w:rsidRPr="000F2CB3">
        <w:rPr>
          <w:rFonts w:ascii="Arial" w:hAnsi="Arial" w:cs="Arial"/>
          <w:sz w:val="36"/>
          <w:szCs w:val="36"/>
          <w:lang w:val="fr-MA"/>
        </w:rPr>
        <w:t xml:space="preserve">, Lancement produit, Concours, Social Network, Intranet, </w:t>
      </w:r>
      <w:r w:rsidRPr="000F2CB3">
        <w:rPr>
          <w:rFonts w:ascii="Arial" w:hAnsi="Arial" w:cs="Arial"/>
          <w:b/>
          <w:bCs/>
          <w:sz w:val="36"/>
          <w:szCs w:val="36"/>
          <w:lang w:val="fr-MA"/>
        </w:rPr>
        <w:t>Applications Mobiles…</w:t>
      </w:r>
    </w:p>
    <w:sectPr w:rsidR="000F2CB3" w:rsidRPr="000F2CB3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20"/>
    <w:rsid w:val="00000020"/>
    <w:rsid w:val="000F2CB3"/>
    <w:rsid w:val="00575400"/>
    <w:rsid w:val="00EA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8B6A1"/>
  <w15:chartTrackingRefBased/>
  <w15:docId w15:val="{3346AEE6-7716-4BFC-9088-DD25B06E6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F2C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0F2CB3"/>
    <w:pPr>
      <w:spacing w:after="0" w:line="240" w:lineRule="auto"/>
    </w:pPr>
  </w:style>
  <w:style w:type="character" w:customStyle="1" w:styleId="Titre3Car">
    <w:name w:val="Titre 3 Car"/>
    <w:basedOn w:val="Policepardfaut"/>
    <w:link w:val="Titre3"/>
    <w:uiPriority w:val="9"/>
    <w:rsid w:val="000F2CB3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1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1</cp:revision>
  <dcterms:created xsi:type="dcterms:W3CDTF">2020-01-21T10:39:00Z</dcterms:created>
  <dcterms:modified xsi:type="dcterms:W3CDTF">2020-01-21T11:01:00Z</dcterms:modified>
</cp:coreProperties>
</file>