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Subsetting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We showed one way to read data into R using</w:t>
      </w:r>
      <w:r>
        <w:t xml:space="preserve"> </w:t>
      </w:r>
      <w:r>
        <w:rPr>
          <w:i/>
        </w:rPr>
        <w:t xml:space="preserve">read.csv</w:t>
      </w:r>
      <w:r>
        <w:t xml:space="preserve">. In this module, we will show you how to:</w:t>
      </w:r>
    </w:p>
    <w:p>
      <w:pPr>
        <w:pStyle w:val="Compact"/>
        <w:numPr>
          <w:numId w:val="1001"/>
          <w:ilvl w:val="0"/>
        </w:numPr>
      </w:pPr>
      <w:r>
        <w:t xml:space="preserve">Select specific elements of an object by an index or logical condition</w:t>
      </w:r>
    </w:p>
    <w:p>
      <w:pPr>
        <w:pStyle w:val="Compact"/>
        <w:numPr>
          <w:numId w:val="1001"/>
          <w:ilvl w:val="0"/>
        </w:numPr>
      </w:pPr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1"/>
          <w:ilvl w:val="0"/>
        </w:numPr>
      </w:pPr>
      <w:r>
        <w:t xml:space="preserve">Subset rows of a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1"/>
          <w:ilvl w:val="0"/>
        </w:numPr>
      </w:pPr>
      <w:r>
        <w:t xml:space="preserve">Subset columns of a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1"/>
          <w:ilvl w:val="0"/>
        </w:numPr>
      </w:pPr>
      <w:r>
        <w:t xml:space="preserve">Add/remove new columns to a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1"/>
          <w:ilvl w:val="0"/>
        </w:numPr>
      </w:pPr>
      <w:r>
        <w:t xml:space="preserve">Order the columns of a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1"/>
          <w:ilvl w:val="0"/>
        </w:numPr>
      </w:pPr>
      <w:r>
        <w:t xml:space="preserve">Order the rows of a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Heading2"/>
      </w:pPr>
      <w:bookmarkStart w:id="22" w:name="setup"/>
      <w:bookmarkEnd w:id="22"/>
      <w:r>
        <w:t xml:space="preserve">Setup</w:t>
      </w:r>
    </w:p>
    <w:p>
      <w:pPr>
        <w:pStyle w:val="FirstParagraph"/>
      </w:pPr>
      <w:r>
        <w:t xml:space="preserve">We will show you how to do each operation in base R then show you how to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do the same operation (if applicable).</w:t>
      </w:r>
    </w:p>
    <w:p>
      <w:pPr>
        <w:pStyle w:val="BodyText"/>
      </w:pPr>
      <w:r>
        <w:t xml:space="preserve">Many resources on how to 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exist and are straightforward: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https://cran.rstudio.com/web/packages/dplyr/vignettes/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https://stat545-ubc.github.io/block009_dplyr-intro.html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https://www.datacamp.com/courses/dplyr-data-manipulation-r-tutorial</w:t>
        </w:r>
      </w:hyperlink>
    </w:p>
    <w:p>
      <w:pPr>
        <w:pStyle w:val="Heading2"/>
      </w:pPr>
      <w:bookmarkStart w:id="26" w:name="select-specific-elements-using-an-index"/>
      <w:bookmarkEnd w:id="26"/>
      <w:r>
        <w:t xml:space="preserve">Select specific elements using an index</w:t>
      </w:r>
    </w:p>
    <w:p>
      <w:pPr>
        <w:pStyle w:val="FirstParagraph"/>
      </w:pPr>
      <w:r>
        <w:t xml:space="preserve">Often you only want to look at subsets of a data set at any given time. As a review, elements of an R object are selected using the brackets (</w:t>
      </w:r>
      <w:r>
        <w:rPr>
          <w:rStyle w:val="VerbatimChar"/>
        </w:rPr>
        <w:t xml:space="preserve">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]</w:t>
      </w:r>
      <w:r>
        <w:t xml:space="preserve">).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numbers and we can select the second element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using the brackets and an index (2):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Heading2"/>
      </w:pPr>
      <w:bookmarkStart w:id="27" w:name="select-specific-elements-using-an-index-1"/>
      <w:bookmarkEnd w:id="27"/>
      <w:r>
        <w:t xml:space="preserve">Select specific elements using an index</w:t>
      </w:r>
    </w:p>
    <w:p>
      <w:pPr>
        <w:pStyle w:val="FirstParagraph"/>
      </w:pPr>
      <w:r>
        <w:t xml:space="preserve">We can select the fifth or second AND fifth elements below: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[1]  2 10</w:t>
      </w:r>
    </w:p>
    <w:p>
      <w:pPr>
        <w:pStyle w:val="Heading2"/>
      </w:pPr>
      <w:bookmarkStart w:id="28" w:name="subsetting-by-deletion-of-entries"/>
      <w:bookmarkEnd w:id="28"/>
      <w:r>
        <w:t xml:space="preserve">Subsetting by deletion of entries</w:t>
      </w:r>
    </w:p>
    <w:p>
      <w:pPr>
        <w:pStyle w:val="FirstParagraph"/>
      </w:pPr>
      <w:r>
        <w:t xml:space="preserve">You can put a minus (</w:t>
      </w:r>
      <w:r>
        <w:rPr>
          <w:rStyle w:val="VerbatimChar"/>
        </w:rPr>
        <w:t xml:space="preserve">-</w:t>
      </w:r>
      <w:r>
        <w:t xml:space="preserve">) before integers inside brackets to remove these indices from the data.</w:t>
      </w:r>
    </w:p>
    <w:p>
      <w:pPr>
        <w:pStyle w:val="SourceCode"/>
      </w:pPr>
      <w:r>
        <w:rPr>
          <w:rStyle w:val="NormalTok"/>
        </w:rPr>
        <w:t xml:space="preserve">x[-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all but the second</w:t>
      </w:r>
    </w:p>
    <w:p>
      <w:pPr>
        <w:pStyle w:val="SourceCode"/>
      </w:pPr>
      <w:r>
        <w:rPr>
          <w:rStyle w:val="VerbatimChar"/>
        </w:rPr>
        <w:t xml:space="preserve">[1]  1  4  8 10</w:t>
      </w:r>
    </w:p>
    <w:p>
      <w:pPr>
        <w:pStyle w:val="FirstParagraph"/>
      </w:pPr>
      <w:r>
        <w:t xml:space="preserve">Note that you have to be careful with this syntax when dropping more than 1 element:</w:t>
      </w:r>
    </w:p>
    <w:p>
      <w:pPr>
        <w:pStyle w:val="SourceCode"/>
      </w:pPr>
      <w:r>
        <w:rPr>
          <w:rStyle w:val="NormalTok"/>
        </w:rPr>
        <w:t xml:space="preserve">x[-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drop first 3</w:t>
      </w:r>
    </w:p>
    <w:p>
      <w:pPr>
        <w:pStyle w:val="SourceCode"/>
      </w:pPr>
      <w:r>
        <w:rPr>
          <w:rStyle w:val="VerbatimChar"/>
        </w:rPr>
        <w:t xml:space="preserve">[1]  8 10</w:t>
      </w:r>
    </w:p>
    <w:p>
      <w:pPr>
        <w:pStyle w:val="SourceCode"/>
      </w:pPr>
      <w:r>
        <w:rPr>
          <w:rStyle w:val="CommentTok"/>
        </w:rPr>
        <w:t xml:space="preserve"># x[-1:3] # shorthand. R sees as -1 to 3</w:t>
      </w:r>
      <w:r>
        <w:br w:type="textWrapping"/>
      </w:r>
      <w:r>
        <w:rPr>
          <w:rStyle w:val="NormalTok"/>
        </w:rPr>
        <w:t xml:space="preserve">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needs parentheses</w:t>
      </w:r>
    </w:p>
    <w:p>
      <w:pPr>
        <w:pStyle w:val="SourceCode"/>
      </w:pPr>
      <w:r>
        <w:rPr>
          <w:rStyle w:val="VerbatimChar"/>
        </w:rPr>
        <w:t xml:space="preserve">[1]  8 10</w:t>
      </w:r>
    </w:p>
    <w:p>
      <w:pPr>
        <w:pStyle w:val="Heading2"/>
      </w:pPr>
      <w:bookmarkStart w:id="29" w:name="select-specific-elements-using-logical-operators"/>
      <w:bookmarkEnd w:id="29"/>
      <w:r>
        <w:t xml:space="preserve">Select specific elements using logical operators</w:t>
      </w:r>
    </w:p>
    <w:p>
      <w:pPr>
        <w:pStyle w:val="FirstParagraph"/>
      </w:pPr>
      <w:r>
        <w:t xml:space="preserve">What about selecting rows based on the values of two variables? We use logical statements. Here we select only elements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greater than 2: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[1]  1  2  4  8 10</w:t>
      </w:r>
    </w:p>
    <w:p>
      <w:pPr>
        <w:pStyle w:val="SourceCode"/>
      </w:pPr>
      <w:r>
        <w:rPr>
          <w:rStyle w:val="NormalTok"/>
        </w:rPr>
        <w:t xml:space="preserve">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FALSE FALSE  TRUE  TRUE  TRUE</w:t>
      </w:r>
    </w:p>
    <w:p>
      <w:pPr>
        <w:pStyle w:val="SourceCode"/>
      </w:pPr>
      <w:r>
        <w:rPr>
          <w:rStyle w:val="NormalTok"/>
        </w:rPr>
        <w:t xml:space="preserve">x[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4  8 10</w:t>
      </w:r>
    </w:p>
    <w:p>
      <w:pPr>
        <w:pStyle w:val="Heading2"/>
      </w:pPr>
      <w:bookmarkStart w:id="30" w:name="select-specific-elements-using-logical-operators-1"/>
      <w:bookmarkEnd w:id="30"/>
      <w:r>
        <w:t xml:space="preserve">Select specific elements using logical operators</w:t>
      </w:r>
    </w:p>
    <w:p>
      <w:pPr>
        <w:pStyle w:val="FirstParagraph"/>
      </w:pPr>
      <w:r>
        <w:t xml:space="preserve">You can have multiple logical conditions using the following: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: AND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: OR</w:t>
      </w:r>
    </w:p>
    <w:p>
      <w:pPr>
        <w:pStyle w:val="SourceCode"/>
      </w:pPr>
      <w:r>
        <w:rPr>
          <w:rStyle w:val="NormalTok"/>
        </w:rPr>
        <w:t xml:space="preserve">x[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x[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8 10</w:t>
      </w:r>
    </w:p>
    <w:p>
      <w:pPr>
        <w:pStyle w:val="Heading2"/>
      </w:pPr>
      <w:bookmarkStart w:id="31" w:name="which-function"/>
      <w:bookmarkEnd w:id="31"/>
      <w:r>
        <w:t xml:space="preserve">which 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which</w:t>
      </w:r>
      <w:r>
        <w:t xml:space="preserve"> </w:t>
      </w:r>
      <w:r>
        <w:t xml:space="preserve">functions takes in logical vectors and returns the index for the elements where the logical value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index</w:t>
      </w:r>
    </w:p>
    <w:p>
      <w:pPr>
        <w:pStyle w:val="SourceCode"/>
      </w:pPr>
      <w:r>
        <w:rPr>
          <w:rStyle w:val="VerbatimChar"/>
        </w:rPr>
        <w:t xml:space="preserve">[1] 2 4 5</w:t>
      </w:r>
    </w:p>
    <w:p>
      <w:pPr>
        <w:pStyle w:val="SourceCode"/>
      </w:pPr>
      <w:r>
        <w:rPr>
          <w:rStyle w:val="NormalTok"/>
        </w:rPr>
        <w:t xml:space="preserve">x[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]</w:t>
      </w:r>
    </w:p>
    <w:p>
      <w:pPr>
        <w:pStyle w:val="SourceCode"/>
      </w:pPr>
      <w:r>
        <w:rPr>
          <w:rStyle w:val="VerbatimChar"/>
        </w:rPr>
        <w:t xml:space="preserve">[1]  2  8 10</w:t>
      </w:r>
    </w:p>
    <w:p>
      <w:pPr>
        <w:pStyle w:val="SourceCode"/>
      </w:pPr>
      <w:r>
        <w:rPr>
          <w:rStyle w:val="NormalTok"/>
        </w:rPr>
        <w:t xml:space="preserve">x[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8 10</w:t>
      </w:r>
    </w:p>
    <w:p>
      <w:pPr>
        <w:pStyle w:val="Heading2"/>
      </w:pPr>
      <w:bookmarkStart w:id="32" w:name="creating-a-data.frame-to-work-with"/>
      <w:bookmarkEnd w:id="32"/>
      <w:r>
        <w:t xml:space="preserve">Creating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to work with</w:t>
      </w:r>
    </w:p>
    <w:p>
      <w:pPr>
        <w:pStyle w:val="FirstParagraph"/>
      </w:pPr>
      <w:r>
        <w:t xml:space="preserve">Here we create a toy data.frame named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using random data: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reproducbility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1"/>
      </w:pPr>
      <w:bookmarkStart w:id="33" w:name="renaming-columns"/>
      <w:bookmarkEnd w:id="33"/>
      <w:r>
        <w:t xml:space="preserve">Renaming Columns</w:t>
      </w:r>
    </w:p>
    <w:p>
      <w:pPr>
        <w:pStyle w:val="Heading2"/>
      </w:pPr>
      <w:bookmarkStart w:id="34" w:name="renaming-columns-of-a-data.frame-base-r"/>
      <w:bookmarkEnd w:id="34"/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 </w:t>
      </w:r>
      <w:r>
        <w:t xml:space="preserve">function to directly reassign column names of</w:t>
      </w:r>
      <w:r>
        <w:t xml:space="preserve"> </w:t>
      </w:r>
      <w:r>
        <w:rPr>
          <w:rStyle w:val="VerbatimChar"/>
        </w:rPr>
        <w:t xml:space="preserve">df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x  X          y  z</w:t>
      </w:r>
      <w:r>
        <w:br w:type="textWrapping"/>
      </w:r>
      <w:r>
        <w:rPr>
          <w:rStyle w:val="VerbatimChar"/>
        </w:rPr>
        <w:t xml:space="preserve">1  1  7 -0.2707606  6</w:t>
      </w:r>
      <w:r>
        <w:br w:type="textWrapping"/>
      </w:r>
      <w:r>
        <w:rPr>
          <w:rStyle w:val="VerbatimChar"/>
        </w:rPr>
        <w:t xml:space="preserve">2  2  6 -1.1179372  4</w:t>
      </w:r>
      <w:r>
        <w:br w:type="textWrapping"/>
      </w:r>
      <w:r>
        <w:rPr>
          <w:rStyle w:val="VerbatimChar"/>
        </w:rPr>
        <w:t xml:space="preserve">3  4 10 -1.3473558  7</w:t>
      </w:r>
      <w:r>
        <w:br w:type="textWrapping"/>
      </w:r>
      <w:r>
        <w:rPr>
          <w:rStyle w:val="VerbatimChar"/>
        </w:rPr>
        <w:t xml:space="preserve">4 10 13  0.4832675 10</w:t>
      </w:r>
      <w:r>
        <w:br w:type="textWrapping"/>
      </w:r>
      <w:r>
        <w:rPr>
          <w:rStyle w:val="VerbatimChar"/>
        </w:rPr>
        <w:t xml:space="preserve">5 10 13  0.1523950  5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#reset</w:t>
      </w:r>
    </w:p>
    <w:p>
      <w:pPr>
        <w:pStyle w:val="Heading2"/>
      </w:pPr>
      <w:bookmarkStart w:id="35" w:name="renaming-columns-of-a-data.frame-base-r-1"/>
      <w:bookmarkEnd w:id="35"/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We can assign the column names, change the ones we want, and then re-assign</w:t>
      </w:r>
      <w:r>
        <w:t xml:space="preserve"> </w:t>
      </w:r>
      <w:r>
        <w:t xml:space="preserve">the column names:</w:t>
      </w:r>
    </w:p>
    <w:p>
      <w:pPr>
        <w:pStyle w:val="SourceCode"/>
      </w:pPr>
      <w:r>
        <w:rPr>
          <w:rStyle w:val="NormalTok"/>
        </w:rPr>
        <w:t xml:space="preserve">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cn[ cn ==</w:t>
      </w:r>
      <w:r>
        <w:rPr>
          <w:rStyle w:val="StringTok"/>
        </w:rPr>
        <w:t xml:space="preserve"> "x2"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"X"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x  X          y  z</w:t>
      </w:r>
      <w:r>
        <w:br w:type="textWrapping"/>
      </w:r>
      <w:r>
        <w:rPr>
          <w:rStyle w:val="VerbatimChar"/>
        </w:rPr>
        <w:t xml:space="preserve">1  1  7 -0.2707606  6</w:t>
      </w:r>
      <w:r>
        <w:br w:type="textWrapping"/>
      </w:r>
      <w:r>
        <w:rPr>
          <w:rStyle w:val="VerbatimChar"/>
        </w:rPr>
        <w:t xml:space="preserve">2  2  6 -1.1179372  4</w:t>
      </w:r>
      <w:r>
        <w:br w:type="textWrapping"/>
      </w:r>
      <w:r>
        <w:rPr>
          <w:rStyle w:val="VerbatimChar"/>
        </w:rPr>
        <w:t xml:space="preserve">3  4 10 -1.3473558  7</w:t>
      </w:r>
      <w:r>
        <w:br w:type="textWrapping"/>
      </w:r>
      <w:r>
        <w:rPr>
          <w:rStyle w:val="VerbatimChar"/>
        </w:rPr>
        <w:t xml:space="preserve">4 10 13  0.4832675 10</w:t>
      </w:r>
      <w:r>
        <w:br w:type="textWrapping"/>
      </w:r>
      <w:r>
        <w:rPr>
          <w:rStyle w:val="VerbatimChar"/>
        </w:rPr>
        <w:t xml:space="preserve">5 10 13  0.1523950  5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#reset</w:t>
      </w:r>
    </w:p>
    <w:p>
      <w:pPr>
        <w:pStyle w:val="Heading2"/>
      </w:pPr>
      <w:bookmarkStart w:id="36" w:name="renaming-columns-of-a-data.frame-dplyr"/>
      <w:bookmarkEnd w:id="36"/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Note, when loading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it says objects can be "masked". That means if you</w:t>
      </w:r>
      <w:r>
        <w:t xml:space="preserve"> </w:t>
      </w:r>
      <w:r>
        <w:t xml:space="preserve">use a function defined in 2 places, it uses the one that is loaded in</w:t>
      </w:r>
      <w:r>
        <w:t xml:space="preserve"> </w:t>
      </w:r>
      <w:r>
        <w:rPr>
          <w:b/>
        </w:rPr>
        <w:t xml:space="preserve">last</w:t>
      </w:r>
      <w:r>
        <w:t xml:space="preserve">.</w:t>
      </w:r>
    </w:p>
    <w:p>
      <w:pPr>
        <w:pStyle w:val="Heading2"/>
      </w:pPr>
      <w:bookmarkStart w:id="37" w:name="renaming-columns-of-a-data.frame-dplyr-1"/>
      <w:bookmarkEnd w:id="37"/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For example, if we print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 then we see at the bottom</w:t>
      </w:r>
      <w:r>
        <w:t xml:space="preserve"> </w:t>
      </w:r>
      <w:r>
        <w:rPr>
          <w:rStyle w:val="VerbatimChar"/>
        </w:rPr>
        <w:t xml:space="preserve">namespace:dplyr</w:t>
      </w:r>
      <w:r>
        <w:t xml:space="preserve">, which</w:t>
      </w:r>
      <w:r>
        <w:t xml:space="preserve"> </w:t>
      </w:r>
      <w:r>
        <w:t xml:space="preserve">means when you type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 it will use the one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filter</w:t>
      </w:r>
    </w:p>
    <w:p>
      <w:pPr>
        <w:pStyle w:val="SourceCode"/>
      </w:pPr>
      <w:r>
        <w:rPr>
          <w:rStyle w:val="VerbatimChar"/>
        </w:rPr>
        <w:t xml:space="preserve">function (.data, ...) 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filter_(.data, .dots = lazyeval::lazy_dots(...))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&lt;environment: namespace:dplyr&gt;</w:t>
      </w:r>
    </w:p>
    <w:p>
      <w:pPr>
        <w:pStyle w:val="Heading2"/>
      </w:pPr>
      <w:bookmarkStart w:id="38" w:name="renaming-columns-of-a-data.frame-dplyr-2"/>
      <w:bookmarkEnd w:id="38"/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function exists by default in the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package, however. If you want</w:t>
      </w:r>
      <w:r>
        <w:t xml:space="preserve"> </w:t>
      </w:r>
      <w:r>
        <w:t xml:space="preserve">to make sure you use that one, you use</w:t>
      </w:r>
      <w:r>
        <w:t xml:space="preserve"> </w:t>
      </w:r>
      <w:r>
        <w:rPr>
          <w:rStyle w:val="VerbatimChar"/>
        </w:rPr>
        <w:t xml:space="preserve">PackageName::Function</w:t>
      </w:r>
      <w:r>
        <w:t xml:space="preserve"> </w:t>
      </w:r>
      <w:r>
        <w:t xml:space="preserve">with the colon-colon</w:t>
      </w:r>
      <w:r>
        <w:t xml:space="preserve"> </w:t>
      </w:r>
      <w:r>
        <w:t xml:space="preserve">("</w:t>
      </w:r>
      <w:r>
        <w:rPr>
          <w:rStyle w:val="VerbatimChar"/>
        </w:rPr>
        <w:t xml:space="preserve">::</w:t>
      </w:r>
      <w:r>
        <w:t xml:space="preserve">") operator.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(stats::filter,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1 function (x, filter, method = c("convolution", "recursive"), </w:t>
      </w:r>
      <w:r>
        <w:br w:type="textWrapping"/>
      </w:r>
      <w:r>
        <w:rPr>
          <w:rStyle w:val="VerbatimChar"/>
        </w:rPr>
        <w:t xml:space="preserve">2     sides = 2L, circular = FALSE, init = NULL)               </w:t>
      </w:r>
    </w:p>
    <w:p>
      <w:pPr>
        <w:pStyle w:val="FirstParagraph"/>
      </w:pPr>
      <w:r>
        <w:t xml:space="preserve">This is important when loading many packages, and you may have</w:t>
      </w:r>
      <w:r>
        <w:t xml:space="preserve"> </w:t>
      </w:r>
      <w:r>
        <w:t xml:space="preserve">some conflicts/masking:</w:t>
      </w:r>
    </w:p>
    <w:p>
      <w:pPr>
        <w:pStyle w:val="Heading2"/>
      </w:pPr>
      <w:bookmarkStart w:id="39" w:name="renaming-columns-of-a-data.frame-dplyr-3"/>
      <w:bookmarkEnd w:id="39"/>
      <w:r>
        <w:t xml:space="preserve">Renaming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To rename columns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you use the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command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x  X          y  z</w:t>
      </w:r>
      <w:r>
        <w:br w:type="textWrapping"/>
      </w:r>
      <w:r>
        <w:rPr>
          <w:rStyle w:val="VerbatimChar"/>
        </w:rPr>
        <w:t xml:space="preserve">1  1  7 -0.2707606  6</w:t>
      </w:r>
      <w:r>
        <w:br w:type="textWrapping"/>
      </w:r>
      <w:r>
        <w:rPr>
          <w:rStyle w:val="VerbatimChar"/>
        </w:rPr>
        <w:t xml:space="preserve">2  2  6 -1.1179372  4</w:t>
      </w:r>
      <w:r>
        <w:br w:type="textWrapping"/>
      </w:r>
      <w:r>
        <w:rPr>
          <w:rStyle w:val="VerbatimChar"/>
        </w:rPr>
        <w:t xml:space="preserve">3  4 10 -1.3473558  7</w:t>
      </w:r>
      <w:r>
        <w:br w:type="textWrapping"/>
      </w:r>
      <w:r>
        <w:rPr>
          <w:rStyle w:val="VerbatimChar"/>
        </w:rPr>
        <w:t xml:space="preserve">4 10 13  0.4832675 10</w:t>
      </w:r>
      <w:r>
        <w:br w:type="textWrapping"/>
      </w:r>
      <w:r>
        <w:rPr>
          <w:rStyle w:val="VerbatimChar"/>
        </w:rPr>
        <w:t xml:space="preserve">5 10 13  0.1523950  5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reset</w:t>
      </w:r>
    </w:p>
    <w:p>
      <w:pPr>
        <w:pStyle w:val="Heading1"/>
      </w:pPr>
      <w:bookmarkStart w:id="40" w:name="subsetting-columns"/>
      <w:bookmarkEnd w:id="40"/>
      <w:r>
        <w:t xml:space="preserve">Subsetting Columns</w:t>
      </w:r>
    </w:p>
    <w:p>
      <w:pPr>
        <w:pStyle w:val="Heading2"/>
      </w:pPr>
      <w:bookmarkStart w:id="41" w:name="subset-columns-of-a-data.frame"/>
      <w:bookmarkEnd w:id="41"/>
      <w:r>
        <w:t xml:space="preserve">Subset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FirstParagraph"/>
      </w:pPr>
      <w:r>
        <w:t xml:space="preserve">We can grab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column using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operator.</w:t>
      </w:r>
    </w:p>
    <w:p>
      <w:pPr>
        <w:pStyle w:val="SourceCode"/>
      </w:pPr>
      <w:r>
        <w:rPr>
          <w:rStyle w:val="NormalTok"/>
        </w:rPr>
        <w:t xml:space="preserve">df$x</w:t>
      </w:r>
    </w:p>
    <w:p>
      <w:pPr>
        <w:pStyle w:val="SourceCode"/>
      </w:pPr>
      <w:r>
        <w:rPr>
          <w:rStyle w:val="VerbatimChar"/>
        </w:rPr>
        <w:t xml:space="preserve">[1]  1  2  4 10 10</w:t>
      </w:r>
    </w:p>
    <w:p>
      <w:pPr>
        <w:pStyle w:val="Heading2"/>
      </w:pPr>
      <w:bookmarkStart w:id="42" w:name="subset-columns-of-a-data.frame-1"/>
      <w:bookmarkEnd w:id="42"/>
      <w:r>
        <w:t xml:space="preserve">Subset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FirstParagraph"/>
      </w:pPr>
      <w:r>
        <w:t xml:space="preserve">We can also subset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using the bracket</w:t>
      </w:r>
      <w:r>
        <w:t xml:space="preserve"> </w:t>
      </w:r>
      <w:r>
        <w:rPr>
          <w:rStyle w:val="VerbatimChar"/>
        </w:rPr>
        <w:t xml:space="preserve">[, ]</w:t>
      </w:r>
      <w:r>
        <w:t xml:space="preserve"> </w:t>
      </w:r>
      <w:r>
        <w:t xml:space="preserve">subsetting.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s and matrices (2-dimensional objects), the brackets are</w:t>
      </w:r>
      <w:r>
        <w:t xml:space="preserve"> </w:t>
      </w:r>
      <w:r>
        <w:rPr>
          <w:rStyle w:val="VerbatimChar"/>
        </w:rPr>
        <w:t xml:space="preserve">[rows, columns]</w:t>
      </w:r>
      <w:r>
        <w:t xml:space="preserve"> </w:t>
      </w:r>
      <w:r>
        <w:t xml:space="preserve">subsetting. We can grab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column using the index of the column or the column name ("</w:t>
      </w:r>
      <w:r>
        <w:rPr>
          <w:rStyle w:val="VerbatimChar"/>
        </w:rPr>
        <w:t xml:space="preserve">x</w:t>
      </w:r>
      <w:r>
        <w:t xml:space="preserve">")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1  2  4 10 10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1  2  4 10 10</w:t>
      </w:r>
    </w:p>
    <w:p>
      <w:pPr>
        <w:pStyle w:val="Heading2"/>
      </w:pPr>
      <w:bookmarkStart w:id="43" w:name="subset-columns-of-a-data.frame-2"/>
      <w:bookmarkEnd w:id="43"/>
      <w:r>
        <w:t xml:space="preserve">Subset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FirstParagraph"/>
      </w:pPr>
      <w:r>
        <w:t xml:space="preserve">We can select multiple columns using multiple column names: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x          y</w:t>
      </w:r>
      <w:r>
        <w:br w:type="textWrapping"/>
      </w:r>
      <w:r>
        <w:rPr>
          <w:rStyle w:val="VerbatimChar"/>
        </w:rPr>
        <w:t xml:space="preserve">1  1 -0.2707606</w:t>
      </w:r>
      <w:r>
        <w:br w:type="textWrapping"/>
      </w:r>
      <w:r>
        <w:rPr>
          <w:rStyle w:val="VerbatimChar"/>
        </w:rPr>
        <w:t xml:space="preserve">2  2 -1.1179372</w:t>
      </w:r>
      <w:r>
        <w:br w:type="textWrapping"/>
      </w:r>
      <w:r>
        <w:rPr>
          <w:rStyle w:val="VerbatimChar"/>
        </w:rPr>
        <w:t xml:space="preserve">3  4 -1.3473558</w:t>
      </w:r>
      <w:r>
        <w:br w:type="textWrapping"/>
      </w:r>
      <w:r>
        <w:rPr>
          <w:rStyle w:val="VerbatimChar"/>
        </w:rPr>
        <w:t xml:space="preserve">4 10  0.4832675</w:t>
      </w:r>
      <w:r>
        <w:br w:type="textWrapping"/>
      </w:r>
      <w:r>
        <w:rPr>
          <w:rStyle w:val="VerbatimChar"/>
        </w:rPr>
        <w:t xml:space="preserve">5 10  0.1523950</w:t>
      </w:r>
    </w:p>
    <w:p>
      <w:pPr>
        <w:pStyle w:val="Heading2"/>
      </w:pPr>
      <w:bookmarkStart w:id="44" w:name="subset-columns-of-a-data.frame-dplyr"/>
      <w:bookmarkEnd w:id="44"/>
      <w:r>
        <w:t xml:space="preserve">Subset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command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allows you to subset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(df, x)</w:t>
      </w:r>
    </w:p>
    <w:p>
      <w:pPr>
        <w:pStyle w:val="SourceCode"/>
      </w:pPr>
      <w:r>
        <w:rPr>
          <w:rStyle w:val="VerbatimChar"/>
        </w:rPr>
        <w:t xml:space="preserve">   x</w:t>
      </w:r>
      <w:r>
        <w:br w:type="textWrapping"/>
      </w:r>
      <w:r>
        <w:rPr>
          <w:rStyle w:val="VerbatimChar"/>
        </w:rPr>
        <w:t xml:space="preserve">1  1</w:t>
      </w:r>
      <w:r>
        <w:br w:type="textWrapping"/>
      </w:r>
      <w:r>
        <w:rPr>
          <w:rStyle w:val="VerbatimChar"/>
        </w:rPr>
        <w:t xml:space="preserve">2  2</w:t>
      </w:r>
      <w:r>
        <w:br w:type="textWrapping"/>
      </w:r>
      <w:r>
        <w:rPr>
          <w:rStyle w:val="VerbatimChar"/>
        </w:rPr>
        <w:t xml:space="preserve">3  4</w:t>
      </w:r>
      <w:r>
        <w:br w:type="textWrapping"/>
      </w:r>
      <w:r>
        <w:rPr>
          <w:rStyle w:val="VerbatimChar"/>
        </w:rPr>
        <w:t xml:space="preserve">4 10</w:t>
      </w:r>
      <w:r>
        <w:br w:type="textWrapping"/>
      </w:r>
      <w:r>
        <w:rPr>
          <w:rStyle w:val="VerbatimChar"/>
        </w:rPr>
        <w:t xml:space="preserve">5 10</w:t>
      </w:r>
    </w:p>
    <w:p>
      <w:pPr>
        <w:pStyle w:val="Heading2"/>
      </w:pPr>
      <w:bookmarkStart w:id="45" w:name="select-columns-of-a-data.frame-dplyr"/>
      <w:bookmarkEnd w:id="45"/>
      <w:r>
        <w:t xml:space="preserve">Select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command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allows you to subset columns of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(df, x, x2)</w:t>
      </w:r>
    </w:p>
    <w:p>
      <w:pPr>
        <w:pStyle w:val="SourceCode"/>
      </w:pPr>
      <w:r>
        <w:rPr>
          <w:rStyle w:val="VerbatimChar"/>
        </w:rPr>
        <w:t xml:space="preserve">   x x2</w:t>
      </w:r>
      <w:r>
        <w:br w:type="textWrapping"/>
      </w:r>
      <w:r>
        <w:rPr>
          <w:rStyle w:val="VerbatimChar"/>
        </w:rPr>
        <w:t xml:space="preserve">1  1  7</w:t>
      </w:r>
      <w:r>
        <w:br w:type="textWrapping"/>
      </w:r>
      <w:r>
        <w:rPr>
          <w:rStyle w:val="VerbatimChar"/>
        </w:rPr>
        <w:t xml:space="preserve">2  2  6</w:t>
      </w:r>
      <w:r>
        <w:br w:type="textWrapping"/>
      </w:r>
      <w:r>
        <w:rPr>
          <w:rStyle w:val="VerbatimChar"/>
        </w:rPr>
        <w:t xml:space="preserve">3  4 10</w:t>
      </w:r>
      <w:r>
        <w:br w:type="textWrapping"/>
      </w:r>
      <w:r>
        <w:rPr>
          <w:rStyle w:val="VerbatimChar"/>
        </w:rPr>
        <w:t xml:space="preserve">4 10 13</w:t>
      </w:r>
      <w:r>
        <w:br w:type="textWrapping"/>
      </w:r>
      <w:r>
        <w:rPr>
          <w:rStyle w:val="VerbatimChar"/>
        </w:rPr>
        <w:t xml:space="preserve">5 10 13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x x2</w:t>
      </w:r>
      <w:r>
        <w:br w:type="textWrapping"/>
      </w:r>
      <w:r>
        <w:rPr>
          <w:rStyle w:val="VerbatimChar"/>
        </w:rPr>
        <w:t xml:space="preserve">1  1  7</w:t>
      </w:r>
      <w:r>
        <w:br w:type="textWrapping"/>
      </w:r>
      <w:r>
        <w:rPr>
          <w:rStyle w:val="VerbatimChar"/>
        </w:rPr>
        <w:t xml:space="preserve">2  2  6</w:t>
      </w:r>
      <w:r>
        <w:br w:type="textWrapping"/>
      </w:r>
      <w:r>
        <w:rPr>
          <w:rStyle w:val="VerbatimChar"/>
        </w:rPr>
        <w:t xml:space="preserve">3  4 10</w:t>
      </w:r>
      <w:r>
        <w:br w:type="textWrapping"/>
      </w:r>
      <w:r>
        <w:rPr>
          <w:rStyle w:val="VerbatimChar"/>
        </w:rPr>
        <w:t xml:space="preserve">4 10 13</w:t>
      </w:r>
      <w:r>
        <w:br w:type="textWrapping"/>
      </w:r>
      <w:r>
        <w:rPr>
          <w:rStyle w:val="VerbatimChar"/>
        </w:rPr>
        <w:t xml:space="preserve">5 10 13</w:t>
      </w:r>
    </w:p>
    <w:p>
      <w:pPr>
        <w:pStyle w:val="Heading1"/>
      </w:pPr>
      <w:bookmarkStart w:id="46" w:name="subsetting-rows"/>
      <w:bookmarkEnd w:id="46"/>
      <w:r>
        <w:t xml:space="preserve">Subsetting Rows</w:t>
      </w:r>
    </w:p>
    <w:p>
      <w:pPr>
        <w:pStyle w:val="Heading2"/>
      </w:pPr>
      <w:bookmarkStart w:id="47" w:name="subset-rows-of-a-data.frame-with-indices"/>
      <w:bookmarkEnd w:id="47"/>
      <w:r>
        <w:t xml:space="preserve">Subset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with indices:</w:t>
      </w:r>
    </w:p>
    <w:p>
      <w:pPr>
        <w:pStyle w:val="FirstParagraph"/>
      </w:pPr>
      <w:r>
        <w:t xml:space="preserve">Let's select</w:t>
      </w:r>
      <w:r>
        <w:t xml:space="preserve"> </w:t>
      </w:r>
      <w:r>
        <w:rPr>
          <w:b/>
        </w:rPr>
        <w:t xml:space="preserve">rows</w:t>
      </w:r>
      <w:r>
        <w:t xml:space="preserve"> </w:t>
      </w:r>
      <w:r>
        <w:t xml:space="preserve">1 and 3 from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using brackets:</w:t>
      </w:r>
    </w:p>
    <w:p>
      <w:pPr>
        <w:pStyle w:val="SourceCode"/>
      </w:pPr>
      <w:r>
        <w:rPr>
          <w:rStyle w:val="NormalTok"/>
        </w:rPr>
        <w:t xml:space="preserve">df[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x x2          y z</w:t>
      </w:r>
      <w:r>
        <w:br w:type="textWrapping"/>
      </w:r>
      <w:r>
        <w:rPr>
          <w:rStyle w:val="VerbatimChar"/>
        </w:rPr>
        <w:t xml:space="preserve">1 1  7 -0.2707606 6</w:t>
      </w:r>
      <w:r>
        <w:br w:type="textWrapping"/>
      </w:r>
      <w:r>
        <w:rPr>
          <w:rStyle w:val="VerbatimChar"/>
        </w:rPr>
        <w:t xml:space="preserve">3 4 10 -1.3473558 7</w:t>
      </w:r>
    </w:p>
    <w:p>
      <w:pPr>
        <w:pStyle w:val="Heading2"/>
      </w:pPr>
      <w:bookmarkStart w:id="48" w:name="subset-rows-of-a-data.frame"/>
      <w:bookmarkEnd w:id="48"/>
      <w:r>
        <w:t xml:space="preserve">Subset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FirstParagraph"/>
      </w:pPr>
      <w:r>
        <w:t xml:space="preserve">Let's select the rows of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column is greater than 5 or is equal to 2. Without any index for columns, all columns are returned:</w:t>
      </w:r>
    </w:p>
    <w:p>
      <w:pPr>
        <w:pStyle w:val="SourceCode"/>
      </w:pPr>
      <w:r>
        <w:rPr>
          <w:rStyle w:val="NormalTok"/>
        </w:rPr>
        <w:t xml:space="preserve">df[ df$x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 x x2          y  z</w:t>
      </w:r>
      <w:r>
        <w:br w:type="textWrapping"/>
      </w:r>
      <w:r>
        <w:rPr>
          <w:rStyle w:val="VerbatimChar"/>
        </w:rPr>
        <w:t xml:space="preserve">2  2  6 -1.1179372  4</w:t>
      </w:r>
      <w:r>
        <w:br w:type="textWrapping"/>
      </w:r>
      <w:r>
        <w:rPr>
          <w:rStyle w:val="VerbatimChar"/>
        </w:rPr>
        <w:t xml:space="preserve">4 10 13  0.4832675 10</w:t>
      </w:r>
      <w:r>
        <w:br w:type="textWrapping"/>
      </w:r>
      <w:r>
        <w:rPr>
          <w:rStyle w:val="VerbatimChar"/>
        </w:rPr>
        <w:t xml:space="preserve">5 10 13  0.1523950  5</w:t>
      </w:r>
    </w:p>
    <w:p>
      <w:pPr>
        <w:pStyle w:val="Heading2"/>
      </w:pPr>
      <w:bookmarkStart w:id="49" w:name="subset-rows-of-a-data.frame-1"/>
      <w:bookmarkEnd w:id="49"/>
      <w:r>
        <w:t xml:space="preserve">Subset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FirstParagraph"/>
      </w:pPr>
      <w:r>
        <w:t xml:space="preserve">We can subset both rows and colums at the same time:</w:t>
      </w:r>
    </w:p>
    <w:p>
      <w:pPr>
        <w:pStyle w:val="SourceCode"/>
      </w:pPr>
      <w:r>
        <w:rPr>
          <w:rStyle w:val="NormalTok"/>
        </w:rPr>
        <w:t xml:space="preserve">df[ df$x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        y  z</w:t>
      </w:r>
      <w:r>
        <w:br w:type="textWrapping"/>
      </w:r>
      <w:r>
        <w:rPr>
          <w:rStyle w:val="VerbatimChar"/>
        </w:rPr>
        <w:t xml:space="preserve">2 -1.1179372  4</w:t>
      </w:r>
      <w:r>
        <w:br w:type="textWrapping"/>
      </w:r>
      <w:r>
        <w:rPr>
          <w:rStyle w:val="VerbatimChar"/>
        </w:rPr>
        <w:t xml:space="preserve">4  0.4832675 10</w:t>
      </w:r>
      <w:r>
        <w:br w:type="textWrapping"/>
      </w:r>
      <w:r>
        <w:rPr>
          <w:rStyle w:val="VerbatimChar"/>
        </w:rPr>
        <w:t xml:space="preserve">5  0.1523950  5</w:t>
      </w:r>
    </w:p>
    <w:p>
      <w:pPr>
        <w:pStyle w:val="Heading2"/>
      </w:pPr>
      <w:bookmarkStart w:id="50" w:name="subset-rows-of-a-data.frame-dplyr"/>
      <w:bookmarkEnd w:id="50"/>
      <w:r>
        <w:t xml:space="preserve">Subset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 command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subsetting rows is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. Try</w:t>
      </w:r>
      <w:r>
        <w:t xml:space="preserve"> </w:t>
      </w:r>
      <w:r>
        <w:rPr>
          <w:rStyle w:val="VerbatimChar"/>
        </w:rPr>
        <w:t xml:space="preserve">?filter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x x2          y  z</w:t>
      </w:r>
      <w:r>
        <w:br w:type="textWrapping"/>
      </w:r>
      <w:r>
        <w:rPr>
          <w:rStyle w:val="VerbatimChar"/>
        </w:rPr>
        <w:t xml:space="preserve">1  2  6 -1.1179372  4</w:t>
      </w:r>
      <w:r>
        <w:br w:type="textWrapping"/>
      </w:r>
      <w:r>
        <w:rPr>
          <w:rStyle w:val="VerbatimChar"/>
        </w:rPr>
        <w:t xml:space="preserve">2 10 13  0.4832675 10</w:t>
      </w:r>
      <w:r>
        <w:br w:type="textWrapping"/>
      </w:r>
      <w:r>
        <w:rPr>
          <w:rStyle w:val="VerbatimChar"/>
        </w:rPr>
        <w:t xml:space="preserve">3 10 13  0.1523950  5</w:t>
      </w:r>
    </w:p>
    <w:p>
      <w:pPr>
        <w:pStyle w:val="FirstParagraph"/>
      </w:pPr>
      <w:r>
        <w:t xml:space="preserve">Note, no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 subsetting is necessary. R "knows"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refers to a column of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Heading2"/>
      </w:pPr>
      <w:bookmarkStart w:id="51" w:name="subset-rows-of-a-data.frame-dplyr-1"/>
      <w:bookmarkEnd w:id="51"/>
      <w:r>
        <w:t xml:space="preserve">Subset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By default, you can separate conditions by commas, and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assumes these statements are joined by</w:t>
      </w:r>
      <w:r>
        <w:t xml:space="preserve"> </w:t>
      </w:r>
      <w:r>
        <w:rPr>
          <w:rStyle w:val="VerbatimChar"/>
        </w:rPr>
        <w:t xml:space="preserve">&amp;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x x2         y z</w:t>
      </w:r>
      <w:r>
        <w:br w:type="textWrapping"/>
      </w:r>
      <w:r>
        <w:rPr>
          <w:rStyle w:val="VerbatimChar"/>
        </w:rPr>
        <w:t xml:space="preserve">1 4 10 -1.347356 7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x x2         y z</w:t>
      </w:r>
      <w:r>
        <w:br w:type="textWrapping"/>
      </w:r>
      <w:r>
        <w:rPr>
          <w:rStyle w:val="VerbatimChar"/>
        </w:rPr>
        <w:t xml:space="preserve">1 4 10 -1.347356 7</w:t>
      </w:r>
    </w:p>
    <w:p>
      <w:pPr>
        <w:pStyle w:val="Heading2"/>
      </w:pPr>
      <w:bookmarkStart w:id="52" w:name="combining-filter-and-select"/>
      <w:bookmarkEnd w:id="52"/>
      <w:r>
        <w:t xml:space="preserve">Combining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select</w:t>
      </w:r>
    </w:p>
    <w:p>
      <w:pPr>
        <w:pStyle w:val="FirstParagraph"/>
      </w:pPr>
      <w:r>
        <w:t xml:space="preserve">You can combine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to subset the rows and columns, respectively,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y, z)</w:t>
      </w:r>
    </w:p>
    <w:p>
      <w:pPr>
        <w:pStyle w:val="SourceCode"/>
      </w:pPr>
      <w:r>
        <w:rPr>
          <w:rStyle w:val="VerbatimChar"/>
        </w:rPr>
        <w:t xml:space="preserve">          y z</w:t>
      </w:r>
      <w:r>
        <w:br w:type="textWrapping"/>
      </w:r>
      <w:r>
        <w:rPr>
          <w:rStyle w:val="VerbatimChar"/>
        </w:rPr>
        <w:t xml:space="preserve">1 -1.347356 7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the common way to perform multiple operations is to wrap functions around each other in a nested way such as above</w:t>
      </w:r>
    </w:p>
    <w:p>
      <w:pPr>
        <w:pStyle w:val="Heading2"/>
      </w:pPr>
      <w:bookmarkStart w:id="53" w:name="assigning-temporary-objects"/>
      <w:bookmarkEnd w:id="53"/>
      <w:r>
        <w:t xml:space="preserve">Assigning Temporary Objects</w:t>
      </w:r>
    </w:p>
    <w:p>
      <w:pPr>
        <w:pStyle w:val="FirstParagraph"/>
      </w:pPr>
      <w:r>
        <w:t xml:space="preserve">One can also create temporary objects and reassign them:</w:t>
      </w:r>
    </w:p>
    <w:p>
      <w:pPr>
        <w:pStyle w:val="SourceCode"/>
      </w:pP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(df2, y, z)</w:t>
      </w:r>
    </w:p>
    <w:p>
      <w:pPr>
        <w:pStyle w:val="Heading2"/>
      </w:pPr>
      <w:bookmarkStart w:id="54" w:name="piping---a-new-concept"/>
      <w:bookmarkEnd w:id="54"/>
      <w:r>
        <w:t xml:space="preserve">Piping - a new concept</w:t>
      </w:r>
    </w:p>
    <w:p>
      <w:pPr>
        <w:pStyle w:val="FirstParagraph"/>
      </w:pPr>
      <w:r>
        <w:t xml:space="preserve">There is another (newer) way of performing these operations, called "piping". It is becoming more popular as it's easier to read:</w:t>
      </w:r>
    </w:p>
    <w:p>
      <w:pPr>
        <w:pStyle w:val="SourceCode"/>
      </w:pP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(y, z)</w:t>
      </w:r>
    </w:p>
    <w:p>
      <w:pPr>
        <w:pStyle w:val="SourceCode"/>
      </w:pPr>
      <w:r>
        <w:rPr>
          <w:rStyle w:val="VerbatimChar"/>
        </w:rPr>
        <w:t xml:space="preserve">          y z</w:t>
      </w:r>
      <w:r>
        <w:br w:type="textWrapping"/>
      </w:r>
      <w:r>
        <w:rPr>
          <w:rStyle w:val="VerbatimChar"/>
        </w:rPr>
        <w:t xml:space="preserve">1 -1.347356 7</w:t>
      </w:r>
    </w:p>
    <w:p>
      <w:pPr>
        <w:pStyle w:val="FirstParagraph"/>
      </w:pPr>
      <w:r>
        <w:t xml:space="preserve">It is read: "take df, then filter the rows and then select</w:t>
      </w:r>
      <w:r>
        <w:t xml:space="preserve"> </w:t>
      </w:r>
      <w:r>
        <w:rPr>
          <w:rStyle w:val="VerbatimChar"/>
        </w:rPr>
        <w:t xml:space="preserve">y</w:t>
      </w:r>
      <w:r>
        <w:t xml:space="preserve">,</w:t>
      </w:r>
      <w:r>
        <w:t xml:space="preserve"> </w:t>
      </w:r>
      <w:r>
        <w:rPr>
          <w:rStyle w:val="VerbatimChar"/>
        </w:rPr>
        <w:t xml:space="preserve">z</w:t>
      </w:r>
      <w:r>
        <w:t xml:space="preserve">".</w:t>
      </w:r>
    </w:p>
    <w:p>
      <w:pPr>
        <w:pStyle w:val="Heading1"/>
      </w:pPr>
      <w:bookmarkStart w:id="55" w:name="addingremoving-columns"/>
      <w:bookmarkEnd w:id="55"/>
      <w:r>
        <w:t xml:space="preserve">Adding/Removing Columns</w:t>
      </w:r>
    </w:p>
    <w:p>
      <w:pPr>
        <w:pStyle w:val="Heading2"/>
      </w:pPr>
      <w:bookmarkStart w:id="56" w:name="adding-new-columns-to-a-data.frame-base-r"/>
      <w:bookmarkEnd w:id="56"/>
      <w:r>
        <w:t xml:space="preserve">Adding new columns 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You can add a new column, called</w:t>
      </w:r>
      <w:r>
        <w:t xml:space="preserve"> </w:t>
      </w:r>
      <w:r>
        <w:rPr>
          <w:rStyle w:val="VerbatimChar"/>
        </w:rPr>
        <w:t xml:space="preserve">newcol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df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operator:</w:t>
      </w:r>
    </w:p>
    <w:p>
      <w:pPr>
        <w:pStyle w:val="SourceCode"/>
      </w:pPr>
      <w:r>
        <w:rPr>
          <w:rStyle w:val="NormalTok"/>
        </w:rPr>
        <w:t xml:space="preserve">df$newcol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df$newcol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2"/>
      </w:pPr>
      <w:bookmarkStart w:id="57" w:name="removing-columns-to-a-data.frame-base-r"/>
      <w:bookmarkEnd w:id="57"/>
      <w:r>
        <w:t xml:space="preserve">Removing columns 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You can remove a column by assigning 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df$newcol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or selecing only the columns that were not</w:t>
      </w:r>
      <w:r>
        <w:t xml:space="preserve"> </w:t>
      </w:r>
      <w:r>
        <w:rPr>
          <w:rStyle w:val="VerbatimChar"/>
        </w:rPr>
        <w:t xml:space="preserve">newcol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!=</w:t>
      </w:r>
      <w:r>
        <w:rPr>
          <w:rStyle w:val="StringTok"/>
        </w:rPr>
        <w:t xml:space="preserve"> "newcol"</w:t>
      </w:r>
      <w:r>
        <w:rPr>
          <w:rStyle w:val="NormalTok"/>
        </w:rPr>
        <w:t xml:space="preserve">]</w:t>
      </w:r>
    </w:p>
    <w:p>
      <w:pPr>
        <w:pStyle w:val="Heading2"/>
      </w:pPr>
      <w:bookmarkStart w:id="58" w:name="adding-new-columns-to-a-data.frame-base-r-1"/>
      <w:bookmarkEnd w:id="58"/>
      <w:r>
        <w:t xml:space="preserve">Adding new columns 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You can also "</w:t>
      </w:r>
      <w:r>
        <w:rPr>
          <w:b/>
        </w:rPr>
        <w:t xml:space="preserve">c</w:t>
      </w:r>
      <w:r>
        <w:t xml:space="preserve">olumn</w:t>
      </w:r>
      <w:r>
        <w:t xml:space="preserve"> </w:t>
      </w:r>
      <w:r>
        <w:rPr>
          <w:b/>
        </w:rPr>
        <w:t xml:space="preserve">bind</w:t>
      </w:r>
      <w:r>
        <w:t xml:space="preserve">"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with a vector (or series of vectors), using the</w:t>
      </w:r>
      <w:r>
        <w:t xml:space="preserve"> </w:t>
      </w:r>
      <w:r>
        <w:rPr>
          <w:rStyle w:val="VerbatimChar"/>
        </w:rPr>
        <w:t xml:space="preserve">cbind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newcol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5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3</w:t>
      </w:r>
      <w:r>
        <w:br w:type="textWrapping"/>
      </w:r>
      <w:r>
        <w:rPr>
          <w:rStyle w:val="VerbatimChar"/>
        </w:rPr>
        <w:t xml:space="preserve">4 10 13  0.4832675 10      2</w:t>
      </w:r>
      <w:r>
        <w:br w:type="textWrapping"/>
      </w:r>
      <w:r>
        <w:rPr>
          <w:rStyle w:val="VerbatimChar"/>
        </w:rPr>
        <w:t xml:space="preserve">5 10 13  0.1523950  5      1</w:t>
      </w:r>
    </w:p>
    <w:p>
      <w:pPr>
        <w:pStyle w:val="Heading2"/>
      </w:pPr>
      <w:bookmarkStart w:id="59" w:name="adding-columns-to-a-data.frame-dplyr"/>
      <w:bookmarkEnd w:id="59"/>
      <w:r>
        <w:t xml:space="preserve">Adding columns 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allows you to add or replace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newcol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5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3</w:t>
      </w:r>
      <w:r>
        <w:br w:type="textWrapping"/>
      </w:r>
      <w:r>
        <w:rPr>
          <w:rStyle w:val="VerbatimChar"/>
        </w:rPr>
        <w:t xml:space="preserve">4 10 13  0.4832675 10      2</w:t>
      </w:r>
      <w:r>
        <w:br w:type="textWrapping"/>
      </w:r>
      <w:r>
        <w:rPr>
          <w:rStyle w:val="VerbatimChar"/>
        </w:rPr>
        <w:t xml:space="preserve">5 10 13  0.1523950  5      1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({df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newcol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3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4 10 13  0.4832675 10     12</w:t>
      </w:r>
      <w:r>
        <w:br w:type="textWrapping"/>
      </w:r>
      <w:r>
        <w:rPr>
          <w:rStyle w:val="VerbatimChar"/>
        </w:rPr>
        <w:t xml:space="preserve">5 10 13  0.1523950  5     12</w:t>
      </w:r>
    </w:p>
    <w:p>
      <w:pPr>
        <w:pStyle w:val="Heading2"/>
      </w:pPr>
      <w:bookmarkStart w:id="60" w:name="removing-columns-to-a-data.frame-dplyr"/>
      <w:bookmarkEnd w:id="60"/>
      <w:r>
        <w:t xml:space="preserve">Removing columns 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method is still very common.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 can remove a column with a minus (</w:t>
      </w:r>
      <w:r>
        <w:rPr>
          <w:rStyle w:val="VerbatimChar"/>
        </w:rPr>
        <w:t xml:space="preserve">-</w:t>
      </w:r>
      <w:r>
        <w:t xml:space="preserve">), much like removing rows: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(df, -newcol)</w:t>
      </w:r>
    </w:p>
    <w:p>
      <w:pPr>
        <w:pStyle w:val="SourceCode"/>
      </w:pPr>
      <w:r>
        <w:rPr>
          <w:rStyle w:val="VerbatimChar"/>
        </w:rPr>
        <w:t xml:space="preserve">   x x2          y  z</w:t>
      </w:r>
      <w:r>
        <w:br w:type="textWrapping"/>
      </w:r>
      <w:r>
        <w:rPr>
          <w:rStyle w:val="VerbatimChar"/>
        </w:rPr>
        <w:t xml:space="preserve">1  1  7 -0.2707606  6</w:t>
      </w:r>
      <w:r>
        <w:br w:type="textWrapping"/>
      </w:r>
      <w:r>
        <w:rPr>
          <w:rStyle w:val="VerbatimChar"/>
        </w:rPr>
        <w:t xml:space="preserve">2  2  6 -1.1179372  4</w:t>
      </w:r>
      <w:r>
        <w:br w:type="textWrapping"/>
      </w:r>
      <w:r>
        <w:rPr>
          <w:rStyle w:val="VerbatimChar"/>
        </w:rPr>
        <w:t xml:space="preserve">3  4 10 -1.3473558  7</w:t>
      </w:r>
      <w:r>
        <w:br w:type="textWrapping"/>
      </w:r>
      <w:r>
        <w:rPr>
          <w:rStyle w:val="VerbatimChar"/>
        </w:rPr>
        <w:t xml:space="preserve">4 10 13  0.4832675 10</w:t>
      </w:r>
      <w:r>
        <w:br w:type="textWrapping"/>
      </w:r>
      <w:r>
        <w:rPr>
          <w:rStyle w:val="VerbatimChar"/>
        </w:rPr>
        <w:t xml:space="preserve">5 10 13  0.1523950  5</w:t>
      </w:r>
    </w:p>
    <w:p>
      <w:pPr>
        <w:pStyle w:val="Heading2"/>
      </w:pPr>
      <w:bookmarkStart w:id="61" w:name="removing-columns-to-a-data.frame-dplyr-1"/>
      <w:bookmarkEnd w:id="61"/>
      <w:r>
        <w:t xml:space="preserve">Removing columns 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Remove</w:t>
      </w:r>
      <w:r>
        <w:t xml:space="preserve"> </w:t>
      </w:r>
      <w:r>
        <w:rPr>
          <w:rStyle w:val="VerbatimChar"/>
        </w:rPr>
        <w:t xml:space="preserve">newcol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(df, 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x x2  z</w:t>
      </w:r>
      <w:r>
        <w:br w:type="textWrapping"/>
      </w:r>
      <w:r>
        <w:rPr>
          <w:rStyle w:val="VerbatimChar"/>
        </w:rPr>
        <w:t xml:space="preserve">1  1  7  6</w:t>
      </w:r>
      <w:r>
        <w:br w:type="textWrapping"/>
      </w:r>
      <w:r>
        <w:rPr>
          <w:rStyle w:val="VerbatimChar"/>
        </w:rPr>
        <w:t xml:space="preserve">2  2  6  4</w:t>
      </w:r>
      <w:r>
        <w:br w:type="textWrapping"/>
      </w:r>
      <w:r>
        <w:rPr>
          <w:rStyle w:val="VerbatimChar"/>
        </w:rPr>
        <w:t xml:space="preserve">3  4 10  7</w:t>
      </w:r>
      <w:r>
        <w:br w:type="textWrapping"/>
      </w:r>
      <w:r>
        <w:rPr>
          <w:rStyle w:val="VerbatimChar"/>
        </w:rPr>
        <w:t xml:space="preserve">4 10 13 10</w:t>
      </w:r>
      <w:r>
        <w:br w:type="textWrapping"/>
      </w:r>
      <w:r>
        <w:rPr>
          <w:rStyle w:val="VerbatimChar"/>
        </w:rPr>
        <w:t xml:space="preserve">5 10 13  5</w:t>
      </w:r>
    </w:p>
    <w:p>
      <w:pPr>
        <w:pStyle w:val="Heading1"/>
      </w:pPr>
      <w:bookmarkStart w:id="62" w:name="ordering-columns"/>
      <w:bookmarkEnd w:id="62"/>
      <w:r>
        <w:t xml:space="preserve">Ordering columns</w:t>
      </w:r>
    </w:p>
    <w:p>
      <w:pPr>
        <w:pStyle w:val="Heading2"/>
      </w:pPr>
      <w:bookmarkStart w:id="63" w:name="ordering-the-columns-of-a-data.frame-base-r"/>
      <w:bookmarkEnd w:id="63"/>
      <w:r>
        <w:t xml:space="preserve">Ordering the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 </w:t>
      </w:r>
      <w:r>
        <w:t xml:space="preserve">function to get the column names of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and then put</w:t>
      </w:r>
      <w:r>
        <w:t xml:space="preserve"> </w:t>
      </w:r>
      <w:r>
        <w:rPr>
          <w:rStyle w:val="VerbatimChar"/>
        </w:rPr>
        <w:t xml:space="preserve">newcol</w:t>
      </w:r>
      <w:r>
        <w:t xml:space="preserve"> </w:t>
      </w:r>
      <w:r>
        <w:t xml:space="preserve">first by subsetting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using brackets:</w:t>
      </w:r>
    </w:p>
    <w:p>
      <w:pPr>
        <w:pStyle w:val="SourceCode"/>
      </w:pPr>
      <w:r>
        <w:rPr>
          <w:rStyle w:val="NormalTok"/>
        </w:rPr>
        <w:t xml:space="preserve">cn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"newcol"</w:t>
      </w:r>
      <w:r>
        <w:rPr>
          <w:rStyle w:val="NormalTok"/>
        </w:rPr>
        <w:t xml:space="preserve">, cn[cn !=</w:t>
      </w:r>
      <w:r>
        <w:rPr>
          <w:rStyle w:val="StringTok"/>
        </w:rPr>
        <w:t xml:space="preserve"> "newcol"</w:t>
      </w:r>
      <w:r>
        <w:rPr>
          <w:rStyle w:val="NormalTok"/>
        </w:rPr>
        <w:t xml:space="preserve">]) ]</w:t>
      </w:r>
    </w:p>
    <w:p>
      <w:pPr>
        <w:pStyle w:val="SourceCode"/>
      </w:pPr>
      <w:r>
        <w:rPr>
          <w:rStyle w:val="VerbatimChar"/>
        </w:rPr>
        <w:t xml:space="preserve">  newcol  x x2          y  z</w:t>
      </w:r>
      <w:r>
        <w:br w:type="textWrapping"/>
      </w:r>
      <w:r>
        <w:rPr>
          <w:rStyle w:val="VerbatimChar"/>
        </w:rPr>
        <w:t xml:space="preserve">1      3  1  7 -0.2707606  6</w:t>
      </w:r>
      <w:r>
        <w:br w:type="textWrapping"/>
      </w:r>
      <w:r>
        <w:rPr>
          <w:rStyle w:val="VerbatimChar"/>
        </w:rPr>
        <w:t xml:space="preserve">2      4  2  6 -1.1179372  4</w:t>
      </w:r>
      <w:r>
        <w:br w:type="textWrapping"/>
      </w:r>
      <w:r>
        <w:rPr>
          <w:rStyle w:val="VerbatimChar"/>
        </w:rPr>
        <w:t xml:space="preserve">3      6  4 10 -1.3473558  7</w:t>
      </w:r>
      <w:r>
        <w:br w:type="textWrapping"/>
      </w:r>
      <w:r>
        <w:rPr>
          <w:rStyle w:val="VerbatimChar"/>
        </w:rPr>
        <w:t xml:space="preserve">4     12 10 13  0.4832675 10</w:t>
      </w:r>
      <w:r>
        <w:br w:type="textWrapping"/>
      </w:r>
      <w:r>
        <w:rPr>
          <w:rStyle w:val="VerbatimChar"/>
        </w:rPr>
        <w:t xml:space="preserve">5     12 10 13  0.1523950  5</w:t>
      </w:r>
    </w:p>
    <w:p>
      <w:pPr>
        <w:pStyle w:val="Heading2"/>
      </w:pPr>
      <w:bookmarkStart w:id="64" w:name="ordering-the-columns-of-a-data.frame-dplyr"/>
      <w:bookmarkEnd w:id="64"/>
      <w:r>
        <w:t xml:space="preserve">Ordering the columns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 can reorder columns. Put</w:t>
      </w:r>
      <w:r>
        <w:t xml:space="preserve"> </w:t>
      </w:r>
      <w:r>
        <w:rPr>
          <w:rStyle w:val="VerbatimChar"/>
        </w:rPr>
        <w:t xml:space="preserve">newcol</w:t>
      </w:r>
      <w:r>
        <w:t xml:space="preserve"> </w:t>
      </w:r>
      <w:r>
        <w:t xml:space="preserve">first, then select the rest of columns: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(df, newcol,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newcol  x x2          y  z</w:t>
      </w:r>
      <w:r>
        <w:br w:type="textWrapping"/>
      </w:r>
      <w:r>
        <w:rPr>
          <w:rStyle w:val="VerbatimChar"/>
        </w:rPr>
        <w:t xml:space="preserve">1      3  1  7 -0.2707606  6</w:t>
      </w:r>
      <w:r>
        <w:br w:type="textWrapping"/>
      </w:r>
      <w:r>
        <w:rPr>
          <w:rStyle w:val="VerbatimChar"/>
        </w:rPr>
        <w:t xml:space="preserve">2      4  2  6 -1.1179372  4</w:t>
      </w:r>
      <w:r>
        <w:br w:type="textWrapping"/>
      </w:r>
      <w:r>
        <w:rPr>
          <w:rStyle w:val="VerbatimChar"/>
        </w:rPr>
        <w:t xml:space="preserve">3      6  4 10 -1.3473558  7</w:t>
      </w:r>
      <w:r>
        <w:br w:type="textWrapping"/>
      </w:r>
      <w:r>
        <w:rPr>
          <w:rStyle w:val="VerbatimChar"/>
        </w:rPr>
        <w:t xml:space="preserve">4     12 10 13  0.4832675 10</w:t>
      </w:r>
      <w:r>
        <w:br w:type="textWrapping"/>
      </w:r>
      <w:r>
        <w:rPr>
          <w:rStyle w:val="VerbatimChar"/>
        </w:rPr>
        <w:t xml:space="preserve">5     12 10 13  0.1523950  5</w:t>
      </w:r>
    </w:p>
    <w:p>
      <w:pPr>
        <w:pStyle w:val="Heading1"/>
      </w:pPr>
      <w:bookmarkStart w:id="65" w:name="ordering-rows"/>
      <w:bookmarkEnd w:id="65"/>
      <w:r>
        <w:t xml:space="preserve">Ordering rows</w:t>
      </w:r>
    </w:p>
    <w:p>
      <w:pPr>
        <w:pStyle w:val="Heading2"/>
      </w:pPr>
      <w:bookmarkStart w:id="66" w:name="ordering-the-rows-of-a-data.frame-base-r"/>
      <w:bookmarkEnd w:id="66"/>
      <w:r>
        <w:t xml:space="preserve">Ordering the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function on a vector or set of vectors, in increasing order:</w:t>
      </w:r>
    </w:p>
    <w:p>
      <w:pPr>
        <w:pStyle w:val="SourceCode"/>
      </w:pPr>
      <w:r>
        <w:rPr>
          <w:rStyle w:val="NormalTok"/>
        </w:rPr>
        <w:t xml:space="preserve">df[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(df$x), ]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3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4 10 13  0.4832675 10     12</w:t>
      </w:r>
      <w:r>
        <w:br w:type="textWrapping"/>
      </w:r>
      <w:r>
        <w:rPr>
          <w:rStyle w:val="VerbatimChar"/>
        </w:rPr>
        <w:t xml:space="preserve">5 10 13  0.1523950  5     12</w:t>
      </w:r>
    </w:p>
    <w:p>
      <w:pPr>
        <w:pStyle w:val="Heading2"/>
      </w:pPr>
      <w:bookmarkStart w:id="67" w:name="ordering-the-rows-of-a-data.frame-base-r-1"/>
      <w:bookmarkEnd w:id="67"/>
      <w:r>
        <w:t xml:space="preserve">Ordering the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decreasing</w:t>
      </w:r>
      <w:r>
        <w:t xml:space="preserve"> </w:t>
      </w:r>
      <w:r>
        <w:t xml:space="preserve">argument will order it in decreasing order:</w:t>
      </w:r>
    </w:p>
    <w:p>
      <w:pPr>
        <w:pStyle w:val="SourceCode"/>
      </w:pPr>
      <w:r>
        <w:rPr>
          <w:rStyle w:val="NormalTok"/>
        </w:rPr>
        <w:t xml:space="preserve">df[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4 10 13  0.4832675 10     12</w:t>
      </w:r>
      <w:r>
        <w:br w:type="textWrapping"/>
      </w:r>
      <w:r>
        <w:rPr>
          <w:rStyle w:val="VerbatimChar"/>
        </w:rPr>
        <w:t xml:space="preserve">5 10 13  0.1523950  5     12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1  1  7 -0.2707606  6      3</w:t>
      </w:r>
    </w:p>
    <w:p>
      <w:pPr>
        <w:pStyle w:val="Heading2"/>
      </w:pPr>
      <w:bookmarkStart w:id="68" w:name="ordering-the-rows-of-a-data.frame-base-r-2"/>
      <w:bookmarkEnd w:id="68"/>
      <w:r>
        <w:t xml:space="preserve">Ordering the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base R</w:t>
      </w:r>
    </w:p>
    <w:p>
      <w:pPr>
        <w:pStyle w:val="FirstParagraph"/>
      </w:pPr>
      <w:r>
        <w:t xml:space="preserve">You can pass multiple vectors, and must use the negative (using</w:t>
      </w:r>
      <w:r>
        <w:t xml:space="preserve"> </w:t>
      </w:r>
      <w:r>
        <w:rPr>
          <w:rStyle w:val="VerbatimChar"/>
        </w:rPr>
        <w:t xml:space="preserve">-</w:t>
      </w:r>
      <w:r>
        <w:t xml:space="preserve">) to mix decreasing and increasing orderings (sort increasing 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decreasing on</w:t>
      </w:r>
      <w:r>
        <w:t xml:space="preserve"> </w:t>
      </w:r>
      <w:r>
        <w:rPr>
          <w:rStyle w:val="VerbatimChar"/>
        </w:rPr>
        <w:t xml:space="preserve">y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df[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(df$x, -df$y), ]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3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4 10 13  0.4832675 10     12</w:t>
      </w:r>
      <w:r>
        <w:br w:type="textWrapping"/>
      </w:r>
      <w:r>
        <w:rPr>
          <w:rStyle w:val="VerbatimChar"/>
        </w:rPr>
        <w:t xml:space="preserve">5 10 13  0.1523950  5     12</w:t>
      </w:r>
    </w:p>
    <w:p>
      <w:pPr>
        <w:pStyle w:val="Heading2"/>
      </w:pPr>
      <w:bookmarkStart w:id="69" w:name="ordering-the-rows-of-a-data.frame-dplyr"/>
      <w:bookmarkEnd w:id="69"/>
      <w:r>
        <w:t xml:space="preserve">Ordering the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arrange</w:t>
      </w:r>
      <w:r>
        <w:t xml:space="preserve"> </w:t>
      </w:r>
      <w:r>
        <w:t xml:space="preserve">function can reorder rows By default,</w:t>
      </w:r>
      <w:r>
        <w:t xml:space="preserve"> </w:t>
      </w:r>
      <w:r>
        <w:rPr>
          <w:rStyle w:val="VerbatimChar"/>
        </w:rPr>
        <w:t xml:space="preserve">arrange</w:t>
      </w:r>
      <w:r>
        <w:t xml:space="preserve"> </w:t>
      </w:r>
      <w:r>
        <w:t xml:space="preserve">orders in ascending order: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x)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3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4 10 13  0.4832675 10     12</w:t>
      </w:r>
      <w:r>
        <w:br w:type="textWrapping"/>
      </w:r>
      <w:r>
        <w:rPr>
          <w:rStyle w:val="VerbatimChar"/>
        </w:rPr>
        <w:t xml:space="preserve">5 10 13  0.1523950  5     12</w:t>
      </w:r>
    </w:p>
    <w:p>
      <w:pPr>
        <w:pStyle w:val="Heading2"/>
      </w:pPr>
      <w:bookmarkStart w:id="70" w:name="ordering-the-rows-of-a-data.frame-dplyr-1"/>
      <w:bookmarkEnd w:id="70"/>
      <w:r>
        <w:t xml:space="preserve">Ordering the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to arrange the rows in descending order: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1 10 13  0.4832675 10     12</w:t>
      </w:r>
      <w:r>
        <w:br w:type="textWrapping"/>
      </w:r>
      <w:r>
        <w:rPr>
          <w:rStyle w:val="VerbatimChar"/>
        </w:rPr>
        <w:t xml:space="preserve">2 10 13  0.1523950  5     12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4  2  6 -1.1179372  4      4</w:t>
      </w:r>
      <w:r>
        <w:br w:type="textWrapping"/>
      </w:r>
      <w:r>
        <w:rPr>
          <w:rStyle w:val="VerbatimChar"/>
        </w:rPr>
        <w:t xml:space="preserve">5  1  7 -0.2707606  6      3</w:t>
      </w:r>
    </w:p>
    <w:p>
      <w:pPr>
        <w:pStyle w:val="Heading2"/>
      </w:pPr>
      <w:bookmarkStart w:id="71" w:name="ordering-the-rows-of-a-data.frame-dplyr-2"/>
      <w:bookmarkEnd w:id="71"/>
      <w:r>
        <w:t xml:space="preserve">Ordering the rows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 dplyr</w:t>
      </w:r>
    </w:p>
    <w:p>
      <w:pPr>
        <w:pStyle w:val="FirstParagraph"/>
      </w:pPr>
      <w:r>
        <w:t xml:space="preserve">It is a bit more straightforward to mix increasing and decreasing orderings: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x,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   x x2          y  z newcol</w:t>
      </w:r>
      <w:r>
        <w:br w:type="textWrapping"/>
      </w:r>
      <w:r>
        <w:rPr>
          <w:rStyle w:val="VerbatimChar"/>
        </w:rPr>
        <w:t xml:space="preserve">1  1  7 -0.2707606  6      3</w:t>
      </w:r>
      <w:r>
        <w:br w:type="textWrapping"/>
      </w:r>
      <w:r>
        <w:rPr>
          <w:rStyle w:val="VerbatimChar"/>
        </w:rPr>
        <w:t xml:space="preserve">2  2  6 -1.1179372  4      4</w:t>
      </w:r>
      <w:r>
        <w:br w:type="textWrapping"/>
      </w:r>
      <w:r>
        <w:rPr>
          <w:rStyle w:val="VerbatimChar"/>
        </w:rPr>
        <w:t xml:space="preserve">3  4 10 -1.3473558  7      6</w:t>
      </w:r>
      <w:r>
        <w:br w:type="textWrapping"/>
      </w:r>
      <w:r>
        <w:rPr>
          <w:rStyle w:val="VerbatimChar"/>
        </w:rPr>
        <w:t xml:space="preserve">4 10 13  0.4832675 10     12</w:t>
      </w:r>
      <w:r>
        <w:br w:type="textWrapping"/>
      </w:r>
      <w:r>
        <w:rPr>
          <w:rStyle w:val="VerbatimChar"/>
        </w:rPr>
        <w:t xml:space="preserve">5 10 13  0.1523950  5     12</w:t>
      </w:r>
    </w:p>
    <w:p>
      <w:pPr>
        <w:pStyle w:val="Heading2"/>
      </w:pPr>
      <w:bookmarkStart w:id="72" w:name="transmutation"/>
      <w:bookmarkEnd w:id="72"/>
      <w:r>
        <w:t xml:space="preserve">Transmutation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transmute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combines both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functions. One can create new columns and keep the only the columns wanted:</w:t>
      </w:r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newcol2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x, y)</w:t>
      </w:r>
    </w:p>
    <w:p>
      <w:pPr>
        <w:pStyle w:val="SourceCode"/>
      </w:pPr>
      <w:r>
        <w:rPr>
          <w:rStyle w:val="VerbatimChar"/>
        </w:rPr>
        <w:t xml:space="preserve">  newcol2  x          y</w:t>
      </w:r>
      <w:r>
        <w:br w:type="textWrapping"/>
      </w:r>
      <w:r>
        <w:rPr>
          <w:rStyle w:val="VerbatimChar"/>
        </w:rPr>
        <w:t xml:space="preserve">1       3  1 -0.2707606</w:t>
      </w:r>
      <w:r>
        <w:br w:type="textWrapping"/>
      </w:r>
      <w:r>
        <w:rPr>
          <w:rStyle w:val="VerbatimChar"/>
        </w:rPr>
        <w:t xml:space="preserve">2       6  2 -1.1179372</w:t>
      </w:r>
      <w:r>
        <w:br w:type="textWrapping"/>
      </w:r>
      <w:r>
        <w:rPr>
          <w:rStyle w:val="VerbatimChar"/>
        </w:rPr>
        <w:t xml:space="preserve">3      12  4 -1.3473558</w:t>
      </w:r>
      <w:r>
        <w:br w:type="textWrapping"/>
      </w:r>
      <w:r>
        <w:rPr>
          <w:rStyle w:val="VerbatimChar"/>
        </w:rPr>
        <w:t xml:space="preserve">4      30 10  0.4832675</w:t>
      </w:r>
      <w:r>
        <w:br w:type="textWrapping"/>
      </w:r>
      <w:r>
        <w:rPr>
          <w:rStyle w:val="VerbatimChar"/>
        </w:rPr>
        <w:t xml:space="preserve">5      30 10  0.1523950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2e6b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f476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7602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cran.rstudio.com/web/packages/dplyr/vignettes/" TargetMode="External" /><Relationship Type="http://schemas.openxmlformats.org/officeDocument/2006/relationships/hyperlink" Id="rId24" Target="https://stat545-ubc.github.io/block009_dplyr-intro.html" TargetMode="External" /><Relationship Type="http://schemas.openxmlformats.org/officeDocument/2006/relationships/hyperlink" Id="rId25" Target="https://www.datacamp.com/courses/dplyr-data-manipulation-r-tutori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studio.com/web/packages/dplyr/vignettes/" TargetMode="External" /><Relationship Type="http://schemas.openxmlformats.org/officeDocument/2006/relationships/hyperlink" Id="rId24" Target="https://stat545-ubc.github.io/block009_dplyr-intro.html" TargetMode="External" /><Relationship Type="http://schemas.openxmlformats.org/officeDocument/2006/relationships/hyperlink" Id="rId25" Target="https://www.datacamp.com/courses/dplyr-data-manipulation-r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Subsetting Data in R</dc:title>
  <dc:creator>Introduction to R for Public Health Researchers</dc:creator>
  <dcterms:created xsi:type="dcterms:W3CDTF">2017-01-05T02:50:11Z</dcterms:created>
  <dcterms:modified xsi:type="dcterms:W3CDTF">2017-01-05T02:50:11Z</dcterms:modified>
</cp:coreProperties>
</file>