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E67D" w14:textId="77777777" w:rsidR="00BC04AB" w:rsidRPr="00293EA1" w:rsidRDefault="00293EA1">
      <w:pPr>
        <w:pStyle w:val="FirstParagraph"/>
        <w:rPr>
          <w:b/>
          <w:bCs/>
        </w:rPr>
      </w:pPr>
      <w:r w:rsidRPr="00293EA1">
        <w:rPr>
          <w:b/>
          <w:bCs/>
        </w:rPr>
        <w:t>Season-long Calendar for Agro-pastoral Field School (APFS) - Local Chicken (Indigenous Poultry) | JULY 2025</w:t>
      </w:r>
    </w:p>
    <w:tbl>
      <w:tblPr>
        <w:tblStyle w:val="Table"/>
        <w:tblW w:w="5164" w:type="pct"/>
        <w:tblLayout w:type="fixed"/>
        <w:tblLook w:val="0020" w:firstRow="1" w:lastRow="0" w:firstColumn="0" w:lastColumn="0" w:noHBand="0" w:noVBand="0"/>
      </w:tblPr>
      <w:tblGrid>
        <w:gridCol w:w="1134"/>
        <w:gridCol w:w="709"/>
        <w:gridCol w:w="709"/>
        <w:gridCol w:w="2116"/>
        <w:gridCol w:w="2293"/>
        <w:gridCol w:w="3104"/>
        <w:gridCol w:w="1695"/>
        <w:gridCol w:w="1625"/>
      </w:tblGrid>
      <w:tr w:rsidR="00293EA1" w14:paraId="00B07D08" w14:textId="77777777" w:rsidTr="00293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2" w:type="dxa"/>
          </w:tcPr>
          <w:p w14:paraId="0CE041E6" w14:textId="77777777" w:rsidR="00BC04AB" w:rsidRDefault="00293EA1">
            <w:pPr>
              <w:pStyle w:val="Compact"/>
            </w:pPr>
            <w:r>
              <w:t>Session</w:t>
            </w:r>
          </w:p>
        </w:tc>
        <w:tc>
          <w:tcPr>
            <w:tcW w:w="718" w:type="dxa"/>
          </w:tcPr>
          <w:p w14:paraId="124CCB08" w14:textId="77777777" w:rsidR="00BC04AB" w:rsidRDefault="00293EA1">
            <w:pPr>
              <w:pStyle w:val="Compact"/>
            </w:pPr>
            <w:r>
              <w:t>MAB</w:t>
            </w:r>
          </w:p>
        </w:tc>
        <w:tc>
          <w:tcPr>
            <w:tcW w:w="718" w:type="dxa"/>
          </w:tcPr>
          <w:p w14:paraId="2715A768" w14:textId="77777777" w:rsidR="00BC04AB" w:rsidRDefault="00293EA1">
            <w:pPr>
              <w:pStyle w:val="Compact"/>
            </w:pPr>
            <w:r>
              <w:t>LGS</w:t>
            </w:r>
          </w:p>
        </w:tc>
        <w:tc>
          <w:tcPr>
            <w:tcW w:w="2153" w:type="dxa"/>
          </w:tcPr>
          <w:p w14:paraId="04C40EC9" w14:textId="77777777" w:rsidR="00BC04AB" w:rsidRDefault="00293EA1">
            <w:pPr>
              <w:pStyle w:val="Compact"/>
            </w:pPr>
            <w:r>
              <w:t>Topic</w:t>
            </w:r>
          </w:p>
        </w:tc>
        <w:tc>
          <w:tcPr>
            <w:tcW w:w="2333" w:type="dxa"/>
          </w:tcPr>
          <w:p w14:paraId="7077EBDD" w14:textId="77777777" w:rsidR="00BC04AB" w:rsidRDefault="00293EA1">
            <w:pPr>
              <w:pStyle w:val="Compact"/>
            </w:pPr>
            <w:r>
              <w:t>Objectives</w:t>
            </w:r>
          </w:p>
        </w:tc>
        <w:tc>
          <w:tcPr>
            <w:tcW w:w="3160" w:type="dxa"/>
          </w:tcPr>
          <w:p w14:paraId="43A07BFD" w14:textId="77777777" w:rsidR="00BC04AB" w:rsidRDefault="00293EA1">
            <w:pPr>
              <w:pStyle w:val="Compact"/>
            </w:pPr>
            <w:r>
              <w:t>Content</w:t>
            </w:r>
          </w:p>
        </w:tc>
        <w:tc>
          <w:tcPr>
            <w:tcW w:w="1723" w:type="dxa"/>
          </w:tcPr>
          <w:p w14:paraId="7EC178BD" w14:textId="77777777" w:rsidR="00BC04AB" w:rsidRDefault="00293EA1">
            <w:pPr>
              <w:pStyle w:val="Compact"/>
            </w:pPr>
            <w:r>
              <w:t>Field Activities</w:t>
            </w:r>
          </w:p>
        </w:tc>
        <w:tc>
          <w:tcPr>
            <w:tcW w:w="1652" w:type="dxa"/>
          </w:tcPr>
          <w:p w14:paraId="5F41F713" w14:textId="77777777" w:rsidR="00BC04AB" w:rsidRDefault="00293EA1">
            <w:pPr>
              <w:pStyle w:val="Compact"/>
            </w:pPr>
            <w:r>
              <w:t>Materials</w:t>
            </w:r>
          </w:p>
        </w:tc>
      </w:tr>
      <w:tr w:rsidR="00293EA1" w14:paraId="3788BB31" w14:textId="77777777" w:rsidTr="00293EA1">
        <w:tc>
          <w:tcPr>
            <w:tcW w:w="1152" w:type="dxa"/>
          </w:tcPr>
          <w:p w14:paraId="0DB94951" w14:textId="77777777" w:rsidR="00BC04AB" w:rsidRDefault="00293EA1">
            <w:pPr>
              <w:pStyle w:val="Compact"/>
            </w:pPr>
            <w:r>
              <w:t>1</w:t>
            </w:r>
          </w:p>
        </w:tc>
        <w:tc>
          <w:tcPr>
            <w:tcW w:w="718" w:type="dxa"/>
          </w:tcPr>
          <w:p w14:paraId="183E5EC1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2BC5C52E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5D2A343D" w14:textId="77777777" w:rsidR="00BC04AB" w:rsidRDefault="00293EA1">
            <w:pPr>
              <w:pStyle w:val="Compact"/>
            </w:pPr>
            <w:r>
              <w:t>Meeting sub-county leadership and technical staff</w:t>
            </w:r>
          </w:p>
        </w:tc>
        <w:tc>
          <w:tcPr>
            <w:tcW w:w="2333" w:type="dxa"/>
          </w:tcPr>
          <w:p w14:paraId="3722E509" w14:textId="77777777" w:rsidR="00BC04AB" w:rsidRDefault="00293EA1">
            <w:pPr>
              <w:pStyle w:val="Compact"/>
            </w:pPr>
            <w:r>
              <w:t>Create awareness of Poultry FFS and seek support</w:t>
            </w:r>
          </w:p>
        </w:tc>
        <w:tc>
          <w:tcPr>
            <w:tcW w:w="3160" w:type="dxa"/>
          </w:tcPr>
          <w:p w14:paraId="50B95665" w14:textId="77777777" w:rsidR="00BC04AB" w:rsidRDefault="00293EA1">
            <w:pPr>
              <w:pStyle w:val="Compact"/>
            </w:pPr>
            <w:r>
              <w:t>FFS methodology, expected benefits, stakeholder involvement</w:t>
            </w:r>
          </w:p>
        </w:tc>
        <w:tc>
          <w:tcPr>
            <w:tcW w:w="1723" w:type="dxa"/>
          </w:tcPr>
          <w:p w14:paraId="71344F82" w14:textId="77777777" w:rsidR="00BC04AB" w:rsidRDefault="00293EA1">
            <w:pPr>
              <w:pStyle w:val="Compact"/>
            </w:pPr>
            <w:r>
              <w:t>Introductory meeting, stakeholder identification</w:t>
            </w:r>
          </w:p>
        </w:tc>
        <w:tc>
          <w:tcPr>
            <w:tcW w:w="1652" w:type="dxa"/>
          </w:tcPr>
          <w:p w14:paraId="7EDB20DD" w14:textId="77777777" w:rsidR="00BC04AB" w:rsidRDefault="00293EA1">
            <w:pPr>
              <w:pStyle w:val="Compact"/>
            </w:pPr>
            <w:r>
              <w:t>Introductory letter, FFS brochures</w:t>
            </w:r>
          </w:p>
        </w:tc>
      </w:tr>
      <w:tr w:rsidR="00293EA1" w14:paraId="4A73DF6A" w14:textId="77777777" w:rsidTr="00293EA1">
        <w:tc>
          <w:tcPr>
            <w:tcW w:w="1152" w:type="dxa"/>
          </w:tcPr>
          <w:p w14:paraId="138218DA" w14:textId="77777777" w:rsidR="00BC04AB" w:rsidRDefault="00293EA1">
            <w:pPr>
              <w:pStyle w:val="Compact"/>
            </w:pPr>
            <w:r>
              <w:t>2</w:t>
            </w:r>
          </w:p>
        </w:tc>
        <w:tc>
          <w:tcPr>
            <w:tcW w:w="718" w:type="dxa"/>
          </w:tcPr>
          <w:p w14:paraId="010012B4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7ADA3D02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216369B8" w14:textId="77777777" w:rsidR="00BC04AB" w:rsidRDefault="00293EA1">
            <w:pPr>
              <w:pStyle w:val="Compact"/>
            </w:pPr>
            <w:r>
              <w:t>Meeting parish leadership and committees (LCs, PDCs)</w:t>
            </w:r>
          </w:p>
        </w:tc>
        <w:tc>
          <w:tcPr>
            <w:tcW w:w="2333" w:type="dxa"/>
          </w:tcPr>
          <w:p w14:paraId="7DDB7DC0" w14:textId="77777777" w:rsidR="00BC04AB" w:rsidRDefault="00293EA1">
            <w:pPr>
              <w:pStyle w:val="Compact"/>
            </w:pPr>
            <w:r>
              <w:t>Sensitize leaders, clarify roles</w:t>
            </w:r>
          </w:p>
        </w:tc>
        <w:tc>
          <w:tcPr>
            <w:tcW w:w="3160" w:type="dxa"/>
          </w:tcPr>
          <w:p w14:paraId="68741AA5" w14:textId="77777777" w:rsidR="00BC04AB" w:rsidRDefault="00293EA1">
            <w:pPr>
              <w:pStyle w:val="Compact"/>
            </w:pPr>
            <w:r>
              <w:t>APFS methodology, community roles</w:t>
            </w:r>
          </w:p>
        </w:tc>
        <w:tc>
          <w:tcPr>
            <w:tcW w:w="1723" w:type="dxa"/>
          </w:tcPr>
          <w:p w14:paraId="492F1B5C" w14:textId="77777777" w:rsidR="00BC04AB" w:rsidRDefault="00293EA1">
            <w:pPr>
              <w:pStyle w:val="Compact"/>
            </w:pPr>
            <w:r>
              <w:t>Planning community sensitization</w:t>
            </w:r>
          </w:p>
        </w:tc>
        <w:tc>
          <w:tcPr>
            <w:tcW w:w="1652" w:type="dxa"/>
          </w:tcPr>
          <w:p w14:paraId="2F397615" w14:textId="77777777" w:rsidR="00BC04AB" w:rsidRDefault="00293EA1">
            <w:pPr>
              <w:pStyle w:val="Compact"/>
            </w:pPr>
            <w:r>
              <w:t>FFS brochures</w:t>
            </w:r>
          </w:p>
        </w:tc>
      </w:tr>
      <w:tr w:rsidR="00293EA1" w14:paraId="4EAB7CA1" w14:textId="77777777" w:rsidTr="00293EA1">
        <w:tc>
          <w:tcPr>
            <w:tcW w:w="1152" w:type="dxa"/>
          </w:tcPr>
          <w:p w14:paraId="5A4ED2E7" w14:textId="77777777" w:rsidR="00BC04AB" w:rsidRDefault="00293EA1">
            <w:pPr>
              <w:pStyle w:val="Compact"/>
            </w:pPr>
            <w:r>
              <w:t>3</w:t>
            </w:r>
          </w:p>
        </w:tc>
        <w:tc>
          <w:tcPr>
            <w:tcW w:w="718" w:type="dxa"/>
          </w:tcPr>
          <w:p w14:paraId="1CFDC941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4F1E7437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5E5D4542" w14:textId="77777777" w:rsidR="00BC04AB" w:rsidRDefault="00293EA1">
            <w:pPr>
              <w:pStyle w:val="Compact"/>
            </w:pPr>
            <w:r>
              <w:t>Community sensitization</w:t>
            </w:r>
          </w:p>
        </w:tc>
        <w:tc>
          <w:tcPr>
            <w:tcW w:w="2333" w:type="dxa"/>
          </w:tcPr>
          <w:p w14:paraId="3B36E8AB" w14:textId="77777777" w:rsidR="00BC04AB" w:rsidRDefault="00293EA1">
            <w:pPr>
              <w:pStyle w:val="Compact"/>
            </w:pPr>
            <w:r>
              <w:t>Raise interest in Poultry FFS</w:t>
            </w:r>
          </w:p>
        </w:tc>
        <w:tc>
          <w:tcPr>
            <w:tcW w:w="3160" w:type="dxa"/>
          </w:tcPr>
          <w:p w14:paraId="4488ACFB" w14:textId="77777777" w:rsidR="00BC04AB" w:rsidRDefault="00293EA1">
            <w:pPr>
              <w:pStyle w:val="Compact"/>
            </w:pPr>
            <w:r>
              <w:t>Benefits, roles, commitment needed</w:t>
            </w:r>
          </w:p>
        </w:tc>
        <w:tc>
          <w:tcPr>
            <w:tcW w:w="1723" w:type="dxa"/>
          </w:tcPr>
          <w:p w14:paraId="4A60F040" w14:textId="77777777" w:rsidR="00BC04AB" w:rsidRDefault="00293EA1">
            <w:pPr>
              <w:pStyle w:val="Compact"/>
            </w:pPr>
            <w:r>
              <w:t>Awareness meeting, fix enrollment date</w:t>
            </w:r>
          </w:p>
        </w:tc>
        <w:tc>
          <w:tcPr>
            <w:tcW w:w="1652" w:type="dxa"/>
          </w:tcPr>
          <w:p w14:paraId="03EDA3A4" w14:textId="77777777" w:rsidR="00BC04AB" w:rsidRDefault="00293EA1">
            <w:pPr>
              <w:pStyle w:val="Compact"/>
            </w:pPr>
            <w:r>
              <w:t>Stationery</w:t>
            </w:r>
          </w:p>
        </w:tc>
      </w:tr>
      <w:tr w:rsidR="00293EA1" w14:paraId="460FBEB9" w14:textId="77777777" w:rsidTr="00293EA1">
        <w:tc>
          <w:tcPr>
            <w:tcW w:w="1152" w:type="dxa"/>
          </w:tcPr>
          <w:p w14:paraId="23D91338" w14:textId="77777777" w:rsidR="00BC04AB" w:rsidRDefault="00293EA1">
            <w:pPr>
              <w:pStyle w:val="Compact"/>
            </w:pPr>
            <w:r>
              <w:t>4</w:t>
            </w:r>
          </w:p>
        </w:tc>
        <w:tc>
          <w:tcPr>
            <w:tcW w:w="718" w:type="dxa"/>
          </w:tcPr>
          <w:p w14:paraId="59C2FFF1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28E1AE06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74DDDE1D" w14:textId="77777777" w:rsidR="00BC04AB" w:rsidRDefault="00293EA1">
            <w:pPr>
              <w:pStyle w:val="Compact"/>
            </w:pPr>
            <w:r>
              <w:t>Participant identification and enrollment</w:t>
            </w:r>
          </w:p>
        </w:tc>
        <w:tc>
          <w:tcPr>
            <w:tcW w:w="2333" w:type="dxa"/>
          </w:tcPr>
          <w:p w14:paraId="7E9EF8BD" w14:textId="77777777" w:rsidR="00BC04AB" w:rsidRDefault="00293EA1">
            <w:pPr>
              <w:pStyle w:val="Compact"/>
            </w:pPr>
            <w:r>
              <w:t>Identify interested poultry keepers</w:t>
            </w:r>
          </w:p>
        </w:tc>
        <w:tc>
          <w:tcPr>
            <w:tcW w:w="3160" w:type="dxa"/>
          </w:tcPr>
          <w:p w14:paraId="33B974C1" w14:textId="77777777" w:rsidR="00BC04AB" w:rsidRDefault="00293EA1">
            <w:pPr>
              <w:pStyle w:val="Compact"/>
            </w:pPr>
            <w:r>
              <w:t>Characteristics of participants, comparison with other approaches</w:t>
            </w:r>
          </w:p>
        </w:tc>
        <w:tc>
          <w:tcPr>
            <w:tcW w:w="1723" w:type="dxa"/>
          </w:tcPr>
          <w:p w14:paraId="6CC0E0F5" w14:textId="77777777" w:rsidR="00BC04AB" w:rsidRDefault="00293EA1">
            <w:pPr>
              <w:pStyle w:val="Compact"/>
            </w:pPr>
            <w:r>
              <w:t>Register participants, schedule group formation</w:t>
            </w:r>
          </w:p>
        </w:tc>
        <w:tc>
          <w:tcPr>
            <w:tcW w:w="1652" w:type="dxa"/>
          </w:tcPr>
          <w:p w14:paraId="3E8316D5" w14:textId="77777777" w:rsidR="00BC04AB" w:rsidRDefault="00293EA1">
            <w:pPr>
              <w:pStyle w:val="Compact"/>
            </w:pPr>
            <w:r>
              <w:t>Stationery</w:t>
            </w:r>
          </w:p>
        </w:tc>
      </w:tr>
      <w:tr w:rsidR="00293EA1" w14:paraId="1D9DFA93" w14:textId="77777777" w:rsidTr="00293EA1">
        <w:tc>
          <w:tcPr>
            <w:tcW w:w="1152" w:type="dxa"/>
          </w:tcPr>
          <w:p w14:paraId="651494C6" w14:textId="77777777" w:rsidR="00BC04AB" w:rsidRDefault="00293EA1">
            <w:pPr>
              <w:pStyle w:val="Compact"/>
            </w:pPr>
            <w:r>
              <w:t>5</w:t>
            </w:r>
          </w:p>
        </w:tc>
        <w:tc>
          <w:tcPr>
            <w:tcW w:w="718" w:type="dxa"/>
          </w:tcPr>
          <w:p w14:paraId="619C5A67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4644FF87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600BBD46" w14:textId="77777777" w:rsidR="00BC04AB" w:rsidRDefault="00293EA1">
            <w:pPr>
              <w:pStyle w:val="Compact"/>
            </w:pPr>
            <w:r>
              <w:t>Group formation</w:t>
            </w:r>
          </w:p>
        </w:tc>
        <w:tc>
          <w:tcPr>
            <w:tcW w:w="2333" w:type="dxa"/>
          </w:tcPr>
          <w:p w14:paraId="3D692176" w14:textId="77777777" w:rsidR="00BC04AB" w:rsidRDefault="00293EA1">
            <w:pPr>
              <w:pStyle w:val="Compact"/>
            </w:pPr>
            <w:r>
              <w:t>Form learning groups with shared interest</w:t>
            </w:r>
          </w:p>
        </w:tc>
        <w:tc>
          <w:tcPr>
            <w:tcW w:w="3160" w:type="dxa"/>
          </w:tcPr>
          <w:p w14:paraId="05358F73" w14:textId="77777777" w:rsidR="00BC04AB" w:rsidRDefault="00293EA1">
            <w:pPr>
              <w:pStyle w:val="Compact"/>
            </w:pPr>
            <w:r>
              <w:t>Membership criteria, gender mainstreaming, norms</w:t>
            </w:r>
          </w:p>
        </w:tc>
        <w:tc>
          <w:tcPr>
            <w:tcW w:w="1723" w:type="dxa"/>
          </w:tcPr>
          <w:p w14:paraId="72CCF19C" w14:textId="77777777" w:rsidR="00BC04AB" w:rsidRDefault="00293EA1">
            <w:pPr>
              <w:pStyle w:val="Compact"/>
            </w:pPr>
            <w:r>
              <w:t>Develop group name, mini-teams, constitution</w:t>
            </w:r>
          </w:p>
        </w:tc>
        <w:tc>
          <w:tcPr>
            <w:tcW w:w="1652" w:type="dxa"/>
          </w:tcPr>
          <w:p w14:paraId="3B5DEEC6" w14:textId="77777777" w:rsidR="00BC04AB" w:rsidRDefault="00293EA1">
            <w:pPr>
              <w:pStyle w:val="Compact"/>
            </w:pPr>
            <w:r>
              <w:t>Sample constitution/guidelines</w:t>
            </w:r>
          </w:p>
        </w:tc>
      </w:tr>
      <w:tr w:rsidR="00293EA1" w14:paraId="247FDE27" w14:textId="77777777" w:rsidTr="00293EA1">
        <w:tc>
          <w:tcPr>
            <w:tcW w:w="1152" w:type="dxa"/>
          </w:tcPr>
          <w:p w14:paraId="50A2884F" w14:textId="77777777" w:rsidR="00BC04AB" w:rsidRDefault="00293EA1">
            <w:pPr>
              <w:pStyle w:val="Compact"/>
            </w:pPr>
            <w:r>
              <w:t>6</w:t>
            </w:r>
          </w:p>
        </w:tc>
        <w:tc>
          <w:tcPr>
            <w:tcW w:w="718" w:type="dxa"/>
          </w:tcPr>
          <w:p w14:paraId="06540D4E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618F0B34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47ADA7A0" w14:textId="77777777" w:rsidR="00BC04AB" w:rsidRDefault="00293EA1">
            <w:pPr>
              <w:pStyle w:val="Compact"/>
            </w:pPr>
            <w:r>
              <w:t>Group formalization</w:t>
            </w:r>
          </w:p>
        </w:tc>
        <w:tc>
          <w:tcPr>
            <w:tcW w:w="2333" w:type="dxa"/>
          </w:tcPr>
          <w:p w14:paraId="6C0487E1" w14:textId="77777777" w:rsidR="00BC04AB" w:rsidRDefault="00293EA1">
            <w:pPr>
              <w:pStyle w:val="Compact"/>
            </w:pPr>
            <w:r>
              <w:t>Structure the group and its systems</w:t>
            </w:r>
          </w:p>
        </w:tc>
        <w:tc>
          <w:tcPr>
            <w:tcW w:w="3160" w:type="dxa"/>
          </w:tcPr>
          <w:p w14:paraId="04DDAC04" w14:textId="77777777" w:rsidR="00BC04AB" w:rsidRDefault="00293EA1">
            <w:pPr>
              <w:pStyle w:val="Compact"/>
            </w:pPr>
            <w:r>
              <w:t>Leadership, records, group savings, bank account</w:t>
            </w:r>
          </w:p>
        </w:tc>
        <w:tc>
          <w:tcPr>
            <w:tcW w:w="1723" w:type="dxa"/>
          </w:tcPr>
          <w:p w14:paraId="471CD0DF" w14:textId="77777777" w:rsidR="00BC04AB" w:rsidRDefault="00293EA1">
            <w:pPr>
              <w:pStyle w:val="Compact"/>
            </w:pPr>
            <w:r>
              <w:t>Leader election, savings mobilization</w:t>
            </w:r>
          </w:p>
        </w:tc>
        <w:tc>
          <w:tcPr>
            <w:tcW w:w="1652" w:type="dxa"/>
          </w:tcPr>
          <w:p w14:paraId="3785D66D" w14:textId="77777777" w:rsidR="00BC04AB" w:rsidRDefault="00293EA1">
            <w:pPr>
              <w:pStyle w:val="Compact"/>
            </w:pPr>
            <w:r>
              <w:t>Registration checklist</w:t>
            </w:r>
          </w:p>
        </w:tc>
      </w:tr>
      <w:tr w:rsidR="00293EA1" w14:paraId="58A9CFD0" w14:textId="77777777" w:rsidTr="00293EA1">
        <w:tc>
          <w:tcPr>
            <w:tcW w:w="1152" w:type="dxa"/>
          </w:tcPr>
          <w:p w14:paraId="587A4DBE" w14:textId="77777777" w:rsidR="00BC04AB" w:rsidRDefault="00293EA1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718" w:type="dxa"/>
          </w:tcPr>
          <w:p w14:paraId="6705481D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50AC756C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032197DD" w14:textId="77777777" w:rsidR="00BC04AB" w:rsidRDefault="00293EA1">
            <w:pPr>
              <w:pStyle w:val="Compact"/>
            </w:pPr>
            <w:r>
              <w:t>Farming as a business</w:t>
            </w:r>
          </w:p>
        </w:tc>
        <w:tc>
          <w:tcPr>
            <w:tcW w:w="2333" w:type="dxa"/>
          </w:tcPr>
          <w:p w14:paraId="3ACBB4C7" w14:textId="77777777" w:rsidR="00BC04AB" w:rsidRDefault="00293EA1">
            <w:pPr>
              <w:pStyle w:val="Compact"/>
            </w:pPr>
            <w:r>
              <w:t>Promote poultry as an enterprise</w:t>
            </w:r>
          </w:p>
        </w:tc>
        <w:tc>
          <w:tcPr>
            <w:tcW w:w="3160" w:type="dxa"/>
          </w:tcPr>
          <w:p w14:paraId="33E318AD" w14:textId="77777777" w:rsidR="00BC04AB" w:rsidRDefault="00293EA1">
            <w:pPr>
              <w:pStyle w:val="Compact"/>
            </w:pPr>
            <w:r>
              <w:t>Cost-benefit analysis, enterprise selection</w:t>
            </w:r>
          </w:p>
        </w:tc>
        <w:tc>
          <w:tcPr>
            <w:tcW w:w="1723" w:type="dxa"/>
          </w:tcPr>
          <w:p w14:paraId="2A368249" w14:textId="77777777" w:rsidR="00BC04AB" w:rsidRDefault="00293EA1">
            <w:pPr>
              <w:pStyle w:val="Compact"/>
            </w:pPr>
            <w:r>
              <w:t>Profitability analysis of poultry</w:t>
            </w:r>
          </w:p>
        </w:tc>
        <w:tc>
          <w:tcPr>
            <w:tcW w:w="1652" w:type="dxa"/>
          </w:tcPr>
          <w:p w14:paraId="0830F168" w14:textId="77777777" w:rsidR="00BC04AB" w:rsidRDefault="00293EA1">
            <w:pPr>
              <w:pStyle w:val="Compact"/>
            </w:pPr>
            <w:r>
              <w:t>Enterprise templates</w:t>
            </w:r>
          </w:p>
        </w:tc>
      </w:tr>
      <w:tr w:rsidR="00293EA1" w14:paraId="6D8EF7D4" w14:textId="77777777" w:rsidTr="00293EA1">
        <w:tc>
          <w:tcPr>
            <w:tcW w:w="1152" w:type="dxa"/>
          </w:tcPr>
          <w:p w14:paraId="05963EC6" w14:textId="77777777" w:rsidR="00BC04AB" w:rsidRDefault="00293EA1">
            <w:pPr>
              <w:pStyle w:val="Compact"/>
            </w:pPr>
            <w:r>
              <w:t>8</w:t>
            </w:r>
          </w:p>
        </w:tc>
        <w:tc>
          <w:tcPr>
            <w:tcW w:w="718" w:type="dxa"/>
          </w:tcPr>
          <w:p w14:paraId="6FF2EE18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55A50973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37686EFF" w14:textId="77777777" w:rsidR="00BC04AB" w:rsidRDefault="00293EA1">
            <w:pPr>
              <w:pStyle w:val="Compact"/>
            </w:pPr>
            <w:r>
              <w:t>Group action plan development</w:t>
            </w:r>
          </w:p>
        </w:tc>
        <w:tc>
          <w:tcPr>
            <w:tcW w:w="2333" w:type="dxa"/>
          </w:tcPr>
          <w:p w14:paraId="3C770DE5" w14:textId="77777777" w:rsidR="00BC04AB" w:rsidRDefault="00293EA1">
            <w:pPr>
              <w:pStyle w:val="Compact"/>
            </w:pPr>
            <w:r>
              <w:t>Develop seasonal poultry activity plan</w:t>
            </w:r>
          </w:p>
        </w:tc>
        <w:tc>
          <w:tcPr>
            <w:tcW w:w="3160" w:type="dxa"/>
          </w:tcPr>
          <w:p w14:paraId="3E5CDB30" w14:textId="77777777" w:rsidR="00BC04AB" w:rsidRDefault="00293EA1">
            <w:pPr>
              <w:pStyle w:val="Compact"/>
            </w:pPr>
            <w:r>
              <w:t>Problem-solution analysis, enterprise planning</w:t>
            </w:r>
          </w:p>
        </w:tc>
        <w:tc>
          <w:tcPr>
            <w:tcW w:w="1723" w:type="dxa"/>
          </w:tcPr>
          <w:p w14:paraId="0B51A7D8" w14:textId="77777777" w:rsidR="00BC04AB" w:rsidRDefault="00293EA1">
            <w:pPr>
              <w:pStyle w:val="Compact"/>
            </w:pPr>
            <w:r>
              <w:t>Action plan drafting</w:t>
            </w:r>
          </w:p>
        </w:tc>
        <w:tc>
          <w:tcPr>
            <w:tcW w:w="1652" w:type="dxa"/>
          </w:tcPr>
          <w:p w14:paraId="56A0B00E" w14:textId="77777777" w:rsidR="00BC04AB" w:rsidRDefault="00293EA1">
            <w:pPr>
              <w:pStyle w:val="Compact"/>
            </w:pPr>
            <w:r>
              <w:t>Planning cards</w:t>
            </w:r>
          </w:p>
        </w:tc>
      </w:tr>
      <w:tr w:rsidR="00293EA1" w14:paraId="1A2A600A" w14:textId="77777777" w:rsidTr="00293EA1">
        <w:tc>
          <w:tcPr>
            <w:tcW w:w="1152" w:type="dxa"/>
          </w:tcPr>
          <w:p w14:paraId="20C66BB1" w14:textId="77777777" w:rsidR="00BC04AB" w:rsidRDefault="00293EA1">
            <w:pPr>
              <w:pStyle w:val="Compact"/>
            </w:pPr>
            <w:r>
              <w:t>9</w:t>
            </w:r>
          </w:p>
        </w:tc>
        <w:tc>
          <w:tcPr>
            <w:tcW w:w="718" w:type="dxa"/>
          </w:tcPr>
          <w:p w14:paraId="771E1986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58C61AAC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42FA0F07" w14:textId="77777777" w:rsidR="00BC04AB" w:rsidRDefault="00293EA1">
            <w:pPr>
              <w:pStyle w:val="Compact"/>
            </w:pPr>
            <w:r>
              <w:t>Learning schedule development</w:t>
            </w:r>
          </w:p>
        </w:tc>
        <w:tc>
          <w:tcPr>
            <w:tcW w:w="2333" w:type="dxa"/>
          </w:tcPr>
          <w:p w14:paraId="0E1F5185" w14:textId="77777777" w:rsidR="00BC04AB" w:rsidRDefault="00293EA1">
            <w:pPr>
              <w:pStyle w:val="Compact"/>
            </w:pPr>
            <w:r>
              <w:t>Align learning to poultry cycle</w:t>
            </w:r>
          </w:p>
        </w:tc>
        <w:tc>
          <w:tcPr>
            <w:tcW w:w="3160" w:type="dxa"/>
          </w:tcPr>
          <w:p w14:paraId="628703DA" w14:textId="77777777" w:rsidR="00BC04AB" w:rsidRDefault="00293EA1">
            <w:pPr>
              <w:pStyle w:val="Compact"/>
            </w:pPr>
            <w:r>
              <w:t>Chick, grower, layer stages</w:t>
            </w:r>
          </w:p>
        </w:tc>
        <w:tc>
          <w:tcPr>
            <w:tcW w:w="1723" w:type="dxa"/>
          </w:tcPr>
          <w:p w14:paraId="70ABA64C" w14:textId="77777777" w:rsidR="00BC04AB" w:rsidRDefault="00293EA1">
            <w:pPr>
              <w:pStyle w:val="Compact"/>
            </w:pPr>
            <w:r>
              <w:t>Build group poultry lifecycle calendar</w:t>
            </w:r>
          </w:p>
        </w:tc>
        <w:tc>
          <w:tcPr>
            <w:tcW w:w="1652" w:type="dxa"/>
          </w:tcPr>
          <w:p w14:paraId="0417A53A" w14:textId="77777777" w:rsidR="00BC04AB" w:rsidRDefault="00293EA1">
            <w:pPr>
              <w:pStyle w:val="Compact"/>
            </w:pPr>
            <w:r>
              <w:t>Lifecycle charts</w:t>
            </w:r>
          </w:p>
        </w:tc>
      </w:tr>
      <w:tr w:rsidR="00293EA1" w14:paraId="1CB7DD35" w14:textId="77777777" w:rsidTr="00293EA1">
        <w:tc>
          <w:tcPr>
            <w:tcW w:w="1152" w:type="dxa"/>
          </w:tcPr>
          <w:p w14:paraId="66B31B6C" w14:textId="77777777" w:rsidR="00BC04AB" w:rsidRDefault="00293EA1">
            <w:pPr>
              <w:pStyle w:val="Compact"/>
            </w:pPr>
            <w:r>
              <w:t>10</w:t>
            </w:r>
          </w:p>
        </w:tc>
        <w:tc>
          <w:tcPr>
            <w:tcW w:w="718" w:type="dxa"/>
          </w:tcPr>
          <w:p w14:paraId="002FFC7E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4BF623B9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3CC541A8" w14:textId="77777777" w:rsidR="00BC04AB" w:rsidRDefault="00293EA1">
            <w:pPr>
              <w:pStyle w:val="Compact"/>
            </w:pPr>
            <w:r>
              <w:t>Chick management</w:t>
            </w:r>
          </w:p>
        </w:tc>
        <w:tc>
          <w:tcPr>
            <w:tcW w:w="2333" w:type="dxa"/>
          </w:tcPr>
          <w:p w14:paraId="76749CE6" w14:textId="77777777" w:rsidR="00BC04AB" w:rsidRDefault="00293EA1">
            <w:pPr>
              <w:pStyle w:val="Compact"/>
            </w:pPr>
            <w:r>
              <w:t>Improve brooder care and chick survival</w:t>
            </w:r>
          </w:p>
        </w:tc>
        <w:tc>
          <w:tcPr>
            <w:tcW w:w="3160" w:type="dxa"/>
          </w:tcPr>
          <w:p w14:paraId="72B41FB5" w14:textId="77777777" w:rsidR="00BC04AB" w:rsidRDefault="00293EA1">
            <w:pPr>
              <w:pStyle w:val="Compact"/>
            </w:pPr>
            <w:r>
              <w:t>Brooding, vaccinations, chick feeding</w:t>
            </w:r>
          </w:p>
        </w:tc>
        <w:tc>
          <w:tcPr>
            <w:tcW w:w="1723" w:type="dxa"/>
          </w:tcPr>
          <w:p w14:paraId="03316236" w14:textId="77777777" w:rsidR="00BC04AB" w:rsidRDefault="00293EA1">
            <w:pPr>
              <w:pStyle w:val="Compact"/>
            </w:pPr>
            <w:r>
              <w:t>Construct a demo brooder</w:t>
            </w:r>
          </w:p>
        </w:tc>
        <w:tc>
          <w:tcPr>
            <w:tcW w:w="1652" w:type="dxa"/>
          </w:tcPr>
          <w:p w14:paraId="1891640C" w14:textId="77777777" w:rsidR="00BC04AB" w:rsidRDefault="00293EA1">
            <w:pPr>
              <w:pStyle w:val="Compact"/>
            </w:pPr>
            <w:r>
              <w:t>Charcoal stove, brooder samples</w:t>
            </w:r>
          </w:p>
        </w:tc>
      </w:tr>
      <w:tr w:rsidR="00293EA1" w14:paraId="3AB516E6" w14:textId="77777777" w:rsidTr="00293EA1">
        <w:tc>
          <w:tcPr>
            <w:tcW w:w="1152" w:type="dxa"/>
          </w:tcPr>
          <w:p w14:paraId="54ADF140" w14:textId="77777777" w:rsidR="00BC04AB" w:rsidRDefault="00293EA1">
            <w:pPr>
              <w:pStyle w:val="Compact"/>
            </w:pPr>
            <w:r>
              <w:t>11</w:t>
            </w:r>
          </w:p>
        </w:tc>
        <w:tc>
          <w:tcPr>
            <w:tcW w:w="718" w:type="dxa"/>
          </w:tcPr>
          <w:p w14:paraId="300D0A87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7F59B48E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2F70B1C9" w14:textId="77777777" w:rsidR="00BC04AB" w:rsidRDefault="00293EA1">
            <w:pPr>
              <w:pStyle w:val="Compact"/>
            </w:pPr>
            <w:r>
              <w:t>Grower management</w:t>
            </w:r>
          </w:p>
        </w:tc>
        <w:tc>
          <w:tcPr>
            <w:tcW w:w="2333" w:type="dxa"/>
          </w:tcPr>
          <w:p w14:paraId="11612BC9" w14:textId="77777777" w:rsidR="00BC04AB" w:rsidRDefault="00293EA1">
            <w:pPr>
              <w:pStyle w:val="Compact"/>
            </w:pPr>
            <w:r>
              <w:t>Support growth and parasite control</w:t>
            </w:r>
          </w:p>
        </w:tc>
        <w:tc>
          <w:tcPr>
            <w:tcW w:w="3160" w:type="dxa"/>
          </w:tcPr>
          <w:p w14:paraId="57D98799" w14:textId="77777777" w:rsidR="00BC04AB" w:rsidRDefault="00293EA1">
            <w:pPr>
              <w:pStyle w:val="Compact"/>
            </w:pPr>
            <w:r>
              <w:t>Housing, deworming, health practices</w:t>
            </w:r>
          </w:p>
        </w:tc>
        <w:tc>
          <w:tcPr>
            <w:tcW w:w="1723" w:type="dxa"/>
          </w:tcPr>
          <w:p w14:paraId="4F33E0A8" w14:textId="77777777" w:rsidR="00BC04AB" w:rsidRDefault="00293EA1">
            <w:pPr>
              <w:pStyle w:val="Compact"/>
            </w:pPr>
            <w:r>
              <w:t>House inspection, deworming demo</w:t>
            </w:r>
          </w:p>
        </w:tc>
        <w:tc>
          <w:tcPr>
            <w:tcW w:w="1652" w:type="dxa"/>
          </w:tcPr>
          <w:p w14:paraId="143E7256" w14:textId="77777777" w:rsidR="00BC04AB" w:rsidRDefault="00293EA1">
            <w:pPr>
              <w:pStyle w:val="Compact"/>
            </w:pPr>
            <w:r>
              <w:t>Dewormers, housing model</w:t>
            </w:r>
          </w:p>
        </w:tc>
      </w:tr>
      <w:tr w:rsidR="00293EA1" w14:paraId="579A329C" w14:textId="77777777" w:rsidTr="00293EA1">
        <w:tc>
          <w:tcPr>
            <w:tcW w:w="1152" w:type="dxa"/>
          </w:tcPr>
          <w:p w14:paraId="503C3E3C" w14:textId="77777777" w:rsidR="00BC04AB" w:rsidRDefault="00293EA1">
            <w:pPr>
              <w:pStyle w:val="Compact"/>
            </w:pPr>
            <w:r>
              <w:t>12</w:t>
            </w:r>
          </w:p>
        </w:tc>
        <w:tc>
          <w:tcPr>
            <w:tcW w:w="718" w:type="dxa"/>
          </w:tcPr>
          <w:p w14:paraId="322C64FB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6C2ABB36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3E5CF224" w14:textId="77777777" w:rsidR="00BC04AB" w:rsidRDefault="00293EA1">
            <w:pPr>
              <w:pStyle w:val="Compact"/>
            </w:pPr>
            <w:r>
              <w:t>Layer and broody hen care</w:t>
            </w:r>
          </w:p>
        </w:tc>
        <w:tc>
          <w:tcPr>
            <w:tcW w:w="2333" w:type="dxa"/>
          </w:tcPr>
          <w:p w14:paraId="0EC21BBC" w14:textId="77777777" w:rsidR="00BC04AB" w:rsidRDefault="00293EA1">
            <w:pPr>
              <w:pStyle w:val="Compact"/>
            </w:pPr>
            <w:r>
              <w:t>Improve egg production and brooding</w:t>
            </w:r>
          </w:p>
        </w:tc>
        <w:tc>
          <w:tcPr>
            <w:tcW w:w="3160" w:type="dxa"/>
          </w:tcPr>
          <w:p w14:paraId="47AEA7CE" w14:textId="77777777" w:rsidR="00BC04AB" w:rsidRDefault="00293EA1">
            <w:pPr>
              <w:pStyle w:val="Compact"/>
            </w:pPr>
            <w:r>
              <w:t>Nest hygiene, calcium needs, egg handling</w:t>
            </w:r>
          </w:p>
        </w:tc>
        <w:tc>
          <w:tcPr>
            <w:tcW w:w="1723" w:type="dxa"/>
          </w:tcPr>
          <w:p w14:paraId="12685FA2" w14:textId="77777777" w:rsidR="00BC04AB" w:rsidRDefault="00293EA1">
            <w:pPr>
              <w:pStyle w:val="Compact"/>
            </w:pPr>
            <w:r>
              <w:t>Egg collection, biosecurity practice</w:t>
            </w:r>
          </w:p>
        </w:tc>
        <w:tc>
          <w:tcPr>
            <w:tcW w:w="1652" w:type="dxa"/>
          </w:tcPr>
          <w:p w14:paraId="49297C81" w14:textId="77777777" w:rsidR="00BC04AB" w:rsidRDefault="00293EA1">
            <w:pPr>
              <w:pStyle w:val="Compact"/>
            </w:pPr>
            <w:r>
              <w:t>Nest boxes, supplements</w:t>
            </w:r>
          </w:p>
        </w:tc>
      </w:tr>
      <w:tr w:rsidR="00293EA1" w14:paraId="1136C2CC" w14:textId="77777777" w:rsidTr="00293EA1">
        <w:tc>
          <w:tcPr>
            <w:tcW w:w="1152" w:type="dxa"/>
          </w:tcPr>
          <w:p w14:paraId="51946B07" w14:textId="77777777" w:rsidR="00BC04AB" w:rsidRDefault="00293EA1">
            <w:pPr>
              <w:pStyle w:val="Compact"/>
            </w:pPr>
            <w:r>
              <w:t>13</w:t>
            </w:r>
          </w:p>
        </w:tc>
        <w:tc>
          <w:tcPr>
            <w:tcW w:w="718" w:type="dxa"/>
          </w:tcPr>
          <w:p w14:paraId="45DADC03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78372B37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7781CBCC" w14:textId="77777777" w:rsidR="00BC04AB" w:rsidRDefault="00293EA1">
            <w:pPr>
              <w:pStyle w:val="Compact"/>
            </w:pPr>
            <w:r>
              <w:t>Disease prevention</w:t>
            </w:r>
          </w:p>
        </w:tc>
        <w:tc>
          <w:tcPr>
            <w:tcW w:w="2333" w:type="dxa"/>
          </w:tcPr>
          <w:p w14:paraId="497443D3" w14:textId="77777777" w:rsidR="00BC04AB" w:rsidRDefault="00293EA1">
            <w:pPr>
              <w:pStyle w:val="Compact"/>
            </w:pPr>
            <w:r>
              <w:t>Enhance poultry health and biosecurity</w:t>
            </w:r>
          </w:p>
        </w:tc>
        <w:tc>
          <w:tcPr>
            <w:tcW w:w="3160" w:type="dxa"/>
          </w:tcPr>
          <w:p w14:paraId="0C5AD317" w14:textId="77777777" w:rsidR="00BC04AB" w:rsidRDefault="00293EA1">
            <w:pPr>
              <w:pStyle w:val="Compact"/>
            </w:pPr>
            <w:r>
              <w:t>Common diseases (Newcastle, AI), vaccinations</w:t>
            </w:r>
          </w:p>
        </w:tc>
        <w:tc>
          <w:tcPr>
            <w:tcW w:w="1723" w:type="dxa"/>
          </w:tcPr>
          <w:p w14:paraId="1360E03E" w14:textId="77777777" w:rsidR="00BC04AB" w:rsidRDefault="00293EA1">
            <w:pPr>
              <w:pStyle w:val="Compact"/>
            </w:pPr>
            <w:r>
              <w:t>Poultry scouting</w:t>
            </w:r>
          </w:p>
        </w:tc>
        <w:tc>
          <w:tcPr>
            <w:tcW w:w="1652" w:type="dxa"/>
          </w:tcPr>
          <w:p w14:paraId="0687578F" w14:textId="77777777" w:rsidR="00BC04AB" w:rsidRDefault="00293EA1">
            <w:pPr>
              <w:pStyle w:val="Compact"/>
            </w:pPr>
            <w:r>
              <w:t>Vaccine samples, posters</w:t>
            </w:r>
          </w:p>
        </w:tc>
      </w:tr>
      <w:tr w:rsidR="00293EA1" w14:paraId="3091013A" w14:textId="77777777" w:rsidTr="00293EA1">
        <w:tc>
          <w:tcPr>
            <w:tcW w:w="1152" w:type="dxa"/>
          </w:tcPr>
          <w:p w14:paraId="7CDBC846" w14:textId="77777777" w:rsidR="00BC04AB" w:rsidRDefault="00293EA1">
            <w:pPr>
              <w:pStyle w:val="Compact"/>
            </w:pPr>
            <w:r>
              <w:t>14</w:t>
            </w:r>
          </w:p>
        </w:tc>
        <w:tc>
          <w:tcPr>
            <w:tcW w:w="718" w:type="dxa"/>
          </w:tcPr>
          <w:p w14:paraId="169F202A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71A1B31D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636140CA" w14:textId="77777777" w:rsidR="00BC04AB" w:rsidRDefault="00293EA1">
            <w:pPr>
              <w:pStyle w:val="Compact"/>
            </w:pPr>
            <w:r>
              <w:t>Parasite control</w:t>
            </w:r>
          </w:p>
        </w:tc>
        <w:tc>
          <w:tcPr>
            <w:tcW w:w="2333" w:type="dxa"/>
          </w:tcPr>
          <w:p w14:paraId="24FF7CE5" w14:textId="77777777" w:rsidR="00BC04AB" w:rsidRDefault="00293EA1">
            <w:pPr>
              <w:pStyle w:val="Compact"/>
            </w:pPr>
            <w:r>
              <w:t>Manage external and internal parasites</w:t>
            </w:r>
          </w:p>
        </w:tc>
        <w:tc>
          <w:tcPr>
            <w:tcW w:w="3160" w:type="dxa"/>
          </w:tcPr>
          <w:p w14:paraId="78672C2A" w14:textId="77777777" w:rsidR="00BC04AB" w:rsidRDefault="00293EA1">
            <w:pPr>
              <w:pStyle w:val="Compact"/>
            </w:pPr>
            <w:r>
              <w:t>Worms, lice, mites, treatment methods</w:t>
            </w:r>
          </w:p>
        </w:tc>
        <w:tc>
          <w:tcPr>
            <w:tcW w:w="1723" w:type="dxa"/>
          </w:tcPr>
          <w:p w14:paraId="29163255" w14:textId="77777777" w:rsidR="00BC04AB" w:rsidRDefault="00293EA1">
            <w:pPr>
              <w:pStyle w:val="Compact"/>
            </w:pPr>
            <w:r>
              <w:t xml:space="preserve">Dusting and sanitation </w:t>
            </w:r>
            <w:r>
              <w:lastRenderedPageBreak/>
              <w:t>demonstration</w:t>
            </w:r>
          </w:p>
        </w:tc>
        <w:tc>
          <w:tcPr>
            <w:tcW w:w="1652" w:type="dxa"/>
          </w:tcPr>
          <w:p w14:paraId="5395B015" w14:textId="77777777" w:rsidR="00BC04AB" w:rsidRDefault="00293EA1">
            <w:pPr>
              <w:pStyle w:val="Compact"/>
            </w:pPr>
            <w:r>
              <w:lastRenderedPageBreak/>
              <w:t>Dusting powder, sprayers</w:t>
            </w:r>
          </w:p>
        </w:tc>
      </w:tr>
      <w:tr w:rsidR="00293EA1" w14:paraId="41B6CEF1" w14:textId="77777777" w:rsidTr="00293EA1">
        <w:tc>
          <w:tcPr>
            <w:tcW w:w="1152" w:type="dxa"/>
          </w:tcPr>
          <w:p w14:paraId="45E8E19E" w14:textId="77777777" w:rsidR="00BC04AB" w:rsidRDefault="00293EA1">
            <w:pPr>
              <w:pStyle w:val="Compact"/>
            </w:pPr>
            <w:r>
              <w:t>15</w:t>
            </w:r>
          </w:p>
        </w:tc>
        <w:tc>
          <w:tcPr>
            <w:tcW w:w="718" w:type="dxa"/>
          </w:tcPr>
          <w:p w14:paraId="1224322F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11A5E901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24E87A1F" w14:textId="77777777" w:rsidR="00BC04AB" w:rsidRDefault="00293EA1">
            <w:pPr>
              <w:pStyle w:val="Compact"/>
            </w:pPr>
            <w:r>
              <w:t>Poultry housing</w:t>
            </w:r>
          </w:p>
        </w:tc>
        <w:tc>
          <w:tcPr>
            <w:tcW w:w="2333" w:type="dxa"/>
          </w:tcPr>
          <w:p w14:paraId="05A1B7EE" w14:textId="77777777" w:rsidR="00BC04AB" w:rsidRDefault="00293EA1">
            <w:pPr>
              <w:pStyle w:val="Compact"/>
            </w:pPr>
            <w:r>
              <w:t>Promote improved shelter designs</w:t>
            </w:r>
          </w:p>
        </w:tc>
        <w:tc>
          <w:tcPr>
            <w:tcW w:w="3160" w:type="dxa"/>
          </w:tcPr>
          <w:p w14:paraId="2819CF93" w14:textId="77777777" w:rsidR="00BC04AB" w:rsidRDefault="00293EA1">
            <w:pPr>
              <w:pStyle w:val="Compact"/>
            </w:pPr>
            <w:r>
              <w:t>Low-cost, ventilated, safe housing</w:t>
            </w:r>
          </w:p>
        </w:tc>
        <w:tc>
          <w:tcPr>
            <w:tcW w:w="1723" w:type="dxa"/>
          </w:tcPr>
          <w:p w14:paraId="013CF107" w14:textId="77777777" w:rsidR="00BC04AB" w:rsidRDefault="00293EA1">
            <w:pPr>
              <w:pStyle w:val="Compact"/>
            </w:pPr>
            <w:r>
              <w:t>Poultry shelter construction</w:t>
            </w:r>
          </w:p>
        </w:tc>
        <w:tc>
          <w:tcPr>
            <w:tcW w:w="1652" w:type="dxa"/>
          </w:tcPr>
          <w:p w14:paraId="19F75CFB" w14:textId="77777777" w:rsidR="00BC04AB" w:rsidRDefault="00293EA1">
            <w:pPr>
              <w:pStyle w:val="Compact"/>
            </w:pPr>
            <w:r>
              <w:t>Timber, wire mesh</w:t>
            </w:r>
          </w:p>
        </w:tc>
      </w:tr>
      <w:tr w:rsidR="00293EA1" w14:paraId="630D8292" w14:textId="77777777" w:rsidTr="00293EA1">
        <w:tc>
          <w:tcPr>
            <w:tcW w:w="1152" w:type="dxa"/>
          </w:tcPr>
          <w:p w14:paraId="1D2DDD04" w14:textId="77777777" w:rsidR="00BC04AB" w:rsidRDefault="00293EA1">
            <w:pPr>
              <w:pStyle w:val="Compact"/>
            </w:pPr>
            <w:r>
              <w:t>16</w:t>
            </w:r>
          </w:p>
        </w:tc>
        <w:tc>
          <w:tcPr>
            <w:tcW w:w="718" w:type="dxa"/>
          </w:tcPr>
          <w:p w14:paraId="03849C01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116172A9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62787BE2" w14:textId="77777777" w:rsidR="00BC04AB" w:rsidRDefault="00293EA1">
            <w:pPr>
              <w:pStyle w:val="Compact"/>
            </w:pPr>
            <w:r>
              <w:t>Poultry nutrition</w:t>
            </w:r>
          </w:p>
        </w:tc>
        <w:tc>
          <w:tcPr>
            <w:tcW w:w="2333" w:type="dxa"/>
          </w:tcPr>
          <w:p w14:paraId="433579AC" w14:textId="77777777" w:rsidR="00BC04AB" w:rsidRDefault="00293EA1">
            <w:pPr>
              <w:pStyle w:val="Compact"/>
            </w:pPr>
            <w:r>
              <w:t>Ensure balanced feeding across stages</w:t>
            </w:r>
          </w:p>
        </w:tc>
        <w:tc>
          <w:tcPr>
            <w:tcW w:w="3160" w:type="dxa"/>
          </w:tcPr>
          <w:p w14:paraId="75899CE3" w14:textId="77777777" w:rsidR="00BC04AB" w:rsidRDefault="00293EA1">
            <w:pPr>
              <w:pStyle w:val="Compact"/>
            </w:pPr>
            <w:r>
              <w:t>Feed types and local formulation</w:t>
            </w:r>
          </w:p>
        </w:tc>
        <w:tc>
          <w:tcPr>
            <w:tcW w:w="1723" w:type="dxa"/>
          </w:tcPr>
          <w:p w14:paraId="3B54B5C3" w14:textId="77777777" w:rsidR="00BC04AB" w:rsidRDefault="00293EA1">
            <w:pPr>
              <w:pStyle w:val="Compact"/>
            </w:pPr>
            <w:r>
              <w:t>Feed mixing demonstration</w:t>
            </w:r>
          </w:p>
        </w:tc>
        <w:tc>
          <w:tcPr>
            <w:tcW w:w="1652" w:type="dxa"/>
          </w:tcPr>
          <w:p w14:paraId="3BCDD913" w14:textId="77777777" w:rsidR="00BC04AB" w:rsidRDefault="00293EA1">
            <w:pPr>
              <w:pStyle w:val="Compact"/>
            </w:pPr>
            <w:r>
              <w:t>Feed ingredients, containers</w:t>
            </w:r>
          </w:p>
        </w:tc>
      </w:tr>
      <w:tr w:rsidR="00293EA1" w14:paraId="5BBE4FA5" w14:textId="77777777" w:rsidTr="00293EA1">
        <w:tc>
          <w:tcPr>
            <w:tcW w:w="1152" w:type="dxa"/>
          </w:tcPr>
          <w:p w14:paraId="1856FE9F" w14:textId="77777777" w:rsidR="00BC04AB" w:rsidRDefault="00293EA1">
            <w:pPr>
              <w:pStyle w:val="Compact"/>
            </w:pPr>
            <w:r>
              <w:t>17</w:t>
            </w:r>
          </w:p>
        </w:tc>
        <w:tc>
          <w:tcPr>
            <w:tcW w:w="718" w:type="dxa"/>
          </w:tcPr>
          <w:p w14:paraId="5C72DC99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3D85B452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4D63865B" w14:textId="77777777" w:rsidR="00BC04AB" w:rsidRDefault="00293EA1">
            <w:pPr>
              <w:pStyle w:val="Compact"/>
            </w:pPr>
            <w:r>
              <w:t>Poultry marketing and value addition</w:t>
            </w:r>
          </w:p>
        </w:tc>
        <w:tc>
          <w:tcPr>
            <w:tcW w:w="2333" w:type="dxa"/>
          </w:tcPr>
          <w:p w14:paraId="7E261F5B" w14:textId="77777777" w:rsidR="00BC04AB" w:rsidRDefault="00293EA1">
            <w:pPr>
              <w:pStyle w:val="Compact"/>
            </w:pPr>
            <w:r>
              <w:t>Maximize income from poultry</w:t>
            </w:r>
          </w:p>
        </w:tc>
        <w:tc>
          <w:tcPr>
            <w:tcW w:w="3160" w:type="dxa"/>
          </w:tcPr>
          <w:p w14:paraId="178DDF25" w14:textId="77777777" w:rsidR="00BC04AB" w:rsidRDefault="00293EA1">
            <w:pPr>
              <w:pStyle w:val="Compact"/>
            </w:pPr>
            <w:r>
              <w:t>Egg marketing, packaging, market links</w:t>
            </w:r>
          </w:p>
        </w:tc>
        <w:tc>
          <w:tcPr>
            <w:tcW w:w="1723" w:type="dxa"/>
          </w:tcPr>
          <w:p w14:paraId="38B6564C" w14:textId="77777777" w:rsidR="00BC04AB" w:rsidRDefault="00293EA1">
            <w:pPr>
              <w:pStyle w:val="Compact"/>
            </w:pPr>
            <w:r>
              <w:t>Market survey and role play</w:t>
            </w:r>
          </w:p>
        </w:tc>
        <w:tc>
          <w:tcPr>
            <w:tcW w:w="1652" w:type="dxa"/>
          </w:tcPr>
          <w:p w14:paraId="461982DE" w14:textId="77777777" w:rsidR="00BC04AB" w:rsidRDefault="00293EA1">
            <w:pPr>
              <w:pStyle w:val="Compact"/>
            </w:pPr>
            <w:r>
              <w:t>Sample packaging, market list</w:t>
            </w:r>
          </w:p>
        </w:tc>
      </w:tr>
      <w:tr w:rsidR="00293EA1" w14:paraId="7768819C" w14:textId="77777777" w:rsidTr="00293EA1">
        <w:tc>
          <w:tcPr>
            <w:tcW w:w="1152" w:type="dxa"/>
          </w:tcPr>
          <w:p w14:paraId="2F025458" w14:textId="77777777" w:rsidR="00BC04AB" w:rsidRDefault="00293EA1">
            <w:pPr>
              <w:pStyle w:val="Compact"/>
            </w:pPr>
            <w:r>
              <w:t>18</w:t>
            </w:r>
          </w:p>
        </w:tc>
        <w:tc>
          <w:tcPr>
            <w:tcW w:w="718" w:type="dxa"/>
          </w:tcPr>
          <w:p w14:paraId="076A80ED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718" w:type="dxa"/>
          </w:tcPr>
          <w:p w14:paraId="1BE0A61E" w14:textId="77777777" w:rsidR="00BC04AB" w:rsidRDefault="00293EA1">
            <w:pPr>
              <w:pStyle w:val="Compact"/>
            </w:pPr>
            <w:r>
              <w:t>-</w:t>
            </w:r>
          </w:p>
        </w:tc>
        <w:tc>
          <w:tcPr>
            <w:tcW w:w="2153" w:type="dxa"/>
          </w:tcPr>
          <w:p w14:paraId="14519236" w14:textId="77777777" w:rsidR="00BC04AB" w:rsidRDefault="00293EA1">
            <w:pPr>
              <w:pStyle w:val="Compact"/>
            </w:pPr>
            <w:r>
              <w:t>Graduation</w:t>
            </w:r>
          </w:p>
        </w:tc>
        <w:tc>
          <w:tcPr>
            <w:tcW w:w="2333" w:type="dxa"/>
          </w:tcPr>
          <w:p w14:paraId="1862D5C5" w14:textId="77777777" w:rsidR="00BC04AB" w:rsidRDefault="00293EA1">
            <w:pPr>
              <w:pStyle w:val="Compact"/>
            </w:pPr>
            <w:r>
              <w:t>Celebrate achievements, encourage sustainability</w:t>
            </w:r>
          </w:p>
        </w:tc>
        <w:tc>
          <w:tcPr>
            <w:tcW w:w="3160" w:type="dxa"/>
          </w:tcPr>
          <w:p w14:paraId="22AFAA3B" w14:textId="77777777" w:rsidR="00BC04AB" w:rsidRDefault="00293EA1">
            <w:pPr>
              <w:pStyle w:val="Compact"/>
            </w:pPr>
            <w:r>
              <w:t>Impact review, member testimonies</w:t>
            </w:r>
          </w:p>
        </w:tc>
        <w:tc>
          <w:tcPr>
            <w:tcW w:w="1723" w:type="dxa"/>
          </w:tcPr>
          <w:p w14:paraId="48224DBC" w14:textId="77777777" w:rsidR="00BC04AB" w:rsidRDefault="00293EA1">
            <w:pPr>
              <w:pStyle w:val="Compact"/>
            </w:pPr>
            <w:r>
              <w:t>Presentation, role plays, certificate award</w:t>
            </w:r>
          </w:p>
        </w:tc>
        <w:tc>
          <w:tcPr>
            <w:tcW w:w="1652" w:type="dxa"/>
          </w:tcPr>
          <w:p w14:paraId="670CF6E4" w14:textId="77777777" w:rsidR="00BC04AB" w:rsidRDefault="00293EA1">
            <w:pPr>
              <w:pStyle w:val="Compact"/>
            </w:pPr>
            <w:r>
              <w:t>Certificates, caps, T-shirts</w:t>
            </w:r>
          </w:p>
        </w:tc>
      </w:tr>
    </w:tbl>
    <w:p w14:paraId="7F413661" w14:textId="77777777" w:rsidR="00BC04AB" w:rsidRDefault="00293EA1">
      <w:pPr>
        <w:pStyle w:val="BodyText"/>
      </w:pPr>
      <w:r>
        <w:t>Include post graduation activities, including Vachain Developement ?</w:t>
      </w:r>
    </w:p>
    <w:p w14:paraId="03D0190F" w14:textId="77777777" w:rsidR="00BC04AB" w:rsidRDefault="00293EA1">
      <w:pPr>
        <w:pStyle w:val="BodyText"/>
      </w:pPr>
      <w:r>
        <w:t>download in word</w:t>
      </w:r>
    </w:p>
    <w:sectPr w:rsidR="00BC04AB" w:rsidSect="00293EA1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8855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3412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AB"/>
    <w:rsid w:val="00175675"/>
    <w:rsid w:val="00293EA1"/>
    <w:rsid w:val="004E673A"/>
    <w:rsid w:val="00B115A8"/>
    <w:rsid w:val="00BC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C262"/>
  <w15:docId w15:val="{9001F489-9960-45ED-B584-DC7A45C4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Adey</dc:creator>
  <cp:keywords/>
  <cp:lastModifiedBy>Michael Adey</cp:lastModifiedBy>
  <cp:revision>2</cp:revision>
  <dcterms:created xsi:type="dcterms:W3CDTF">2025-07-17T07:57:00Z</dcterms:created>
  <dcterms:modified xsi:type="dcterms:W3CDTF">2025-07-17T07:57:00Z</dcterms:modified>
</cp:coreProperties>
</file>