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16AD" w14:textId="77777777" w:rsidR="000428EB" w:rsidRDefault="00D40784">
      <w:pPr>
        <w:pStyle w:val="Heading1"/>
      </w:pPr>
      <w:r>
        <w:t>LIVESTOCK PHENOLOGY PROFILE FOR TURKEYS</w:t>
      </w:r>
    </w:p>
    <w:tbl>
      <w:tblPr>
        <w:tblStyle w:val="TableGrid"/>
        <w:tblW w:w="13815" w:type="dxa"/>
        <w:tblLook w:val="04A0" w:firstRow="1" w:lastRow="0" w:firstColumn="1" w:lastColumn="0" w:noHBand="0" w:noVBand="1"/>
      </w:tblPr>
      <w:tblGrid>
        <w:gridCol w:w="1575"/>
        <w:gridCol w:w="2304"/>
        <w:gridCol w:w="2304"/>
        <w:gridCol w:w="2304"/>
        <w:gridCol w:w="2448"/>
        <w:gridCol w:w="2880"/>
      </w:tblGrid>
      <w:tr w:rsidR="00D40784" w14:paraId="4237FF3D" w14:textId="77777777" w:rsidTr="00056A22">
        <w:tc>
          <w:tcPr>
            <w:tcW w:w="1575" w:type="dxa"/>
          </w:tcPr>
          <w:p w14:paraId="60BEA6A4" w14:textId="77777777" w:rsidR="00D40784" w:rsidRDefault="00D40784">
            <w:r>
              <w:t>Parameters</w:t>
            </w:r>
          </w:p>
        </w:tc>
        <w:tc>
          <w:tcPr>
            <w:tcW w:w="12240" w:type="dxa"/>
            <w:gridSpan w:val="5"/>
          </w:tcPr>
          <w:p w14:paraId="7DDA7E9B" w14:textId="6F184FE3" w:rsidR="00D40784" w:rsidRDefault="00D40784"/>
        </w:tc>
      </w:tr>
      <w:tr w:rsidR="00D40784" w14:paraId="45FD9534" w14:textId="77777777" w:rsidTr="00D40784">
        <w:tc>
          <w:tcPr>
            <w:tcW w:w="1575" w:type="dxa"/>
          </w:tcPr>
          <w:p w14:paraId="74934999" w14:textId="1C910B61" w:rsidR="00D40784" w:rsidRDefault="00D40784">
            <w:r>
              <w:t>MAH</w:t>
            </w:r>
          </w:p>
        </w:tc>
        <w:tc>
          <w:tcPr>
            <w:tcW w:w="2304" w:type="dxa"/>
          </w:tcPr>
          <w:p w14:paraId="517B722F" w14:textId="3FCE2FBB" w:rsidR="00D40784" w:rsidRDefault="00D40784">
            <w:r>
              <w:t>0-3 Months</w:t>
            </w:r>
          </w:p>
        </w:tc>
        <w:tc>
          <w:tcPr>
            <w:tcW w:w="2304" w:type="dxa"/>
          </w:tcPr>
          <w:p w14:paraId="07D85BCE" w14:textId="119769E5" w:rsidR="00D40784" w:rsidRDefault="00D40784">
            <w:r>
              <w:t>3-4 Months</w:t>
            </w:r>
          </w:p>
        </w:tc>
        <w:tc>
          <w:tcPr>
            <w:tcW w:w="2304" w:type="dxa"/>
          </w:tcPr>
          <w:p w14:paraId="1246A270" w14:textId="79DB28ED" w:rsidR="00D40784" w:rsidRDefault="00D40784">
            <w:r>
              <w:t>5-9 Months</w:t>
            </w:r>
          </w:p>
        </w:tc>
        <w:tc>
          <w:tcPr>
            <w:tcW w:w="2448" w:type="dxa"/>
          </w:tcPr>
          <w:p w14:paraId="3AD269CC" w14:textId="19A421F3" w:rsidR="00D40784" w:rsidRDefault="00D40784">
            <w:r>
              <w:t>9-15 Months</w:t>
            </w:r>
          </w:p>
        </w:tc>
        <w:tc>
          <w:tcPr>
            <w:tcW w:w="2880" w:type="dxa"/>
          </w:tcPr>
          <w:p w14:paraId="3531790C" w14:textId="50D51ACE" w:rsidR="00D40784" w:rsidRDefault="00D40784">
            <w:r>
              <w:t>15+ Months</w:t>
            </w:r>
          </w:p>
        </w:tc>
      </w:tr>
      <w:tr w:rsidR="00D40784" w14:paraId="54915882" w14:textId="77777777" w:rsidTr="00D40784">
        <w:tc>
          <w:tcPr>
            <w:tcW w:w="1575" w:type="dxa"/>
          </w:tcPr>
          <w:p w14:paraId="7947959B" w14:textId="77777777" w:rsidR="000428EB" w:rsidRDefault="00D40784">
            <w:r>
              <w:t>LGS</w:t>
            </w:r>
          </w:p>
        </w:tc>
        <w:tc>
          <w:tcPr>
            <w:tcW w:w="2304" w:type="dxa"/>
          </w:tcPr>
          <w:p w14:paraId="4A436254" w14:textId="77777777" w:rsidR="000428EB" w:rsidRDefault="00D40784">
            <w:r>
              <w:t>Poult</w:t>
            </w:r>
          </w:p>
        </w:tc>
        <w:tc>
          <w:tcPr>
            <w:tcW w:w="2304" w:type="dxa"/>
          </w:tcPr>
          <w:p w14:paraId="162016A5" w14:textId="77777777" w:rsidR="000428EB" w:rsidRDefault="00D40784">
            <w:r>
              <w:t>Weaner</w:t>
            </w:r>
          </w:p>
        </w:tc>
        <w:tc>
          <w:tcPr>
            <w:tcW w:w="2304" w:type="dxa"/>
          </w:tcPr>
          <w:p w14:paraId="68118185" w14:textId="77777777" w:rsidR="000428EB" w:rsidRDefault="00D40784">
            <w:r>
              <w:t>Grower</w:t>
            </w:r>
          </w:p>
        </w:tc>
        <w:tc>
          <w:tcPr>
            <w:tcW w:w="2448" w:type="dxa"/>
          </w:tcPr>
          <w:p w14:paraId="02A2B365" w14:textId="77777777" w:rsidR="000428EB" w:rsidRDefault="00D40784">
            <w:r>
              <w:t>Pre-Breeder</w:t>
            </w:r>
          </w:p>
        </w:tc>
        <w:tc>
          <w:tcPr>
            <w:tcW w:w="2880" w:type="dxa"/>
          </w:tcPr>
          <w:p w14:paraId="36C8E8A2" w14:textId="77777777" w:rsidR="000428EB" w:rsidRDefault="00D40784">
            <w:r>
              <w:t>Breeder</w:t>
            </w:r>
          </w:p>
        </w:tc>
      </w:tr>
      <w:tr w:rsidR="00D40784" w14:paraId="1F54EAF5" w14:textId="77777777" w:rsidTr="00D40784">
        <w:tc>
          <w:tcPr>
            <w:tcW w:w="1575" w:type="dxa"/>
          </w:tcPr>
          <w:p w14:paraId="66FD52E8" w14:textId="77777777" w:rsidR="000428EB" w:rsidRDefault="00D40784">
            <w:r>
              <w:t>Morphological Appearance</w:t>
            </w:r>
          </w:p>
        </w:tc>
        <w:tc>
          <w:tcPr>
            <w:tcW w:w="2304" w:type="dxa"/>
          </w:tcPr>
          <w:p w14:paraId="1F628CC3" w14:textId="77777777" w:rsidR="000428EB" w:rsidRDefault="00D40784">
            <w:r>
              <w:t>- Down feathers (+++)</w:t>
            </w:r>
            <w:r>
              <w:br/>
              <w:t>- Closed eyes (+++)</w:t>
            </w:r>
            <w:r>
              <w:br/>
              <w:t>- Weak legs (+++)</w:t>
            </w:r>
            <w:r>
              <w:br/>
            </w:r>
            <w:r>
              <w:t>- High-pitched vocalizations (+++)</w:t>
            </w:r>
          </w:p>
        </w:tc>
        <w:tc>
          <w:tcPr>
            <w:tcW w:w="2304" w:type="dxa"/>
          </w:tcPr>
          <w:p w14:paraId="22BEDFB2" w14:textId="77777777" w:rsidR="000428EB" w:rsidRDefault="00D40784">
            <w:r>
              <w:t>- Feathers replacing down (+++)</w:t>
            </w:r>
            <w:r>
              <w:br/>
              <w:t>- Leg strength increases (+++)</w:t>
            </w:r>
            <w:r>
              <w:br/>
              <w:t>- Head becomes more defined (+++)</w:t>
            </w:r>
          </w:p>
        </w:tc>
        <w:tc>
          <w:tcPr>
            <w:tcW w:w="2304" w:type="dxa"/>
          </w:tcPr>
          <w:p w14:paraId="0F9874C0" w14:textId="77777777" w:rsidR="000428EB" w:rsidRDefault="00D40784">
            <w:r>
              <w:t>- Full feather coverage (+++)</w:t>
            </w:r>
            <w:r>
              <w:br/>
              <w:t>- Caruncle, snood development (+++)</w:t>
            </w:r>
            <w:r>
              <w:br/>
              <w:t>- Body mass increase (+++)</w:t>
            </w:r>
          </w:p>
        </w:tc>
        <w:tc>
          <w:tcPr>
            <w:tcW w:w="2448" w:type="dxa"/>
          </w:tcPr>
          <w:p w14:paraId="66C3AF5B" w14:textId="77777777" w:rsidR="000428EB" w:rsidRDefault="00D40784">
            <w:r>
              <w:t>- Sexual dimorphism apparent (+++)</w:t>
            </w:r>
            <w:r>
              <w:br/>
              <w:t>- Tail fan and beard in males (+++)</w:t>
            </w:r>
            <w:r>
              <w:br/>
              <w:t>- Puberty signs (+++)</w:t>
            </w:r>
          </w:p>
        </w:tc>
        <w:tc>
          <w:tcPr>
            <w:tcW w:w="2880" w:type="dxa"/>
          </w:tcPr>
          <w:p w14:paraId="7C2B2C71" w14:textId="77777777" w:rsidR="000428EB" w:rsidRDefault="00D40784">
            <w:r>
              <w:t>- Fully matured physical traits (+++)</w:t>
            </w:r>
            <w:r>
              <w:br/>
              <w:t>- Comb, snood, and wattles prominent (+++)</w:t>
            </w:r>
            <w:r>
              <w:br/>
              <w:t>- Reproductive organs active (+++)</w:t>
            </w:r>
          </w:p>
        </w:tc>
      </w:tr>
      <w:tr w:rsidR="00D40784" w14:paraId="78D69532" w14:textId="77777777" w:rsidTr="00D40784">
        <w:tc>
          <w:tcPr>
            <w:tcW w:w="1575" w:type="dxa"/>
          </w:tcPr>
          <w:p w14:paraId="17C66EE1" w14:textId="77777777" w:rsidR="000428EB" w:rsidRDefault="00D40784">
            <w:r>
              <w:t>Feeding / Watering Requirements</w:t>
            </w:r>
          </w:p>
        </w:tc>
        <w:tc>
          <w:tcPr>
            <w:tcW w:w="2304" w:type="dxa"/>
          </w:tcPr>
          <w:p w14:paraId="32987838" w14:textId="77777777" w:rsidR="000428EB" w:rsidRDefault="00D40784">
            <w:r>
              <w:t>- Starter crumble feed (+++)</w:t>
            </w:r>
            <w:r>
              <w:br/>
              <w:t>- Protein-rich diet (28%) (+++)</w:t>
            </w:r>
            <w:r>
              <w:br/>
              <w:t>- Electrolytes and clean water (+++)</w:t>
            </w:r>
          </w:p>
        </w:tc>
        <w:tc>
          <w:tcPr>
            <w:tcW w:w="2304" w:type="dxa"/>
          </w:tcPr>
          <w:p w14:paraId="1E48C4F4" w14:textId="77777777" w:rsidR="000428EB" w:rsidRDefault="00D40784">
            <w:r>
              <w:t>- Grower ration (24% protein) (+++)</w:t>
            </w:r>
            <w:r>
              <w:br/>
              <w:t>- Continuous water (+++)</w:t>
            </w:r>
            <w:r>
              <w:br/>
              <w:t>- Grit for digestion (++)</w:t>
            </w:r>
          </w:p>
        </w:tc>
        <w:tc>
          <w:tcPr>
            <w:tcW w:w="2304" w:type="dxa"/>
          </w:tcPr>
          <w:p w14:paraId="68B8787D" w14:textId="77777777" w:rsidR="000428EB" w:rsidRDefault="00D40784">
            <w:r>
              <w:t>- Grower-finisher feed (20% protein) (+++)</w:t>
            </w:r>
            <w:r>
              <w:br/>
              <w:t>- Ample clean water (+++)</w:t>
            </w:r>
            <w:r>
              <w:br/>
            </w:r>
            <w:r>
              <w:t>- Controlled feed intake (+++)</w:t>
            </w:r>
          </w:p>
        </w:tc>
        <w:tc>
          <w:tcPr>
            <w:tcW w:w="2448" w:type="dxa"/>
          </w:tcPr>
          <w:p w14:paraId="07F347ED" w14:textId="77777777" w:rsidR="000428EB" w:rsidRDefault="00D40784">
            <w:r>
              <w:t>- Transition to breeder diet (16–18% protein) (+++)</w:t>
            </w:r>
            <w:r>
              <w:br/>
              <w:t>- Calcium supplementation (++)</w:t>
            </w:r>
          </w:p>
        </w:tc>
        <w:tc>
          <w:tcPr>
            <w:tcW w:w="2880" w:type="dxa"/>
          </w:tcPr>
          <w:p w14:paraId="1B1B13E2" w14:textId="77777777" w:rsidR="000428EB" w:rsidRDefault="00D40784">
            <w:r>
              <w:t>- Breeder-specific ration (+++)</w:t>
            </w:r>
            <w:r>
              <w:br/>
              <w:t>- Ample water (+++)</w:t>
            </w:r>
            <w:r>
              <w:br/>
              <w:t>- Nutrient-dense feed to support laying (+++)</w:t>
            </w:r>
          </w:p>
        </w:tc>
      </w:tr>
      <w:tr w:rsidR="00D40784" w14:paraId="6700D077" w14:textId="77777777" w:rsidTr="00D40784">
        <w:tc>
          <w:tcPr>
            <w:tcW w:w="1575" w:type="dxa"/>
          </w:tcPr>
          <w:p w14:paraId="5B26A609" w14:textId="77777777" w:rsidR="000428EB" w:rsidRDefault="00D40784">
            <w:r>
              <w:t>Hygiene Requirements</w:t>
            </w:r>
          </w:p>
        </w:tc>
        <w:tc>
          <w:tcPr>
            <w:tcW w:w="2304" w:type="dxa"/>
          </w:tcPr>
          <w:p w14:paraId="74BC7F4F" w14:textId="77777777" w:rsidR="000428EB" w:rsidRDefault="00D40784">
            <w:r>
              <w:t>- Brooder sanitation (+++)</w:t>
            </w:r>
            <w:r>
              <w:br/>
              <w:t>- Litter management (+++)</w:t>
            </w:r>
            <w:r>
              <w:br/>
              <w:t>- Warm, draft-free housing (+++)</w:t>
            </w:r>
          </w:p>
        </w:tc>
        <w:tc>
          <w:tcPr>
            <w:tcW w:w="2304" w:type="dxa"/>
          </w:tcPr>
          <w:p w14:paraId="7E6CE3F2" w14:textId="77777777" w:rsidR="000428EB" w:rsidRDefault="00D40784">
            <w:r>
              <w:t>- Clean drinking systems (+++)</w:t>
            </w:r>
            <w:r>
              <w:br/>
              <w:t>- Frequent bedding changes (+++)</w:t>
            </w:r>
          </w:p>
        </w:tc>
        <w:tc>
          <w:tcPr>
            <w:tcW w:w="2304" w:type="dxa"/>
          </w:tcPr>
          <w:p w14:paraId="3271AAA2" w14:textId="77777777" w:rsidR="000428EB" w:rsidRDefault="00D40784">
            <w:r>
              <w:t>- Ventilated housing (+++)</w:t>
            </w:r>
            <w:r>
              <w:br/>
              <w:t>- Periodic disinfection (+++)</w:t>
            </w:r>
          </w:p>
        </w:tc>
        <w:tc>
          <w:tcPr>
            <w:tcW w:w="2448" w:type="dxa"/>
          </w:tcPr>
          <w:p w14:paraId="4DABDC19" w14:textId="77777777" w:rsidR="000428EB" w:rsidRDefault="00D40784">
            <w:r>
              <w:t>- Nest sanitation (+++)</w:t>
            </w:r>
            <w:r>
              <w:br/>
              <w:t>- Clean roosts (+++)</w:t>
            </w:r>
            <w:r>
              <w:br/>
              <w:t>- Pest exclusion (+++)</w:t>
            </w:r>
          </w:p>
        </w:tc>
        <w:tc>
          <w:tcPr>
            <w:tcW w:w="2880" w:type="dxa"/>
          </w:tcPr>
          <w:p w14:paraId="55277D5A" w14:textId="77777777" w:rsidR="000428EB" w:rsidRDefault="00D40784">
            <w:r>
              <w:t>- Egg hygiene (+++)</w:t>
            </w:r>
            <w:r>
              <w:br/>
              <w:t>- Sanitary collection and storage (+++)</w:t>
            </w:r>
          </w:p>
        </w:tc>
      </w:tr>
      <w:tr w:rsidR="00D40784" w14:paraId="0171D345" w14:textId="77777777" w:rsidTr="00D40784">
        <w:tc>
          <w:tcPr>
            <w:tcW w:w="1575" w:type="dxa"/>
          </w:tcPr>
          <w:p w14:paraId="254A5F37" w14:textId="77777777" w:rsidR="000428EB" w:rsidRDefault="00D40784">
            <w:r>
              <w:t>Susceptibility to Diseases</w:t>
            </w:r>
          </w:p>
        </w:tc>
        <w:tc>
          <w:tcPr>
            <w:tcW w:w="2304" w:type="dxa"/>
          </w:tcPr>
          <w:p w14:paraId="31338FBB" w14:textId="77777777" w:rsidR="000428EB" w:rsidRDefault="00D40784">
            <w:r>
              <w:t>- Highly vulnerable (+++)</w:t>
            </w:r>
            <w:r>
              <w:br/>
              <w:t>- Omphalitis, coccidiosis (+++)</w:t>
            </w:r>
          </w:p>
        </w:tc>
        <w:tc>
          <w:tcPr>
            <w:tcW w:w="2304" w:type="dxa"/>
          </w:tcPr>
          <w:p w14:paraId="221DCF1A" w14:textId="77777777" w:rsidR="000428EB" w:rsidRDefault="00D40784">
            <w:r>
              <w:t>- Moderate (+++)</w:t>
            </w:r>
            <w:r>
              <w:br/>
              <w:t>- Histomoniasis (blackhead), Newcastle (+++)</w:t>
            </w:r>
          </w:p>
        </w:tc>
        <w:tc>
          <w:tcPr>
            <w:tcW w:w="2304" w:type="dxa"/>
          </w:tcPr>
          <w:p w14:paraId="6C9EEDF0" w14:textId="77777777" w:rsidR="000428EB" w:rsidRDefault="00D40784">
            <w:r>
              <w:t>- Respiratory diseases (+++)</w:t>
            </w:r>
            <w:r>
              <w:br/>
              <w:t>- Fowl cholera (+++)</w:t>
            </w:r>
          </w:p>
        </w:tc>
        <w:tc>
          <w:tcPr>
            <w:tcW w:w="2448" w:type="dxa"/>
          </w:tcPr>
          <w:p w14:paraId="281AF3B2" w14:textId="77777777" w:rsidR="000428EB" w:rsidRDefault="00D40784">
            <w:r>
              <w:t>- Reproductive tract infections (+++)</w:t>
            </w:r>
            <w:r>
              <w:br/>
              <w:t>- Egg peritonitis (+++)</w:t>
            </w:r>
          </w:p>
        </w:tc>
        <w:tc>
          <w:tcPr>
            <w:tcW w:w="2880" w:type="dxa"/>
          </w:tcPr>
          <w:p w14:paraId="2D03AF89" w14:textId="77777777" w:rsidR="000428EB" w:rsidRDefault="00D40784">
            <w:r>
              <w:t>- Mycoplasmosis, salmonellosis (+++)</w:t>
            </w:r>
            <w:r>
              <w:br/>
              <w:t>- Increased reproductive stress (+++)</w:t>
            </w:r>
          </w:p>
        </w:tc>
      </w:tr>
      <w:tr w:rsidR="00D40784" w14:paraId="30E966DE" w14:textId="77777777" w:rsidTr="00D40784">
        <w:tc>
          <w:tcPr>
            <w:tcW w:w="1575" w:type="dxa"/>
          </w:tcPr>
          <w:p w14:paraId="06C2AFE6" w14:textId="77777777" w:rsidR="000428EB" w:rsidRDefault="00D40784">
            <w:r>
              <w:t>Susceptibility to Parasites</w:t>
            </w:r>
          </w:p>
        </w:tc>
        <w:tc>
          <w:tcPr>
            <w:tcW w:w="2304" w:type="dxa"/>
          </w:tcPr>
          <w:p w14:paraId="75E2B603" w14:textId="77777777" w:rsidR="000428EB" w:rsidRDefault="00D40784">
            <w:r>
              <w:t>- Intestinal worms (+++)</w:t>
            </w:r>
            <w:r>
              <w:br/>
              <w:t>- External parasites (+++)</w:t>
            </w:r>
          </w:p>
        </w:tc>
        <w:tc>
          <w:tcPr>
            <w:tcW w:w="2304" w:type="dxa"/>
          </w:tcPr>
          <w:p w14:paraId="156D83EC" w14:textId="77777777" w:rsidR="000428EB" w:rsidRDefault="00D40784">
            <w:r>
              <w:t>- Cecal worms (+++)</w:t>
            </w:r>
            <w:r>
              <w:br/>
              <w:t>- Lice, mites (+++)</w:t>
            </w:r>
          </w:p>
        </w:tc>
        <w:tc>
          <w:tcPr>
            <w:tcW w:w="2304" w:type="dxa"/>
          </w:tcPr>
          <w:p w14:paraId="256AA31E" w14:textId="77777777" w:rsidR="000428EB" w:rsidRDefault="00D40784">
            <w:r>
              <w:t>- High risk of blackhead via Heterakis (+++)</w:t>
            </w:r>
          </w:p>
        </w:tc>
        <w:tc>
          <w:tcPr>
            <w:tcW w:w="2448" w:type="dxa"/>
          </w:tcPr>
          <w:p w14:paraId="07007A16" w14:textId="77777777" w:rsidR="000428EB" w:rsidRDefault="00D40784">
            <w:r>
              <w:t>- Mite and flea infestations (+++)</w:t>
            </w:r>
          </w:p>
        </w:tc>
        <w:tc>
          <w:tcPr>
            <w:tcW w:w="2880" w:type="dxa"/>
          </w:tcPr>
          <w:p w14:paraId="38585CB5" w14:textId="77777777" w:rsidR="000428EB" w:rsidRDefault="00D40784">
            <w:r>
              <w:t>- Persistent ecto/endo-parasites (+++)</w:t>
            </w:r>
            <w:r>
              <w:br/>
              <w:t>- Strategic deworming required (+++)</w:t>
            </w:r>
          </w:p>
        </w:tc>
      </w:tr>
      <w:tr w:rsidR="00D40784" w14:paraId="0379E693" w14:textId="77777777" w:rsidTr="00D40784">
        <w:tc>
          <w:tcPr>
            <w:tcW w:w="1575" w:type="dxa"/>
          </w:tcPr>
          <w:p w14:paraId="051C27B2" w14:textId="77777777" w:rsidR="000428EB" w:rsidRDefault="00D40784">
            <w:r>
              <w:lastRenderedPageBreak/>
              <w:t>Critical Management Requirements</w:t>
            </w:r>
          </w:p>
        </w:tc>
        <w:tc>
          <w:tcPr>
            <w:tcW w:w="2304" w:type="dxa"/>
          </w:tcPr>
          <w:p w14:paraId="242B915C" w14:textId="77777777" w:rsidR="000428EB" w:rsidRDefault="00D40784">
            <w:r>
              <w:t>- Temperature regulation (+++)</w:t>
            </w:r>
            <w:r>
              <w:br/>
            </w:r>
            <w:r>
              <w:t>- Colostrum-like nutrition (+++)</w:t>
            </w:r>
          </w:p>
        </w:tc>
        <w:tc>
          <w:tcPr>
            <w:tcW w:w="2304" w:type="dxa"/>
          </w:tcPr>
          <w:p w14:paraId="36744B04" w14:textId="77777777" w:rsidR="000428EB" w:rsidRDefault="00D40784">
            <w:r>
              <w:t>- Vaccination schedule (+++)</w:t>
            </w:r>
            <w:r>
              <w:br/>
              <w:t>- Growth monitoring (+++)</w:t>
            </w:r>
          </w:p>
        </w:tc>
        <w:tc>
          <w:tcPr>
            <w:tcW w:w="2304" w:type="dxa"/>
          </w:tcPr>
          <w:p w14:paraId="266EB511" w14:textId="77777777" w:rsidR="000428EB" w:rsidRDefault="00D40784">
            <w:r>
              <w:t>- Biosecurity enforcement (+++)</w:t>
            </w:r>
            <w:r>
              <w:br/>
              <w:t>- Weight tracking (+++)</w:t>
            </w:r>
          </w:p>
        </w:tc>
        <w:tc>
          <w:tcPr>
            <w:tcW w:w="2448" w:type="dxa"/>
          </w:tcPr>
          <w:p w14:paraId="00251423" w14:textId="77777777" w:rsidR="000428EB" w:rsidRDefault="00D40784">
            <w:r>
              <w:t>- Light management (+++)</w:t>
            </w:r>
            <w:r>
              <w:br/>
              <w:t>- Breeding stock selection (+++)</w:t>
            </w:r>
          </w:p>
        </w:tc>
        <w:tc>
          <w:tcPr>
            <w:tcW w:w="2880" w:type="dxa"/>
          </w:tcPr>
          <w:p w14:paraId="298236B7" w14:textId="77777777" w:rsidR="000428EB" w:rsidRDefault="00D40784">
            <w:r>
              <w:t>- Fertility evaluation (+++)</w:t>
            </w:r>
            <w:r>
              <w:br/>
              <w:t>- Nest box management (+++)</w:t>
            </w:r>
            <w:r>
              <w:br/>
              <w:t>- Health screening (+++)</w:t>
            </w:r>
          </w:p>
        </w:tc>
      </w:tr>
      <w:tr w:rsidR="00D40784" w14:paraId="30B8BF21" w14:textId="77777777" w:rsidTr="00D40784">
        <w:tc>
          <w:tcPr>
            <w:tcW w:w="1575" w:type="dxa"/>
          </w:tcPr>
          <w:p w14:paraId="768F39F7" w14:textId="77777777" w:rsidR="000428EB" w:rsidRDefault="00D40784">
            <w:r>
              <w:t>Possible Topics</w:t>
            </w:r>
          </w:p>
        </w:tc>
        <w:tc>
          <w:tcPr>
            <w:tcW w:w="2304" w:type="dxa"/>
          </w:tcPr>
          <w:p w14:paraId="6FAFAB25" w14:textId="77777777" w:rsidR="000428EB" w:rsidRDefault="00D40784">
            <w:r>
              <w:t>- Brooding management (+++)</w:t>
            </w:r>
            <w:r>
              <w:br/>
              <w:t>- Early mortality prevention (+++)</w:t>
            </w:r>
          </w:p>
        </w:tc>
        <w:tc>
          <w:tcPr>
            <w:tcW w:w="2304" w:type="dxa"/>
          </w:tcPr>
          <w:p w14:paraId="4145925E" w14:textId="77777777" w:rsidR="000428EB" w:rsidRDefault="00D40784">
            <w:r>
              <w:t>- Growth optimization (+++)</w:t>
            </w:r>
            <w:r>
              <w:br/>
              <w:t>- Parasite control (+++)</w:t>
            </w:r>
          </w:p>
        </w:tc>
        <w:tc>
          <w:tcPr>
            <w:tcW w:w="2304" w:type="dxa"/>
          </w:tcPr>
          <w:p w14:paraId="250CF797" w14:textId="77777777" w:rsidR="000428EB" w:rsidRDefault="00D40784">
            <w:r>
              <w:t>- Meat yield management (+++)</w:t>
            </w:r>
            <w:r>
              <w:br/>
              <w:t>- Disease surveillance (+++)</w:t>
            </w:r>
          </w:p>
        </w:tc>
        <w:tc>
          <w:tcPr>
            <w:tcW w:w="2448" w:type="dxa"/>
          </w:tcPr>
          <w:p w14:paraId="7D8334B8" w14:textId="77777777" w:rsidR="000428EB" w:rsidRDefault="00D40784">
            <w:r>
              <w:t>- Breeder conditioning (+++)</w:t>
            </w:r>
            <w:r>
              <w:br/>
              <w:t>- Reproductive hygiene (+++)</w:t>
            </w:r>
          </w:p>
        </w:tc>
        <w:tc>
          <w:tcPr>
            <w:tcW w:w="2880" w:type="dxa"/>
          </w:tcPr>
          <w:p w14:paraId="2D8A6105" w14:textId="77777777" w:rsidR="000428EB" w:rsidRDefault="00D40784">
            <w:r>
              <w:t>- Egg production (+++)</w:t>
            </w:r>
            <w:r>
              <w:br/>
              <w:t>- Genetic performance tracking (+++)</w:t>
            </w:r>
          </w:p>
        </w:tc>
      </w:tr>
      <w:tr w:rsidR="00D40784" w14:paraId="7C63F138" w14:textId="77777777" w:rsidTr="00D40784">
        <w:tc>
          <w:tcPr>
            <w:tcW w:w="1575" w:type="dxa"/>
          </w:tcPr>
          <w:p w14:paraId="3A892550" w14:textId="77777777" w:rsidR="000428EB" w:rsidRDefault="00D40784">
            <w:r>
              <w:t>AESA Parameters</w:t>
            </w:r>
          </w:p>
        </w:tc>
        <w:tc>
          <w:tcPr>
            <w:tcW w:w="2304" w:type="dxa"/>
          </w:tcPr>
          <w:p w14:paraId="3A693D1D" w14:textId="77777777" w:rsidR="000428EB" w:rsidRDefault="00D40784">
            <w:r>
              <w:t>- Body temperature (+++)</w:t>
            </w:r>
            <w:r>
              <w:br/>
              <w:t>- Poult survival rate (+++)</w:t>
            </w:r>
          </w:p>
        </w:tc>
        <w:tc>
          <w:tcPr>
            <w:tcW w:w="2304" w:type="dxa"/>
          </w:tcPr>
          <w:p w14:paraId="725A4D36" w14:textId="77777777" w:rsidR="000428EB" w:rsidRDefault="00D40784">
            <w:r>
              <w:t>- Weight gain (+++)</w:t>
            </w:r>
            <w:r>
              <w:br/>
              <w:t>- Feather development (+++)</w:t>
            </w:r>
          </w:p>
        </w:tc>
        <w:tc>
          <w:tcPr>
            <w:tcW w:w="2304" w:type="dxa"/>
          </w:tcPr>
          <w:p w14:paraId="0D50FBFE" w14:textId="77777777" w:rsidR="000428EB" w:rsidRDefault="00D40784">
            <w:r>
              <w:t>- FCR and muscle growth (+++)</w:t>
            </w:r>
            <w:r>
              <w:br/>
              <w:t>- Immune response (+++)</w:t>
            </w:r>
          </w:p>
        </w:tc>
        <w:tc>
          <w:tcPr>
            <w:tcW w:w="2448" w:type="dxa"/>
          </w:tcPr>
          <w:p w14:paraId="76DFFDFC" w14:textId="77777777" w:rsidR="000428EB" w:rsidRDefault="00D40784">
            <w:r>
              <w:t>- Age at sexual maturity (+++)</w:t>
            </w:r>
            <w:r>
              <w:br/>
              <w:t>- Body conformation (+++)</w:t>
            </w:r>
          </w:p>
        </w:tc>
        <w:tc>
          <w:tcPr>
            <w:tcW w:w="2880" w:type="dxa"/>
          </w:tcPr>
          <w:p w14:paraId="0A1FAE07" w14:textId="77777777" w:rsidR="000428EB" w:rsidRDefault="00D40784">
            <w:r>
              <w:t>- Fertility and hatchability (+++)</w:t>
            </w:r>
            <w:r>
              <w:br/>
              <w:t>- Laying rate (+++)</w:t>
            </w:r>
          </w:p>
        </w:tc>
      </w:tr>
    </w:tbl>
    <w:p w14:paraId="2129F7C4" w14:textId="77777777" w:rsidR="00D40784" w:rsidRDefault="00D40784"/>
    <w:sectPr w:rsidR="00000000" w:rsidSect="00D40784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623820">
    <w:abstractNumId w:val="8"/>
  </w:num>
  <w:num w:numId="2" w16cid:durableId="997268100">
    <w:abstractNumId w:val="6"/>
  </w:num>
  <w:num w:numId="3" w16cid:durableId="983706410">
    <w:abstractNumId w:val="5"/>
  </w:num>
  <w:num w:numId="4" w16cid:durableId="190996511">
    <w:abstractNumId w:val="4"/>
  </w:num>
  <w:num w:numId="5" w16cid:durableId="1441222957">
    <w:abstractNumId w:val="7"/>
  </w:num>
  <w:num w:numId="6" w16cid:durableId="1052265672">
    <w:abstractNumId w:val="3"/>
  </w:num>
  <w:num w:numId="7" w16cid:durableId="1726680915">
    <w:abstractNumId w:val="2"/>
  </w:num>
  <w:num w:numId="8" w16cid:durableId="1167600600">
    <w:abstractNumId w:val="1"/>
  </w:num>
  <w:num w:numId="9" w16cid:durableId="36799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8EB"/>
    <w:rsid w:val="0006063C"/>
    <w:rsid w:val="0015074B"/>
    <w:rsid w:val="0029639D"/>
    <w:rsid w:val="00326F90"/>
    <w:rsid w:val="00654B32"/>
    <w:rsid w:val="00AA1D8D"/>
    <w:rsid w:val="00B47730"/>
    <w:rsid w:val="00CB0664"/>
    <w:rsid w:val="00D407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04A07"/>
  <w14:defaultImageDpi w14:val="300"/>
  <w15:docId w15:val="{B2B2A10D-1C82-4CBE-AE2F-E9D7C9A3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2025-07-11T07:28:00Z</dcterms:created>
  <dcterms:modified xsi:type="dcterms:W3CDTF">2025-07-11T07:28:00Z</dcterms:modified>
  <cp:category/>
</cp:coreProperties>
</file>