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A6A1" w14:textId="77777777" w:rsidR="001F500E" w:rsidRPr="00CB4268" w:rsidRDefault="001F500E" w:rsidP="001F500E">
      <w:pPr>
        <w:jc w:val="center"/>
        <w:rPr>
          <w:rFonts w:ascii="Times New Roman" w:hAnsi="Times New Roman" w:cs="Times New Roman"/>
          <w:b/>
        </w:rPr>
      </w:pPr>
      <w:r w:rsidRPr="00CB4268">
        <w:rPr>
          <w:rFonts w:ascii="Times New Roman" w:hAnsi="Times New Roman" w:cs="Times New Roman"/>
          <w:b/>
        </w:rPr>
        <w:t xml:space="preserve">  </w:t>
      </w:r>
      <w:r w:rsidR="00640D0C" w:rsidRPr="00CB4268">
        <w:rPr>
          <w:rFonts w:ascii="Times New Roman" w:hAnsi="Times New Roman" w:cs="Times New Roman"/>
          <w:b/>
        </w:rPr>
        <w:t xml:space="preserve">Group 4 </w:t>
      </w:r>
      <w:r w:rsidRPr="00CB4268">
        <w:rPr>
          <w:rFonts w:ascii="Times New Roman" w:hAnsi="Times New Roman" w:cs="Times New Roman"/>
          <w:b/>
        </w:rPr>
        <w:t>Season-long Calendar for Goat</w:t>
      </w:r>
    </w:p>
    <w:tbl>
      <w:tblPr>
        <w:tblW w:w="1587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993"/>
        <w:gridCol w:w="992"/>
        <w:gridCol w:w="1276"/>
        <w:gridCol w:w="2146"/>
        <w:gridCol w:w="3242"/>
        <w:gridCol w:w="4110"/>
        <w:gridCol w:w="2268"/>
      </w:tblGrid>
      <w:tr w:rsidR="001F500E" w:rsidRPr="00CB4268" w14:paraId="631B02DA" w14:textId="77777777" w:rsidTr="00D74130">
        <w:trPr>
          <w:cantSplit/>
          <w:trHeight w:val="970"/>
          <w:tblHeader/>
        </w:trPr>
        <w:tc>
          <w:tcPr>
            <w:tcW w:w="851" w:type="dxa"/>
            <w:textDirection w:val="btLr"/>
          </w:tcPr>
          <w:p w14:paraId="475747A7" w14:textId="77777777" w:rsidR="001F500E" w:rsidRPr="00CB4268" w:rsidRDefault="001F500E" w:rsidP="003D3096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CB4268">
              <w:rPr>
                <w:rFonts w:ascii="Times New Roman" w:hAnsi="Times New Roman" w:cs="Times New Roman"/>
                <w:b/>
              </w:rPr>
              <w:t>Session</w:t>
            </w:r>
          </w:p>
        </w:tc>
        <w:tc>
          <w:tcPr>
            <w:tcW w:w="993" w:type="dxa"/>
            <w:textDirection w:val="btLr"/>
          </w:tcPr>
          <w:p w14:paraId="7A64B159" w14:textId="77777777" w:rsidR="001F500E" w:rsidRPr="00CB4268" w:rsidRDefault="00D74130" w:rsidP="003D3096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WAP</w:t>
            </w:r>
          </w:p>
        </w:tc>
        <w:tc>
          <w:tcPr>
            <w:tcW w:w="992" w:type="dxa"/>
            <w:textDirection w:val="btLr"/>
          </w:tcPr>
          <w:p w14:paraId="03F4A1D1" w14:textId="77777777" w:rsidR="001F500E" w:rsidRPr="00CB4268" w:rsidRDefault="00D74130" w:rsidP="003D3096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  <w:r w:rsidR="001F500E" w:rsidRPr="00CB4268">
              <w:rPr>
                <w:rFonts w:ascii="Times New Roman" w:hAnsi="Times New Roman" w:cs="Times New Roman"/>
                <w:b/>
              </w:rPr>
              <w:t>GS</w:t>
            </w:r>
          </w:p>
        </w:tc>
        <w:tc>
          <w:tcPr>
            <w:tcW w:w="1276" w:type="dxa"/>
          </w:tcPr>
          <w:p w14:paraId="5AF0736A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558894F4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B4268">
              <w:rPr>
                <w:rFonts w:ascii="Times New Roman" w:hAnsi="Times New Roman" w:cs="Times New Roman"/>
                <w:b/>
              </w:rPr>
              <w:t>Topic</w:t>
            </w:r>
          </w:p>
        </w:tc>
        <w:tc>
          <w:tcPr>
            <w:tcW w:w="2146" w:type="dxa"/>
          </w:tcPr>
          <w:p w14:paraId="73C7409C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3E06970F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B4268">
              <w:rPr>
                <w:rFonts w:ascii="Times New Roman" w:hAnsi="Times New Roman" w:cs="Times New Roman"/>
                <w:b/>
              </w:rPr>
              <w:t>Objectives</w:t>
            </w:r>
          </w:p>
        </w:tc>
        <w:tc>
          <w:tcPr>
            <w:tcW w:w="3243" w:type="dxa"/>
          </w:tcPr>
          <w:p w14:paraId="1DDDF3FE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66E60D12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B4268">
              <w:rPr>
                <w:rFonts w:ascii="Times New Roman" w:hAnsi="Times New Roman" w:cs="Times New Roman"/>
                <w:b/>
              </w:rPr>
              <w:t>Content</w:t>
            </w:r>
          </w:p>
        </w:tc>
        <w:tc>
          <w:tcPr>
            <w:tcW w:w="4108" w:type="dxa"/>
          </w:tcPr>
          <w:p w14:paraId="2290556A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629903D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B4268">
              <w:rPr>
                <w:rFonts w:ascii="Times New Roman" w:hAnsi="Times New Roman" w:cs="Times New Roman"/>
                <w:b/>
              </w:rPr>
              <w:t>Field activities</w:t>
            </w:r>
          </w:p>
        </w:tc>
        <w:tc>
          <w:tcPr>
            <w:tcW w:w="2268" w:type="dxa"/>
          </w:tcPr>
          <w:p w14:paraId="538F27A3" w14:textId="77777777" w:rsidR="001F500E" w:rsidRPr="00CB4268" w:rsidRDefault="001F500E" w:rsidP="003D3096">
            <w:pPr>
              <w:rPr>
                <w:rFonts w:ascii="Times New Roman" w:hAnsi="Times New Roman" w:cs="Times New Roman"/>
                <w:b/>
              </w:rPr>
            </w:pPr>
          </w:p>
          <w:p w14:paraId="35F069E3" w14:textId="77777777" w:rsidR="001F500E" w:rsidRPr="00CB4268" w:rsidRDefault="001F500E" w:rsidP="003D3096">
            <w:pPr>
              <w:rPr>
                <w:rFonts w:ascii="Times New Roman" w:hAnsi="Times New Roman" w:cs="Times New Roman"/>
                <w:b/>
              </w:rPr>
            </w:pPr>
            <w:r w:rsidRPr="00CB4268">
              <w:rPr>
                <w:rFonts w:ascii="Times New Roman" w:hAnsi="Times New Roman" w:cs="Times New Roman"/>
                <w:b/>
              </w:rPr>
              <w:t>Materials</w:t>
            </w:r>
            <w:r w:rsidRPr="00CB4268">
              <w:rPr>
                <w:rStyle w:val="FootnoteReference"/>
                <w:rFonts w:ascii="Times New Roman" w:hAnsi="Times New Roman" w:cs="Times New Roman"/>
                <w:b/>
              </w:rPr>
              <w:footnoteReference w:id="1"/>
            </w:r>
          </w:p>
        </w:tc>
      </w:tr>
      <w:tr w:rsidR="001F500E" w:rsidRPr="00CB4268" w14:paraId="4E468987" w14:textId="77777777" w:rsidTr="00023A74">
        <w:tc>
          <w:tcPr>
            <w:tcW w:w="851" w:type="dxa"/>
          </w:tcPr>
          <w:p w14:paraId="1E4959C9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7F063FC5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2DC95AE9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</w:tcPr>
          <w:p w14:paraId="20B15751" w14:textId="77777777" w:rsidR="001F500E" w:rsidRPr="00CB4268" w:rsidRDefault="001F500E" w:rsidP="003D3096">
            <w:pPr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Meeting the sub-county leadership and technical staffs</w:t>
            </w:r>
          </w:p>
        </w:tc>
        <w:tc>
          <w:tcPr>
            <w:tcW w:w="2146" w:type="dxa"/>
          </w:tcPr>
          <w:p w14:paraId="4E6F7A85" w14:textId="77777777" w:rsidR="001F500E" w:rsidRPr="00CB4268" w:rsidRDefault="001F500E" w:rsidP="001F500E">
            <w:pPr>
              <w:numPr>
                <w:ilvl w:val="0"/>
                <w:numId w:val="2"/>
              </w:numPr>
              <w:tabs>
                <w:tab w:val="clear" w:pos="697"/>
                <w:tab w:val="left" w:pos="75"/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To create awareness on APFS, seeking their views and approval of the program</w:t>
            </w:r>
          </w:p>
        </w:tc>
        <w:tc>
          <w:tcPr>
            <w:tcW w:w="3243" w:type="dxa"/>
          </w:tcPr>
          <w:p w14:paraId="25BC0DB8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Methodology of the implementation</w:t>
            </w:r>
          </w:p>
          <w:p w14:paraId="3A6717AC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Their level of involvement and that of the community and possible benefits</w:t>
            </w:r>
          </w:p>
        </w:tc>
        <w:tc>
          <w:tcPr>
            <w:tcW w:w="4108" w:type="dxa"/>
          </w:tcPr>
          <w:p w14:paraId="2003F46F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Introduction</w:t>
            </w:r>
          </w:p>
          <w:p w14:paraId="52C4FCB9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Stakeholder identification </w:t>
            </w:r>
          </w:p>
          <w:p w14:paraId="6A201A19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Identification of other development partners; what they doing, how and for how long.</w:t>
            </w:r>
          </w:p>
        </w:tc>
        <w:tc>
          <w:tcPr>
            <w:tcW w:w="2268" w:type="dxa"/>
          </w:tcPr>
          <w:p w14:paraId="6C962990" w14:textId="77777777" w:rsidR="001F500E" w:rsidRPr="00CB4268" w:rsidRDefault="001F500E" w:rsidP="001F500E">
            <w:pPr>
              <w:numPr>
                <w:ilvl w:val="0"/>
                <w:numId w:val="1"/>
              </w:numPr>
              <w:spacing w:after="0" w:line="240" w:lineRule="auto"/>
              <w:ind w:left="157" w:hanging="18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Introductory letter from the organization</w:t>
            </w:r>
          </w:p>
          <w:p w14:paraId="57C57C83" w14:textId="77777777" w:rsidR="001F500E" w:rsidRPr="00CB4268" w:rsidRDefault="001F500E" w:rsidP="001F500E">
            <w:pPr>
              <w:numPr>
                <w:ilvl w:val="0"/>
                <w:numId w:val="1"/>
              </w:numPr>
              <w:spacing w:after="0" w:line="240" w:lineRule="auto"/>
              <w:ind w:left="157" w:hanging="18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APFS brochures</w:t>
            </w:r>
          </w:p>
        </w:tc>
      </w:tr>
      <w:tr w:rsidR="001F500E" w:rsidRPr="00CB4268" w14:paraId="3334A318" w14:textId="77777777" w:rsidTr="00023A74">
        <w:tc>
          <w:tcPr>
            <w:tcW w:w="851" w:type="dxa"/>
          </w:tcPr>
          <w:p w14:paraId="0316D504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3" w:type="dxa"/>
          </w:tcPr>
          <w:p w14:paraId="1DF6AD2F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1B5E966E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</w:tcPr>
          <w:p w14:paraId="16BDC6D7" w14:textId="77777777" w:rsidR="001F500E" w:rsidRPr="00CB4268" w:rsidRDefault="001F500E" w:rsidP="003D3096">
            <w:pPr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Meeting parish leadership and respective committees (LCs, PDCs) </w:t>
            </w:r>
          </w:p>
        </w:tc>
        <w:tc>
          <w:tcPr>
            <w:tcW w:w="2146" w:type="dxa"/>
          </w:tcPr>
          <w:p w14:paraId="0981E786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240"/>
              </w:tabs>
              <w:spacing w:after="0" w:line="240" w:lineRule="auto"/>
              <w:ind w:left="240" w:hanging="263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To create awareness of the APFS approach.</w:t>
            </w:r>
          </w:p>
          <w:p w14:paraId="579BA2BF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240"/>
              </w:tabs>
              <w:spacing w:after="0" w:line="240" w:lineRule="auto"/>
              <w:ind w:left="240" w:hanging="263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Spell out level of their involvement</w:t>
            </w:r>
          </w:p>
          <w:p w14:paraId="08BF5387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240"/>
              </w:tabs>
              <w:spacing w:after="0" w:line="240" w:lineRule="auto"/>
              <w:ind w:left="240" w:hanging="263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Mobilization for community sensitization and awareness meetings </w:t>
            </w:r>
          </w:p>
        </w:tc>
        <w:tc>
          <w:tcPr>
            <w:tcW w:w="3243" w:type="dxa"/>
          </w:tcPr>
          <w:p w14:paraId="2EF4293A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Overview of APFS methodology</w:t>
            </w:r>
          </w:p>
          <w:p w14:paraId="67DE5EF9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 Leaders and community roles in the APFS approach</w:t>
            </w:r>
          </w:p>
        </w:tc>
        <w:tc>
          <w:tcPr>
            <w:tcW w:w="4108" w:type="dxa"/>
          </w:tcPr>
          <w:p w14:paraId="58EE6C8B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Briefing the parish leadership on APFS approach</w:t>
            </w:r>
          </w:p>
          <w:p w14:paraId="4DC6F486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Making program for community awareness meeting</w:t>
            </w:r>
          </w:p>
        </w:tc>
        <w:tc>
          <w:tcPr>
            <w:tcW w:w="2268" w:type="dxa"/>
          </w:tcPr>
          <w:p w14:paraId="649FA553" w14:textId="77777777" w:rsidR="001F500E" w:rsidRPr="00CB4268" w:rsidRDefault="001F500E" w:rsidP="003D3096">
            <w:pPr>
              <w:ind w:left="157" w:hanging="180"/>
              <w:rPr>
                <w:rFonts w:ascii="Times New Roman" w:hAnsi="Times New Roman" w:cs="Times New Roman"/>
              </w:rPr>
            </w:pPr>
          </w:p>
          <w:p w14:paraId="5B964987" w14:textId="77777777" w:rsidR="001F500E" w:rsidRPr="00CB4268" w:rsidRDefault="001F500E" w:rsidP="001F500E">
            <w:pPr>
              <w:numPr>
                <w:ilvl w:val="0"/>
                <w:numId w:val="1"/>
              </w:numPr>
              <w:spacing w:after="0" w:line="240" w:lineRule="auto"/>
              <w:ind w:left="157" w:hanging="18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APFS brochures</w:t>
            </w:r>
          </w:p>
          <w:p w14:paraId="2F8F9ADB" w14:textId="77777777" w:rsidR="001F500E" w:rsidRPr="00CB4268" w:rsidRDefault="001F500E" w:rsidP="003D3096">
            <w:pPr>
              <w:ind w:left="157" w:hanging="180"/>
              <w:rPr>
                <w:rFonts w:ascii="Times New Roman" w:hAnsi="Times New Roman" w:cs="Times New Roman"/>
              </w:rPr>
            </w:pPr>
          </w:p>
        </w:tc>
      </w:tr>
      <w:tr w:rsidR="001F500E" w:rsidRPr="00CB4268" w14:paraId="3C2BC3C3" w14:textId="77777777" w:rsidTr="00023A74">
        <w:tc>
          <w:tcPr>
            <w:tcW w:w="851" w:type="dxa"/>
          </w:tcPr>
          <w:p w14:paraId="056199E7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3" w:type="dxa"/>
          </w:tcPr>
          <w:p w14:paraId="0C59DFA7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6EE5CE00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</w:tcPr>
          <w:p w14:paraId="011CC905" w14:textId="77777777" w:rsidR="001F500E" w:rsidRPr="00CB4268" w:rsidRDefault="001F500E" w:rsidP="003D3096">
            <w:pPr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Community sensitization</w:t>
            </w:r>
          </w:p>
        </w:tc>
        <w:tc>
          <w:tcPr>
            <w:tcW w:w="2146" w:type="dxa"/>
          </w:tcPr>
          <w:p w14:paraId="48587166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240"/>
              </w:tabs>
              <w:spacing w:after="0" w:line="240" w:lineRule="auto"/>
              <w:ind w:left="240" w:hanging="263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To create awareness of the APFS approach</w:t>
            </w:r>
          </w:p>
          <w:p w14:paraId="040332D2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240"/>
              </w:tabs>
              <w:spacing w:after="0" w:line="240" w:lineRule="auto"/>
              <w:ind w:left="240" w:hanging="263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Arouse interest among potential APFS </w:t>
            </w:r>
          </w:p>
        </w:tc>
        <w:tc>
          <w:tcPr>
            <w:tcW w:w="3243" w:type="dxa"/>
          </w:tcPr>
          <w:p w14:paraId="09C15C4A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Overview of APFS methodology.</w:t>
            </w:r>
          </w:p>
          <w:p w14:paraId="59FE269F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Level of community involvement.</w:t>
            </w:r>
          </w:p>
        </w:tc>
        <w:tc>
          <w:tcPr>
            <w:tcW w:w="4108" w:type="dxa"/>
          </w:tcPr>
          <w:p w14:paraId="061C9442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Holding an awareness meeting</w:t>
            </w:r>
          </w:p>
          <w:p w14:paraId="11704A12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Fixing date for follow up meeting</w:t>
            </w:r>
          </w:p>
        </w:tc>
        <w:tc>
          <w:tcPr>
            <w:tcW w:w="2268" w:type="dxa"/>
          </w:tcPr>
          <w:p w14:paraId="1BD660D2" w14:textId="77777777" w:rsidR="00F104F6" w:rsidRDefault="00F104F6" w:rsidP="00F104F6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Markers</w:t>
            </w:r>
          </w:p>
          <w:p w14:paraId="0A4D0852" w14:textId="77777777" w:rsidR="00F104F6" w:rsidRDefault="00F104F6" w:rsidP="00F104F6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Manila charts</w:t>
            </w:r>
          </w:p>
          <w:p w14:paraId="4844F5D3" w14:textId="77777777" w:rsidR="00F104F6" w:rsidRDefault="00F104F6" w:rsidP="00F104F6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189776CC" w14:textId="77777777" w:rsidR="00F104F6" w:rsidRDefault="00F104F6" w:rsidP="00F104F6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Flip charts</w:t>
            </w:r>
          </w:p>
          <w:p w14:paraId="05B52D1B" w14:textId="77777777" w:rsidR="00F104F6" w:rsidRDefault="00F104F6" w:rsidP="00F104F6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Masking taps</w:t>
            </w:r>
          </w:p>
          <w:p w14:paraId="129012BE" w14:textId="77777777" w:rsidR="001F500E" w:rsidRPr="00CB4268" w:rsidRDefault="00F104F6" w:rsidP="00F104F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t>Pens</w:t>
            </w:r>
          </w:p>
        </w:tc>
      </w:tr>
      <w:tr w:rsidR="001F500E" w:rsidRPr="00CB4268" w14:paraId="47E3760F" w14:textId="77777777" w:rsidTr="00023A74">
        <w:tc>
          <w:tcPr>
            <w:tcW w:w="851" w:type="dxa"/>
          </w:tcPr>
          <w:p w14:paraId="7601E747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3" w:type="dxa"/>
          </w:tcPr>
          <w:p w14:paraId="42128E05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5CDF4023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</w:tcPr>
          <w:p w14:paraId="7BAC7540" w14:textId="77777777" w:rsidR="001F500E" w:rsidRPr="00CB4268" w:rsidRDefault="001F500E" w:rsidP="003D3096">
            <w:pPr>
              <w:rPr>
                <w:rFonts w:ascii="Times New Roman" w:hAnsi="Times New Roman" w:cs="Times New Roman"/>
              </w:rPr>
            </w:pPr>
          </w:p>
          <w:p w14:paraId="221AFFBA" w14:textId="77777777" w:rsidR="001F500E" w:rsidRPr="00CB4268" w:rsidRDefault="001F500E" w:rsidP="003D3096">
            <w:pPr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Follow up</w:t>
            </w:r>
          </w:p>
        </w:tc>
        <w:tc>
          <w:tcPr>
            <w:tcW w:w="2146" w:type="dxa"/>
          </w:tcPr>
          <w:p w14:paraId="00D15692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To meet and identify interested and potential APFS participants</w:t>
            </w:r>
          </w:p>
        </w:tc>
        <w:tc>
          <w:tcPr>
            <w:tcW w:w="3243" w:type="dxa"/>
          </w:tcPr>
          <w:p w14:paraId="79F2C3E7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What is an APFS approach</w:t>
            </w:r>
          </w:p>
          <w:p w14:paraId="71525CD8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Basic concepts of a APFS</w:t>
            </w:r>
          </w:p>
          <w:p w14:paraId="7FC0AD72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Requirements of an APFS</w:t>
            </w:r>
          </w:p>
        </w:tc>
        <w:tc>
          <w:tcPr>
            <w:tcW w:w="4108" w:type="dxa"/>
          </w:tcPr>
          <w:p w14:paraId="1DCAECAC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Enrolment of interested participants</w:t>
            </w:r>
          </w:p>
          <w:p w14:paraId="0CE63883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Comparison of APFS with other approaches</w:t>
            </w:r>
          </w:p>
          <w:p w14:paraId="7712ABA4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Fixing date for group formation meeting</w:t>
            </w:r>
          </w:p>
        </w:tc>
        <w:tc>
          <w:tcPr>
            <w:tcW w:w="2268" w:type="dxa"/>
          </w:tcPr>
          <w:p w14:paraId="224F994F" w14:textId="77777777" w:rsidR="00F11AA0" w:rsidRDefault="00F11AA0" w:rsidP="00F11AA0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Markers</w:t>
            </w:r>
          </w:p>
          <w:p w14:paraId="62B9205F" w14:textId="77777777" w:rsidR="00F11AA0" w:rsidRDefault="00F11AA0" w:rsidP="00F11AA0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Manila charts</w:t>
            </w:r>
          </w:p>
          <w:p w14:paraId="731BD0F3" w14:textId="77777777" w:rsidR="00F11AA0" w:rsidRDefault="00F11AA0" w:rsidP="00F11AA0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0D2BDE76" w14:textId="77777777" w:rsidR="00F11AA0" w:rsidRDefault="00F11AA0" w:rsidP="00F11AA0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Flip charts</w:t>
            </w:r>
          </w:p>
          <w:p w14:paraId="670202CC" w14:textId="77777777" w:rsidR="00F11AA0" w:rsidRDefault="00F11AA0" w:rsidP="00F11AA0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Masking taps</w:t>
            </w:r>
          </w:p>
          <w:p w14:paraId="53323336" w14:textId="77777777" w:rsidR="001F500E" w:rsidRPr="00CB4268" w:rsidRDefault="00F11AA0" w:rsidP="00F11AA0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Pens</w:t>
            </w:r>
          </w:p>
        </w:tc>
      </w:tr>
      <w:tr w:rsidR="001F500E" w:rsidRPr="00CB4268" w14:paraId="165E6DF4" w14:textId="77777777" w:rsidTr="00023A74">
        <w:tc>
          <w:tcPr>
            <w:tcW w:w="851" w:type="dxa"/>
          </w:tcPr>
          <w:p w14:paraId="7C34F650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993" w:type="dxa"/>
          </w:tcPr>
          <w:p w14:paraId="16DA453D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4E9EF779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</w:tcPr>
          <w:p w14:paraId="4388AD48" w14:textId="77777777" w:rsidR="001F500E" w:rsidRPr="00CB4268" w:rsidRDefault="001F500E" w:rsidP="003D3096">
            <w:pPr>
              <w:rPr>
                <w:rFonts w:ascii="Times New Roman" w:hAnsi="Times New Roman" w:cs="Times New Roman"/>
              </w:rPr>
            </w:pPr>
          </w:p>
          <w:p w14:paraId="6D6C7234" w14:textId="77777777" w:rsidR="001F500E" w:rsidRPr="00CB4268" w:rsidRDefault="001F500E" w:rsidP="003D3096">
            <w:pPr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Group formation</w:t>
            </w:r>
          </w:p>
        </w:tc>
        <w:tc>
          <w:tcPr>
            <w:tcW w:w="2146" w:type="dxa"/>
          </w:tcPr>
          <w:p w14:paraId="746626EE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To come up with list of participants with a common interest and willing to learn together</w:t>
            </w:r>
          </w:p>
        </w:tc>
        <w:tc>
          <w:tcPr>
            <w:tcW w:w="3243" w:type="dxa"/>
          </w:tcPr>
          <w:p w14:paraId="0DF063FD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Criteria for APFS membership</w:t>
            </w:r>
          </w:p>
          <w:p w14:paraId="5A388732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Mainstreaming gender in the APFS</w:t>
            </w:r>
          </w:p>
          <w:p w14:paraId="45A78266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Group constitution and norms, Leadership</w:t>
            </w:r>
          </w:p>
        </w:tc>
        <w:tc>
          <w:tcPr>
            <w:tcW w:w="4108" w:type="dxa"/>
          </w:tcPr>
          <w:p w14:paraId="464258D9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Formation of group name and slogan</w:t>
            </w:r>
          </w:p>
          <w:p w14:paraId="7A5755D8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Developing group norms</w:t>
            </w:r>
          </w:p>
          <w:p w14:paraId="03853795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Formation of mini-groups (host teams)</w:t>
            </w:r>
          </w:p>
          <w:p w14:paraId="28B20933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Initiate the developing of group bylaws and constitution</w:t>
            </w:r>
          </w:p>
        </w:tc>
        <w:tc>
          <w:tcPr>
            <w:tcW w:w="2268" w:type="dxa"/>
          </w:tcPr>
          <w:p w14:paraId="5117BA99" w14:textId="77777777" w:rsidR="001F500E" w:rsidRPr="00CB4268" w:rsidRDefault="001F500E" w:rsidP="001F500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  Sample of a APFS constitution/ guidelines </w:t>
            </w:r>
          </w:p>
        </w:tc>
      </w:tr>
      <w:tr w:rsidR="001F500E" w:rsidRPr="00CB4268" w14:paraId="27047030" w14:textId="77777777" w:rsidTr="00023A74">
        <w:tc>
          <w:tcPr>
            <w:tcW w:w="851" w:type="dxa"/>
          </w:tcPr>
          <w:p w14:paraId="3FACF279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</w:p>
          <w:p w14:paraId="68DED4B6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3" w:type="dxa"/>
          </w:tcPr>
          <w:p w14:paraId="47933244" w14:textId="77777777" w:rsidR="001F500E" w:rsidRPr="00CB4268" w:rsidRDefault="002E0CA4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0-3</w:t>
            </w:r>
          </w:p>
        </w:tc>
        <w:tc>
          <w:tcPr>
            <w:tcW w:w="992" w:type="dxa"/>
          </w:tcPr>
          <w:p w14:paraId="74FC46F9" w14:textId="77777777" w:rsidR="001F500E" w:rsidRPr="00CB4268" w:rsidRDefault="002E0CA4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Kid </w:t>
            </w:r>
          </w:p>
        </w:tc>
        <w:tc>
          <w:tcPr>
            <w:tcW w:w="1276" w:type="dxa"/>
          </w:tcPr>
          <w:p w14:paraId="0D3BAA5B" w14:textId="77777777" w:rsidR="001F500E" w:rsidRPr="00CB4268" w:rsidRDefault="00CB4268" w:rsidP="00CB42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Kid management</w:t>
            </w:r>
          </w:p>
        </w:tc>
        <w:tc>
          <w:tcPr>
            <w:tcW w:w="2146" w:type="dxa"/>
          </w:tcPr>
          <w:p w14:paraId="45032E1D" w14:textId="77777777" w:rsidR="001F500E" w:rsidRPr="002E0CA4" w:rsidRDefault="002E0CA4" w:rsidP="002E0CA4">
            <w:pPr>
              <w:numPr>
                <w:ilvl w:val="0"/>
                <w:numId w:val="1"/>
              </w:numPr>
              <w:tabs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train farmers on kid </w:t>
            </w:r>
            <w:r w:rsidR="003629EE" w:rsidRPr="002E0CA4">
              <w:rPr>
                <w:rFonts w:ascii="Times New Roman" w:hAnsi="Times New Roman" w:cs="Times New Roman"/>
              </w:rPr>
              <w:t>management practices</w:t>
            </w:r>
          </w:p>
        </w:tc>
        <w:tc>
          <w:tcPr>
            <w:tcW w:w="3243" w:type="dxa"/>
          </w:tcPr>
          <w:p w14:paraId="260CEC33" w14:textId="77777777" w:rsidR="001F500E" w:rsidRPr="008841EA" w:rsidRDefault="008841EA" w:rsidP="008841EA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t xml:space="preserve">Feeding </w:t>
            </w:r>
            <w:r>
              <w:rPr>
                <w:rFonts w:ascii="Times New Roman" w:hAnsi="Times New Roman" w:cs="Times New Roman"/>
              </w:rPr>
              <w:t xml:space="preserve">/ </w:t>
            </w:r>
            <w:r>
              <w:t xml:space="preserve">Watering </w:t>
            </w:r>
          </w:p>
          <w:p w14:paraId="58CE15F3" w14:textId="77777777" w:rsidR="008841EA" w:rsidRPr="00CB4268" w:rsidRDefault="008841EA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Good </w:t>
            </w:r>
            <w:r>
              <w:t>Hygiene</w:t>
            </w:r>
            <w:r w:rsidR="00CF4DF1">
              <w:t xml:space="preserve"> and sanitation</w:t>
            </w:r>
          </w:p>
        </w:tc>
        <w:tc>
          <w:tcPr>
            <w:tcW w:w="4108" w:type="dxa"/>
          </w:tcPr>
          <w:p w14:paraId="752CF8AB" w14:textId="77777777" w:rsidR="002E0CA4" w:rsidRDefault="002E0CA4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Training </w:t>
            </w:r>
            <w:r w:rsidR="005A2DFE">
              <w:rPr>
                <w:rFonts w:ascii="Times New Roman" w:hAnsi="Times New Roman" w:cs="Times New Roman"/>
              </w:rPr>
              <w:t xml:space="preserve">Farmers on </w:t>
            </w:r>
            <w:r>
              <w:rPr>
                <w:rFonts w:ascii="Times New Roman" w:hAnsi="Times New Roman" w:cs="Times New Roman"/>
              </w:rPr>
              <w:t>good management</w:t>
            </w:r>
            <w:r w:rsidR="00512AF7">
              <w:rPr>
                <w:rFonts w:ascii="Times New Roman" w:hAnsi="Times New Roman" w:cs="Times New Roman"/>
              </w:rPr>
              <w:t xml:space="preserve"> practices </w:t>
            </w:r>
          </w:p>
          <w:p w14:paraId="594CBFD1" w14:textId="77777777" w:rsidR="001F500E" w:rsidRPr="00CB4268" w:rsidRDefault="002E0CA4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Training farmers on </w:t>
            </w:r>
            <w:r w:rsidR="005A2DFE">
              <w:rPr>
                <w:rFonts w:ascii="Times New Roman" w:hAnsi="Times New Roman" w:cs="Times New Roman"/>
              </w:rPr>
              <w:t>feed formalization</w:t>
            </w:r>
          </w:p>
          <w:p w14:paraId="70678CF7" w14:textId="77777777" w:rsidR="001F500E" w:rsidRDefault="002E0CA4" w:rsidP="002E0CA4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 g</w:t>
            </w:r>
            <w:r w:rsidR="005A2DFE">
              <w:rPr>
                <w:rFonts w:ascii="Times New Roman" w:hAnsi="Times New Roman" w:cs="Times New Roman"/>
              </w:rPr>
              <w:t>ood hygiene and sanitation practices</w:t>
            </w:r>
          </w:p>
          <w:p w14:paraId="4F97C9FA" w14:textId="77777777" w:rsidR="00036003" w:rsidRPr="00CB4268" w:rsidRDefault="00036003" w:rsidP="002E0CA4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Training farmers on </w:t>
            </w:r>
          </w:p>
        </w:tc>
        <w:tc>
          <w:tcPr>
            <w:tcW w:w="2268" w:type="dxa"/>
          </w:tcPr>
          <w:p w14:paraId="0D2C6B8B" w14:textId="77777777" w:rsidR="001F500E" w:rsidRDefault="00A75026" w:rsidP="001F500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M</w:t>
            </w:r>
            <w:r w:rsidR="00C77548">
              <w:rPr>
                <w:rFonts w:ascii="Times New Roman" w:hAnsi="Times New Roman" w:cs="Times New Roman"/>
              </w:rPr>
              <w:t>arkers</w:t>
            </w:r>
          </w:p>
          <w:p w14:paraId="7C26604D" w14:textId="77777777" w:rsidR="00C77548" w:rsidRDefault="00C77548" w:rsidP="001F500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Manila charts</w:t>
            </w:r>
          </w:p>
          <w:p w14:paraId="67495BA3" w14:textId="77777777" w:rsidR="00C77548" w:rsidRDefault="00C77548" w:rsidP="001F500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044D6B30" w14:textId="77777777" w:rsidR="005425EB" w:rsidRDefault="005425EB" w:rsidP="001F500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Flip charts</w:t>
            </w:r>
          </w:p>
          <w:p w14:paraId="2915C44A" w14:textId="77777777" w:rsidR="008F4138" w:rsidRDefault="008F4138" w:rsidP="001F500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Masking taps</w:t>
            </w:r>
          </w:p>
          <w:p w14:paraId="43181908" w14:textId="77777777" w:rsidR="008F4138" w:rsidRPr="00CB4268" w:rsidRDefault="00A75026" w:rsidP="001F500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8F4138">
              <w:rPr>
                <w:rFonts w:ascii="Times New Roman" w:hAnsi="Times New Roman" w:cs="Times New Roman"/>
              </w:rPr>
              <w:t>ens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0E85330F" w14:textId="77777777" w:rsidR="001F500E" w:rsidRPr="00CB4268" w:rsidRDefault="001F500E" w:rsidP="003D3096">
            <w:pPr>
              <w:ind w:left="157" w:hanging="180"/>
              <w:rPr>
                <w:rFonts w:ascii="Times New Roman" w:hAnsi="Times New Roman" w:cs="Times New Roman"/>
              </w:rPr>
            </w:pPr>
          </w:p>
        </w:tc>
      </w:tr>
      <w:tr w:rsidR="001F500E" w:rsidRPr="00CB4268" w14:paraId="04709403" w14:textId="77777777" w:rsidTr="00023A74">
        <w:tc>
          <w:tcPr>
            <w:tcW w:w="851" w:type="dxa"/>
          </w:tcPr>
          <w:p w14:paraId="70509B94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3" w:type="dxa"/>
          </w:tcPr>
          <w:p w14:paraId="5F6D7B2B" w14:textId="77777777" w:rsidR="001F500E" w:rsidRPr="00CB4268" w:rsidRDefault="00E26178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F500E" w:rsidRPr="00CB426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2" w:type="dxa"/>
          </w:tcPr>
          <w:p w14:paraId="061B0AF3" w14:textId="77777777" w:rsidR="001F500E" w:rsidRPr="00CB4268" w:rsidRDefault="00D76710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</w:t>
            </w:r>
            <w:r w:rsidR="00E26178">
              <w:rPr>
                <w:rFonts w:ascii="Times New Roman" w:hAnsi="Times New Roman" w:cs="Times New Roman"/>
              </w:rPr>
              <w:t>ner</w:t>
            </w:r>
          </w:p>
        </w:tc>
        <w:tc>
          <w:tcPr>
            <w:tcW w:w="1276" w:type="dxa"/>
          </w:tcPr>
          <w:p w14:paraId="567FB616" w14:textId="77777777" w:rsidR="001F500E" w:rsidRPr="00CB4268" w:rsidRDefault="002E0CA4" w:rsidP="003D30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Disease control and management</w:t>
            </w:r>
          </w:p>
          <w:p w14:paraId="7C795177" w14:textId="77777777" w:rsidR="001F500E" w:rsidRPr="00CB4268" w:rsidRDefault="001F500E" w:rsidP="003D30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46" w:type="dxa"/>
          </w:tcPr>
          <w:p w14:paraId="55373C83" w14:textId="77777777" w:rsidR="00C42A92" w:rsidRDefault="00C42A92" w:rsidP="00531AE2">
            <w:pPr>
              <w:numPr>
                <w:ilvl w:val="0"/>
                <w:numId w:val="1"/>
              </w:numPr>
              <w:tabs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Train </w:t>
            </w:r>
            <w:r w:rsidR="00F57A77">
              <w:rPr>
                <w:rFonts w:ascii="Times New Roman" w:hAnsi="Times New Roman" w:cs="Times New Roman"/>
              </w:rPr>
              <w:t>farmers on disease co</w:t>
            </w:r>
            <w:r>
              <w:rPr>
                <w:rFonts w:ascii="Times New Roman" w:hAnsi="Times New Roman" w:cs="Times New Roman"/>
              </w:rPr>
              <w:t>ntrol and management</w:t>
            </w:r>
          </w:p>
          <w:p w14:paraId="43195837" w14:textId="77777777" w:rsidR="001F500E" w:rsidRPr="00CB4268" w:rsidRDefault="001F500E" w:rsidP="00531AE2">
            <w:pPr>
              <w:numPr>
                <w:ilvl w:val="0"/>
                <w:numId w:val="1"/>
              </w:numPr>
              <w:tabs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To </w:t>
            </w:r>
            <w:r w:rsidR="00531AE2">
              <w:rPr>
                <w:rFonts w:ascii="Times New Roman" w:hAnsi="Times New Roman" w:cs="Times New Roman"/>
              </w:rPr>
              <w:t>train</w:t>
            </w:r>
            <w:r w:rsidRPr="00CB4268">
              <w:rPr>
                <w:rFonts w:ascii="Times New Roman" w:hAnsi="Times New Roman" w:cs="Times New Roman"/>
              </w:rPr>
              <w:t xml:space="preserve"> farmers </w:t>
            </w:r>
            <w:r w:rsidR="00531AE2">
              <w:rPr>
                <w:rFonts w:ascii="Times New Roman" w:hAnsi="Times New Roman" w:cs="Times New Roman"/>
              </w:rPr>
              <w:t>supplementary feeding</w:t>
            </w:r>
          </w:p>
        </w:tc>
        <w:tc>
          <w:tcPr>
            <w:tcW w:w="3243" w:type="dxa"/>
          </w:tcPr>
          <w:p w14:paraId="3E59FBAA" w14:textId="77777777" w:rsidR="001F500E" w:rsidRDefault="00241AB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Feeding and disease control.</w:t>
            </w:r>
          </w:p>
          <w:p w14:paraId="1D187FC1" w14:textId="77777777" w:rsidR="00241ABE" w:rsidRPr="00CB4268" w:rsidRDefault="00241ABE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Supplementary feeding</w:t>
            </w:r>
          </w:p>
          <w:p w14:paraId="4FE9BE2B" w14:textId="77777777" w:rsidR="001F500E" w:rsidRPr="00CB4268" w:rsidRDefault="001F500E" w:rsidP="003D3096">
            <w:pPr>
              <w:tabs>
                <w:tab w:val="left" w:pos="15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4108" w:type="dxa"/>
          </w:tcPr>
          <w:p w14:paraId="55315428" w14:textId="77777777" w:rsidR="001F500E" w:rsidRDefault="008170B6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 supplementary feeding of kids</w:t>
            </w:r>
          </w:p>
          <w:p w14:paraId="607668E2" w14:textId="77777777" w:rsidR="008170B6" w:rsidRPr="00CB4268" w:rsidRDefault="00697187" w:rsidP="00036003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 disease control and management for proper kids gr</w:t>
            </w:r>
            <w:r w:rsidR="00036003">
              <w:rPr>
                <w:rFonts w:ascii="Times New Roman" w:hAnsi="Times New Roman" w:cs="Times New Roman"/>
              </w:rPr>
              <w:t>owt</w:t>
            </w: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2268" w:type="dxa"/>
          </w:tcPr>
          <w:p w14:paraId="39A28496" w14:textId="77777777" w:rsidR="00FC40A5" w:rsidRDefault="00FC40A5" w:rsidP="00FC40A5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Markers</w:t>
            </w:r>
          </w:p>
          <w:p w14:paraId="2AC54A35" w14:textId="77777777" w:rsidR="00FC40A5" w:rsidRDefault="00FC40A5" w:rsidP="00FC40A5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Manila charts</w:t>
            </w:r>
          </w:p>
          <w:p w14:paraId="6DBC9351" w14:textId="77777777" w:rsidR="00FC40A5" w:rsidRDefault="00FC40A5" w:rsidP="00FC40A5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766C6FE0" w14:textId="77777777" w:rsidR="00FC40A5" w:rsidRDefault="00FC40A5" w:rsidP="00FC40A5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Flip charts</w:t>
            </w:r>
          </w:p>
          <w:p w14:paraId="390CE27B" w14:textId="77777777" w:rsidR="00FC40A5" w:rsidRDefault="00FC40A5" w:rsidP="00FC40A5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Masking taps</w:t>
            </w:r>
          </w:p>
          <w:p w14:paraId="3E595722" w14:textId="77777777" w:rsidR="001F500E" w:rsidRPr="00D76710" w:rsidRDefault="00FC40A5" w:rsidP="00FC40A5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Pens  </w:t>
            </w:r>
          </w:p>
        </w:tc>
      </w:tr>
      <w:tr w:rsidR="001F500E" w:rsidRPr="00CB4268" w14:paraId="46EC0C80" w14:textId="77777777" w:rsidTr="00023A74">
        <w:trPr>
          <w:trHeight w:val="728"/>
        </w:trPr>
        <w:tc>
          <w:tcPr>
            <w:tcW w:w="851" w:type="dxa"/>
          </w:tcPr>
          <w:p w14:paraId="6DEAF6B4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93" w:type="dxa"/>
          </w:tcPr>
          <w:p w14:paraId="6A073965" w14:textId="77777777" w:rsidR="001F500E" w:rsidRPr="00CB4268" w:rsidRDefault="00D76710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1F500E" w:rsidRPr="00CB426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2" w:type="dxa"/>
          </w:tcPr>
          <w:p w14:paraId="3231C803" w14:textId="77777777" w:rsidR="001F500E" w:rsidRPr="00CB4268" w:rsidRDefault="00D76710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t>Grower</w:t>
            </w:r>
          </w:p>
        </w:tc>
        <w:tc>
          <w:tcPr>
            <w:tcW w:w="1276" w:type="dxa"/>
          </w:tcPr>
          <w:p w14:paraId="3AD2D948" w14:textId="77777777" w:rsidR="001F500E" w:rsidRPr="00CB4268" w:rsidRDefault="00D76710" w:rsidP="003D3096">
            <w:pPr>
              <w:rPr>
                <w:rFonts w:ascii="Times New Roman" w:hAnsi="Times New Roman" w:cs="Times New Roman"/>
              </w:rPr>
            </w:pPr>
            <w:r>
              <w:t>Grower management</w:t>
            </w:r>
          </w:p>
        </w:tc>
        <w:tc>
          <w:tcPr>
            <w:tcW w:w="2146" w:type="dxa"/>
          </w:tcPr>
          <w:p w14:paraId="45E66FDB" w14:textId="77777777" w:rsidR="001F500E" w:rsidRPr="00CB4268" w:rsidRDefault="001F500E" w:rsidP="00D76710">
            <w:pPr>
              <w:numPr>
                <w:ilvl w:val="0"/>
                <w:numId w:val="1"/>
              </w:numPr>
              <w:tabs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To develop </w:t>
            </w:r>
            <w:r w:rsidR="00D76710">
              <w:rPr>
                <w:rFonts w:ascii="Times New Roman" w:hAnsi="Times New Roman" w:cs="Times New Roman"/>
              </w:rPr>
              <w:t>strategies on parasites control and management</w:t>
            </w:r>
          </w:p>
        </w:tc>
        <w:tc>
          <w:tcPr>
            <w:tcW w:w="3243" w:type="dxa"/>
          </w:tcPr>
          <w:p w14:paraId="345DF016" w14:textId="77777777" w:rsidR="001F500E" w:rsidRPr="00CB4268" w:rsidRDefault="0009341F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Parasite control and management</w:t>
            </w:r>
          </w:p>
        </w:tc>
        <w:tc>
          <w:tcPr>
            <w:tcW w:w="4108" w:type="dxa"/>
          </w:tcPr>
          <w:p w14:paraId="12D0596E" w14:textId="77777777" w:rsidR="001F500E" w:rsidRDefault="00C91241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</w:t>
            </w:r>
            <w:r w:rsidR="00015878">
              <w:rPr>
                <w:rFonts w:ascii="Times New Roman" w:hAnsi="Times New Roman" w:cs="Times New Roman"/>
              </w:rPr>
              <w:t xml:space="preserve"> parasite control and management</w:t>
            </w:r>
          </w:p>
          <w:p w14:paraId="5E0397D7" w14:textId="77777777" w:rsidR="00F848D3" w:rsidRDefault="00F848D3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 hygiene and sanitation</w:t>
            </w:r>
          </w:p>
          <w:p w14:paraId="4AE50CDD" w14:textId="77777777" w:rsidR="00683177" w:rsidRPr="00CB4268" w:rsidRDefault="00683177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 buds management</w:t>
            </w:r>
          </w:p>
        </w:tc>
        <w:tc>
          <w:tcPr>
            <w:tcW w:w="2268" w:type="dxa"/>
          </w:tcPr>
          <w:p w14:paraId="502B5A7E" w14:textId="77777777" w:rsidR="00E91A41" w:rsidRDefault="00E91A41" w:rsidP="00E91A41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Markers</w:t>
            </w:r>
          </w:p>
          <w:p w14:paraId="2A3B764E" w14:textId="77777777" w:rsidR="00E91A41" w:rsidRDefault="00E91A41" w:rsidP="00E91A41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Manila charts</w:t>
            </w:r>
          </w:p>
          <w:p w14:paraId="463662B5" w14:textId="77777777" w:rsidR="00E91A41" w:rsidRDefault="00E91A41" w:rsidP="00E91A41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2F758176" w14:textId="77777777" w:rsidR="00E91A41" w:rsidRDefault="00E91A41" w:rsidP="00E91A41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Flip charts</w:t>
            </w:r>
          </w:p>
          <w:p w14:paraId="49F45F30" w14:textId="77777777" w:rsidR="00B82BA4" w:rsidRDefault="00E91A41" w:rsidP="00E91A41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Masking taps</w:t>
            </w:r>
          </w:p>
          <w:p w14:paraId="3EF48DAD" w14:textId="77777777" w:rsidR="001F500E" w:rsidRPr="00B82BA4" w:rsidRDefault="00E91A41" w:rsidP="00E91A41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B82BA4">
              <w:rPr>
                <w:rFonts w:ascii="Times New Roman" w:hAnsi="Times New Roman" w:cs="Times New Roman"/>
              </w:rPr>
              <w:t xml:space="preserve">Pens  </w:t>
            </w:r>
          </w:p>
        </w:tc>
      </w:tr>
      <w:tr w:rsidR="001D1315" w:rsidRPr="00CB4268" w14:paraId="72193E93" w14:textId="77777777" w:rsidTr="001D1315">
        <w:tc>
          <w:tcPr>
            <w:tcW w:w="851" w:type="dxa"/>
            <w:shd w:val="clear" w:color="auto" w:fill="auto"/>
          </w:tcPr>
          <w:p w14:paraId="68A85E7E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3" w:type="dxa"/>
            <w:shd w:val="clear" w:color="auto" w:fill="auto"/>
          </w:tcPr>
          <w:p w14:paraId="1E3DF95E" w14:textId="77777777" w:rsidR="001F500E" w:rsidRPr="00CB4268" w:rsidRDefault="0044509B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1F500E" w:rsidRPr="00CB426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92" w:type="dxa"/>
            <w:shd w:val="clear" w:color="auto" w:fill="auto"/>
          </w:tcPr>
          <w:p w14:paraId="4A944CB6" w14:textId="77777777" w:rsidR="001F500E" w:rsidRPr="00CB4268" w:rsidRDefault="0044509B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 Kid</w:t>
            </w:r>
          </w:p>
        </w:tc>
        <w:tc>
          <w:tcPr>
            <w:tcW w:w="1276" w:type="dxa"/>
            <w:shd w:val="clear" w:color="auto" w:fill="auto"/>
          </w:tcPr>
          <w:p w14:paraId="364FB97C" w14:textId="77777777" w:rsidR="00176CCD" w:rsidRPr="00CB4268" w:rsidRDefault="00A55C7A" w:rsidP="003D30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Goat management and care during pregnancy</w:t>
            </w:r>
          </w:p>
        </w:tc>
        <w:tc>
          <w:tcPr>
            <w:tcW w:w="2146" w:type="dxa"/>
            <w:shd w:val="clear" w:color="auto" w:fill="auto"/>
          </w:tcPr>
          <w:p w14:paraId="2B8B9BF2" w14:textId="77777777" w:rsidR="001F500E" w:rsidRPr="00C664B3" w:rsidRDefault="001F500E" w:rsidP="00EC6521">
            <w:pPr>
              <w:numPr>
                <w:ilvl w:val="0"/>
                <w:numId w:val="1"/>
              </w:numPr>
              <w:tabs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 w:rsidRPr="00C664B3">
              <w:rPr>
                <w:rFonts w:ascii="Times New Roman" w:hAnsi="Times New Roman" w:cs="Times New Roman"/>
              </w:rPr>
              <w:t xml:space="preserve">To </w:t>
            </w:r>
            <w:r w:rsidR="00176CCD" w:rsidRPr="00C664B3">
              <w:rPr>
                <w:rFonts w:ascii="Times New Roman" w:hAnsi="Times New Roman" w:cs="Times New Roman"/>
              </w:rPr>
              <w:t xml:space="preserve">build farmers capacity on </w:t>
            </w:r>
            <w:r w:rsidR="003758F6">
              <w:rPr>
                <w:rFonts w:ascii="Times New Roman" w:hAnsi="Times New Roman" w:cs="Times New Roman"/>
              </w:rPr>
              <w:t>basic</w:t>
            </w:r>
            <w:r w:rsidR="00EC6521">
              <w:rPr>
                <w:rFonts w:ascii="Times New Roman" w:hAnsi="Times New Roman" w:cs="Times New Roman"/>
              </w:rPr>
              <w:t xml:space="preserve"> </w:t>
            </w:r>
            <w:r w:rsidR="003758F6">
              <w:rPr>
                <w:rFonts w:ascii="Times New Roman" w:hAnsi="Times New Roman" w:cs="Times New Roman"/>
              </w:rPr>
              <w:t>management practices</w:t>
            </w:r>
          </w:p>
        </w:tc>
        <w:tc>
          <w:tcPr>
            <w:tcW w:w="3240" w:type="dxa"/>
            <w:shd w:val="clear" w:color="auto" w:fill="auto"/>
          </w:tcPr>
          <w:p w14:paraId="25EA5AD9" w14:textId="77777777" w:rsidR="001F500E" w:rsidRDefault="001F500E" w:rsidP="003758F6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 xml:space="preserve"> </w:t>
            </w:r>
            <w:r w:rsidR="003758F6">
              <w:rPr>
                <w:rFonts w:ascii="Times New Roman" w:hAnsi="Times New Roman" w:cs="Times New Roman"/>
              </w:rPr>
              <w:t>Housing</w:t>
            </w:r>
          </w:p>
          <w:p w14:paraId="2AABF8B2" w14:textId="77777777" w:rsidR="003758F6" w:rsidRDefault="003758F6" w:rsidP="003758F6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Feeding</w:t>
            </w:r>
          </w:p>
          <w:p w14:paraId="2270918B" w14:textId="77777777" w:rsidR="003758F6" w:rsidRDefault="003758F6" w:rsidP="003758F6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Disease control</w:t>
            </w:r>
          </w:p>
          <w:p w14:paraId="538C42E8" w14:textId="77777777" w:rsidR="003758F6" w:rsidRPr="00CB4268" w:rsidRDefault="003758F6" w:rsidP="003758F6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shd w:val="clear" w:color="auto" w:fill="auto"/>
          </w:tcPr>
          <w:p w14:paraId="46EFAE13" w14:textId="77777777" w:rsidR="001F500E" w:rsidRDefault="006A0AE3" w:rsidP="006A0AE3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Training farmers on </w:t>
            </w:r>
            <w:r w:rsidRPr="00C664B3">
              <w:rPr>
                <w:rFonts w:ascii="Times New Roman" w:hAnsi="Times New Roman" w:cs="Times New Roman"/>
              </w:rPr>
              <w:t>Pregnancy diagnosis</w:t>
            </w:r>
          </w:p>
          <w:p w14:paraId="73F5E90A" w14:textId="77777777" w:rsidR="006A0AE3" w:rsidRDefault="006A0AE3" w:rsidP="006A0AE3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Training farmers on </w:t>
            </w:r>
            <w:r w:rsidRPr="00C664B3">
              <w:rPr>
                <w:rFonts w:ascii="Times New Roman" w:hAnsi="Times New Roman" w:cs="Times New Roman"/>
              </w:rPr>
              <w:t>disease prevention and control</w:t>
            </w:r>
            <w:r>
              <w:rPr>
                <w:rFonts w:ascii="Times New Roman" w:hAnsi="Times New Roman" w:cs="Times New Roman"/>
              </w:rPr>
              <w:t xml:space="preserve"> in goats</w:t>
            </w:r>
          </w:p>
          <w:p w14:paraId="3BFA122E" w14:textId="77777777" w:rsidR="000B65B6" w:rsidRPr="00FA3256" w:rsidRDefault="000B65B6" w:rsidP="00FA3256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 good hygiene and sanitation practices</w:t>
            </w:r>
          </w:p>
        </w:tc>
        <w:tc>
          <w:tcPr>
            <w:tcW w:w="2268" w:type="dxa"/>
            <w:shd w:val="clear" w:color="auto" w:fill="auto"/>
          </w:tcPr>
          <w:p w14:paraId="039837C5" w14:textId="77777777" w:rsidR="00942F39" w:rsidRDefault="00942F39" w:rsidP="00942F39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Markers</w:t>
            </w:r>
          </w:p>
          <w:p w14:paraId="01A037DE" w14:textId="77777777" w:rsidR="00942F39" w:rsidRDefault="00942F39" w:rsidP="00942F39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Manila charts</w:t>
            </w:r>
          </w:p>
          <w:p w14:paraId="7A8BF512" w14:textId="77777777" w:rsidR="00942F39" w:rsidRDefault="00942F39" w:rsidP="00942F39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6645A0EF" w14:textId="77777777" w:rsidR="00942F39" w:rsidRDefault="00942F39" w:rsidP="00942F39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Flip charts</w:t>
            </w:r>
          </w:p>
          <w:p w14:paraId="183BDDB3" w14:textId="77777777" w:rsidR="009B0AFE" w:rsidRDefault="00942F39" w:rsidP="009B0AF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Masking taps</w:t>
            </w:r>
          </w:p>
          <w:p w14:paraId="4BB4CC95" w14:textId="77777777" w:rsidR="001F500E" w:rsidRPr="00CB4268" w:rsidRDefault="00942F39" w:rsidP="009B0AFE">
            <w:pPr>
              <w:numPr>
                <w:ilvl w:val="0"/>
                <w:numId w:val="1"/>
              </w:numPr>
              <w:tabs>
                <w:tab w:val="num" w:pos="72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 w:rsidRPr="00B82BA4">
              <w:rPr>
                <w:rFonts w:ascii="Times New Roman" w:hAnsi="Times New Roman" w:cs="Times New Roman"/>
              </w:rPr>
              <w:t xml:space="preserve">Pens  </w:t>
            </w:r>
          </w:p>
        </w:tc>
      </w:tr>
      <w:tr w:rsidR="001F500E" w:rsidRPr="00CB4268" w14:paraId="673FF489" w14:textId="77777777" w:rsidTr="00023A74">
        <w:tc>
          <w:tcPr>
            <w:tcW w:w="851" w:type="dxa"/>
          </w:tcPr>
          <w:p w14:paraId="4D82946C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</w:p>
          <w:p w14:paraId="2584D95D" w14:textId="77777777" w:rsidR="001F500E" w:rsidRPr="00CB4268" w:rsidRDefault="001F500E" w:rsidP="003D3096">
            <w:pPr>
              <w:jc w:val="center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3" w:type="dxa"/>
          </w:tcPr>
          <w:p w14:paraId="74938E5D" w14:textId="77777777" w:rsidR="001F500E" w:rsidRPr="00CB4268" w:rsidRDefault="001373AE" w:rsidP="001373AE">
            <w:pPr>
              <w:rPr>
                <w:rFonts w:ascii="Times New Roman" w:hAnsi="Times New Roman" w:cs="Times New Roman"/>
              </w:rPr>
            </w:pPr>
            <w:r>
              <w:t>15+ Months</w:t>
            </w:r>
          </w:p>
        </w:tc>
        <w:tc>
          <w:tcPr>
            <w:tcW w:w="992" w:type="dxa"/>
          </w:tcPr>
          <w:p w14:paraId="5BC96DDC" w14:textId="77777777" w:rsidR="001F500E" w:rsidRPr="00CB4268" w:rsidRDefault="00023A74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t>Nursing doe</w:t>
            </w:r>
          </w:p>
        </w:tc>
        <w:tc>
          <w:tcPr>
            <w:tcW w:w="1276" w:type="dxa"/>
          </w:tcPr>
          <w:p w14:paraId="5988764C" w14:textId="77777777" w:rsidR="001F500E" w:rsidRDefault="004F63CB" w:rsidP="003D3096">
            <w:r>
              <w:t>Milk hygiene</w:t>
            </w:r>
          </w:p>
          <w:p w14:paraId="632F3898" w14:textId="77777777" w:rsidR="00A21DA8" w:rsidRPr="00CB4268" w:rsidRDefault="00A21DA8" w:rsidP="003D3096">
            <w:pPr>
              <w:rPr>
                <w:rFonts w:ascii="Times New Roman" w:hAnsi="Times New Roman" w:cs="Times New Roman"/>
              </w:rPr>
            </w:pPr>
            <w:r>
              <w:t>Kid development</w:t>
            </w:r>
            <w:r w:rsidR="00A55C7A">
              <w:t xml:space="preserve"> disease</w:t>
            </w:r>
          </w:p>
        </w:tc>
        <w:tc>
          <w:tcPr>
            <w:tcW w:w="2146" w:type="dxa"/>
          </w:tcPr>
          <w:p w14:paraId="259B0A25" w14:textId="77777777" w:rsidR="00A55C7A" w:rsidRPr="004751E2" w:rsidRDefault="004751E2" w:rsidP="004751E2">
            <w:pPr>
              <w:numPr>
                <w:ilvl w:val="0"/>
                <w:numId w:val="1"/>
              </w:numPr>
              <w:tabs>
                <w:tab w:val="left" w:pos="75"/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train farmers on g</w:t>
            </w:r>
            <w:r w:rsidR="00A55C7A">
              <w:rPr>
                <w:rFonts w:ascii="Times New Roman" w:hAnsi="Times New Roman" w:cs="Times New Roman"/>
              </w:rPr>
              <w:t>ood milking hygiene</w:t>
            </w:r>
            <w:r>
              <w:rPr>
                <w:rFonts w:ascii="Times New Roman" w:hAnsi="Times New Roman" w:cs="Times New Roman"/>
              </w:rPr>
              <w:t xml:space="preserve"> and m</w:t>
            </w:r>
            <w:r w:rsidR="00A55C7A" w:rsidRPr="004751E2">
              <w:rPr>
                <w:rFonts w:ascii="Times New Roman" w:hAnsi="Times New Roman" w:cs="Times New Roman"/>
              </w:rPr>
              <w:t>ilk disease</w:t>
            </w:r>
          </w:p>
        </w:tc>
        <w:tc>
          <w:tcPr>
            <w:tcW w:w="3243" w:type="dxa"/>
          </w:tcPr>
          <w:p w14:paraId="47E0E8A2" w14:textId="77777777" w:rsidR="001F500E" w:rsidRDefault="00A55C7A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milking practices</w:t>
            </w:r>
          </w:p>
          <w:p w14:paraId="1A497BBA" w14:textId="77777777" w:rsidR="00A55C7A" w:rsidRDefault="00A55C7A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Milk diseases</w:t>
            </w:r>
          </w:p>
          <w:p w14:paraId="101C3F21" w14:textId="77777777" w:rsidR="001F500E" w:rsidRDefault="005A4C70" w:rsidP="00A55C7A">
            <w:pPr>
              <w:tabs>
                <w:tab w:val="left" w:pos="1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milking practices</w:t>
            </w:r>
          </w:p>
          <w:p w14:paraId="26AE7D14" w14:textId="77777777" w:rsidR="005A4C70" w:rsidRPr="00A55C7A" w:rsidRDefault="005A4C70" w:rsidP="00A55C7A">
            <w:pPr>
              <w:tabs>
                <w:tab w:val="left" w:pos="1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Milking diseases</w:t>
            </w:r>
          </w:p>
        </w:tc>
        <w:tc>
          <w:tcPr>
            <w:tcW w:w="4108" w:type="dxa"/>
          </w:tcPr>
          <w:p w14:paraId="0F012290" w14:textId="77777777" w:rsidR="001F500E" w:rsidRDefault="00A55C7A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 good milking practices</w:t>
            </w:r>
          </w:p>
          <w:p w14:paraId="3997ADED" w14:textId="77777777" w:rsidR="00A55C7A" w:rsidRDefault="00A55C7A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farmers on milk diseases</w:t>
            </w:r>
          </w:p>
          <w:p w14:paraId="0AF83F1C" w14:textId="77777777" w:rsidR="003F34D3" w:rsidRPr="00CB4268" w:rsidRDefault="003F34D3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Training farmers on </w:t>
            </w:r>
          </w:p>
        </w:tc>
        <w:tc>
          <w:tcPr>
            <w:tcW w:w="2268" w:type="dxa"/>
          </w:tcPr>
          <w:p w14:paraId="7099B8C3" w14:textId="77777777" w:rsidR="001F500E" w:rsidRPr="00CB4268" w:rsidRDefault="001F500E" w:rsidP="001F500E">
            <w:pPr>
              <w:numPr>
                <w:ilvl w:val="0"/>
                <w:numId w:val="1"/>
              </w:numPr>
              <w:spacing w:after="0" w:line="240" w:lineRule="auto"/>
              <w:ind w:left="157" w:hanging="180"/>
              <w:rPr>
                <w:rFonts w:ascii="Times New Roman" w:hAnsi="Times New Roman" w:cs="Times New Roman"/>
              </w:rPr>
            </w:pPr>
            <w:r w:rsidRPr="00CB4268">
              <w:rPr>
                <w:rFonts w:ascii="Times New Roman" w:hAnsi="Times New Roman" w:cs="Times New Roman"/>
              </w:rPr>
              <w:t>thermometer</w:t>
            </w:r>
          </w:p>
          <w:p w14:paraId="5451F565" w14:textId="77777777" w:rsidR="001F500E" w:rsidRPr="00CB4268" w:rsidRDefault="001F500E" w:rsidP="003D3096">
            <w:pPr>
              <w:ind w:left="-23"/>
              <w:rPr>
                <w:rFonts w:ascii="Times New Roman" w:hAnsi="Times New Roman" w:cs="Times New Roman"/>
              </w:rPr>
            </w:pPr>
          </w:p>
        </w:tc>
      </w:tr>
      <w:tr w:rsidR="003F34D3" w:rsidRPr="00CB4268" w14:paraId="1AB6071C" w14:textId="77777777" w:rsidTr="00023A74">
        <w:tc>
          <w:tcPr>
            <w:tcW w:w="851" w:type="dxa"/>
          </w:tcPr>
          <w:p w14:paraId="1B952B9A" w14:textId="77777777" w:rsidR="003F34D3" w:rsidRPr="00CB4268" w:rsidRDefault="0065134C" w:rsidP="003D30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93" w:type="dxa"/>
          </w:tcPr>
          <w:p w14:paraId="44B661C7" w14:textId="77777777" w:rsidR="003F34D3" w:rsidRDefault="003F34D3" w:rsidP="001373AE"/>
        </w:tc>
        <w:tc>
          <w:tcPr>
            <w:tcW w:w="992" w:type="dxa"/>
          </w:tcPr>
          <w:p w14:paraId="23D1D6ED" w14:textId="77777777" w:rsidR="003F34D3" w:rsidRDefault="003F34D3" w:rsidP="003D3096">
            <w:pPr>
              <w:jc w:val="center"/>
            </w:pPr>
          </w:p>
        </w:tc>
        <w:tc>
          <w:tcPr>
            <w:tcW w:w="1276" w:type="dxa"/>
          </w:tcPr>
          <w:p w14:paraId="442F0E73" w14:textId="77777777" w:rsidR="003F34D3" w:rsidRDefault="003F34D3" w:rsidP="003D3096"/>
        </w:tc>
        <w:tc>
          <w:tcPr>
            <w:tcW w:w="2146" w:type="dxa"/>
          </w:tcPr>
          <w:p w14:paraId="5C4A2F23" w14:textId="77777777" w:rsidR="003F34D3" w:rsidRDefault="003F34D3" w:rsidP="004751E2">
            <w:pPr>
              <w:numPr>
                <w:ilvl w:val="0"/>
                <w:numId w:val="1"/>
              </w:numPr>
              <w:tabs>
                <w:tab w:val="left" w:pos="75"/>
                <w:tab w:val="num" w:pos="240"/>
              </w:tabs>
              <w:spacing w:after="0" w:line="240" w:lineRule="auto"/>
              <w:ind w:left="240" w:hanging="240"/>
              <w:rPr>
                <w:rFonts w:ascii="Times New Roman" w:hAnsi="Times New Roman" w:cs="Times New Roman"/>
              </w:rPr>
            </w:pPr>
          </w:p>
        </w:tc>
        <w:tc>
          <w:tcPr>
            <w:tcW w:w="3243" w:type="dxa"/>
          </w:tcPr>
          <w:p w14:paraId="24FF37FE" w14:textId="77777777" w:rsidR="003F34D3" w:rsidRDefault="003F34D3" w:rsidP="001F500E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ind w:left="157" w:hanging="187"/>
              <w:rPr>
                <w:rFonts w:ascii="Times New Roman" w:hAnsi="Times New Roman" w:cs="Times New Roman"/>
              </w:rPr>
            </w:pPr>
          </w:p>
        </w:tc>
        <w:tc>
          <w:tcPr>
            <w:tcW w:w="4108" w:type="dxa"/>
          </w:tcPr>
          <w:p w14:paraId="6E13E2CA" w14:textId="77777777" w:rsidR="003F34D3" w:rsidRDefault="003F34D3" w:rsidP="001F500E">
            <w:pPr>
              <w:numPr>
                <w:ilvl w:val="0"/>
                <w:numId w:val="1"/>
              </w:numPr>
              <w:tabs>
                <w:tab w:val="left" w:pos="175"/>
              </w:tabs>
              <w:spacing w:after="0" w:line="240" w:lineRule="auto"/>
              <w:ind w:left="175" w:hanging="198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0BF03F38" w14:textId="77777777" w:rsidR="003F34D3" w:rsidRPr="00CB4268" w:rsidRDefault="003F34D3" w:rsidP="001F500E">
            <w:pPr>
              <w:numPr>
                <w:ilvl w:val="0"/>
                <w:numId w:val="1"/>
              </w:numPr>
              <w:spacing w:after="0" w:line="240" w:lineRule="auto"/>
              <w:ind w:left="157" w:hanging="180"/>
              <w:rPr>
                <w:rFonts w:ascii="Times New Roman" w:hAnsi="Times New Roman" w:cs="Times New Roman"/>
              </w:rPr>
            </w:pPr>
          </w:p>
        </w:tc>
      </w:tr>
    </w:tbl>
    <w:p w14:paraId="543B86C0" w14:textId="77777777" w:rsidR="00CB4268" w:rsidRPr="00CB4268" w:rsidRDefault="00CB4268">
      <w:pPr>
        <w:rPr>
          <w:rFonts w:ascii="Times New Roman" w:hAnsi="Times New Roman" w:cs="Times New Roman"/>
        </w:rPr>
      </w:pPr>
    </w:p>
    <w:sectPr w:rsidR="00CB4268" w:rsidRPr="00CB4268" w:rsidSect="00640D0C">
      <w:pgSz w:w="16838" w:h="11906" w:orient="landscape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F5605" w14:textId="77777777" w:rsidR="00D77695" w:rsidRDefault="00D77695" w:rsidP="001F500E">
      <w:pPr>
        <w:spacing w:after="0" w:line="240" w:lineRule="auto"/>
      </w:pPr>
      <w:r>
        <w:separator/>
      </w:r>
    </w:p>
  </w:endnote>
  <w:endnote w:type="continuationSeparator" w:id="0">
    <w:p w14:paraId="653B7B2E" w14:textId="77777777" w:rsidR="00D77695" w:rsidRDefault="00D77695" w:rsidP="001F5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892F5" w14:textId="77777777" w:rsidR="00D77695" w:rsidRDefault="00D77695" w:rsidP="001F500E">
      <w:pPr>
        <w:spacing w:after="0" w:line="240" w:lineRule="auto"/>
      </w:pPr>
      <w:r>
        <w:separator/>
      </w:r>
    </w:p>
  </w:footnote>
  <w:footnote w:type="continuationSeparator" w:id="0">
    <w:p w14:paraId="6A463E13" w14:textId="77777777" w:rsidR="00D77695" w:rsidRDefault="00D77695" w:rsidP="001F500E">
      <w:pPr>
        <w:spacing w:after="0" w:line="240" w:lineRule="auto"/>
      </w:pPr>
      <w:r>
        <w:continuationSeparator/>
      </w:r>
    </w:p>
  </w:footnote>
  <w:footnote w:id="1">
    <w:p w14:paraId="5C94FA3C" w14:textId="77777777" w:rsidR="001F500E" w:rsidRDefault="001F500E" w:rsidP="001F500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71A29">
        <w:rPr>
          <w:rFonts w:ascii="Arial Narrow" w:hAnsi="Arial Narrow"/>
          <w:sz w:val="16"/>
          <w:szCs w:val="16"/>
        </w:rPr>
        <w:t>Materials other than the obvious ones like stationary, transport etc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AAB"/>
    <w:multiLevelType w:val="hybridMultilevel"/>
    <w:tmpl w:val="7EE4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05E4E"/>
    <w:multiLevelType w:val="hybridMultilevel"/>
    <w:tmpl w:val="1C02FD34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18FF2E1B"/>
    <w:multiLevelType w:val="hybridMultilevel"/>
    <w:tmpl w:val="1FFA0B66"/>
    <w:lvl w:ilvl="0" w:tplc="4CB08DA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E66C92"/>
    <w:multiLevelType w:val="hybridMultilevel"/>
    <w:tmpl w:val="B19AF6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CB08D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B129A"/>
    <w:multiLevelType w:val="hybridMultilevel"/>
    <w:tmpl w:val="83469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72FE0"/>
    <w:multiLevelType w:val="hybridMultilevel"/>
    <w:tmpl w:val="E6061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22540"/>
    <w:multiLevelType w:val="hybridMultilevel"/>
    <w:tmpl w:val="99167B16"/>
    <w:lvl w:ilvl="0" w:tplc="04090001">
      <w:start w:val="1"/>
      <w:numFmt w:val="bullet"/>
      <w:lvlText w:val=""/>
      <w:lvlJc w:val="left"/>
      <w:pPr>
        <w:tabs>
          <w:tab w:val="num" w:pos="697"/>
        </w:tabs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7"/>
        </w:tabs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7"/>
        </w:tabs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7"/>
        </w:tabs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7"/>
        </w:tabs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7"/>
        </w:tabs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7"/>
        </w:tabs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7"/>
        </w:tabs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7"/>
        </w:tabs>
        <w:ind w:left="6457" w:hanging="360"/>
      </w:pPr>
      <w:rPr>
        <w:rFonts w:ascii="Wingdings" w:hAnsi="Wingdings" w:hint="default"/>
      </w:rPr>
    </w:lvl>
  </w:abstractNum>
  <w:abstractNum w:abstractNumId="7" w15:restartNumberingAfterBreak="0">
    <w:nsid w:val="61110BCE"/>
    <w:multiLevelType w:val="hybridMultilevel"/>
    <w:tmpl w:val="35C41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7A74223"/>
    <w:multiLevelType w:val="hybridMultilevel"/>
    <w:tmpl w:val="EF006A76"/>
    <w:lvl w:ilvl="0" w:tplc="04090001">
      <w:start w:val="1"/>
      <w:numFmt w:val="bullet"/>
      <w:lvlText w:val=""/>
      <w:lvlJc w:val="left"/>
      <w:pPr>
        <w:tabs>
          <w:tab w:val="num" w:pos="697"/>
        </w:tabs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7"/>
        </w:tabs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7"/>
        </w:tabs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7"/>
        </w:tabs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7"/>
        </w:tabs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7"/>
        </w:tabs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7"/>
        </w:tabs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7"/>
        </w:tabs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7"/>
        </w:tabs>
        <w:ind w:left="6457" w:hanging="360"/>
      </w:pPr>
      <w:rPr>
        <w:rFonts w:ascii="Wingdings" w:hAnsi="Wingdings" w:hint="default"/>
      </w:rPr>
    </w:lvl>
  </w:abstractNum>
  <w:num w:numId="1" w16cid:durableId="1192500539">
    <w:abstractNumId w:val="3"/>
  </w:num>
  <w:num w:numId="2" w16cid:durableId="548883253">
    <w:abstractNumId w:val="8"/>
  </w:num>
  <w:num w:numId="3" w16cid:durableId="1264000384">
    <w:abstractNumId w:val="6"/>
  </w:num>
  <w:num w:numId="4" w16cid:durableId="732003011">
    <w:abstractNumId w:val="0"/>
  </w:num>
  <w:num w:numId="5" w16cid:durableId="1477841451">
    <w:abstractNumId w:val="4"/>
  </w:num>
  <w:num w:numId="6" w16cid:durableId="1257249287">
    <w:abstractNumId w:val="2"/>
  </w:num>
  <w:num w:numId="7" w16cid:durableId="39985593">
    <w:abstractNumId w:val="5"/>
  </w:num>
  <w:num w:numId="8" w16cid:durableId="157312178">
    <w:abstractNumId w:val="7"/>
  </w:num>
  <w:num w:numId="9" w16cid:durableId="899750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00E"/>
    <w:rsid w:val="00004929"/>
    <w:rsid w:val="00015878"/>
    <w:rsid w:val="00023A74"/>
    <w:rsid w:val="00034E51"/>
    <w:rsid w:val="00036003"/>
    <w:rsid w:val="00076378"/>
    <w:rsid w:val="0009341F"/>
    <w:rsid w:val="000B65B6"/>
    <w:rsid w:val="000F2971"/>
    <w:rsid w:val="001373AE"/>
    <w:rsid w:val="00176CCD"/>
    <w:rsid w:val="001D1315"/>
    <w:rsid w:val="001E1E1C"/>
    <w:rsid w:val="001F500E"/>
    <w:rsid w:val="00241ABE"/>
    <w:rsid w:val="00277A9F"/>
    <w:rsid w:val="002E0CA4"/>
    <w:rsid w:val="003629EE"/>
    <w:rsid w:val="003758F6"/>
    <w:rsid w:val="003F34D3"/>
    <w:rsid w:val="0044509B"/>
    <w:rsid w:val="004751E2"/>
    <w:rsid w:val="004F63CB"/>
    <w:rsid w:val="00512AF7"/>
    <w:rsid w:val="00531AE2"/>
    <w:rsid w:val="005425EB"/>
    <w:rsid w:val="005A2DFE"/>
    <w:rsid w:val="005A4C70"/>
    <w:rsid w:val="00640D0C"/>
    <w:rsid w:val="0065134C"/>
    <w:rsid w:val="00683177"/>
    <w:rsid w:val="00697187"/>
    <w:rsid w:val="006A0AE3"/>
    <w:rsid w:val="006A22C3"/>
    <w:rsid w:val="008170B6"/>
    <w:rsid w:val="008841EA"/>
    <w:rsid w:val="008C604E"/>
    <w:rsid w:val="008F4138"/>
    <w:rsid w:val="00942F39"/>
    <w:rsid w:val="009B0AFE"/>
    <w:rsid w:val="00A21DA8"/>
    <w:rsid w:val="00A55C7A"/>
    <w:rsid w:val="00A75026"/>
    <w:rsid w:val="00A82A11"/>
    <w:rsid w:val="00AF46C9"/>
    <w:rsid w:val="00B82BA4"/>
    <w:rsid w:val="00C42A92"/>
    <w:rsid w:val="00C664B3"/>
    <w:rsid w:val="00C77548"/>
    <w:rsid w:val="00C91241"/>
    <w:rsid w:val="00CB4268"/>
    <w:rsid w:val="00CF4DF1"/>
    <w:rsid w:val="00D74130"/>
    <w:rsid w:val="00D76710"/>
    <w:rsid w:val="00D77695"/>
    <w:rsid w:val="00E26178"/>
    <w:rsid w:val="00E91A41"/>
    <w:rsid w:val="00EC6521"/>
    <w:rsid w:val="00EE65EA"/>
    <w:rsid w:val="00F104F6"/>
    <w:rsid w:val="00F11AA0"/>
    <w:rsid w:val="00F57A77"/>
    <w:rsid w:val="00F848D3"/>
    <w:rsid w:val="00FA3256"/>
    <w:rsid w:val="00FC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36653"/>
  <w15:chartTrackingRefBased/>
  <w15:docId w15:val="{AAA8D41A-FE83-4629-9A55-DABE2549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semiHidden/>
    <w:rsid w:val="001F500E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F500E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1F500E"/>
    <w:rPr>
      <w:rFonts w:ascii="Times New Roman" w:eastAsia="MS Mincho" w:hAnsi="Times New Roman" w:cs="Times New Roman"/>
      <w:sz w:val="20"/>
      <w:szCs w:val="20"/>
      <w:lang w:val="en-GB" w:eastAsia="ja-JP"/>
    </w:rPr>
  </w:style>
  <w:style w:type="paragraph" w:styleId="ListParagraph">
    <w:name w:val="List Paragraph"/>
    <w:basedOn w:val="Normal"/>
    <w:uiPriority w:val="34"/>
    <w:qFormat/>
    <w:rsid w:val="001F500E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3169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Elmon computers</dc:creator>
  <cp:keywords/>
  <dc:description/>
  <cp:lastModifiedBy>Michael Adey</cp:lastModifiedBy>
  <cp:revision>2</cp:revision>
  <dcterms:created xsi:type="dcterms:W3CDTF">2025-07-17T12:38:00Z</dcterms:created>
  <dcterms:modified xsi:type="dcterms:W3CDTF">2025-07-17T12:38:00Z</dcterms:modified>
</cp:coreProperties>
</file>