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E805C" w14:textId="77777777" w:rsidR="00734805" w:rsidRDefault="0050055A">
      <w:pPr>
        <w:pStyle w:val="Heading1"/>
      </w:pPr>
      <w:r>
        <w:t>Season-Long Learning Calendar for Local Chicken Production in APFS</w:t>
      </w:r>
    </w:p>
    <w:p w14:paraId="45CF0763" w14:textId="77777777" w:rsidR="00734805" w:rsidRDefault="0050055A">
      <w:r>
        <w:t>Incorporating WAH (Weeks After Hatching) and PGS (Poultry Growth Stage)</w:t>
      </w:r>
    </w:p>
    <w:tbl>
      <w:tblPr>
        <w:tblStyle w:val="TableGrid"/>
        <w:tblW w:w="14322" w:type="dxa"/>
        <w:tblLook w:val="04A0" w:firstRow="1" w:lastRow="0" w:firstColumn="1" w:lastColumn="0" w:noHBand="0" w:noVBand="1"/>
      </w:tblPr>
      <w:tblGrid>
        <w:gridCol w:w="1080"/>
        <w:gridCol w:w="1584"/>
        <w:gridCol w:w="1728"/>
        <w:gridCol w:w="1507"/>
        <w:gridCol w:w="2448"/>
        <w:gridCol w:w="2736"/>
        <w:gridCol w:w="1626"/>
        <w:gridCol w:w="1613"/>
      </w:tblGrid>
      <w:tr w:rsidR="0050055A" w14:paraId="0D8F0AE9" w14:textId="77777777" w:rsidTr="0050055A">
        <w:tc>
          <w:tcPr>
            <w:tcW w:w="1080" w:type="dxa"/>
          </w:tcPr>
          <w:p w14:paraId="325B431F" w14:textId="77777777" w:rsidR="00734805" w:rsidRDefault="0050055A">
            <w:r>
              <w:t>Session</w:t>
            </w:r>
          </w:p>
        </w:tc>
        <w:tc>
          <w:tcPr>
            <w:tcW w:w="1584" w:type="dxa"/>
          </w:tcPr>
          <w:p w14:paraId="722AD426" w14:textId="77777777" w:rsidR="00734805" w:rsidRDefault="0050055A">
            <w:r>
              <w:t>WAH (Weeks After Hatching)</w:t>
            </w:r>
          </w:p>
        </w:tc>
        <w:tc>
          <w:tcPr>
            <w:tcW w:w="1728" w:type="dxa"/>
          </w:tcPr>
          <w:p w14:paraId="7019B87A" w14:textId="77777777" w:rsidR="00734805" w:rsidRDefault="0050055A">
            <w:r>
              <w:t>PGS (Poultry Growth Stage)</w:t>
            </w:r>
          </w:p>
        </w:tc>
        <w:tc>
          <w:tcPr>
            <w:tcW w:w="1507" w:type="dxa"/>
          </w:tcPr>
          <w:p w14:paraId="25C71822" w14:textId="77777777" w:rsidR="00734805" w:rsidRDefault="0050055A">
            <w:r>
              <w:t>Topic</w:t>
            </w:r>
          </w:p>
        </w:tc>
        <w:tc>
          <w:tcPr>
            <w:tcW w:w="2448" w:type="dxa"/>
          </w:tcPr>
          <w:p w14:paraId="61F594E9" w14:textId="77777777" w:rsidR="00734805" w:rsidRDefault="0050055A">
            <w:r>
              <w:t>Objectives</w:t>
            </w:r>
          </w:p>
        </w:tc>
        <w:tc>
          <w:tcPr>
            <w:tcW w:w="2736" w:type="dxa"/>
          </w:tcPr>
          <w:p w14:paraId="255E9034" w14:textId="77777777" w:rsidR="00734805" w:rsidRDefault="0050055A">
            <w:r>
              <w:t>Content</w:t>
            </w:r>
          </w:p>
        </w:tc>
        <w:tc>
          <w:tcPr>
            <w:tcW w:w="1626" w:type="dxa"/>
          </w:tcPr>
          <w:p w14:paraId="37CEE166" w14:textId="77777777" w:rsidR="00734805" w:rsidRDefault="0050055A">
            <w:r>
              <w:t>Field Activities</w:t>
            </w:r>
          </w:p>
        </w:tc>
        <w:tc>
          <w:tcPr>
            <w:tcW w:w="1613" w:type="dxa"/>
          </w:tcPr>
          <w:p w14:paraId="16A9DCF9" w14:textId="77777777" w:rsidR="00734805" w:rsidRDefault="0050055A">
            <w:r>
              <w:t>Materials</w:t>
            </w:r>
          </w:p>
        </w:tc>
      </w:tr>
      <w:tr w:rsidR="0050055A" w14:paraId="0042596B" w14:textId="77777777" w:rsidTr="0050055A">
        <w:tc>
          <w:tcPr>
            <w:tcW w:w="1080" w:type="dxa"/>
          </w:tcPr>
          <w:p w14:paraId="43A246F0" w14:textId="77777777" w:rsidR="00734805" w:rsidRDefault="0050055A">
            <w:r>
              <w:t>1</w:t>
            </w:r>
          </w:p>
        </w:tc>
        <w:tc>
          <w:tcPr>
            <w:tcW w:w="1584" w:type="dxa"/>
          </w:tcPr>
          <w:p w14:paraId="43884B2A" w14:textId="77777777" w:rsidR="00734805" w:rsidRDefault="0050055A">
            <w:r>
              <w:t>-</w:t>
            </w:r>
          </w:p>
        </w:tc>
        <w:tc>
          <w:tcPr>
            <w:tcW w:w="1728" w:type="dxa"/>
          </w:tcPr>
          <w:p w14:paraId="5EB86C43" w14:textId="77777777" w:rsidR="00734805" w:rsidRDefault="0050055A">
            <w:r>
              <w:t>-</w:t>
            </w:r>
          </w:p>
        </w:tc>
        <w:tc>
          <w:tcPr>
            <w:tcW w:w="1507" w:type="dxa"/>
          </w:tcPr>
          <w:p w14:paraId="641E36A8" w14:textId="77777777" w:rsidR="00734805" w:rsidRDefault="0050055A">
            <w:r>
              <w:t>Stakeholder Engagement</w:t>
            </w:r>
          </w:p>
        </w:tc>
        <w:tc>
          <w:tcPr>
            <w:tcW w:w="2448" w:type="dxa"/>
          </w:tcPr>
          <w:p w14:paraId="7623AF95" w14:textId="77777777" w:rsidR="00734805" w:rsidRDefault="0050055A">
            <w:r>
              <w:t>Introduce APFS and secure support</w:t>
            </w:r>
          </w:p>
        </w:tc>
        <w:tc>
          <w:tcPr>
            <w:tcW w:w="2736" w:type="dxa"/>
          </w:tcPr>
          <w:p w14:paraId="5213DE30" w14:textId="77777777" w:rsidR="00734805" w:rsidRDefault="0050055A">
            <w:r>
              <w:t>Local chicken value chain, stakeholder roles</w:t>
            </w:r>
          </w:p>
        </w:tc>
        <w:tc>
          <w:tcPr>
            <w:tcW w:w="1626" w:type="dxa"/>
          </w:tcPr>
          <w:p w14:paraId="5F3FC967" w14:textId="77777777" w:rsidR="00734805" w:rsidRDefault="0050055A">
            <w:r>
              <w:t>Stakeholder meetings</w:t>
            </w:r>
          </w:p>
        </w:tc>
        <w:tc>
          <w:tcPr>
            <w:tcW w:w="1613" w:type="dxa"/>
          </w:tcPr>
          <w:p w14:paraId="2D1E58D3" w14:textId="77777777" w:rsidR="00734805" w:rsidRDefault="0050055A">
            <w:r>
              <w:t>Intro letters, flipcharts</w:t>
            </w:r>
          </w:p>
        </w:tc>
      </w:tr>
      <w:tr w:rsidR="0050055A" w14:paraId="63D93C51" w14:textId="77777777" w:rsidTr="0050055A">
        <w:tc>
          <w:tcPr>
            <w:tcW w:w="1080" w:type="dxa"/>
          </w:tcPr>
          <w:p w14:paraId="0C6D0B48" w14:textId="77777777" w:rsidR="00734805" w:rsidRDefault="0050055A">
            <w:r>
              <w:t>2</w:t>
            </w:r>
          </w:p>
        </w:tc>
        <w:tc>
          <w:tcPr>
            <w:tcW w:w="1584" w:type="dxa"/>
          </w:tcPr>
          <w:p w14:paraId="4E567F7B" w14:textId="77777777" w:rsidR="00734805" w:rsidRDefault="0050055A">
            <w:r>
              <w:t>-</w:t>
            </w:r>
          </w:p>
        </w:tc>
        <w:tc>
          <w:tcPr>
            <w:tcW w:w="1728" w:type="dxa"/>
          </w:tcPr>
          <w:p w14:paraId="67656DFC" w14:textId="77777777" w:rsidR="00734805" w:rsidRDefault="0050055A">
            <w:r>
              <w:t>-</w:t>
            </w:r>
          </w:p>
        </w:tc>
        <w:tc>
          <w:tcPr>
            <w:tcW w:w="1507" w:type="dxa"/>
          </w:tcPr>
          <w:p w14:paraId="39394513" w14:textId="77777777" w:rsidR="00734805" w:rsidRDefault="0050055A">
            <w:r>
              <w:t>Community Sensitization &amp; Mobilization</w:t>
            </w:r>
          </w:p>
        </w:tc>
        <w:tc>
          <w:tcPr>
            <w:tcW w:w="2448" w:type="dxa"/>
          </w:tcPr>
          <w:p w14:paraId="651BAC49" w14:textId="77777777" w:rsidR="00734805" w:rsidRDefault="0050055A">
            <w:r>
              <w:t>Mobilize communities, identify participants</w:t>
            </w:r>
          </w:p>
        </w:tc>
        <w:tc>
          <w:tcPr>
            <w:tcW w:w="2736" w:type="dxa"/>
          </w:tcPr>
          <w:p w14:paraId="71AD6A2C" w14:textId="77777777" w:rsidR="00734805" w:rsidRDefault="0050055A">
            <w:r>
              <w:t>Introduction to FFS, benefits, expectations</w:t>
            </w:r>
          </w:p>
        </w:tc>
        <w:tc>
          <w:tcPr>
            <w:tcW w:w="1626" w:type="dxa"/>
          </w:tcPr>
          <w:p w14:paraId="24CF0B47" w14:textId="77777777" w:rsidR="00734805" w:rsidRDefault="0050055A">
            <w:r>
              <w:t>Sensitization meetings, group enrolment</w:t>
            </w:r>
          </w:p>
        </w:tc>
        <w:tc>
          <w:tcPr>
            <w:tcW w:w="1613" w:type="dxa"/>
          </w:tcPr>
          <w:p w14:paraId="35F06ED9" w14:textId="77777777" w:rsidR="00734805" w:rsidRDefault="0050055A">
            <w:r>
              <w:t>Brochures, posters</w:t>
            </w:r>
          </w:p>
        </w:tc>
      </w:tr>
      <w:tr w:rsidR="0050055A" w14:paraId="63DC3626" w14:textId="77777777" w:rsidTr="0050055A">
        <w:tc>
          <w:tcPr>
            <w:tcW w:w="1080" w:type="dxa"/>
          </w:tcPr>
          <w:p w14:paraId="1FEBE630" w14:textId="77777777" w:rsidR="00734805" w:rsidRDefault="0050055A">
            <w:r>
              <w:t>3</w:t>
            </w:r>
          </w:p>
        </w:tc>
        <w:tc>
          <w:tcPr>
            <w:tcW w:w="1584" w:type="dxa"/>
          </w:tcPr>
          <w:p w14:paraId="37EA9575" w14:textId="77777777" w:rsidR="00734805" w:rsidRDefault="0050055A">
            <w:r>
              <w:t>-</w:t>
            </w:r>
          </w:p>
        </w:tc>
        <w:tc>
          <w:tcPr>
            <w:tcW w:w="1728" w:type="dxa"/>
          </w:tcPr>
          <w:p w14:paraId="3D747110" w14:textId="77777777" w:rsidR="00734805" w:rsidRDefault="0050055A">
            <w:r>
              <w:t>-</w:t>
            </w:r>
          </w:p>
        </w:tc>
        <w:tc>
          <w:tcPr>
            <w:tcW w:w="1507" w:type="dxa"/>
          </w:tcPr>
          <w:p w14:paraId="37223832" w14:textId="77777777" w:rsidR="00734805" w:rsidRDefault="0050055A">
            <w:r>
              <w:t>Group Formation &amp; Planning</w:t>
            </w:r>
          </w:p>
        </w:tc>
        <w:tc>
          <w:tcPr>
            <w:tcW w:w="2448" w:type="dxa"/>
          </w:tcPr>
          <w:p w14:paraId="36D2B7A6" w14:textId="77777777" w:rsidR="00734805" w:rsidRDefault="0050055A">
            <w:r>
              <w:t>Form learning groups with shared interests</w:t>
            </w:r>
          </w:p>
        </w:tc>
        <w:tc>
          <w:tcPr>
            <w:tcW w:w="2736" w:type="dxa"/>
          </w:tcPr>
          <w:p w14:paraId="4CDC1AD8" w14:textId="77777777" w:rsidR="00734805" w:rsidRDefault="0050055A">
            <w:r>
              <w:t>Leadership, group dynamics, norms, and constitution</w:t>
            </w:r>
          </w:p>
        </w:tc>
        <w:tc>
          <w:tcPr>
            <w:tcW w:w="1626" w:type="dxa"/>
          </w:tcPr>
          <w:p w14:paraId="32FEAB82" w14:textId="77777777" w:rsidR="00734805" w:rsidRDefault="0050055A">
            <w:r>
              <w:t>Develop group constitution and bylaws</w:t>
            </w:r>
          </w:p>
        </w:tc>
        <w:tc>
          <w:tcPr>
            <w:tcW w:w="1613" w:type="dxa"/>
          </w:tcPr>
          <w:p w14:paraId="6F06684D" w14:textId="77777777" w:rsidR="00734805" w:rsidRDefault="0050055A">
            <w:r>
              <w:t>Sample constitutions</w:t>
            </w:r>
          </w:p>
        </w:tc>
      </w:tr>
      <w:tr w:rsidR="0050055A" w14:paraId="6DD29B8C" w14:textId="77777777" w:rsidTr="0050055A">
        <w:tc>
          <w:tcPr>
            <w:tcW w:w="1080" w:type="dxa"/>
          </w:tcPr>
          <w:p w14:paraId="12164A77" w14:textId="77777777" w:rsidR="00734805" w:rsidRDefault="0050055A">
            <w:r>
              <w:t>4</w:t>
            </w:r>
          </w:p>
        </w:tc>
        <w:tc>
          <w:tcPr>
            <w:tcW w:w="1584" w:type="dxa"/>
          </w:tcPr>
          <w:p w14:paraId="7C3377F7" w14:textId="77777777" w:rsidR="00734805" w:rsidRDefault="0050055A">
            <w:r>
              <w:t>-</w:t>
            </w:r>
          </w:p>
        </w:tc>
        <w:tc>
          <w:tcPr>
            <w:tcW w:w="1728" w:type="dxa"/>
          </w:tcPr>
          <w:p w14:paraId="5D8E3C89" w14:textId="77777777" w:rsidR="00734805" w:rsidRDefault="0050055A">
            <w:r>
              <w:t>-</w:t>
            </w:r>
          </w:p>
        </w:tc>
        <w:tc>
          <w:tcPr>
            <w:tcW w:w="1507" w:type="dxa"/>
          </w:tcPr>
          <w:p w14:paraId="34B52CB6" w14:textId="77777777" w:rsidR="00734805" w:rsidRDefault="0050055A">
            <w:r>
              <w:t>Poultry as a Business</w:t>
            </w:r>
          </w:p>
        </w:tc>
        <w:tc>
          <w:tcPr>
            <w:tcW w:w="2448" w:type="dxa"/>
          </w:tcPr>
          <w:p w14:paraId="25810CE6" w14:textId="77777777" w:rsidR="00734805" w:rsidRDefault="0050055A">
            <w:r>
              <w:t>Build entrepreneurship mindsets</w:t>
            </w:r>
          </w:p>
        </w:tc>
        <w:tc>
          <w:tcPr>
            <w:tcW w:w="2736" w:type="dxa"/>
          </w:tcPr>
          <w:p w14:paraId="62D891AB" w14:textId="77777777" w:rsidR="00734805" w:rsidRDefault="0050055A">
            <w:r>
              <w:t>Enterprise selection, cost-benefit analysis</w:t>
            </w:r>
          </w:p>
        </w:tc>
        <w:tc>
          <w:tcPr>
            <w:tcW w:w="1626" w:type="dxa"/>
          </w:tcPr>
          <w:p w14:paraId="29593D37" w14:textId="77777777" w:rsidR="00734805" w:rsidRDefault="0050055A">
            <w:r>
              <w:t>Income analysis exercises</w:t>
            </w:r>
          </w:p>
        </w:tc>
        <w:tc>
          <w:tcPr>
            <w:tcW w:w="1613" w:type="dxa"/>
          </w:tcPr>
          <w:p w14:paraId="5F8E36A1" w14:textId="77777777" w:rsidR="00734805" w:rsidRDefault="0050055A">
            <w:r>
              <w:t>Calculators, enterprise charts</w:t>
            </w:r>
          </w:p>
        </w:tc>
      </w:tr>
      <w:tr w:rsidR="0050055A" w14:paraId="27FB9B0F" w14:textId="77777777" w:rsidTr="0050055A">
        <w:tc>
          <w:tcPr>
            <w:tcW w:w="1080" w:type="dxa"/>
          </w:tcPr>
          <w:p w14:paraId="43A63AA0" w14:textId="77777777" w:rsidR="00734805" w:rsidRDefault="0050055A">
            <w:r>
              <w:t>5</w:t>
            </w:r>
          </w:p>
        </w:tc>
        <w:tc>
          <w:tcPr>
            <w:tcW w:w="1584" w:type="dxa"/>
          </w:tcPr>
          <w:p w14:paraId="5B23F433" w14:textId="77777777" w:rsidR="00734805" w:rsidRDefault="0050055A">
            <w:r>
              <w:t>-</w:t>
            </w:r>
          </w:p>
        </w:tc>
        <w:tc>
          <w:tcPr>
            <w:tcW w:w="1728" w:type="dxa"/>
          </w:tcPr>
          <w:p w14:paraId="0D5C2DD5" w14:textId="77777777" w:rsidR="00734805" w:rsidRDefault="0050055A">
            <w:r>
              <w:t>-</w:t>
            </w:r>
          </w:p>
        </w:tc>
        <w:tc>
          <w:tcPr>
            <w:tcW w:w="1507" w:type="dxa"/>
          </w:tcPr>
          <w:p w14:paraId="24570E09" w14:textId="77777777" w:rsidR="00734805" w:rsidRDefault="0050055A">
            <w:r>
              <w:t>Poultry Phenology &amp; Learning Calendar</w:t>
            </w:r>
          </w:p>
        </w:tc>
        <w:tc>
          <w:tcPr>
            <w:tcW w:w="2448" w:type="dxa"/>
          </w:tcPr>
          <w:p w14:paraId="3AC237F3" w14:textId="77777777" w:rsidR="00734805" w:rsidRDefault="0050055A">
            <w:r>
              <w:t>Align learning with chicken development stages</w:t>
            </w:r>
          </w:p>
        </w:tc>
        <w:tc>
          <w:tcPr>
            <w:tcW w:w="2736" w:type="dxa"/>
          </w:tcPr>
          <w:p w14:paraId="47E94676" w14:textId="77777777" w:rsidR="00734805" w:rsidRDefault="0050055A">
            <w:r>
              <w:t>Chick–Grower–Layer stages; planning by calendar</w:t>
            </w:r>
          </w:p>
        </w:tc>
        <w:tc>
          <w:tcPr>
            <w:tcW w:w="1626" w:type="dxa"/>
          </w:tcPr>
          <w:p w14:paraId="5B40E6E5" w14:textId="77777777" w:rsidR="00734805" w:rsidRDefault="0050055A">
            <w:r>
              <w:t>Drawing phenology cycle</w:t>
            </w:r>
          </w:p>
        </w:tc>
        <w:tc>
          <w:tcPr>
            <w:tcW w:w="1613" w:type="dxa"/>
          </w:tcPr>
          <w:p w14:paraId="63E6CAB6" w14:textId="77777777" w:rsidR="00734805" w:rsidRDefault="0050055A">
            <w:r>
              <w:t>Manila paper, markers</w:t>
            </w:r>
          </w:p>
        </w:tc>
      </w:tr>
      <w:tr w:rsidR="0050055A" w14:paraId="58641779" w14:textId="77777777" w:rsidTr="0050055A">
        <w:tc>
          <w:tcPr>
            <w:tcW w:w="1080" w:type="dxa"/>
          </w:tcPr>
          <w:p w14:paraId="7A785A59" w14:textId="77777777" w:rsidR="00734805" w:rsidRDefault="0050055A">
            <w:r>
              <w:t>6</w:t>
            </w:r>
          </w:p>
        </w:tc>
        <w:tc>
          <w:tcPr>
            <w:tcW w:w="1584" w:type="dxa"/>
          </w:tcPr>
          <w:p w14:paraId="762F089B" w14:textId="77777777" w:rsidR="00734805" w:rsidRDefault="0050055A">
            <w:r>
              <w:t>1</w:t>
            </w:r>
          </w:p>
        </w:tc>
        <w:tc>
          <w:tcPr>
            <w:tcW w:w="1728" w:type="dxa"/>
          </w:tcPr>
          <w:p w14:paraId="056A2151" w14:textId="77777777" w:rsidR="00734805" w:rsidRDefault="0050055A">
            <w:r>
              <w:t>Chick (0–4 weeks)</w:t>
            </w:r>
          </w:p>
        </w:tc>
        <w:tc>
          <w:tcPr>
            <w:tcW w:w="1507" w:type="dxa"/>
          </w:tcPr>
          <w:p w14:paraId="538CCF68" w14:textId="77777777" w:rsidR="00734805" w:rsidRDefault="0050055A">
            <w:r>
              <w:t>Brooder Management &amp; Chick Survival</w:t>
            </w:r>
          </w:p>
        </w:tc>
        <w:tc>
          <w:tcPr>
            <w:tcW w:w="2448" w:type="dxa"/>
          </w:tcPr>
          <w:p w14:paraId="5BFD9E59" w14:textId="77777777" w:rsidR="00734805" w:rsidRDefault="0050055A">
            <w:r>
              <w:t>Improve chick survival during vulnerable stage</w:t>
            </w:r>
          </w:p>
        </w:tc>
        <w:tc>
          <w:tcPr>
            <w:tcW w:w="2736" w:type="dxa"/>
          </w:tcPr>
          <w:p w14:paraId="2BB0A6CF" w14:textId="77777777" w:rsidR="00734805" w:rsidRDefault="0050055A">
            <w:r>
              <w:t>Brooder setup, temperature, feeding, vaccination schedule</w:t>
            </w:r>
          </w:p>
        </w:tc>
        <w:tc>
          <w:tcPr>
            <w:tcW w:w="1626" w:type="dxa"/>
          </w:tcPr>
          <w:p w14:paraId="32FC0AF2" w14:textId="77777777" w:rsidR="00734805" w:rsidRDefault="0050055A">
            <w:r>
              <w:t>Constructing local brooders</w:t>
            </w:r>
          </w:p>
        </w:tc>
        <w:tc>
          <w:tcPr>
            <w:tcW w:w="1613" w:type="dxa"/>
          </w:tcPr>
          <w:p w14:paraId="0A3CC527" w14:textId="77777777" w:rsidR="00734805" w:rsidRDefault="0050055A">
            <w:r>
              <w:t>Charcoal stove, thermometers, wood shavings</w:t>
            </w:r>
          </w:p>
        </w:tc>
      </w:tr>
      <w:tr w:rsidR="0050055A" w14:paraId="119B2C72" w14:textId="77777777" w:rsidTr="0050055A">
        <w:tc>
          <w:tcPr>
            <w:tcW w:w="1080" w:type="dxa"/>
          </w:tcPr>
          <w:p w14:paraId="12E5608A" w14:textId="77777777" w:rsidR="00734805" w:rsidRDefault="0050055A">
            <w:r>
              <w:t>7</w:t>
            </w:r>
          </w:p>
        </w:tc>
        <w:tc>
          <w:tcPr>
            <w:tcW w:w="1584" w:type="dxa"/>
          </w:tcPr>
          <w:p w14:paraId="04B550F9" w14:textId="77777777" w:rsidR="00734805" w:rsidRDefault="0050055A">
            <w:r>
              <w:t>2</w:t>
            </w:r>
          </w:p>
        </w:tc>
        <w:tc>
          <w:tcPr>
            <w:tcW w:w="1728" w:type="dxa"/>
          </w:tcPr>
          <w:p w14:paraId="3AF014D5" w14:textId="77777777" w:rsidR="00734805" w:rsidRDefault="0050055A">
            <w:r>
              <w:t>Chick</w:t>
            </w:r>
          </w:p>
        </w:tc>
        <w:tc>
          <w:tcPr>
            <w:tcW w:w="1507" w:type="dxa"/>
          </w:tcPr>
          <w:p w14:paraId="275C07F2" w14:textId="77777777" w:rsidR="00734805" w:rsidRDefault="0050055A">
            <w:r>
              <w:t>Early Vaccination &amp; Hygiene</w:t>
            </w:r>
          </w:p>
        </w:tc>
        <w:tc>
          <w:tcPr>
            <w:tcW w:w="2448" w:type="dxa"/>
          </w:tcPr>
          <w:p w14:paraId="10A99D38" w14:textId="77777777" w:rsidR="00734805" w:rsidRDefault="0050055A">
            <w:r>
              <w:t>Prevent disease outbreaks</w:t>
            </w:r>
          </w:p>
        </w:tc>
        <w:tc>
          <w:tcPr>
            <w:tcW w:w="2736" w:type="dxa"/>
          </w:tcPr>
          <w:p w14:paraId="560119B3" w14:textId="77777777" w:rsidR="00734805" w:rsidRDefault="0050055A">
            <w:r>
              <w:t>Gumboro, Newcastle; disinfection; colostrum-like feeding</w:t>
            </w:r>
          </w:p>
        </w:tc>
        <w:tc>
          <w:tcPr>
            <w:tcW w:w="1626" w:type="dxa"/>
          </w:tcPr>
          <w:p w14:paraId="0343D640" w14:textId="77777777" w:rsidR="00734805" w:rsidRDefault="0050055A">
            <w:r>
              <w:t>Demonstrating vaccination</w:t>
            </w:r>
          </w:p>
        </w:tc>
        <w:tc>
          <w:tcPr>
            <w:tcW w:w="1613" w:type="dxa"/>
          </w:tcPr>
          <w:p w14:paraId="5C7F1024" w14:textId="77777777" w:rsidR="00734805" w:rsidRDefault="0050055A">
            <w:r>
              <w:t>Vaccines, syringes, gloves</w:t>
            </w:r>
          </w:p>
        </w:tc>
      </w:tr>
      <w:tr w:rsidR="0050055A" w14:paraId="66B96CAA" w14:textId="77777777" w:rsidTr="0050055A">
        <w:tc>
          <w:tcPr>
            <w:tcW w:w="1080" w:type="dxa"/>
          </w:tcPr>
          <w:p w14:paraId="0904C318" w14:textId="77777777" w:rsidR="00734805" w:rsidRDefault="0050055A">
            <w:r>
              <w:t>8</w:t>
            </w:r>
          </w:p>
        </w:tc>
        <w:tc>
          <w:tcPr>
            <w:tcW w:w="1584" w:type="dxa"/>
          </w:tcPr>
          <w:p w14:paraId="16BD339B" w14:textId="77777777" w:rsidR="00734805" w:rsidRDefault="0050055A">
            <w:r>
              <w:t>3</w:t>
            </w:r>
          </w:p>
        </w:tc>
        <w:tc>
          <w:tcPr>
            <w:tcW w:w="1728" w:type="dxa"/>
          </w:tcPr>
          <w:p w14:paraId="73718A83" w14:textId="77777777" w:rsidR="00734805" w:rsidRDefault="0050055A">
            <w:r>
              <w:t>Chick</w:t>
            </w:r>
          </w:p>
        </w:tc>
        <w:tc>
          <w:tcPr>
            <w:tcW w:w="1507" w:type="dxa"/>
          </w:tcPr>
          <w:p w14:paraId="65DBAF2F" w14:textId="77777777" w:rsidR="00734805" w:rsidRDefault="0050055A">
            <w:r>
              <w:t xml:space="preserve">Chick </w:t>
            </w:r>
            <w:r>
              <w:lastRenderedPageBreak/>
              <w:t>Nutrition &amp; Feeding</w:t>
            </w:r>
          </w:p>
        </w:tc>
        <w:tc>
          <w:tcPr>
            <w:tcW w:w="2448" w:type="dxa"/>
          </w:tcPr>
          <w:p w14:paraId="37DC97FC" w14:textId="77777777" w:rsidR="00734805" w:rsidRDefault="0050055A">
            <w:r>
              <w:lastRenderedPageBreak/>
              <w:t xml:space="preserve">Promote healthy chick </w:t>
            </w:r>
            <w:r>
              <w:lastRenderedPageBreak/>
              <w:t>growth</w:t>
            </w:r>
          </w:p>
        </w:tc>
        <w:tc>
          <w:tcPr>
            <w:tcW w:w="2736" w:type="dxa"/>
          </w:tcPr>
          <w:p w14:paraId="24BF6655" w14:textId="77777777" w:rsidR="00734805" w:rsidRDefault="0050055A">
            <w:r>
              <w:lastRenderedPageBreak/>
              <w:t>Starter mash feeding (20–</w:t>
            </w:r>
            <w:r>
              <w:lastRenderedPageBreak/>
              <w:t>22% protein), clean water</w:t>
            </w:r>
          </w:p>
        </w:tc>
        <w:tc>
          <w:tcPr>
            <w:tcW w:w="1626" w:type="dxa"/>
          </w:tcPr>
          <w:p w14:paraId="5DC57ECD" w14:textId="77777777" w:rsidR="00734805" w:rsidRDefault="0050055A">
            <w:r>
              <w:lastRenderedPageBreak/>
              <w:t xml:space="preserve">Feed mixing </w:t>
            </w:r>
            <w:r>
              <w:lastRenderedPageBreak/>
              <w:t>demo</w:t>
            </w:r>
          </w:p>
        </w:tc>
        <w:tc>
          <w:tcPr>
            <w:tcW w:w="1613" w:type="dxa"/>
          </w:tcPr>
          <w:p w14:paraId="7C9E79F3" w14:textId="77777777" w:rsidR="00734805" w:rsidRDefault="0050055A">
            <w:r>
              <w:lastRenderedPageBreak/>
              <w:t xml:space="preserve">Feed samples, </w:t>
            </w:r>
            <w:r>
              <w:lastRenderedPageBreak/>
              <w:t>scales</w:t>
            </w:r>
          </w:p>
        </w:tc>
      </w:tr>
      <w:tr w:rsidR="0050055A" w14:paraId="367EF584" w14:textId="77777777" w:rsidTr="0050055A">
        <w:tc>
          <w:tcPr>
            <w:tcW w:w="1080" w:type="dxa"/>
          </w:tcPr>
          <w:p w14:paraId="728AACAB" w14:textId="77777777" w:rsidR="00734805" w:rsidRDefault="0050055A">
            <w:r>
              <w:lastRenderedPageBreak/>
              <w:t>9</w:t>
            </w:r>
          </w:p>
        </w:tc>
        <w:tc>
          <w:tcPr>
            <w:tcW w:w="1584" w:type="dxa"/>
          </w:tcPr>
          <w:p w14:paraId="4D0F0013" w14:textId="77777777" w:rsidR="00734805" w:rsidRDefault="0050055A">
            <w:r>
              <w:t>5</w:t>
            </w:r>
          </w:p>
        </w:tc>
        <w:tc>
          <w:tcPr>
            <w:tcW w:w="1728" w:type="dxa"/>
          </w:tcPr>
          <w:p w14:paraId="5382BEBB" w14:textId="77777777" w:rsidR="00734805" w:rsidRDefault="0050055A">
            <w:r>
              <w:t>Grower (5–18 weeks)</w:t>
            </w:r>
          </w:p>
        </w:tc>
        <w:tc>
          <w:tcPr>
            <w:tcW w:w="1507" w:type="dxa"/>
          </w:tcPr>
          <w:p w14:paraId="59DBE000" w14:textId="77777777" w:rsidR="00734805" w:rsidRDefault="0050055A">
            <w:r>
              <w:t>Housing Improvement</w:t>
            </w:r>
          </w:p>
        </w:tc>
        <w:tc>
          <w:tcPr>
            <w:tcW w:w="2448" w:type="dxa"/>
          </w:tcPr>
          <w:p w14:paraId="632D588F" w14:textId="77777777" w:rsidR="00734805" w:rsidRDefault="0050055A">
            <w:r>
              <w:t>Improve shelter for growing birds</w:t>
            </w:r>
          </w:p>
        </w:tc>
        <w:tc>
          <w:tcPr>
            <w:tcW w:w="2736" w:type="dxa"/>
          </w:tcPr>
          <w:p w14:paraId="5DAB49C1" w14:textId="77777777" w:rsidR="00734805" w:rsidRDefault="0050055A">
            <w:r>
              <w:t>Space, light, ventilation, predator protection</w:t>
            </w:r>
          </w:p>
        </w:tc>
        <w:tc>
          <w:tcPr>
            <w:tcW w:w="1626" w:type="dxa"/>
          </w:tcPr>
          <w:p w14:paraId="0F3948DC" w14:textId="77777777" w:rsidR="00734805" w:rsidRDefault="0050055A">
            <w:r>
              <w:t>Sketch improved local chicken housing</w:t>
            </w:r>
          </w:p>
        </w:tc>
        <w:tc>
          <w:tcPr>
            <w:tcW w:w="1613" w:type="dxa"/>
          </w:tcPr>
          <w:p w14:paraId="23ACC7F0" w14:textId="77777777" w:rsidR="00734805" w:rsidRDefault="0050055A">
            <w:r>
              <w:t>Tape measure, samples</w:t>
            </w:r>
          </w:p>
        </w:tc>
      </w:tr>
      <w:tr w:rsidR="0050055A" w14:paraId="0093CDFC" w14:textId="77777777" w:rsidTr="0050055A">
        <w:tc>
          <w:tcPr>
            <w:tcW w:w="1080" w:type="dxa"/>
          </w:tcPr>
          <w:p w14:paraId="3F9D8CB0" w14:textId="77777777" w:rsidR="00734805" w:rsidRDefault="0050055A">
            <w:r>
              <w:t>10</w:t>
            </w:r>
          </w:p>
        </w:tc>
        <w:tc>
          <w:tcPr>
            <w:tcW w:w="1584" w:type="dxa"/>
          </w:tcPr>
          <w:p w14:paraId="1A2B1D92" w14:textId="77777777" w:rsidR="00734805" w:rsidRDefault="0050055A">
            <w:r>
              <w:t>6</w:t>
            </w:r>
          </w:p>
        </w:tc>
        <w:tc>
          <w:tcPr>
            <w:tcW w:w="1728" w:type="dxa"/>
          </w:tcPr>
          <w:p w14:paraId="031A3785" w14:textId="77777777" w:rsidR="00734805" w:rsidRDefault="0050055A">
            <w:r>
              <w:t>Grower</w:t>
            </w:r>
          </w:p>
        </w:tc>
        <w:tc>
          <w:tcPr>
            <w:tcW w:w="1507" w:type="dxa"/>
          </w:tcPr>
          <w:p w14:paraId="1FD095C0" w14:textId="77777777" w:rsidR="00734805" w:rsidRDefault="0050055A">
            <w:r>
              <w:t>Parasite &amp; Disease Control</w:t>
            </w:r>
          </w:p>
        </w:tc>
        <w:tc>
          <w:tcPr>
            <w:tcW w:w="2448" w:type="dxa"/>
          </w:tcPr>
          <w:p w14:paraId="200DB594" w14:textId="77777777" w:rsidR="00734805" w:rsidRDefault="0050055A">
            <w:r>
              <w:t>Minimize mortality and poor growth</w:t>
            </w:r>
          </w:p>
        </w:tc>
        <w:tc>
          <w:tcPr>
            <w:tcW w:w="2736" w:type="dxa"/>
          </w:tcPr>
          <w:p w14:paraId="48FBBC8A" w14:textId="77777777" w:rsidR="00734805" w:rsidRDefault="0050055A">
            <w:r>
              <w:t>Deworming, vaccination (Fowl pox), Marek’s; ecto-/endo-parasites</w:t>
            </w:r>
          </w:p>
        </w:tc>
        <w:tc>
          <w:tcPr>
            <w:tcW w:w="1626" w:type="dxa"/>
          </w:tcPr>
          <w:p w14:paraId="7C7CE8CC" w14:textId="77777777" w:rsidR="00734805" w:rsidRDefault="0050055A">
            <w:r>
              <w:t>Deworming and parasite ID</w:t>
            </w:r>
          </w:p>
        </w:tc>
        <w:tc>
          <w:tcPr>
            <w:tcW w:w="1613" w:type="dxa"/>
          </w:tcPr>
          <w:p w14:paraId="5EFBE52D" w14:textId="77777777" w:rsidR="00734805" w:rsidRDefault="0050055A">
            <w:r>
              <w:t>Dewormers, illustrations</w:t>
            </w:r>
          </w:p>
        </w:tc>
      </w:tr>
      <w:tr w:rsidR="0050055A" w14:paraId="6EA0EDDB" w14:textId="77777777" w:rsidTr="0050055A">
        <w:tc>
          <w:tcPr>
            <w:tcW w:w="1080" w:type="dxa"/>
          </w:tcPr>
          <w:p w14:paraId="4151FFD5" w14:textId="77777777" w:rsidR="00734805" w:rsidRDefault="0050055A">
            <w:r>
              <w:t>11</w:t>
            </w:r>
          </w:p>
        </w:tc>
        <w:tc>
          <w:tcPr>
            <w:tcW w:w="1584" w:type="dxa"/>
          </w:tcPr>
          <w:p w14:paraId="01D06C92" w14:textId="77777777" w:rsidR="00734805" w:rsidRDefault="0050055A">
            <w:r>
              <w:t>8</w:t>
            </w:r>
          </w:p>
        </w:tc>
        <w:tc>
          <w:tcPr>
            <w:tcW w:w="1728" w:type="dxa"/>
          </w:tcPr>
          <w:p w14:paraId="33E1C1FB" w14:textId="77777777" w:rsidR="00734805" w:rsidRDefault="0050055A">
            <w:r>
              <w:t>Grower</w:t>
            </w:r>
          </w:p>
        </w:tc>
        <w:tc>
          <w:tcPr>
            <w:tcW w:w="1507" w:type="dxa"/>
          </w:tcPr>
          <w:p w14:paraId="76DB82B7" w14:textId="77777777" w:rsidR="00734805" w:rsidRDefault="0050055A">
            <w:r>
              <w:t>Growth Monitoring</w:t>
            </w:r>
          </w:p>
        </w:tc>
        <w:tc>
          <w:tcPr>
            <w:tcW w:w="2448" w:type="dxa"/>
          </w:tcPr>
          <w:p w14:paraId="5E3290BA" w14:textId="77777777" w:rsidR="00734805" w:rsidRDefault="0050055A">
            <w:r>
              <w:t>Track growth and detect stunting</w:t>
            </w:r>
          </w:p>
        </w:tc>
        <w:tc>
          <w:tcPr>
            <w:tcW w:w="2736" w:type="dxa"/>
          </w:tcPr>
          <w:p w14:paraId="54E71F4A" w14:textId="77777777" w:rsidR="00734805" w:rsidRDefault="0050055A">
            <w:r>
              <w:t>Weight gain, feathering, body development</w:t>
            </w:r>
          </w:p>
        </w:tc>
        <w:tc>
          <w:tcPr>
            <w:tcW w:w="1626" w:type="dxa"/>
          </w:tcPr>
          <w:p w14:paraId="41A82D0E" w14:textId="77777777" w:rsidR="00734805" w:rsidRDefault="0050055A">
            <w:r>
              <w:t>Measuring growth</w:t>
            </w:r>
          </w:p>
        </w:tc>
        <w:tc>
          <w:tcPr>
            <w:tcW w:w="1613" w:type="dxa"/>
          </w:tcPr>
          <w:p w14:paraId="6BD53D63" w14:textId="77777777" w:rsidR="00734805" w:rsidRDefault="0050055A">
            <w:r>
              <w:t>Scales, notebooks</w:t>
            </w:r>
          </w:p>
        </w:tc>
      </w:tr>
      <w:tr w:rsidR="0050055A" w14:paraId="240F9FC7" w14:textId="77777777" w:rsidTr="0050055A">
        <w:tc>
          <w:tcPr>
            <w:tcW w:w="1080" w:type="dxa"/>
          </w:tcPr>
          <w:p w14:paraId="2ED1E42B" w14:textId="77777777" w:rsidR="00734805" w:rsidRDefault="0050055A">
            <w:r>
              <w:t>12</w:t>
            </w:r>
          </w:p>
        </w:tc>
        <w:tc>
          <w:tcPr>
            <w:tcW w:w="1584" w:type="dxa"/>
          </w:tcPr>
          <w:p w14:paraId="452B17F8" w14:textId="77777777" w:rsidR="00734805" w:rsidRDefault="0050055A">
            <w:r>
              <w:t>10</w:t>
            </w:r>
          </w:p>
        </w:tc>
        <w:tc>
          <w:tcPr>
            <w:tcW w:w="1728" w:type="dxa"/>
          </w:tcPr>
          <w:p w14:paraId="21435079" w14:textId="77777777" w:rsidR="00734805" w:rsidRDefault="0050055A">
            <w:r>
              <w:t>Grower</w:t>
            </w:r>
          </w:p>
        </w:tc>
        <w:tc>
          <w:tcPr>
            <w:tcW w:w="1507" w:type="dxa"/>
          </w:tcPr>
          <w:p w14:paraId="2E730175" w14:textId="77777777" w:rsidR="00734805" w:rsidRDefault="0050055A">
            <w:r>
              <w:t>Scavenging and Supplement Feeding</w:t>
            </w:r>
          </w:p>
        </w:tc>
        <w:tc>
          <w:tcPr>
            <w:tcW w:w="2448" w:type="dxa"/>
          </w:tcPr>
          <w:p w14:paraId="0D0BB4A2" w14:textId="77777777" w:rsidR="00734805" w:rsidRDefault="0050055A">
            <w:r>
              <w:t>Maximize free-range benefits with strategic supplementation</w:t>
            </w:r>
          </w:p>
        </w:tc>
        <w:tc>
          <w:tcPr>
            <w:tcW w:w="2736" w:type="dxa"/>
          </w:tcPr>
          <w:p w14:paraId="151D5723" w14:textId="77777777" w:rsidR="00734805" w:rsidRDefault="0050055A">
            <w:r>
              <w:t>Use of local feed resources + grower mash</w:t>
            </w:r>
          </w:p>
        </w:tc>
        <w:tc>
          <w:tcPr>
            <w:tcW w:w="1626" w:type="dxa"/>
          </w:tcPr>
          <w:p w14:paraId="21A49A9B" w14:textId="77777777" w:rsidR="00734805" w:rsidRDefault="0050055A">
            <w:r>
              <w:t>Feed formulation using local ingredients</w:t>
            </w:r>
          </w:p>
        </w:tc>
        <w:tc>
          <w:tcPr>
            <w:tcW w:w="1613" w:type="dxa"/>
          </w:tcPr>
          <w:p w14:paraId="42CBEB53" w14:textId="77777777" w:rsidR="00734805" w:rsidRDefault="0050055A">
            <w:r>
              <w:t>Local grain samples, mineral blocks</w:t>
            </w:r>
          </w:p>
        </w:tc>
      </w:tr>
      <w:tr w:rsidR="0050055A" w14:paraId="6AEC4A18" w14:textId="77777777" w:rsidTr="0050055A">
        <w:tc>
          <w:tcPr>
            <w:tcW w:w="1080" w:type="dxa"/>
          </w:tcPr>
          <w:p w14:paraId="067159DB" w14:textId="77777777" w:rsidR="00734805" w:rsidRDefault="0050055A">
            <w:r>
              <w:t>13</w:t>
            </w:r>
          </w:p>
        </w:tc>
        <w:tc>
          <w:tcPr>
            <w:tcW w:w="1584" w:type="dxa"/>
          </w:tcPr>
          <w:p w14:paraId="4590E1C0" w14:textId="77777777" w:rsidR="00734805" w:rsidRDefault="0050055A">
            <w:r>
              <w:t>12</w:t>
            </w:r>
          </w:p>
        </w:tc>
        <w:tc>
          <w:tcPr>
            <w:tcW w:w="1728" w:type="dxa"/>
          </w:tcPr>
          <w:p w14:paraId="62316F9E" w14:textId="77777777" w:rsidR="00734805" w:rsidRDefault="0050055A">
            <w:r>
              <w:t>Grower</w:t>
            </w:r>
          </w:p>
        </w:tc>
        <w:tc>
          <w:tcPr>
            <w:tcW w:w="1507" w:type="dxa"/>
          </w:tcPr>
          <w:p w14:paraId="1D93FDAE" w14:textId="77777777" w:rsidR="00734805" w:rsidRDefault="0050055A">
            <w:r>
              <w:t>Gender &amp; Youth in Poultry Value Chain</w:t>
            </w:r>
          </w:p>
        </w:tc>
        <w:tc>
          <w:tcPr>
            <w:tcW w:w="2448" w:type="dxa"/>
          </w:tcPr>
          <w:p w14:paraId="5177CAA9" w14:textId="77777777" w:rsidR="00734805" w:rsidRDefault="0050055A">
            <w:r>
              <w:t>Promote inclusion and innovation</w:t>
            </w:r>
          </w:p>
        </w:tc>
        <w:tc>
          <w:tcPr>
            <w:tcW w:w="2736" w:type="dxa"/>
          </w:tcPr>
          <w:p w14:paraId="7BA6960C" w14:textId="77777777" w:rsidR="00734805" w:rsidRDefault="0050055A">
            <w:r>
              <w:t>Gender roles, youth as poultry entrepreneurs</w:t>
            </w:r>
          </w:p>
        </w:tc>
        <w:tc>
          <w:tcPr>
            <w:tcW w:w="1626" w:type="dxa"/>
          </w:tcPr>
          <w:p w14:paraId="40D756B3" w14:textId="77777777" w:rsidR="00734805" w:rsidRDefault="0050055A">
            <w:r>
              <w:t>Role play, group discussion</w:t>
            </w:r>
          </w:p>
        </w:tc>
        <w:tc>
          <w:tcPr>
            <w:tcW w:w="1613" w:type="dxa"/>
          </w:tcPr>
          <w:p w14:paraId="2025F31C" w14:textId="77777777" w:rsidR="00734805" w:rsidRDefault="0050055A">
            <w:r>
              <w:t>Flipcharts, cards</w:t>
            </w:r>
          </w:p>
        </w:tc>
      </w:tr>
      <w:tr w:rsidR="0050055A" w14:paraId="52243531" w14:textId="77777777" w:rsidTr="0050055A">
        <w:tc>
          <w:tcPr>
            <w:tcW w:w="1080" w:type="dxa"/>
          </w:tcPr>
          <w:p w14:paraId="05E35B28" w14:textId="77777777" w:rsidR="00734805" w:rsidRDefault="0050055A">
            <w:r>
              <w:t>14</w:t>
            </w:r>
          </w:p>
        </w:tc>
        <w:tc>
          <w:tcPr>
            <w:tcW w:w="1584" w:type="dxa"/>
          </w:tcPr>
          <w:p w14:paraId="7E2CB850" w14:textId="77777777" w:rsidR="00734805" w:rsidRDefault="0050055A">
            <w:r>
              <w:t>14</w:t>
            </w:r>
          </w:p>
        </w:tc>
        <w:tc>
          <w:tcPr>
            <w:tcW w:w="1728" w:type="dxa"/>
          </w:tcPr>
          <w:p w14:paraId="14A7CA67" w14:textId="77777777" w:rsidR="00734805" w:rsidRDefault="0050055A">
            <w:r>
              <w:t>Grower</w:t>
            </w:r>
          </w:p>
        </w:tc>
        <w:tc>
          <w:tcPr>
            <w:tcW w:w="1507" w:type="dxa"/>
          </w:tcPr>
          <w:p w14:paraId="040C9648" w14:textId="77777777" w:rsidR="00734805" w:rsidRDefault="0050055A">
            <w:r>
              <w:t>Seasonal Housing &amp; Climate Resilience</w:t>
            </w:r>
          </w:p>
        </w:tc>
        <w:tc>
          <w:tcPr>
            <w:tcW w:w="2448" w:type="dxa"/>
          </w:tcPr>
          <w:p w14:paraId="71EDF8DB" w14:textId="77777777" w:rsidR="00734805" w:rsidRDefault="0050055A">
            <w:r>
              <w:t>Improve adaptation of housing to season/weather</w:t>
            </w:r>
          </w:p>
        </w:tc>
        <w:tc>
          <w:tcPr>
            <w:tcW w:w="2736" w:type="dxa"/>
          </w:tcPr>
          <w:p w14:paraId="5170EC4F" w14:textId="77777777" w:rsidR="00734805" w:rsidRDefault="0050055A">
            <w:r>
              <w:t>Shade and rainproof shelters, temperature regulation</w:t>
            </w:r>
          </w:p>
        </w:tc>
        <w:tc>
          <w:tcPr>
            <w:tcW w:w="1626" w:type="dxa"/>
          </w:tcPr>
          <w:p w14:paraId="74266B30" w14:textId="77777777" w:rsidR="00734805" w:rsidRDefault="0050055A">
            <w:r>
              <w:t>Modifying chicken shelters</w:t>
            </w:r>
          </w:p>
        </w:tc>
        <w:tc>
          <w:tcPr>
            <w:tcW w:w="1613" w:type="dxa"/>
          </w:tcPr>
          <w:p w14:paraId="00EAFE23" w14:textId="77777777" w:rsidR="00734805" w:rsidRDefault="0050055A">
            <w:r>
              <w:t>Tarpaulins, thatch samples</w:t>
            </w:r>
          </w:p>
        </w:tc>
      </w:tr>
      <w:tr w:rsidR="0050055A" w14:paraId="050C42D3" w14:textId="77777777" w:rsidTr="0050055A">
        <w:tc>
          <w:tcPr>
            <w:tcW w:w="1080" w:type="dxa"/>
          </w:tcPr>
          <w:p w14:paraId="521986A5" w14:textId="77777777" w:rsidR="00734805" w:rsidRDefault="0050055A">
            <w:r>
              <w:t>15</w:t>
            </w:r>
          </w:p>
        </w:tc>
        <w:tc>
          <w:tcPr>
            <w:tcW w:w="1584" w:type="dxa"/>
          </w:tcPr>
          <w:p w14:paraId="384F582F" w14:textId="77777777" w:rsidR="00734805" w:rsidRDefault="0050055A">
            <w:r>
              <w:t>16</w:t>
            </w:r>
          </w:p>
        </w:tc>
        <w:tc>
          <w:tcPr>
            <w:tcW w:w="1728" w:type="dxa"/>
          </w:tcPr>
          <w:p w14:paraId="56F6E0A9" w14:textId="77777777" w:rsidR="00734805" w:rsidRDefault="0050055A">
            <w:r>
              <w:t>Grower</w:t>
            </w:r>
          </w:p>
        </w:tc>
        <w:tc>
          <w:tcPr>
            <w:tcW w:w="1507" w:type="dxa"/>
          </w:tcPr>
          <w:p w14:paraId="58158836" w14:textId="77777777" w:rsidR="00734805" w:rsidRDefault="0050055A">
            <w:r>
              <w:t>Health Management &amp; Biosecurity</w:t>
            </w:r>
          </w:p>
        </w:tc>
        <w:tc>
          <w:tcPr>
            <w:tcW w:w="2448" w:type="dxa"/>
          </w:tcPr>
          <w:p w14:paraId="4D177122" w14:textId="77777777" w:rsidR="00734805" w:rsidRDefault="0050055A">
            <w:r>
              <w:t>Prevent disease outbreaks as chickens near laying</w:t>
            </w:r>
          </w:p>
        </w:tc>
        <w:tc>
          <w:tcPr>
            <w:tcW w:w="2736" w:type="dxa"/>
          </w:tcPr>
          <w:p w14:paraId="175C0650" w14:textId="77777777" w:rsidR="00734805" w:rsidRDefault="0050055A">
            <w:r>
              <w:t>Movement restriction, visitor control, cleaning routines</w:t>
            </w:r>
          </w:p>
        </w:tc>
        <w:tc>
          <w:tcPr>
            <w:tcW w:w="1626" w:type="dxa"/>
          </w:tcPr>
          <w:p w14:paraId="406AE030" w14:textId="77777777" w:rsidR="00734805" w:rsidRDefault="0050055A">
            <w:r>
              <w:t>Biosecurity drills</w:t>
            </w:r>
          </w:p>
        </w:tc>
        <w:tc>
          <w:tcPr>
            <w:tcW w:w="1613" w:type="dxa"/>
          </w:tcPr>
          <w:p w14:paraId="5F2762F5" w14:textId="77777777" w:rsidR="00734805" w:rsidRDefault="0050055A">
            <w:r>
              <w:t>Markers, signposts</w:t>
            </w:r>
          </w:p>
        </w:tc>
      </w:tr>
      <w:tr w:rsidR="0050055A" w14:paraId="2A09A919" w14:textId="77777777" w:rsidTr="0050055A">
        <w:tc>
          <w:tcPr>
            <w:tcW w:w="1080" w:type="dxa"/>
          </w:tcPr>
          <w:p w14:paraId="426C48C2" w14:textId="77777777" w:rsidR="00734805" w:rsidRDefault="0050055A">
            <w:r>
              <w:t>16</w:t>
            </w:r>
          </w:p>
        </w:tc>
        <w:tc>
          <w:tcPr>
            <w:tcW w:w="1584" w:type="dxa"/>
          </w:tcPr>
          <w:p w14:paraId="4F30057B" w14:textId="77777777" w:rsidR="00734805" w:rsidRDefault="0050055A">
            <w:r>
              <w:t>19</w:t>
            </w:r>
          </w:p>
        </w:tc>
        <w:tc>
          <w:tcPr>
            <w:tcW w:w="1728" w:type="dxa"/>
          </w:tcPr>
          <w:p w14:paraId="004F12B5" w14:textId="77777777" w:rsidR="00734805" w:rsidRDefault="0050055A">
            <w:r>
              <w:t>Layer (19+ weeks)</w:t>
            </w:r>
          </w:p>
        </w:tc>
        <w:tc>
          <w:tcPr>
            <w:tcW w:w="1507" w:type="dxa"/>
          </w:tcPr>
          <w:p w14:paraId="748D671E" w14:textId="77777777" w:rsidR="00734805" w:rsidRDefault="0050055A">
            <w:r>
              <w:t>Egg Production &amp; Broody Hen Care</w:t>
            </w:r>
          </w:p>
        </w:tc>
        <w:tc>
          <w:tcPr>
            <w:tcW w:w="2448" w:type="dxa"/>
          </w:tcPr>
          <w:p w14:paraId="6FB9E109" w14:textId="77777777" w:rsidR="00734805" w:rsidRDefault="0050055A">
            <w:r>
              <w:t>Enhance productivity and manage brooding</w:t>
            </w:r>
          </w:p>
        </w:tc>
        <w:tc>
          <w:tcPr>
            <w:tcW w:w="2736" w:type="dxa"/>
          </w:tcPr>
          <w:p w14:paraId="48FAF727" w14:textId="77777777" w:rsidR="00734805" w:rsidRDefault="0050055A">
            <w:r>
              <w:t>Signs of laying, egg collection, caring for broody hens</w:t>
            </w:r>
          </w:p>
        </w:tc>
        <w:tc>
          <w:tcPr>
            <w:tcW w:w="1626" w:type="dxa"/>
          </w:tcPr>
          <w:p w14:paraId="5EE867C3" w14:textId="77777777" w:rsidR="00734805" w:rsidRDefault="0050055A">
            <w:r>
              <w:t>Nest box setup, egg handling</w:t>
            </w:r>
          </w:p>
        </w:tc>
        <w:tc>
          <w:tcPr>
            <w:tcW w:w="1613" w:type="dxa"/>
          </w:tcPr>
          <w:p w14:paraId="14E18074" w14:textId="77777777" w:rsidR="00734805" w:rsidRDefault="0050055A">
            <w:r>
              <w:t>Egg trays, nest materials</w:t>
            </w:r>
          </w:p>
        </w:tc>
      </w:tr>
      <w:tr w:rsidR="0050055A" w14:paraId="2327DE6F" w14:textId="77777777" w:rsidTr="0050055A">
        <w:tc>
          <w:tcPr>
            <w:tcW w:w="1080" w:type="dxa"/>
          </w:tcPr>
          <w:p w14:paraId="4FA8FE72" w14:textId="77777777" w:rsidR="00734805" w:rsidRDefault="0050055A">
            <w:r>
              <w:t>17</w:t>
            </w:r>
          </w:p>
        </w:tc>
        <w:tc>
          <w:tcPr>
            <w:tcW w:w="1584" w:type="dxa"/>
          </w:tcPr>
          <w:p w14:paraId="21363781" w14:textId="77777777" w:rsidR="00734805" w:rsidRDefault="0050055A">
            <w:r>
              <w:t>20</w:t>
            </w:r>
          </w:p>
        </w:tc>
        <w:tc>
          <w:tcPr>
            <w:tcW w:w="1728" w:type="dxa"/>
          </w:tcPr>
          <w:p w14:paraId="37FC0C68" w14:textId="77777777" w:rsidR="00734805" w:rsidRDefault="0050055A">
            <w:r>
              <w:t>Layer</w:t>
            </w:r>
          </w:p>
        </w:tc>
        <w:tc>
          <w:tcPr>
            <w:tcW w:w="1507" w:type="dxa"/>
          </w:tcPr>
          <w:p w14:paraId="5B74C2A1" w14:textId="77777777" w:rsidR="00734805" w:rsidRDefault="0050055A">
            <w:r>
              <w:t xml:space="preserve">Layer Nutrition &amp; Feed </w:t>
            </w:r>
            <w:r>
              <w:lastRenderedPageBreak/>
              <w:t>Conversion</w:t>
            </w:r>
          </w:p>
        </w:tc>
        <w:tc>
          <w:tcPr>
            <w:tcW w:w="2448" w:type="dxa"/>
          </w:tcPr>
          <w:p w14:paraId="295B73F4" w14:textId="77777777" w:rsidR="00734805" w:rsidRDefault="0050055A">
            <w:r>
              <w:lastRenderedPageBreak/>
              <w:t>Improve feed conversion and egg quality</w:t>
            </w:r>
          </w:p>
        </w:tc>
        <w:tc>
          <w:tcPr>
            <w:tcW w:w="2736" w:type="dxa"/>
          </w:tcPr>
          <w:p w14:paraId="347C2CD6" w14:textId="77777777" w:rsidR="00734805" w:rsidRDefault="0050055A">
            <w:r>
              <w:t>Layer mash with calcium, grit, greens; free-range integration</w:t>
            </w:r>
          </w:p>
        </w:tc>
        <w:tc>
          <w:tcPr>
            <w:tcW w:w="1626" w:type="dxa"/>
          </w:tcPr>
          <w:p w14:paraId="1AD0D560" w14:textId="77777777" w:rsidR="00734805" w:rsidRDefault="0050055A">
            <w:r>
              <w:t>Feed balancing exercise</w:t>
            </w:r>
          </w:p>
        </w:tc>
        <w:tc>
          <w:tcPr>
            <w:tcW w:w="1613" w:type="dxa"/>
          </w:tcPr>
          <w:p w14:paraId="5896903A" w14:textId="77777777" w:rsidR="00734805" w:rsidRDefault="0050055A">
            <w:r>
              <w:t>Feed samples, containers</w:t>
            </w:r>
          </w:p>
        </w:tc>
      </w:tr>
      <w:tr w:rsidR="0050055A" w14:paraId="4658C796" w14:textId="77777777" w:rsidTr="0050055A">
        <w:tc>
          <w:tcPr>
            <w:tcW w:w="1080" w:type="dxa"/>
          </w:tcPr>
          <w:p w14:paraId="4B8D083D" w14:textId="77777777" w:rsidR="00734805" w:rsidRDefault="0050055A">
            <w:r>
              <w:t>18</w:t>
            </w:r>
          </w:p>
        </w:tc>
        <w:tc>
          <w:tcPr>
            <w:tcW w:w="1584" w:type="dxa"/>
          </w:tcPr>
          <w:p w14:paraId="7C81E3AC" w14:textId="77777777" w:rsidR="00734805" w:rsidRDefault="0050055A">
            <w:r>
              <w:t>21</w:t>
            </w:r>
          </w:p>
        </w:tc>
        <w:tc>
          <w:tcPr>
            <w:tcW w:w="1728" w:type="dxa"/>
          </w:tcPr>
          <w:p w14:paraId="1E0843AF" w14:textId="77777777" w:rsidR="00734805" w:rsidRDefault="0050055A">
            <w:r>
              <w:t>Layer</w:t>
            </w:r>
          </w:p>
        </w:tc>
        <w:tc>
          <w:tcPr>
            <w:tcW w:w="1507" w:type="dxa"/>
          </w:tcPr>
          <w:p w14:paraId="3E195057" w14:textId="77777777" w:rsidR="00734805" w:rsidRDefault="0050055A">
            <w:r>
              <w:t>Marketing &amp; Record Keeping</w:t>
            </w:r>
          </w:p>
        </w:tc>
        <w:tc>
          <w:tcPr>
            <w:tcW w:w="2448" w:type="dxa"/>
          </w:tcPr>
          <w:p w14:paraId="6C2BE32F" w14:textId="77777777" w:rsidR="00734805" w:rsidRDefault="0050055A">
            <w:r>
              <w:t>Strengthen market linkages and monitor performance</w:t>
            </w:r>
          </w:p>
        </w:tc>
        <w:tc>
          <w:tcPr>
            <w:tcW w:w="2736" w:type="dxa"/>
          </w:tcPr>
          <w:p w14:paraId="6AB76A26" w14:textId="77777777" w:rsidR="00734805" w:rsidRDefault="0050055A">
            <w:r>
              <w:t>Market surveys, sales logs, egg pricing</w:t>
            </w:r>
          </w:p>
        </w:tc>
        <w:tc>
          <w:tcPr>
            <w:tcW w:w="1626" w:type="dxa"/>
          </w:tcPr>
          <w:p w14:paraId="1970192F" w14:textId="77777777" w:rsidR="00734805" w:rsidRDefault="0050055A">
            <w:r>
              <w:t>Develop marketing plan</w:t>
            </w:r>
          </w:p>
        </w:tc>
        <w:tc>
          <w:tcPr>
            <w:tcW w:w="1613" w:type="dxa"/>
          </w:tcPr>
          <w:p w14:paraId="7C82F0B2" w14:textId="77777777" w:rsidR="00734805" w:rsidRDefault="0050055A">
            <w:r>
              <w:t>Market directories, logbooks</w:t>
            </w:r>
          </w:p>
        </w:tc>
      </w:tr>
      <w:tr w:rsidR="0050055A" w14:paraId="63E2B8A7" w14:textId="77777777" w:rsidTr="0050055A">
        <w:tc>
          <w:tcPr>
            <w:tcW w:w="1080" w:type="dxa"/>
          </w:tcPr>
          <w:p w14:paraId="56EDA71F" w14:textId="77777777" w:rsidR="00734805" w:rsidRDefault="0050055A">
            <w:r>
              <w:t>19</w:t>
            </w:r>
          </w:p>
        </w:tc>
        <w:tc>
          <w:tcPr>
            <w:tcW w:w="1584" w:type="dxa"/>
          </w:tcPr>
          <w:p w14:paraId="76314419" w14:textId="77777777" w:rsidR="00734805" w:rsidRDefault="0050055A">
            <w:r>
              <w:t>22</w:t>
            </w:r>
          </w:p>
        </w:tc>
        <w:tc>
          <w:tcPr>
            <w:tcW w:w="1728" w:type="dxa"/>
          </w:tcPr>
          <w:p w14:paraId="5B0E6C3D" w14:textId="77777777" w:rsidR="00734805" w:rsidRDefault="0050055A">
            <w:r>
              <w:t>Layer</w:t>
            </w:r>
          </w:p>
        </w:tc>
        <w:tc>
          <w:tcPr>
            <w:tcW w:w="1507" w:type="dxa"/>
          </w:tcPr>
          <w:p w14:paraId="535B556C" w14:textId="77777777" w:rsidR="00734805" w:rsidRDefault="0050055A">
            <w:r>
              <w:t>Post-Laying Rest &amp; Recycling Birds</w:t>
            </w:r>
          </w:p>
        </w:tc>
        <w:tc>
          <w:tcPr>
            <w:tcW w:w="2448" w:type="dxa"/>
          </w:tcPr>
          <w:p w14:paraId="71E8F456" w14:textId="77777777" w:rsidR="00734805" w:rsidRDefault="0050055A">
            <w:r>
              <w:t>Plan for restocking and productive rotation</w:t>
            </w:r>
          </w:p>
        </w:tc>
        <w:tc>
          <w:tcPr>
            <w:tcW w:w="2736" w:type="dxa"/>
          </w:tcPr>
          <w:p w14:paraId="10F27ADC" w14:textId="77777777" w:rsidR="00734805" w:rsidRDefault="0050055A">
            <w:r>
              <w:t>Culling decisions, replacing layers, rearing next batch</w:t>
            </w:r>
          </w:p>
        </w:tc>
        <w:tc>
          <w:tcPr>
            <w:tcW w:w="1626" w:type="dxa"/>
          </w:tcPr>
          <w:p w14:paraId="416007E3" w14:textId="77777777" w:rsidR="00734805" w:rsidRDefault="0050055A">
            <w:r>
              <w:t>Group planning sessions</w:t>
            </w:r>
          </w:p>
        </w:tc>
        <w:tc>
          <w:tcPr>
            <w:tcW w:w="1613" w:type="dxa"/>
          </w:tcPr>
          <w:p w14:paraId="1C1B71A0" w14:textId="77777777" w:rsidR="00734805" w:rsidRDefault="0050055A">
            <w:r>
              <w:t>Old stock sample, culling guides</w:t>
            </w:r>
          </w:p>
        </w:tc>
      </w:tr>
      <w:tr w:rsidR="0050055A" w14:paraId="1EB08767" w14:textId="77777777" w:rsidTr="0050055A">
        <w:tc>
          <w:tcPr>
            <w:tcW w:w="1080" w:type="dxa"/>
          </w:tcPr>
          <w:p w14:paraId="0BD2BAFC" w14:textId="77777777" w:rsidR="00734805" w:rsidRDefault="0050055A">
            <w:r>
              <w:t>20</w:t>
            </w:r>
          </w:p>
        </w:tc>
        <w:tc>
          <w:tcPr>
            <w:tcW w:w="1584" w:type="dxa"/>
          </w:tcPr>
          <w:p w14:paraId="2E5C00A2" w14:textId="77777777" w:rsidR="00734805" w:rsidRDefault="0050055A">
            <w:r>
              <w:t>23</w:t>
            </w:r>
          </w:p>
        </w:tc>
        <w:tc>
          <w:tcPr>
            <w:tcW w:w="1728" w:type="dxa"/>
          </w:tcPr>
          <w:p w14:paraId="1A910B57" w14:textId="77777777" w:rsidR="00734805" w:rsidRDefault="0050055A">
            <w:r>
              <w:t>All</w:t>
            </w:r>
          </w:p>
        </w:tc>
        <w:tc>
          <w:tcPr>
            <w:tcW w:w="1507" w:type="dxa"/>
          </w:tcPr>
          <w:p w14:paraId="496CBCD5" w14:textId="77777777" w:rsidR="00734805" w:rsidRDefault="0050055A">
            <w:r>
              <w:t>Field Day</w:t>
            </w:r>
          </w:p>
        </w:tc>
        <w:tc>
          <w:tcPr>
            <w:tcW w:w="2448" w:type="dxa"/>
          </w:tcPr>
          <w:p w14:paraId="6B950201" w14:textId="77777777" w:rsidR="00734805" w:rsidRDefault="0050055A">
            <w:r>
              <w:t>Share results with wider community</w:t>
            </w:r>
          </w:p>
        </w:tc>
        <w:tc>
          <w:tcPr>
            <w:tcW w:w="2736" w:type="dxa"/>
          </w:tcPr>
          <w:p w14:paraId="4E7ADD45" w14:textId="77777777" w:rsidR="00734805" w:rsidRDefault="0050055A">
            <w:r>
              <w:t>Showcasing brooder, housing, birds</w:t>
            </w:r>
          </w:p>
        </w:tc>
        <w:tc>
          <w:tcPr>
            <w:tcW w:w="1626" w:type="dxa"/>
          </w:tcPr>
          <w:p w14:paraId="5A87721D" w14:textId="77777777" w:rsidR="00734805" w:rsidRDefault="0050055A">
            <w:r>
              <w:t>Presentations, farm walk</w:t>
            </w:r>
          </w:p>
        </w:tc>
        <w:tc>
          <w:tcPr>
            <w:tcW w:w="1613" w:type="dxa"/>
          </w:tcPr>
          <w:p w14:paraId="19319868" w14:textId="77777777" w:rsidR="00734805" w:rsidRDefault="0050055A">
            <w:r>
              <w:t>Banners, chairs</w:t>
            </w:r>
          </w:p>
        </w:tc>
      </w:tr>
      <w:tr w:rsidR="0050055A" w14:paraId="1FDEE10B" w14:textId="77777777" w:rsidTr="0050055A">
        <w:tc>
          <w:tcPr>
            <w:tcW w:w="1080" w:type="dxa"/>
          </w:tcPr>
          <w:p w14:paraId="7547480A" w14:textId="77777777" w:rsidR="00734805" w:rsidRDefault="0050055A">
            <w:r>
              <w:t>21</w:t>
            </w:r>
          </w:p>
        </w:tc>
        <w:tc>
          <w:tcPr>
            <w:tcW w:w="1584" w:type="dxa"/>
          </w:tcPr>
          <w:p w14:paraId="4AA3AEBA" w14:textId="77777777" w:rsidR="00734805" w:rsidRDefault="0050055A">
            <w:r>
              <w:t>24</w:t>
            </w:r>
          </w:p>
        </w:tc>
        <w:tc>
          <w:tcPr>
            <w:tcW w:w="1728" w:type="dxa"/>
          </w:tcPr>
          <w:p w14:paraId="04730298" w14:textId="77777777" w:rsidR="00734805" w:rsidRDefault="0050055A">
            <w:r>
              <w:t>All</w:t>
            </w:r>
          </w:p>
        </w:tc>
        <w:tc>
          <w:tcPr>
            <w:tcW w:w="1507" w:type="dxa"/>
          </w:tcPr>
          <w:p w14:paraId="4B373FB5" w14:textId="77777777" w:rsidR="00734805" w:rsidRDefault="0050055A">
            <w:r>
              <w:t>Cost–Benefit Analysis &amp; Evaluation</w:t>
            </w:r>
          </w:p>
        </w:tc>
        <w:tc>
          <w:tcPr>
            <w:tcW w:w="2448" w:type="dxa"/>
          </w:tcPr>
          <w:p w14:paraId="2193EF54" w14:textId="77777777" w:rsidR="00734805" w:rsidRDefault="0050055A">
            <w:r>
              <w:t>Evaluate impact and profitability</w:t>
            </w:r>
          </w:p>
        </w:tc>
        <w:tc>
          <w:tcPr>
            <w:tcW w:w="2736" w:type="dxa"/>
          </w:tcPr>
          <w:p w14:paraId="4351248F" w14:textId="77777777" w:rsidR="00734805" w:rsidRDefault="0050055A">
            <w:r>
              <w:t>Compare costs vs returns (growth, eggs, sales)</w:t>
            </w:r>
          </w:p>
        </w:tc>
        <w:tc>
          <w:tcPr>
            <w:tcW w:w="1626" w:type="dxa"/>
          </w:tcPr>
          <w:p w14:paraId="1AF460E3" w14:textId="77777777" w:rsidR="00734805" w:rsidRDefault="0050055A">
            <w:r>
              <w:t>Fill CBA templates</w:t>
            </w:r>
          </w:p>
        </w:tc>
        <w:tc>
          <w:tcPr>
            <w:tcW w:w="1613" w:type="dxa"/>
          </w:tcPr>
          <w:p w14:paraId="2C359D43" w14:textId="77777777" w:rsidR="00734805" w:rsidRDefault="0050055A">
            <w:r>
              <w:t>Calculators, records</w:t>
            </w:r>
          </w:p>
        </w:tc>
      </w:tr>
      <w:tr w:rsidR="0050055A" w14:paraId="3B2E0F1F" w14:textId="77777777" w:rsidTr="0050055A">
        <w:tc>
          <w:tcPr>
            <w:tcW w:w="1080" w:type="dxa"/>
          </w:tcPr>
          <w:p w14:paraId="446C2455" w14:textId="77777777" w:rsidR="00734805" w:rsidRDefault="0050055A">
            <w:r>
              <w:t>22</w:t>
            </w:r>
          </w:p>
        </w:tc>
        <w:tc>
          <w:tcPr>
            <w:tcW w:w="1584" w:type="dxa"/>
          </w:tcPr>
          <w:p w14:paraId="03BAB9B5" w14:textId="77777777" w:rsidR="00734805" w:rsidRDefault="0050055A">
            <w:r>
              <w:t>25</w:t>
            </w:r>
          </w:p>
        </w:tc>
        <w:tc>
          <w:tcPr>
            <w:tcW w:w="1728" w:type="dxa"/>
          </w:tcPr>
          <w:p w14:paraId="2D730CA7" w14:textId="77777777" w:rsidR="00734805" w:rsidRDefault="0050055A">
            <w:r>
              <w:t>All</w:t>
            </w:r>
          </w:p>
        </w:tc>
        <w:tc>
          <w:tcPr>
            <w:tcW w:w="1507" w:type="dxa"/>
          </w:tcPr>
          <w:p w14:paraId="31B9297A" w14:textId="77777777" w:rsidR="00734805" w:rsidRDefault="0050055A">
            <w:r>
              <w:t>Graduation</w:t>
            </w:r>
          </w:p>
        </w:tc>
        <w:tc>
          <w:tcPr>
            <w:tcW w:w="2448" w:type="dxa"/>
          </w:tcPr>
          <w:p w14:paraId="2778F9C0" w14:textId="77777777" w:rsidR="00734805" w:rsidRDefault="0050055A">
            <w:r>
              <w:t>Recognize farmers' participation and learning</w:t>
            </w:r>
          </w:p>
        </w:tc>
        <w:tc>
          <w:tcPr>
            <w:tcW w:w="2736" w:type="dxa"/>
          </w:tcPr>
          <w:p w14:paraId="6711F8B7" w14:textId="77777777" w:rsidR="00734805" w:rsidRDefault="0050055A">
            <w:r>
              <w:t>Testimonies, sharing challenges &amp; lessons</w:t>
            </w:r>
          </w:p>
        </w:tc>
        <w:tc>
          <w:tcPr>
            <w:tcW w:w="1626" w:type="dxa"/>
          </w:tcPr>
          <w:p w14:paraId="377F66A3" w14:textId="77777777" w:rsidR="00734805" w:rsidRDefault="0050055A">
            <w:r>
              <w:t>Awarding certificates</w:t>
            </w:r>
          </w:p>
        </w:tc>
        <w:tc>
          <w:tcPr>
            <w:tcW w:w="1613" w:type="dxa"/>
          </w:tcPr>
          <w:p w14:paraId="2D91531B" w14:textId="77777777" w:rsidR="00734805" w:rsidRDefault="0050055A">
            <w:r>
              <w:t>T-shirts, certificates</w:t>
            </w:r>
          </w:p>
        </w:tc>
      </w:tr>
      <w:tr w:rsidR="0050055A" w14:paraId="7E3DEDB9" w14:textId="77777777" w:rsidTr="0050055A">
        <w:tc>
          <w:tcPr>
            <w:tcW w:w="1080" w:type="dxa"/>
          </w:tcPr>
          <w:p w14:paraId="7106E9B5" w14:textId="77777777" w:rsidR="00734805" w:rsidRDefault="0050055A">
            <w:r>
              <w:t>23</w:t>
            </w:r>
          </w:p>
        </w:tc>
        <w:tc>
          <w:tcPr>
            <w:tcW w:w="1584" w:type="dxa"/>
          </w:tcPr>
          <w:p w14:paraId="3140AF9A" w14:textId="77777777" w:rsidR="00734805" w:rsidRDefault="0050055A">
            <w:r>
              <w:t>26</w:t>
            </w:r>
          </w:p>
        </w:tc>
        <w:tc>
          <w:tcPr>
            <w:tcW w:w="1728" w:type="dxa"/>
          </w:tcPr>
          <w:p w14:paraId="199D81B0" w14:textId="77777777" w:rsidR="00734805" w:rsidRDefault="0050055A">
            <w:r>
              <w:t>All</w:t>
            </w:r>
          </w:p>
        </w:tc>
        <w:tc>
          <w:tcPr>
            <w:tcW w:w="1507" w:type="dxa"/>
          </w:tcPr>
          <w:p w14:paraId="4A84EF24" w14:textId="77777777" w:rsidR="00734805" w:rsidRDefault="0050055A">
            <w:r>
              <w:t>Exit Strategy &amp; Sustainability Planning</w:t>
            </w:r>
          </w:p>
        </w:tc>
        <w:tc>
          <w:tcPr>
            <w:tcW w:w="2448" w:type="dxa"/>
          </w:tcPr>
          <w:p w14:paraId="68D70660" w14:textId="77777777" w:rsidR="00734805" w:rsidRDefault="0050055A">
            <w:r>
              <w:t>Strengthen group continuity and links to input/services</w:t>
            </w:r>
          </w:p>
        </w:tc>
        <w:tc>
          <w:tcPr>
            <w:tcW w:w="2736" w:type="dxa"/>
          </w:tcPr>
          <w:p w14:paraId="1C1C89F6" w14:textId="77777777" w:rsidR="00734805" w:rsidRDefault="0050055A">
            <w:r>
              <w:t>Cooperative formation, accessing vet and input services</w:t>
            </w:r>
          </w:p>
        </w:tc>
        <w:tc>
          <w:tcPr>
            <w:tcW w:w="1626" w:type="dxa"/>
          </w:tcPr>
          <w:p w14:paraId="0DE56A3A" w14:textId="77777777" w:rsidR="00734805" w:rsidRDefault="0050055A">
            <w:r>
              <w:t>Planning meetings</w:t>
            </w:r>
          </w:p>
        </w:tc>
        <w:tc>
          <w:tcPr>
            <w:tcW w:w="1613" w:type="dxa"/>
          </w:tcPr>
          <w:p w14:paraId="3528EDF7" w14:textId="77777777" w:rsidR="00734805" w:rsidRDefault="0050055A">
            <w:r>
              <w:t>Contact lists, templates</w:t>
            </w:r>
          </w:p>
        </w:tc>
      </w:tr>
    </w:tbl>
    <w:p w14:paraId="28D5DFF9" w14:textId="77777777" w:rsidR="0050055A" w:rsidRDefault="0050055A"/>
    <w:sectPr w:rsidR="00000000" w:rsidSect="0050055A">
      <w:pgSz w:w="15840" w:h="12240" w:orient="landscape"/>
      <w:pgMar w:top="1800" w:right="1440" w:bottom="18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51901278">
    <w:abstractNumId w:val="8"/>
  </w:num>
  <w:num w:numId="2" w16cid:durableId="2126993837">
    <w:abstractNumId w:val="6"/>
  </w:num>
  <w:num w:numId="3" w16cid:durableId="755638500">
    <w:abstractNumId w:val="5"/>
  </w:num>
  <w:num w:numId="4" w16cid:durableId="1122260753">
    <w:abstractNumId w:val="4"/>
  </w:num>
  <w:num w:numId="5" w16cid:durableId="1511334520">
    <w:abstractNumId w:val="7"/>
  </w:num>
  <w:num w:numId="6" w16cid:durableId="1003170531">
    <w:abstractNumId w:val="3"/>
  </w:num>
  <w:num w:numId="7" w16cid:durableId="1987006197">
    <w:abstractNumId w:val="2"/>
  </w:num>
  <w:num w:numId="8" w16cid:durableId="210313744">
    <w:abstractNumId w:val="1"/>
  </w:num>
  <w:num w:numId="9" w16cid:durableId="12614512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0055A"/>
    <w:rsid w:val="00734805"/>
    <w:rsid w:val="00A621D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E59B36"/>
  <w14:defaultImageDpi w14:val="300"/>
  <w15:docId w15:val="{7FC0E6B3-D9F5-4A9B-A7A3-9CA1D411AD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668</Words>
  <Characters>3813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Michael Adey</cp:lastModifiedBy>
  <cp:revision>2</cp:revision>
  <dcterms:created xsi:type="dcterms:W3CDTF">2025-07-13T06:50:00Z</dcterms:created>
  <dcterms:modified xsi:type="dcterms:W3CDTF">2025-07-13T06:50:00Z</dcterms:modified>
  <cp:category/>
</cp:coreProperties>
</file>