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713C" w:rsidRPr="0098713C" w:rsidRDefault="0098713C" w:rsidP="0098713C">
      <w:pPr>
        <w:rPr>
          <w:b/>
          <w:bdr w:val="single" w:sz="2" w:space="0" w:color="D9D9E3" w:frame="1"/>
        </w:rPr>
      </w:pPr>
      <w:r w:rsidRPr="0098713C">
        <w:rPr>
          <w:b/>
          <w:sz w:val="44"/>
          <w:szCs w:val="44"/>
          <w:bdr w:val="single" w:sz="2" w:space="0" w:color="D9D9E3" w:frame="1"/>
        </w:rPr>
        <w:t>Phase_5</w:t>
      </w:r>
      <w:r>
        <w:rPr>
          <w:b/>
          <w:sz w:val="44"/>
          <w:szCs w:val="44"/>
          <w:bdr w:val="single" w:sz="2" w:space="0" w:color="D9D9E3" w:frame="1"/>
        </w:rPr>
        <w:t xml:space="preserve">       </w:t>
      </w:r>
      <w:r w:rsidRPr="0098713C">
        <w:rPr>
          <w:rFonts w:ascii="Segoe UI" w:hAnsi="Segoe UI" w:cs="Segoe UI"/>
          <w:b/>
          <w:bCs/>
          <w:color w:val="313131"/>
          <w:bdr w:val="none" w:sz="0" w:space="0" w:color="auto" w:frame="1"/>
          <w:shd w:val="clear" w:color="auto" w:fill="FFFFFF"/>
        </w:rPr>
        <w:t>Project Documentation &amp; Submis</w:t>
      </w:r>
      <w:bookmarkStart w:id="0" w:name="_GoBack"/>
      <w:bookmarkEnd w:id="0"/>
      <w:r w:rsidRPr="0098713C">
        <w:rPr>
          <w:rFonts w:ascii="Segoe UI" w:hAnsi="Segoe UI" w:cs="Segoe UI"/>
          <w:b/>
          <w:bCs/>
          <w:color w:val="313131"/>
          <w:bdr w:val="none" w:sz="0" w:space="0" w:color="auto" w:frame="1"/>
          <w:shd w:val="clear" w:color="auto" w:fill="FFFFFF"/>
        </w:rPr>
        <w:t>sion</w:t>
      </w:r>
      <w:r>
        <w:rPr>
          <w:rFonts w:ascii="Segoe UI" w:hAnsi="Segoe UI" w:cs="Segoe UI"/>
          <w:color w:val="313131"/>
          <w:shd w:val="clear" w:color="auto" w:fill="FFFFFF"/>
        </w:rPr>
        <w:t>  </w:t>
      </w:r>
      <w:r w:rsidRPr="0098713C">
        <w:rPr>
          <w:b/>
          <w:sz w:val="44"/>
          <w:szCs w:val="44"/>
          <w:bdr w:val="single" w:sz="2" w:space="0" w:color="D9D9E3" w:frame="1"/>
        </w:rPr>
        <w:t xml:space="preserve">              </w:t>
      </w:r>
      <w:r w:rsidRPr="0098713C">
        <w:rPr>
          <w:b/>
          <w:bdr w:val="single" w:sz="2" w:space="0" w:color="D9D9E3" w:frame="1"/>
        </w:rPr>
        <w:t xml:space="preserve">                   </w:t>
      </w:r>
    </w:p>
    <w:p w:rsidR="00F82FC5" w:rsidRPr="00F82FC5" w:rsidRDefault="00F82FC5" w:rsidP="00F82FC5">
      <w:pPr>
        <w:rPr>
          <w:b/>
        </w:rPr>
      </w:pPr>
      <w:r w:rsidRPr="00F82FC5">
        <w:rPr>
          <w:b/>
          <w:bdr w:val="single" w:sz="2" w:space="0" w:color="D9D9E3" w:frame="1"/>
        </w:rPr>
        <w:t>Project Objective:</w:t>
      </w:r>
    </w:p>
    <w:p w:rsidR="00F82FC5" w:rsidRPr="00F82FC5" w:rsidRDefault="00F82FC5" w:rsidP="00F82FC5">
      <w:r>
        <w:t xml:space="preserve">        </w:t>
      </w:r>
      <w:r w:rsidRPr="00F82FC5">
        <w:t>Start by clearly defining the project's objective. What problem are you trying to solve, and what goals do you want to achieve? Make sure the objective is specific, measurable, achievable, relevant, and time-bound (SMART).</w:t>
      </w:r>
    </w:p>
    <w:p w:rsidR="00F82FC5" w:rsidRPr="00F82FC5" w:rsidRDefault="00F82FC5" w:rsidP="00F82FC5">
      <w:pPr>
        <w:rPr>
          <w:b/>
        </w:rPr>
      </w:pPr>
      <w:r w:rsidRPr="00F82FC5">
        <w:rPr>
          <w:b/>
          <w:bdr w:val="single" w:sz="2" w:space="0" w:color="D9D9E3" w:frame="1"/>
        </w:rPr>
        <w:t>Design Thinking Process:</w:t>
      </w:r>
    </w:p>
    <w:p w:rsidR="00F82FC5" w:rsidRPr="00F82FC5" w:rsidRDefault="00F82FC5" w:rsidP="00F82FC5">
      <w:r>
        <w:t xml:space="preserve">    </w:t>
      </w:r>
      <w:r w:rsidRPr="00F82FC5">
        <w:t>Design thinking is a problem-solving approach that focuses on understanding the end-users and their needs. It typically consists of the following stages:</w:t>
      </w:r>
      <w:r>
        <w:t xml:space="preserve">                                                                                                      </w:t>
      </w:r>
    </w:p>
    <w:p w:rsidR="00F82FC5" w:rsidRPr="00F82FC5" w:rsidRDefault="00F82FC5" w:rsidP="00F82FC5">
      <w:pPr>
        <w:rPr>
          <w:b/>
        </w:rPr>
      </w:pPr>
      <w:r w:rsidRPr="00F82FC5">
        <w:rPr>
          <w:b/>
        </w:rPr>
        <w:t xml:space="preserve">a. </w:t>
      </w:r>
      <w:r w:rsidRPr="00F82FC5">
        <w:rPr>
          <w:b/>
          <w:bdr w:val="single" w:sz="2" w:space="0" w:color="D9D9E3" w:frame="1"/>
        </w:rPr>
        <w:t>Empathize:</w:t>
      </w:r>
    </w:p>
    <w:p w:rsidR="00F82FC5" w:rsidRPr="00F82FC5" w:rsidRDefault="00F82FC5" w:rsidP="00F82FC5">
      <w:pPr>
        <w:pStyle w:val="ListParagraph"/>
        <w:numPr>
          <w:ilvl w:val="0"/>
          <w:numId w:val="6"/>
        </w:numPr>
      </w:pPr>
      <w:r w:rsidRPr="00F82FC5">
        <w:t>Research and gather insights about the target users and their needs.</w:t>
      </w:r>
    </w:p>
    <w:p w:rsidR="00F82FC5" w:rsidRPr="00F82FC5" w:rsidRDefault="00F82FC5" w:rsidP="00F82FC5">
      <w:pPr>
        <w:pStyle w:val="ListParagraph"/>
        <w:numPr>
          <w:ilvl w:val="0"/>
          <w:numId w:val="6"/>
        </w:numPr>
      </w:pPr>
      <w:r w:rsidRPr="00F82FC5">
        <w:t>Conduct user interviews, surveys, and observations to understand their pain points and challenges.</w:t>
      </w:r>
    </w:p>
    <w:p w:rsidR="00F82FC5" w:rsidRPr="00F82FC5" w:rsidRDefault="00F82FC5" w:rsidP="00F82FC5">
      <w:pPr>
        <w:rPr>
          <w:b/>
        </w:rPr>
      </w:pPr>
      <w:r w:rsidRPr="00F82FC5">
        <w:rPr>
          <w:b/>
        </w:rPr>
        <w:t xml:space="preserve">b. </w:t>
      </w:r>
      <w:r w:rsidRPr="00F82FC5">
        <w:rPr>
          <w:b/>
          <w:bdr w:val="single" w:sz="2" w:space="0" w:color="D9D9E3" w:frame="1"/>
        </w:rPr>
        <w:t>Define:</w:t>
      </w:r>
    </w:p>
    <w:p w:rsidR="00F82FC5" w:rsidRPr="00F82FC5" w:rsidRDefault="00F82FC5" w:rsidP="00F82FC5">
      <w:pPr>
        <w:pStyle w:val="ListParagraph"/>
        <w:numPr>
          <w:ilvl w:val="0"/>
          <w:numId w:val="7"/>
        </w:numPr>
      </w:pPr>
      <w:r w:rsidRPr="00F82FC5">
        <w:t>Synthesize the gathered information to define the core problems or opportunities.</w:t>
      </w:r>
    </w:p>
    <w:p w:rsidR="00F82FC5" w:rsidRPr="00F82FC5" w:rsidRDefault="00F82FC5" w:rsidP="00F82FC5">
      <w:pPr>
        <w:pStyle w:val="ListParagraph"/>
        <w:numPr>
          <w:ilvl w:val="0"/>
          <w:numId w:val="7"/>
        </w:numPr>
      </w:pPr>
      <w:r w:rsidRPr="00F82FC5">
        <w:t>Create a user persona or a problem statement to guide the project's direction.</w:t>
      </w:r>
    </w:p>
    <w:p w:rsidR="00F82FC5" w:rsidRPr="00F82FC5" w:rsidRDefault="00F82FC5" w:rsidP="00F82FC5">
      <w:pPr>
        <w:rPr>
          <w:b/>
        </w:rPr>
      </w:pPr>
      <w:r w:rsidRPr="00F82FC5">
        <w:rPr>
          <w:b/>
        </w:rPr>
        <w:t xml:space="preserve">c. </w:t>
      </w:r>
      <w:r w:rsidRPr="00F82FC5">
        <w:rPr>
          <w:b/>
          <w:bdr w:val="single" w:sz="2" w:space="0" w:color="D9D9E3" w:frame="1"/>
        </w:rPr>
        <w:t>Ideate:</w:t>
      </w:r>
    </w:p>
    <w:p w:rsidR="00F82FC5" w:rsidRPr="00F82FC5" w:rsidRDefault="00F82FC5" w:rsidP="00F82FC5">
      <w:pPr>
        <w:pStyle w:val="ListParagraph"/>
        <w:numPr>
          <w:ilvl w:val="0"/>
          <w:numId w:val="8"/>
        </w:numPr>
      </w:pPr>
      <w:r w:rsidRPr="00F82FC5">
        <w:t>Brainstorm creative solutions to address the defined problems.</w:t>
      </w:r>
    </w:p>
    <w:p w:rsidR="00F82FC5" w:rsidRPr="00F82FC5" w:rsidRDefault="00F82FC5" w:rsidP="00F82FC5">
      <w:pPr>
        <w:pStyle w:val="ListParagraph"/>
        <w:numPr>
          <w:ilvl w:val="0"/>
          <w:numId w:val="8"/>
        </w:numPr>
      </w:pPr>
      <w:r w:rsidRPr="00F82FC5">
        <w:t>Encourage free thinking and generate a wide range of ideas without judgment.</w:t>
      </w:r>
    </w:p>
    <w:p w:rsidR="00F82FC5" w:rsidRPr="00F82FC5" w:rsidRDefault="00F82FC5" w:rsidP="00F82FC5">
      <w:pPr>
        <w:rPr>
          <w:b/>
        </w:rPr>
      </w:pPr>
      <w:r w:rsidRPr="00F82FC5">
        <w:rPr>
          <w:b/>
        </w:rPr>
        <w:t xml:space="preserve">d. </w:t>
      </w:r>
      <w:r w:rsidRPr="00F82FC5">
        <w:rPr>
          <w:b/>
          <w:bdr w:val="single" w:sz="2" w:space="0" w:color="D9D9E3" w:frame="1"/>
        </w:rPr>
        <w:t>Prototype:</w:t>
      </w:r>
    </w:p>
    <w:p w:rsidR="00F82FC5" w:rsidRPr="00F82FC5" w:rsidRDefault="00F82FC5" w:rsidP="00F82FC5">
      <w:pPr>
        <w:pStyle w:val="ListParagraph"/>
        <w:numPr>
          <w:ilvl w:val="0"/>
          <w:numId w:val="9"/>
        </w:numPr>
      </w:pPr>
      <w:r w:rsidRPr="00F82FC5">
        <w:t>Develop low-fidelity prototypes or mockups of the proposed solutions.</w:t>
      </w:r>
    </w:p>
    <w:p w:rsidR="00F82FC5" w:rsidRPr="00F82FC5" w:rsidRDefault="00F82FC5" w:rsidP="00F82FC5">
      <w:pPr>
        <w:pStyle w:val="ListParagraph"/>
        <w:numPr>
          <w:ilvl w:val="0"/>
          <w:numId w:val="9"/>
        </w:numPr>
      </w:pPr>
      <w:r w:rsidRPr="00F82FC5">
        <w:t>These prototypes can be sketches, wireframes, or basic models that help visualize the concepts.</w:t>
      </w:r>
    </w:p>
    <w:p w:rsidR="00F82FC5" w:rsidRPr="00F82FC5" w:rsidRDefault="00F82FC5" w:rsidP="00F82FC5">
      <w:pPr>
        <w:rPr>
          <w:b/>
        </w:rPr>
      </w:pPr>
      <w:r w:rsidRPr="00F82FC5">
        <w:rPr>
          <w:b/>
        </w:rPr>
        <w:t xml:space="preserve">e. </w:t>
      </w:r>
      <w:r w:rsidRPr="00F82FC5">
        <w:rPr>
          <w:b/>
          <w:bdr w:val="single" w:sz="2" w:space="0" w:color="D9D9E3" w:frame="1"/>
        </w:rPr>
        <w:t>Test:</w:t>
      </w:r>
    </w:p>
    <w:p w:rsidR="00F82FC5" w:rsidRPr="00F82FC5" w:rsidRDefault="00F82FC5" w:rsidP="00F82FC5">
      <w:pPr>
        <w:pStyle w:val="ListParagraph"/>
        <w:numPr>
          <w:ilvl w:val="0"/>
          <w:numId w:val="10"/>
        </w:numPr>
      </w:pPr>
      <w:r w:rsidRPr="00F82FC5">
        <w:t>Gather feedback from users by testing the prototypes.</w:t>
      </w:r>
    </w:p>
    <w:p w:rsidR="00F82FC5" w:rsidRPr="00F82FC5" w:rsidRDefault="00F82FC5" w:rsidP="00F82FC5">
      <w:pPr>
        <w:pStyle w:val="ListParagraph"/>
        <w:numPr>
          <w:ilvl w:val="0"/>
          <w:numId w:val="10"/>
        </w:numPr>
      </w:pPr>
      <w:r w:rsidRPr="00F82FC5">
        <w:t>Identify what works and what doesn't, and refine the solutions based on user input.</w:t>
      </w:r>
    </w:p>
    <w:p w:rsidR="00F82FC5" w:rsidRPr="00F82FC5" w:rsidRDefault="00F82FC5" w:rsidP="00F82FC5">
      <w:pPr>
        <w:pStyle w:val="ListParagraph"/>
        <w:numPr>
          <w:ilvl w:val="0"/>
          <w:numId w:val="10"/>
        </w:numPr>
      </w:pPr>
      <w:r w:rsidRPr="00F82FC5">
        <w:rPr>
          <w:bdr w:val="single" w:sz="2" w:space="0" w:color="D9D9E3" w:frame="1"/>
        </w:rPr>
        <w:t>Development Phases:</w:t>
      </w:r>
    </w:p>
    <w:p w:rsidR="00F82FC5" w:rsidRPr="00F82FC5" w:rsidRDefault="00F82FC5" w:rsidP="00F82FC5">
      <w:pPr>
        <w:pStyle w:val="ListParagraph"/>
        <w:numPr>
          <w:ilvl w:val="0"/>
          <w:numId w:val="10"/>
        </w:numPr>
      </w:pPr>
      <w:r w:rsidRPr="00F82FC5">
        <w:t>Once the design thinking process is complete, you can move on to the development phases, which may vary depending on the project but often follow these general steps:</w:t>
      </w:r>
    </w:p>
    <w:p w:rsidR="00F82FC5" w:rsidRPr="00F82FC5" w:rsidRDefault="00F82FC5" w:rsidP="00F82FC5">
      <w:pPr>
        <w:rPr>
          <w:b/>
        </w:rPr>
      </w:pPr>
      <w:r w:rsidRPr="00F82FC5">
        <w:rPr>
          <w:b/>
        </w:rPr>
        <w:t xml:space="preserve">a. </w:t>
      </w:r>
      <w:r w:rsidRPr="00F82FC5">
        <w:rPr>
          <w:b/>
          <w:bdr w:val="single" w:sz="2" w:space="0" w:color="D9D9E3" w:frame="1"/>
        </w:rPr>
        <w:t>Planning:</w:t>
      </w:r>
    </w:p>
    <w:p w:rsidR="00F82FC5" w:rsidRPr="00F82FC5" w:rsidRDefault="00F82FC5" w:rsidP="00F82FC5">
      <w:pPr>
        <w:pStyle w:val="ListParagraph"/>
        <w:numPr>
          <w:ilvl w:val="0"/>
          <w:numId w:val="11"/>
        </w:numPr>
      </w:pPr>
      <w:r w:rsidRPr="00F82FC5">
        <w:t>Create a detailed project plan that includes scope, timelines, resources, and a budget.</w:t>
      </w:r>
    </w:p>
    <w:p w:rsidR="00F82FC5" w:rsidRPr="00F82FC5" w:rsidRDefault="00F82FC5" w:rsidP="00F82FC5">
      <w:pPr>
        <w:pStyle w:val="ListParagraph"/>
        <w:numPr>
          <w:ilvl w:val="0"/>
          <w:numId w:val="11"/>
        </w:numPr>
      </w:pPr>
      <w:r w:rsidRPr="00F82FC5">
        <w:lastRenderedPageBreak/>
        <w:t>Define roles and responsibilities for the project team.</w:t>
      </w:r>
    </w:p>
    <w:p w:rsidR="00F82FC5" w:rsidRDefault="00F82FC5" w:rsidP="00F82FC5"/>
    <w:p w:rsidR="00F82FC5" w:rsidRPr="00F82FC5" w:rsidRDefault="00F82FC5" w:rsidP="00F82FC5">
      <w:pPr>
        <w:rPr>
          <w:b/>
        </w:rPr>
      </w:pPr>
      <w:r w:rsidRPr="00F82FC5">
        <w:rPr>
          <w:b/>
        </w:rPr>
        <w:t xml:space="preserve">b. </w:t>
      </w:r>
      <w:r w:rsidRPr="00F82FC5">
        <w:rPr>
          <w:b/>
          <w:bdr w:val="single" w:sz="2" w:space="0" w:color="D9D9E3" w:frame="1"/>
        </w:rPr>
        <w:t>Design:</w:t>
      </w:r>
    </w:p>
    <w:p w:rsidR="00F82FC5" w:rsidRPr="00F82FC5" w:rsidRDefault="00F82FC5" w:rsidP="00F82FC5">
      <w:pPr>
        <w:pStyle w:val="ListParagraph"/>
        <w:numPr>
          <w:ilvl w:val="0"/>
          <w:numId w:val="12"/>
        </w:numPr>
      </w:pPr>
      <w:r w:rsidRPr="00F82FC5">
        <w:t>Based on the feedback and insights from the design thinking process, start creating detailed design specifications for the solution.</w:t>
      </w:r>
    </w:p>
    <w:p w:rsidR="00F82FC5" w:rsidRPr="00F82FC5" w:rsidRDefault="00F82FC5" w:rsidP="00F82FC5">
      <w:pPr>
        <w:pStyle w:val="ListParagraph"/>
        <w:numPr>
          <w:ilvl w:val="0"/>
          <w:numId w:val="12"/>
        </w:numPr>
      </w:pPr>
      <w:r w:rsidRPr="00F82FC5">
        <w:t>This may include UI/UX design, architectural design, and technical design.</w:t>
      </w:r>
    </w:p>
    <w:p w:rsidR="00F82FC5" w:rsidRPr="00F82FC5" w:rsidRDefault="00F82FC5" w:rsidP="00F82FC5">
      <w:pPr>
        <w:rPr>
          <w:b/>
        </w:rPr>
      </w:pPr>
      <w:r w:rsidRPr="00F82FC5">
        <w:rPr>
          <w:b/>
        </w:rPr>
        <w:t xml:space="preserve">c. </w:t>
      </w:r>
      <w:r w:rsidRPr="00F82FC5">
        <w:rPr>
          <w:b/>
          <w:bdr w:val="single" w:sz="2" w:space="0" w:color="D9D9E3" w:frame="1"/>
        </w:rPr>
        <w:t>Development:</w:t>
      </w:r>
    </w:p>
    <w:p w:rsidR="00F82FC5" w:rsidRPr="00F82FC5" w:rsidRDefault="00F82FC5" w:rsidP="00F82FC5">
      <w:pPr>
        <w:pStyle w:val="ListParagraph"/>
        <w:numPr>
          <w:ilvl w:val="0"/>
          <w:numId w:val="13"/>
        </w:numPr>
      </w:pPr>
      <w:r w:rsidRPr="00F82FC5">
        <w:t>Begin the actual development of the solution, whether it's a software application, a product, or a service.</w:t>
      </w:r>
    </w:p>
    <w:p w:rsidR="00F82FC5" w:rsidRPr="00F82FC5" w:rsidRDefault="00F82FC5" w:rsidP="00F82FC5">
      <w:pPr>
        <w:pStyle w:val="ListParagraph"/>
        <w:numPr>
          <w:ilvl w:val="0"/>
          <w:numId w:val="13"/>
        </w:numPr>
      </w:pPr>
      <w:r w:rsidRPr="00F82FC5">
        <w:t>Follow best practices and coding standards during development.</w:t>
      </w:r>
    </w:p>
    <w:p w:rsidR="00F82FC5" w:rsidRPr="00F82FC5" w:rsidRDefault="00F82FC5" w:rsidP="00F82FC5">
      <w:pPr>
        <w:rPr>
          <w:b/>
        </w:rPr>
      </w:pPr>
      <w:r w:rsidRPr="00F82FC5">
        <w:rPr>
          <w:b/>
        </w:rPr>
        <w:t xml:space="preserve">d. </w:t>
      </w:r>
      <w:r w:rsidRPr="00F82FC5">
        <w:rPr>
          <w:b/>
          <w:bdr w:val="single" w:sz="2" w:space="0" w:color="D9D9E3" w:frame="1"/>
        </w:rPr>
        <w:t>Testing:</w:t>
      </w:r>
    </w:p>
    <w:p w:rsidR="00F82FC5" w:rsidRPr="00F82FC5" w:rsidRDefault="00F82FC5" w:rsidP="00F82FC5">
      <w:pPr>
        <w:pStyle w:val="ListParagraph"/>
        <w:numPr>
          <w:ilvl w:val="0"/>
          <w:numId w:val="14"/>
        </w:numPr>
      </w:pPr>
      <w:r w:rsidRPr="00F82FC5">
        <w:t>Thoroughly test the solution to identify and fix any bugs or issues.</w:t>
      </w:r>
    </w:p>
    <w:p w:rsidR="00F82FC5" w:rsidRPr="00F82FC5" w:rsidRDefault="00F82FC5" w:rsidP="00F82FC5">
      <w:pPr>
        <w:pStyle w:val="ListParagraph"/>
        <w:numPr>
          <w:ilvl w:val="0"/>
          <w:numId w:val="14"/>
        </w:numPr>
      </w:pPr>
      <w:r w:rsidRPr="00F82FC5">
        <w:t>Perform different types of testing, such as unit testing, integration testing, and user acceptance testing.</w:t>
      </w:r>
    </w:p>
    <w:p w:rsidR="00F82FC5" w:rsidRPr="00F82FC5" w:rsidRDefault="00F82FC5" w:rsidP="00F82FC5">
      <w:pPr>
        <w:rPr>
          <w:b/>
        </w:rPr>
      </w:pPr>
      <w:r w:rsidRPr="00F82FC5">
        <w:rPr>
          <w:b/>
        </w:rPr>
        <w:t xml:space="preserve">e. </w:t>
      </w:r>
      <w:r w:rsidRPr="00F82FC5">
        <w:rPr>
          <w:b/>
          <w:bdr w:val="single" w:sz="2" w:space="0" w:color="D9D9E3" w:frame="1"/>
        </w:rPr>
        <w:t>Deployment:</w:t>
      </w:r>
    </w:p>
    <w:p w:rsidR="00F82FC5" w:rsidRPr="00F82FC5" w:rsidRDefault="00F82FC5" w:rsidP="00F82FC5">
      <w:pPr>
        <w:pStyle w:val="ListParagraph"/>
        <w:numPr>
          <w:ilvl w:val="0"/>
          <w:numId w:val="15"/>
        </w:numPr>
      </w:pPr>
      <w:r w:rsidRPr="00F82FC5">
        <w:t>Roll out the solution to the target users or customers.</w:t>
      </w:r>
    </w:p>
    <w:p w:rsidR="00F82FC5" w:rsidRPr="00F82FC5" w:rsidRDefault="00F82FC5" w:rsidP="00F82FC5">
      <w:pPr>
        <w:pStyle w:val="ListParagraph"/>
        <w:numPr>
          <w:ilvl w:val="0"/>
          <w:numId w:val="15"/>
        </w:numPr>
      </w:pPr>
      <w:r w:rsidRPr="00F82FC5">
        <w:t>Monitor the deployment to ensure a smooth transition.</w:t>
      </w:r>
    </w:p>
    <w:p w:rsidR="00F82FC5" w:rsidRPr="00F82FC5" w:rsidRDefault="00F82FC5" w:rsidP="00F82FC5">
      <w:r w:rsidRPr="00F82FC5">
        <w:rPr>
          <w:b/>
        </w:rPr>
        <w:t xml:space="preserve">f. </w:t>
      </w:r>
      <w:r w:rsidRPr="00F82FC5">
        <w:rPr>
          <w:b/>
          <w:bdr w:val="single" w:sz="2" w:space="0" w:color="D9D9E3" w:frame="1"/>
        </w:rPr>
        <w:t>Maintenance and Optimization</w:t>
      </w:r>
      <w:r w:rsidRPr="00F82FC5">
        <w:rPr>
          <w:bdr w:val="single" w:sz="2" w:space="0" w:color="D9D9E3" w:frame="1"/>
        </w:rPr>
        <w:t>:</w:t>
      </w:r>
    </w:p>
    <w:p w:rsidR="00F82FC5" w:rsidRPr="00F82FC5" w:rsidRDefault="00F82FC5" w:rsidP="00F82FC5">
      <w:pPr>
        <w:pStyle w:val="ListParagraph"/>
        <w:numPr>
          <w:ilvl w:val="0"/>
          <w:numId w:val="16"/>
        </w:numPr>
      </w:pPr>
      <w:r w:rsidRPr="00F82FC5">
        <w:t>Provide ongoing maintenance and support.</w:t>
      </w:r>
    </w:p>
    <w:p w:rsidR="00F82FC5" w:rsidRPr="00F82FC5" w:rsidRDefault="00F82FC5" w:rsidP="00F82FC5">
      <w:pPr>
        <w:pStyle w:val="ListParagraph"/>
        <w:numPr>
          <w:ilvl w:val="0"/>
          <w:numId w:val="16"/>
        </w:numPr>
      </w:pPr>
      <w:r w:rsidRPr="00F82FC5">
        <w:t>Continuously gather user feedback and make improvements to the solution.</w:t>
      </w:r>
    </w:p>
    <w:p w:rsidR="00F82FC5" w:rsidRPr="00F82FC5" w:rsidRDefault="00F82FC5" w:rsidP="00F82FC5">
      <w:pPr>
        <w:rPr>
          <w:b/>
        </w:rPr>
      </w:pPr>
      <w:r w:rsidRPr="00F82FC5">
        <w:rPr>
          <w:b/>
        </w:rPr>
        <w:t xml:space="preserve">g. </w:t>
      </w:r>
      <w:r w:rsidRPr="00F82FC5">
        <w:rPr>
          <w:b/>
          <w:bdr w:val="single" w:sz="2" w:space="0" w:color="D9D9E3" w:frame="1"/>
        </w:rPr>
        <w:t>Evaluation:</w:t>
      </w:r>
    </w:p>
    <w:p w:rsidR="00F82FC5" w:rsidRPr="00F82FC5" w:rsidRDefault="00F82FC5" w:rsidP="00F82FC5">
      <w:pPr>
        <w:pStyle w:val="ListParagraph"/>
        <w:numPr>
          <w:ilvl w:val="0"/>
          <w:numId w:val="17"/>
        </w:numPr>
      </w:pPr>
      <w:r w:rsidRPr="00F82FC5">
        <w:t>After the solution is in use, evaluate its performance against the project objectives.</w:t>
      </w:r>
    </w:p>
    <w:p w:rsidR="00F82FC5" w:rsidRPr="00F82FC5" w:rsidRDefault="00F82FC5" w:rsidP="00F82FC5">
      <w:pPr>
        <w:pStyle w:val="ListParagraph"/>
        <w:numPr>
          <w:ilvl w:val="0"/>
          <w:numId w:val="17"/>
        </w:numPr>
      </w:pPr>
      <w:r w:rsidRPr="00F82FC5">
        <w:t>Identify areas for further enhancement and iterate on the design and development as needed.</w:t>
      </w:r>
    </w:p>
    <w:p w:rsidR="00F82FC5" w:rsidRPr="00F82FC5" w:rsidRDefault="00F82FC5" w:rsidP="00F82FC5">
      <w:pPr>
        <w:pStyle w:val="ListParagraph"/>
        <w:numPr>
          <w:ilvl w:val="0"/>
          <w:numId w:val="17"/>
        </w:numPr>
      </w:pPr>
      <w:r w:rsidRPr="00F82FC5">
        <w:t>Remember that project management methodologies (e.g., Agile, Waterfall) can influence the specific implementation of these phases. The key is to adapt this general framework to the unique needs and characteristics of your project.</w:t>
      </w:r>
    </w:p>
    <w:p w:rsidR="00F82FC5" w:rsidRPr="00F82FC5" w:rsidRDefault="00F82FC5" w:rsidP="00F82FC5">
      <w:pPr>
        <w:rPr>
          <w:b/>
        </w:rPr>
      </w:pPr>
      <w:r w:rsidRPr="00F82FC5">
        <w:rPr>
          <w:b/>
          <w:bdr w:val="single" w:sz="2" w:space="0" w:color="D9D9E3" w:frame="1"/>
        </w:rPr>
        <w:t>User Interface:</w:t>
      </w:r>
    </w:p>
    <w:p w:rsidR="00F82FC5" w:rsidRPr="00F82FC5" w:rsidRDefault="00F82FC5" w:rsidP="00F82FC5">
      <w:pPr>
        <w:pStyle w:val="ListParagraph"/>
        <w:numPr>
          <w:ilvl w:val="0"/>
          <w:numId w:val="18"/>
        </w:numPr>
      </w:pPr>
      <w:r w:rsidRPr="00F82FC5">
        <w:t>IBM Cloud Visual Recognition primarily offers a programmatic interface for developers rather than a graphical user interface. However, you can interact with the service through the IBM Cloud Dashboard, where you can manage your Visual Recognition instances, view usage statistics, and access your API credentials.</w:t>
      </w:r>
    </w:p>
    <w:p w:rsidR="00F82FC5" w:rsidRPr="00F82FC5" w:rsidRDefault="00F82FC5" w:rsidP="00F82FC5">
      <w:pPr>
        <w:pStyle w:val="ListParagraph"/>
        <w:numPr>
          <w:ilvl w:val="0"/>
          <w:numId w:val="18"/>
        </w:numPr>
      </w:pPr>
      <w:r w:rsidRPr="00F82FC5">
        <w:lastRenderedPageBreak/>
        <w:t>Here's a simplified overview of the typical steps for using the IBM Cloud Visual Recognition service:</w:t>
      </w:r>
    </w:p>
    <w:p w:rsidR="00F82FC5" w:rsidRDefault="00F82FC5" w:rsidP="00F82FC5">
      <w:pPr>
        <w:rPr>
          <w:bdr w:val="single" w:sz="2" w:space="0" w:color="D9D9E3" w:frame="1"/>
        </w:rPr>
      </w:pPr>
    </w:p>
    <w:p w:rsidR="00F82FC5" w:rsidRPr="00F82FC5" w:rsidRDefault="00F82FC5" w:rsidP="00F82FC5">
      <w:pPr>
        <w:rPr>
          <w:b/>
        </w:rPr>
      </w:pPr>
      <w:r w:rsidRPr="00F82FC5">
        <w:rPr>
          <w:b/>
          <w:bdr w:val="single" w:sz="2" w:space="0" w:color="D9D9E3" w:frame="1"/>
        </w:rPr>
        <w:t>Create an Instance:</w:t>
      </w:r>
    </w:p>
    <w:p w:rsidR="00F82FC5" w:rsidRDefault="00F82FC5" w:rsidP="00F82FC5">
      <w:pPr>
        <w:pStyle w:val="ListParagraph"/>
        <w:numPr>
          <w:ilvl w:val="0"/>
          <w:numId w:val="19"/>
        </w:numPr>
      </w:pPr>
      <w:r w:rsidRPr="00F82FC5">
        <w:t xml:space="preserve">After signing in to IBM Cloud, you can create an instance of IBM Cloud Visual Recognition. </w:t>
      </w:r>
    </w:p>
    <w:p w:rsidR="00F82FC5" w:rsidRPr="00F82FC5" w:rsidRDefault="00F82FC5" w:rsidP="00F82FC5">
      <w:pPr>
        <w:pStyle w:val="ListParagraph"/>
        <w:numPr>
          <w:ilvl w:val="0"/>
          <w:numId w:val="19"/>
        </w:numPr>
      </w:pPr>
      <w:r w:rsidRPr="00F82FC5">
        <w:t>This instance is associated with your project and provides API keys to access the service programmatically.</w:t>
      </w:r>
    </w:p>
    <w:p w:rsidR="00F82FC5" w:rsidRDefault="00F82FC5" w:rsidP="00F82FC5">
      <w:r w:rsidRPr="00F82FC5">
        <w:rPr>
          <w:b/>
          <w:bdr w:val="single" w:sz="2" w:space="0" w:color="D9D9E3" w:frame="1"/>
        </w:rPr>
        <w:t>Manage Classifiers</w:t>
      </w:r>
      <w:r w:rsidRPr="00F82FC5">
        <w:rPr>
          <w:bdr w:val="single" w:sz="2" w:space="0" w:color="D9D9E3" w:frame="1"/>
        </w:rPr>
        <w:t>:</w:t>
      </w:r>
      <w:r w:rsidRPr="00F82FC5">
        <w:t xml:space="preserve"> </w:t>
      </w:r>
    </w:p>
    <w:p w:rsidR="00F82FC5" w:rsidRPr="00F82FC5" w:rsidRDefault="00F82FC5" w:rsidP="00F82FC5">
      <w:r>
        <w:t xml:space="preserve">      </w:t>
      </w:r>
      <w:r w:rsidRPr="00F82FC5">
        <w:t>You can create and manage custom classifiers or use pre-trained classifiers provided by IBM. Classifiers are models that identify and classify objects within images.</w:t>
      </w:r>
    </w:p>
    <w:p w:rsidR="00F82FC5" w:rsidRDefault="00F82FC5" w:rsidP="00F82FC5">
      <w:pPr>
        <w:rPr>
          <w:bdr w:val="single" w:sz="2" w:space="0" w:color="D9D9E3" w:frame="1"/>
        </w:rPr>
      </w:pPr>
      <w:r w:rsidRPr="00F82FC5">
        <w:rPr>
          <w:b/>
          <w:bdr w:val="single" w:sz="2" w:space="0" w:color="D9D9E3" w:frame="1"/>
        </w:rPr>
        <w:t>Test and Deploy</w:t>
      </w:r>
      <w:r w:rsidRPr="00F82FC5">
        <w:rPr>
          <w:bdr w:val="single" w:sz="2" w:space="0" w:color="D9D9E3" w:frame="1"/>
        </w:rPr>
        <w:t>:</w:t>
      </w:r>
    </w:p>
    <w:p w:rsidR="00F82FC5" w:rsidRPr="00F82FC5" w:rsidRDefault="00F82FC5" w:rsidP="00F82FC5">
      <w:r>
        <w:t xml:space="preserve">    </w:t>
      </w:r>
      <w:r w:rsidRPr="00F82FC5">
        <w:t xml:space="preserve"> You can test your classifiers using sample images or deploy them to your applications. This is primarily done through code and API calls.</w:t>
      </w:r>
    </w:p>
    <w:p w:rsidR="00F82FC5" w:rsidRPr="00F82FC5" w:rsidRDefault="00F82FC5" w:rsidP="00F82FC5">
      <w:pPr>
        <w:rPr>
          <w:b/>
        </w:rPr>
      </w:pPr>
      <w:r w:rsidRPr="00F82FC5">
        <w:rPr>
          <w:b/>
          <w:bdr w:val="single" w:sz="2" w:space="0" w:color="D9D9E3" w:frame="1"/>
        </w:rPr>
        <w:t>Technical Implementation Details:</w:t>
      </w:r>
    </w:p>
    <w:p w:rsidR="00F82FC5" w:rsidRPr="00F82FC5" w:rsidRDefault="00F82FC5" w:rsidP="00F82FC5">
      <w:r>
        <w:t xml:space="preserve">    </w:t>
      </w:r>
      <w:r w:rsidRPr="00F82FC5">
        <w:t>The technical implementation of IBM Cloud Visual Recognition typically involves using APIs and SDKs in your application. Here are the key technical details:</w:t>
      </w:r>
    </w:p>
    <w:p w:rsidR="00F82FC5" w:rsidRPr="00F82FC5" w:rsidRDefault="00F82FC5" w:rsidP="00F82FC5">
      <w:pPr>
        <w:rPr>
          <w:b/>
        </w:rPr>
      </w:pPr>
      <w:r w:rsidRPr="00F82FC5">
        <w:rPr>
          <w:b/>
          <w:bdr w:val="single" w:sz="2" w:space="0" w:color="D9D9E3" w:frame="1"/>
        </w:rPr>
        <w:t>API Endpoints:</w:t>
      </w:r>
    </w:p>
    <w:p w:rsidR="00F82FC5" w:rsidRDefault="00F82FC5" w:rsidP="00F82FC5">
      <w:pPr>
        <w:pStyle w:val="ListParagraph"/>
        <w:numPr>
          <w:ilvl w:val="0"/>
          <w:numId w:val="20"/>
        </w:numPr>
      </w:pPr>
      <w:r w:rsidRPr="00F82FC5">
        <w:t>The API endpoints for IBM Cloud Visual Recognition are used to send image data and receive recognition results.</w:t>
      </w:r>
    </w:p>
    <w:p w:rsidR="00F82FC5" w:rsidRPr="00F82FC5" w:rsidRDefault="00F82FC5" w:rsidP="00F82FC5">
      <w:pPr>
        <w:pStyle w:val="ListParagraph"/>
        <w:numPr>
          <w:ilvl w:val="0"/>
          <w:numId w:val="20"/>
        </w:numPr>
      </w:pPr>
      <w:r w:rsidRPr="00F82FC5">
        <w:t>The endpoints may include methods for classifying images and creating custom classifiers.</w:t>
      </w:r>
    </w:p>
    <w:p w:rsidR="00F82FC5" w:rsidRPr="00F82FC5" w:rsidRDefault="00F82FC5" w:rsidP="00F82FC5">
      <w:pPr>
        <w:rPr>
          <w:b/>
        </w:rPr>
      </w:pPr>
      <w:r w:rsidRPr="00F82FC5">
        <w:rPr>
          <w:b/>
          <w:bdr w:val="single" w:sz="2" w:space="0" w:color="D9D9E3" w:frame="1"/>
        </w:rPr>
        <w:t>SDKs:</w:t>
      </w:r>
    </w:p>
    <w:p w:rsidR="00F82FC5" w:rsidRDefault="00F82FC5" w:rsidP="00F82FC5">
      <w:pPr>
        <w:pStyle w:val="ListParagraph"/>
        <w:numPr>
          <w:ilvl w:val="0"/>
          <w:numId w:val="21"/>
        </w:numPr>
      </w:pPr>
      <w:r w:rsidRPr="00F82FC5">
        <w:t xml:space="preserve">IBM provides SDKs for various programming languages, making it easier to integrate the service into your applications. </w:t>
      </w:r>
    </w:p>
    <w:p w:rsidR="00F82FC5" w:rsidRPr="00F82FC5" w:rsidRDefault="00F82FC5" w:rsidP="00F82FC5">
      <w:pPr>
        <w:pStyle w:val="ListParagraph"/>
        <w:numPr>
          <w:ilvl w:val="0"/>
          <w:numId w:val="21"/>
        </w:numPr>
      </w:pPr>
      <w:r w:rsidRPr="00F82FC5">
        <w:t>These SDKs include Python, Node.js, Java, and more.</w:t>
      </w:r>
    </w:p>
    <w:p w:rsidR="00F82FC5" w:rsidRPr="00F82FC5" w:rsidRDefault="00F82FC5" w:rsidP="00F82FC5">
      <w:pPr>
        <w:rPr>
          <w:b/>
        </w:rPr>
      </w:pPr>
      <w:r w:rsidRPr="00F82FC5">
        <w:rPr>
          <w:b/>
          <w:bdr w:val="single" w:sz="2" w:space="0" w:color="D9D9E3" w:frame="1"/>
        </w:rPr>
        <w:t>Authentication:</w:t>
      </w:r>
    </w:p>
    <w:p w:rsidR="00F82FC5" w:rsidRPr="00F82FC5" w:rsidRDefault="00F82FC5" w:rsidP="00F82FC5">
      <w:r w:rsidRPr="00F82FC5">
        <w:t>You'll need API keys to authenticate your requests. These keys are generated when you create an instance of IBM Cloud Visual Recognition.</w:t>
      </w:r>
    </w:p>
    <w:p w:rsidR="00F82FC5" w:rsidRPr="00F82FC5" w:rsidRDefault="00F82FC5" w:rsidP="00F82FC5">
      <w:pPr>
        <w:rPr>
          <w:b/>
        </w:rPr>
      </w:pPr>
      <w:r w:rsidRPr="00F82FC5">
        <w:rPr>
          <w:b/>
          <w:bdr w:val="single" w:sz="2" w:space="0" w:color="D9D9E3" w:frame="1"/>
        </w:rPr>
        <w:t>Image Analysis:</w:t>
      </w:r>
    </w:p>
    <w:p w:rsidR="00F82FC5" w:rsidRDefault="00F82FC5" w:rsidP="00F82FC5">
      <w:r w:rsidRPr="00F82FC5">
        <w:lastRenderedPageBreak/>
        <w:t>You can send images to the service for analysis, and it will return results indicating the objects or concepts it recognizes within the image. It can also provide a confidence score for each recognized object.</w:t>
      </w:r>
    </w:p>
    <w:p w:rsidR="00F82FC5" w:rsidRDefault="00F82FC5" w:rsidP="00F82FC5"/>
    <w:p w:rsidR="00F82FC5" w:rsidRPr="00F82FC5" w:rsidRDefault="00F82FC5" w:rsidP="00F82FC5"/>
    <w:p w:rsidR="00F82FC5" w:rsidRPr="0098713C" w:rsidRDefault="00F82FC5" w:rsidP="00F82FC5">
      <w:pPr>
        <w:rPr>
          <w:b/>
          <w:bdr w:val="single" w:sz="2" w:space="0" w:color="D9D9E3" w:frame="1"/>
        </w:rPr>
      </w:pPr>
      <w:r w:rsidRPr="0098713C">
        <w:rPr>
          <w:b/>
          <w:bdr w:val="single" w:sz="2" w:space="0" w:color="D9D9E3" w:frame="1"/>
        </w:rPr>
        <w:t>Custom Classifiers:</w:t>
      </w:r>
    </w:p>
    <w:p w:rsidR="0098713C" w:rsidRDefault="00F82FC5" w:rsidP="0098713C">
      <w:pPr>
        <w:pStyle w:val="ListParagraph"/>
        <w:numPr>
          <w:ilvl w:val="0"/>
          <w:numId w:val="22"/>
        </w:numPr>
      </w:pPr>
      <w:r w:rsidRPr="00F82FC5">
        <w:t>You can train your own custom classifiers by providing sample images and their associated labels.</w:t>
      </w:r>
    </w:p>
    <w:p w:rsidR="00F82FC5" w:rsidRPr="00F82FC5" w:rsidRDefault="00F82FC5" w:rsidP="0098713C">
      <w:pPr>
        <w:pStyle w:val="ListParagraph"/>
        <w:numPr>
          <w:ilvl w:val="0"/>
          <w:numId w:val="22"/>
        </w:numPr>
      </w:pPr>
      <w:r w:rsidRPr="00F82FC5">
        <w:t>This allows you to recognize specific objects or concepts relevant to your application.</w:t>
      </w:r>
    </w:p>
    <w:p w:rsidR="00F82FC5" w:rsidRPr="0098713C" w:rsidRDefault="00F82FC5" w:rsidP="00F82FC5">
      <w:pPr>
        <w:rPr>
          <w:b/>
        </w:rPr>
      </w:pPr>
      <w:r w:rsidRPr="0098713C">
        <w:rPr>
          <w:b/>
          <w:bdr w:val="single" w:sz="2" w:space="0" w:color="D9D9E3" w:frame="1"/>
        </w:rPr>
        <w:t>Integration:</w:t>
      </w:r>
    </w:p>
    <w:p w:rsidR="00F82FC5" w:rsidRPr="00F82FC5" w:rsidRDefault="00F82FC5" w:rsidP="0098713C">
      <w:pPr>
        <w:pStyle w:val="ListParagraph"/>
        <w:numPr>
          <w:ilvl w:val="0"/>
          <w:numId w:val="24"/>
        </w:numPr>
      </w:pPr>
      <w:r w:rsidRPr="00F82FC5">
        <w:t>To integrate IBM Cloud Visual Recognition into your application, follow these general steps:</w:t>
      </w:r>
    </w:p>
    <w:p w:rsidR="0098713C" w:rsidRDefault="00F82FC5" w:rsidP="00F82FC5">
      <w:r w:rsidRPr="0098713C">
        <w:rPr>
          <w:b/>
          <w:bdr w:val="single" w:sz="2" w:space="0" w:color="D9D9E3" w:frame="1"/>
        </w:rPr>
        <w:t>Create an IBM Cloud Account:</w:t>
      </w:r>
      <w:r w:rsidRPr="00F82FC5">
        <w:t xml:space="preserve"> </w:t>
      </w:r>
    </w:p>
    <w:p w:rsidR="00F82FC5" w:rsidRPr="00F82FC5" w:rsidRDefault="00F82FC5" w:rsidP="0098713C">
      <w:pPr>
        <w:pStyle w:val="ListParagraph"/>
        <w:numPr>
          <w:ilvl w:val="0"/>
          <w:numId w:val="24"/>
        </w:numPr>
      </w:pPr>
      <w:r w:rsidRPr="00F82FC5">
        <w:t>If you don't have an IBM Cloud account, sign up for one.</w:t>
      </w:r>
    </w:p>
    <w:p w:rsidR="0098713C" w:rsidRDefault="00F82FC5" w:rsidP="00F82FC5">
      <w:r w:rsidRPr="0098713C">
        <w:rPr>
          <w:b/>
          <w:bdr w:val="single" w:sz="2" w:space="0" w:color="D9D9E3" w:frame="1"/>
        </w:rPr>
        <w:t>Create an Instance</w:t>
      </w:r>
      <w:r w:rsidRPr="00F82FC5">
        <w:rPr>
          <w:bdr w:val="single" w:sz="2" w:space="0" w:color="D9D9E3" w:frame="1"/>
        </w:rPr>
        <w:t>:</w:t>
      </w:r>
      <w:r w:rsidRPr="00F82FC5">
        <w:t xml:space="preserve"> </w:t>
      </w:r>
    </w:p>
    <w:p w:rsidR="00F82FC5" w:rsidRPr="00F82FC5" w:rsidRDefault="00F82FC5" w:rsidP="0098713C">
      <w:pPr>
        <w:pStyle w:val="ListParagraph"/>
        <w:numPr>
          <w:ilvl w:val="0"/>
          <w:numId w:val="24"/>
        </w:numPr>
      </w:pPr>
      <w:r w:rsidRPr="00F82FC5">
        <w:t>In the IBM Cloud Dashboard, create an instance of IBM Cloud Visual Recognition and obtain your API key.</w:t>
      </w:r>
    </w:p>
    <w:p w:rsidR="00F82FC5" w:rsidRPr="00F82FC5" w:rsidRDefault="00F82FC5" w:rsidP="00F82FC5">
      <w:r w:rsidRPr="0098713C">
        <w:rPr>
          <w:b/>
          <w:bdr w:val="single" w:sz="2" w:space="0" w:color="D9D9E3" w:frame="1"/>
        </w:rPr>
        <w:t>Choose SDK:</w:t>
      </w:r>
      <w:r w:rsidRPr="00F82FC5">
        <w:t xml:space="preserve"> Select an SDK that matches your application's programming language.</w:t>
      </w:r>
    </w:p>
    <w:p w:rsidR="0098713C" w:rsidRDefault="00F82FC5" w:rsidP="00F82FC5">
      <w:pPr>
        <w:rPr>
          <w:b/>
          <w:bdr w:val="single" w:sz="2" w:space="0" w:color="D9D9E3" w:frame="1"/>
        </w:rPr>
      </w:pPr>
      <w:r w:rsidRPr="0098713C">
        <w:rPr>
          <w:b/>
          <w:bdr w:val="single" w:sz="2" w:space="0" w:color="D9D9E3" w:frame="1"/>
        </w:rPr>
        <w:t>API Calls:</w:t>
      </w:r>
    </w:p>
    <w:p w:rsidR="00F82FC5" w:rsidRPr="00F82FC5" w:rsidRDefault="00F82FC5" w:rsidP="0098713C">
      <w:pPr>
        <w:pStyle w:val="ListParagraph"/>
        <w:numPr>
          <w:ilvl w:val="0"/>
          <w:numId w:val="24"/>
        </w:numPr>
      </w:pPr>
      <w:r w:rsidRPr="00F82FC5">
        <w:t>Use the SDK to make API calls to the Visual Recognition service. You can send images for analysis and receive recognition results.</w:t>
      </w:r>
    </w:p>
    <w:p w:rsidR="0098713C" w:rsidRDefault="00F82FC5" w:rsidP="00F82FC5">
      <w:pPr>
        <w:rPr>
          <w:bdr w:val="single" w:sz="2" w:space="0" w:color="D9D9E3" w:frame="1"/>
        </w:rPr>
      </w:pPr>
      <w:r w:rsidRPr="0098713C">
        <w:rPr>
          <w:b/>
          <w:bdr w:val="single" w:sz="2" w:space="0" w:color="D9D9E3" w:frame="1"/>
        </w:rPr>
        <w:t>Custom Training (Optional</w:t>
      </w:r>
      <w:r w:rsidRPr="00F82FC5">
        <w:rPr>
          <w:bdr w:val="single" w:sz="2" w:space="0" w:color="D9D9E3" w:frame="1"/>
        </w:rPr>
        <w:t>):</w:t>
      </w:r>
    </w:p>
    <w:p w:rsidR="00F82FC5" w:rsidRPr="00F82FC5" w:rsidRDefault="00F82FC5" w:rsidP="0098713C">
      <w:pPr>
        <w:pStyle w:val="ListParagraph"/>
        <w:numPr>
          <w:ilvl w:val="0"/>
          <w:numId w:val="24"/>
        </w:numPr>
      </w:pPr>
      <w:r w:rsidRPr="00F82FC5">
        <w:t>If needed, train custom classifiers by providing sample images and labels.</w:t>
      </w:r>
    </w:p>
    <w:p w:rsidR="0098713C" w:rsidRDefault="00F82FC5" w:rsidP="00F82FC5">
      <w:pPr>
        <w:rPr>
          <w:bdr w:val="single" w:sz="2" w:space="0" w:color="D9D9E3" w:frame="1"/>
        </w:rPr>
      </w:pPr>
      <w:r w:rsidRPr="0098713C">
        <w:rPr>
          <w:b/>
          <w:bdr w:val="single" w:sz="2" w:space="0" w:color="D9D9E3" w:frame="1"/>
        </w:rPr>
        <w:t>Integrate Results</w:t>
      </w:r>
      <w:r w:rsidRPr="00F82FC5">
        <w:rPr>
          <w:bdr w:val="single" w:sz="2" w:space="0" w:color="D9D9E3" w:frame="1"/>
        </w:rPr>
        <w:t>:</w:t>
      </w:r>
    </w:p>
    <w:p w:rsidR="00F82FC5" w:rsidRPr="00F82FC5" w:rsidRDefault="00F82FC5" w:rsidP="0098713C">
      <w:pPr>
        <w:pStyle w:val="ListParagraph"/>
        <w:numPr>
          <w:ilvl w:val="0"/>
          <w:numId w:val="24"/>
        </w:numPr>
      </w:pPr>
      <w:r w:rsidRPr="00F82FC5">
        <w:t>Incorporate the recognition results into your application's logic, such as taking specific actions based on the recognized objects.</w:t>
      </w:r>
    </w:p>
    <w:p w:rsidR="00F82FC5" w:rsidRPr="00F82FC5" w:rsidRDefault="00F82FC5" w:rsidP="0098713C">
      <w:pPr>
        <w:pStyle w:val="ListParagraph"/>
        <w:numPr>
          <w:ilvl w:val="0"/>
          <w:numId w:val="24"/>
        </w:numPr>
      </w:pPr>
      <w:r w:rsidRPr="0098713C">
        <w:rPr>
          <w:bdr w:val="single" w:sz="2" w:space="0" w:color="D9D9E3" w:frame="1"/>
        </w:rPr>
        <w:t>Manage and Monitor:</w:t>
      </w:r>
      <w:r w:rsidRPr="00F82FC5">
        <w:t xml:space="preserve"> Continuously monitor and manage your Visual Recognition instance and classifiers through the IBM Cloud Dashboard.</w:t>
      </w:r>
    </w:p>
    <w:p w:rsidR="00F82FC5" w:rsidRPr="00F82FC5" w:rsidRDefault="00F82FC5" w:rsidP="0098713C">
      <w:pPr>
        <w:pStyle w:val="ListParagraph"/>
        <w:numPr>
          <w:ilvl w:val="0"/>
          <w:numId w:val="24"/>
        </w:numPr>
      </w:pPr>
      <w:r w:rsidRPr="00F82FC5">
        <w:t>The exact implementation may vary depending on the programming language and platform of your application. IBM Cloud's documentation and examples are valuable resources for detailed integration instructions and code samples.</w:t>
      </w:r>
    </w:p>
    <w:p w:rsidR="00882B0D" w:rsidRPr="0098713C" w:rsidRDefault="0098713C" w:rsidP="00F82FC5">
      <w:pPr>
        <w:rPr>
          <w:b/>
        </w:rPr>
      </w:pPr>
    </w:p>
    <w:p w:rsidR="00F82FC5" w:rsidRPr="0098713C" w:rsidRDefault="00F82FC5" w:rsidP="00F82FC5">
      <w:pPr>
        <w:rPr>
          <w:b/>
          <w:sz w:val="21"/>
          <w:szCs w:val="21"/>
        </w:rPr>
      </w:pPr>
      <w:r w:rsidRPr="0098713C">
        <w:rPr>
          <w:b/>
          <w:sz w:val="21"/>
          <w:szCs w:val="21"/>
          <w:bdr w:val="single" w:sz="2" w:space="0" w:color="D9D9E3" w:frame="1"/>
        </w:rPr>
        <w:t>Improved Accessibility:</w:t>
      </w:r>
    </w:p>
    <w:p w:rsidR="00F82FC5" w:rsidRPr="0098713C" w:rsidRDefault="00F82FC5" w:rsidP="0098713C">
      <w:pPr>
        <w:pStyle w:val="ListParagraph"/>
        <w:numPr>
          <w:ilvl w:val="0"/>
          <w:numId w:val="25"/>
        </w:numPr>
        <w:rPr>
          <w:sz w:val="21"/>
          <w:szCs w:val="21"/>
        </w:rPr>
      </w:pPr>
      <w:r w:rsidRPr="0098713C">
        <w:rPr>
          <w:sz w:val="21"/>
          <w:szCs w:val="21"/>
        </w:rPr>
        <w:t>AI-generated captions make visual content more accessible to a wider audience, including individuals with hearing impairments. This inclusivity enhances the reach and engagement of your content.</w:t>
      </w:r>
    </w:p>
    <w:p w:rsidR="00F82FC5" w:rsidRPr="0098713C" w:rsidRDefault="00F82FC5" w:rsidP="00F82FC5">
      <w:pPr>
        <w:rPr>
          <w:b/>
          <w:sz w:val="21"/>
          <w:szCs w:val="21"/>
        </w:rPr>
      </w:pPr>
      <w:r w:rsidRPr="0098713C">
        <w:rPr>
          <w:b/>
          <w:sz w:val="21"/>
          <w:szCs w:val="21"/>
          <w:bdr w:val="single" w:sz="2" w:space="0" w:color="D9D9E3" w:frame="1"/>
        </w:rPr>
        <w:t>Contextual Understanding:</w:t>
      </w:r>
    </w:p>
    <w:p w:rsidR="00F82FC5" w:rsidRPr="0098713C" w:rsidRDefault="00F82FC5" w:rsidP="0098713C">
      <w:pPr>
        <w:pStyle w:val="ListParagraph"/>
        <w:numPr>
          <w:ilvl w:val="0"/>
          <w:numId w:val="25"/>
        </w:numPr>
        <w:rPr>
          <w:sz w:val="21"/>
          <w:szCs w:val="21"/>
        </w:rPr>
      </w:pPr>
      <w:r w:rsidRPr="0098713C">
        <w:rPr>
          <w:sz w:val="21"/>
          <w:szCs w:val="21"/>
        </w:rPr>
        <w:t>AI can analyze the content of an image or video and generate captions that describe the elements within it. This provides users with a better understanding of what they are seeing, enhancing the overall user experience.</w:t>
      </w:r>
    </w:p>
    <w:p w:rsidR="0098713C" w:rsidRDefault="00F82FC5" w:rsidP="0098713C">
      <w:pPr>
        <w:rPr>
          <w:b/>
          <w:sz w:val="21"/>
          <w:szCs w:val="21"/>
          <w:bdr w:val="single" w:sz="2" w:space="0" w:color="D9D9E3" w:frame="1"/>
        </w:rPr>
      </w:pPr>
      <w:r w:rsidRPr="0098713C">
        <w:rPr>
          <w:b/>
          <w:sz w:val="21"/>
          <w:szCs w:val="21"/>
          <w:bdr w:val="single" w:sz="2" w:space="0" w:color="D9D9E3" w:frame="1"/>
        </w:rPr>
        <w:t>Enhanced SEO:</w:t>
      </w:r>
    </w:p>
    <w:p w:rsidR="0098713C" w:rsidRDefault="0098713C" w:rsidP="0098713C">
      <w:pPr>
        <w:pStyle w:val="ListParagraph"/>
        <w:numPr>
          <w:ilvl w:val="0"/>
          <w:numId w:val="25"/>
        </w:numPr>
        <w:rPr>
          <w:sz w:val="21"/>
          <w:szCs w:val="21"/>
        </w:rPr>
      </w:pPr>
      <w:r w:rsidRPr="0098713C">
        <w:rPr>
          <w:sz w:val="21"/>
          <w:szCs w:val="21"/>
        </w:rPr>
        <w:t>Captions containing relevant keywords and descriptions can improve search engine optimization (SEO). When users search for related content, well-captioned images and videos are more likely to appear in search results, increasing the visibility and engagement with your content.</w:t>
      </w:r>
    </w:p>
    <w:p w:rsidR="00F82FC5" w:rsidRPr="0098713C" w:rsidRDefault="0098713C" w:rsidP="0098713C">
      <w:pPr>
        <w:pStyle w:val="ListParagraph"/>
        <w:numPr>
          <w:ilvl w:val="0"/>
          <w:numId w:val="25"/>
        </w:numPr>
        <w:rPr>
          <w:sz w:val="21"/>
          <w:szCs w:val="21"/>
        </w:rPr>
      </w:pPr>
      <w:r w:rsidRPr="0098713C">
        <w:rPr>
          <w:b/>
          <w:sz w:val="21"/>
          <w:szCs w:val="21"/>
        </w:rPr>
        <w:t xml:space="preserve"> </w:t>
      </w:r>
      <w:r w:rsidR="00F82FC5" w:rsidRPr="0098713C">
        <w:rPr>
          <w:sz w:val="21"/>
          <w:szCs w:val="21"/>
        </w:rPr>
        <w:t>Captions containing relevant keywords and descriptions can improve search engine optimization (SEO). When users search for related content, well-captioned images and videos are more likely to appear in search results, increasing the visibility and engagement with your content.</w:t>
      </w:r>
    </w:p>
    <w:p w:rsidR="00F82FC5" w:rsidRPr="0098713C" w:rsidRDefault="00F82FC5" w:rsidP="00F82FC5">
      <w:pPr>
        <w:rPr>
          <w:b/>
          <w:sz w:val="21"/>
          <w:szCs w:val="21"/>
        </w:rPr>
      </w:pPr>
      <w:r w:rsidRPr="0098713C">
        <w:rPr>
          <w:b/>
          <w:sz w:val="21"/>
          <w:szCs w:val="21"/>
          <w:bdr w:val="single" w:sz="2" w:space="0" w:color="D9D9E3" w:frame="1"/>
        </w:rPr>
        <w:t>Storytelling Support:</w:t>
      </w:r>
    </w:p>
    <w:p w:rsidR="00F82FC5" w:rsidRPr="0098713C" w:rsidRDefault="00F82FC5" w:rsidP="0098713C">
      <w:pPr>
        <w:pStyle w:val="ListParagraph"/>
        <w:numPr>
          <w:ilvl w:val="0"/>
          <w:numId w:val="26"/>
        </w:numPr>
        <w:rPr>
          <w:sz w:val="21"/>
          <w:szCs w:val="21"/>
        </w:rPr>
      </w:pPr>
      <w:r w:rsidRPr="0098713C">
        <w:rPr>
          <w:sz w:val="21"/>
          <w:szCs w:val="21"/>
        </w:rPr>
        <w:t>Captions can provide additional context, background information, or narrative elements to the visual content. This supports storytelling by conveying emotions, moods, or key points that might not be immediately evident from the visuals alone.</w:t>
      </w:r>
    </w:p>
    <w:p w:rsidR="00F82FC5" w:rsidRPr="0098713C" w:rsidRDefault="00F82FC5" w:rsidP="00F82FC5">
      <w:pPr>
        <w:rPr>
          <w:b/>
          <w:sz w:val="21"/>
          <w:szCs w:val="21"/>
        </w:rPr>
      </w:pPr>
      <w:r w:rsidRPr="0098713C">
        <w:rPr>
          <w:b/>
          <w:sz w:val="21"/>
          <w:szCs w:val="21"/>
          <w:bdr w:val="single" w:sz="2" w:space="0" w:color="D9D9E3" w:frame="1"/>
        </w:rPr>
        <w:t>Clarity and Comprehension:</w:t>
      </w:r>
    </w:p>
    <w:p w:rsidR="00F82FC5" w:rsidRPr="0098713C" w:rsidRDefault="00F82FC5" w:rsidP="0098713C">
      <w:pPr>
        <w:pStyle w:val="ListParagraph"/>
        <w:numPr>
          <w:ilvl w:val="0"/>
          <w:numId w:val="26"/>
        </w:numPr>
        <w:rPr>
          <w:sz w:val="21"/>
          <w:szCs w:val="21"/>
        </w:rPr>
      </w:pPr>
      <w:r w:rsidRPr="0098713C">
        <w:rPr>
          <w:sz w:val="21"/>
          <w:szCs w:val="21"/>
        </w:rPr>
        <w:t>Clear and informative captions help users quickly grasp the main message or story behind an image or video, reducing any potential confusion and enhancing engagement.</w:t>
      </w:r>
    </w:p>
    <w:p w:rsidR="00F82FC5" w:rsidRPr="0098713C" w:rsidRDefault="00F82FC5" w:rsidP="00F82FC5">
      <w:pPr>
        <w:rPr>
          <w:b/>
          <w:sz w:val="21"/>
          <w:szCs w:val="21"/>
        </w:rPr>
      </w:pPr>
      <w:r w:rsidRPr="0098713C">
        <w:rPr>
          <w:b/>
          <w:sz w:val="21"/>
          <w:szCs w:val="21"/>
          <w:bdr w:val="single" w:sz="2" w:space="0" w:color="D9D9E3" w:frame="1"/>
        </w:rPr>
        <w:t>Localization and Global Reach:</w:t>
      </w:r>
    </w:p>
    <w:p w:rsidR="00F82FC5" w:rsidRPr="0098713C" w:rsidRDefault="00F82FC5" w:rsidP="0098713C">
      <w:pPr>
        <w:pStyle w:val="ListParagraph"/>
        <w:numPr>
          <w:ilvl w:val="0"/>
          <w:numId w:val="26"/>
        </w:numPr>
        <w:rPr>
          <w:sz w:val="21"/>
          <w:szCs w:val="21"/>
        </w:rPr>
      </w:pPr>
      <w:r w:rsidRPr="0098713C">
        <w:rPr>
          <w:sz w:val="21"/>
          <w:szCs w:val="21"/>
        </w:rPr>
        <w:t>AI can automatically translate captions into different languages, broadening the appeal of your content to a global audience. This enables you to engage with users who may not be proficient in the language of the original content.</w:t>
      </w:r>
    </w:p>
    <w:p w:rsidR="00F82FC5" w:rsidRPr="0098713C" w:rsidRDefault="00F82FC5" w:rsidP="00F82FC5">
      <w:pPr>
        <w:rPr>
          <w:b/>
          <w:sz w:val="21"/>
          <w:szCs w:val="21"/>
        </w:rPr>
      </w:pPr>
      <w:r w:rsidRPr="0098713C">
        <w:rPr>
          <w:b/>
          <w:sz w:val="21"/>
          <w:szCs w:val="21"/>
          <w:bdr w:val="single" w:sz="2" w:space="0" w:color="D9D9E3" w:frame="1"/>
        </w:rPr>
        <w:t>Time-Saving:</w:t>
      </w:r>
    </w:p>
    <w:p w:rsidR="00F82FC5" w:rsidRPr="0098713C" w:rsidRDefault="00F82FC5" w:rsidP="0098713C">
      <w:pPr>
        <w:pStyle w:val="ListParagraph"/>
        <w:numPr>
          <w:ilvl w:val="0"/>
          <w:numId w:val="26"/>
        </w:numPr>
        <w:rPr>
          <w:sz w:val="21"/>
          <w:szCs w:val="21"/>
        </w:rPr>
      </w:pPr>
      <w:r w:rsidRPr="0098713C">
        <w:rPr>
          <w:sz w:val="21"/>
          <w:szCs w:val="21"/>
        </w:rPr>
        <w:t>For users who want a quick summary of a video or image without watching or viewing the entire content, captions can provide a time-saving solution. Users can skim through captions to get the main points of the content.</w:t>
      </w:r>
    </w:p>
    <w:p w:rsidR="00F82FC5" w:rsidRPr="0098713C" w:rsidRDefault="00F82FC5" w:rsidP="00F82FC5">
      <w:pPr>
        <w:rPr>
          <w:b/>
          <w:sz w:val="21"/>
          <w:szCs w:val="21"/>
        </w:rPr>
      </w:pPr>
      <w:r w:rsidRPr="0098713C">
        <w:rPr>
          <w:b/>
          <w:sz w:val="21"/>
          <w:szCs w:val="21"/>
          <w:bdr w:val="single" w:sz="2" w:space="0" w:color="D9D9E3" w:frame="1"/>
        </w:rPr>
        <w:t>Personalization:</w:t>
      </w:r>
    </w:p>
    <w:p w:rsidR="00F82FC5" w:rsidRPr="0098713C" w:rsidRDefault="00F82FC5" w:rsidP="0098713C">
      <w:pPr>
        <w:pStyle w:val="ListParagraph"/>
        <w:numPr>
          <w:ilvl w:val="0"/>
          <w:numId w:val="26"/>
        </w:numPr>
        <w:rPr>
          <w:sz w:val="21"/>
          <w:szCs w:val="21"/>
        </w:rPr>
      </w:pPr>
      <w:r w:rsidRPr="0098713C">
        <w:rPr>
          <w:sz w:val="21"/>
          <w:szCs w:val="21"/>
        </w:rPr>
        <w:lastRenderedPageBreak/>
        <w:t>AI-generated captions can be personalized based on user preferences and historical interactions. This can make the content more relevant to each user, leading to increased engagement.</w:t>
      </w:r>
    </w:p>
    <w:p w:rsidR="00F82FC5" w:rsidRPr="0098713C" w:rsidRDefault="00F82FC5" w:rsidP="00F82FC5">
      <w:pPr>
        <w:rPr>
          <w:b/>
          <w:sz w:val="21"/>
          <w:szCs w:val="21"/>
        </w:rPr>
      </w:pPr>
      <w:r w:rsidRPr="0098713C">
        <w:rPr>
          <w:b/>
          <w:sz w:val="21"/>
          <w:szCs w:val="21"/>
          <w:bdr w:val="single" w:sz="2" w:space="0" w:color="D9D9E3" w:frame="1"/>
        </w:rPr>
        <w:t>Social Media Engagement:</w:t>
      </w:r>
    </w:p>
    <w:p w:rsidR="00F82FC5" w:rsidRPr="0098713C" w:rsidRDefault="00F82FC5" w:rsidP="0098713C">
      <w:pPr>
        <w:pStyle w:val="ListParagraph"/>
        <w:numPr>
          <w:ilvl w:val="0"/>
          <w:numId w:val="26"/>
        </w:numPr>
        <w:rPr>
          <w:sz w:val="21"/>
          <w:szCs w:val="21"/>
        </w:rPr>
      </w:pPr>
      <w:r w:rsidRPr="0098713C">
        <w:rPr>
          <w:sz w:val="21"/>
          <w:szCs w:val="21"/>
        </w:rPr>
        <w:t>On social media platforms, captions can capture users' attention and encourage them to interact with the content, such as liking, sharing, or commenting. Engaging captions can drive more user participation.</w:t>
      </w:r>
    </w:p>
    <w:p w:rsidR="00F82FC5" w:rsidRPr="0098713C" w:rsidRDefault="00F82FC5" w:rsidP="00F82FC5">
      <w:pPr>
        <w:rPr>
          <w:b/>
          <w:sz w:val="21"/>
          <w:szCs w:val="21"/>
        </w:rPr>
      </w:pPr>
      <w:r w:rsidRPr="0098713C">
        <w:rPr>
          <w:b/>
          <w:sz w:val="21"/>
          <w:szCs w:val="21"/>
          <w:bdr w:val="single" w:sz="2" w:space="0" w:color="D9D9E3" w:frame="1"/>
        </w:rPr>
        <w:t>User Retention:</w:t>
      </w:r>
    </w:p>
    <w:p w:rsidR="00F82FC5" w:rsidRPr="0098713C" w:rsidRDefault="00F82FC5" w:rsidP="0098713C">
      <w:pPr>
        <w:pStyle w:val="ListParagraph"/>
        <w:numPr>
          <w:ilvl w:val="0"/>
          <w:numId w:val="26"/>
        </w:numPr>
        <w:rPr>
          <w:sz w:val="21"/>
          <w:szCs w:val="21"/>
        </w:rPr>
      </w:pPr>
      <w:r w:rsidRPr="0098713C">
        <w:rPr>
          <w:sz w:val="21"/>
          <w:szCs w:val="21"/>
        </w:rPr>
        <w:t>Captions can help keep users engaged by providing additional context, humor, or curiosity that encourages them to continue watching a video or exploring an image gallery.</w:t>
      </w:r>
    </w:p>
    <w:p w:rsidR="00F82FC5" w:rsidRPr="0098713C" w:rsidRDefault="00F82FC5" w:rsidP="00F82FC5">
      <w:pPr>
        <w:rPr>
          <w:b/>
          <w:sz w:val="21"/>
          <w:szCs w:val="21"/>
        </w:rPr>
      </w:pPr>
      <w:r w:rsidRPr="0098713C">
        <w:rPr>
          <w:b/>
          <w:sz w:val="21"/>
          <w:szCs w:val="21"/>
          <w:bdr w:val="single" w:sz="2" w:space="0" w:color="D9D9E3" w:frame="1"/>
        </w:rPr>
        <w:t>Narrative Flow:</w:t>
      </w:r>
    </w:p>
    <w:p w:rsidR="00F82FC5" w:rsidRPr="0098713C" w:rsidRDefault="00F82FC5" w:rsidP="0098713C">
      <w:pPr>
        <w:pStyle w:val="ListParagraph"/>
        <w:numPr>
          <w:ilvl w:val="0"/>
          <w:numId w:val="26"/>
        </w:numPr>
        <w:rPr>
          <w:sz w:val="21"/>
          <w:szCs w:val="21"/>
        </w:rPr>
      </w:pPr>
      <w:r w:rsidRPr="0098713C">
        <w:rPr>
          <w:sz w:val="21"/>
          <w:szCs w:val="21"/>
        </w:rPr>
        <w:t>In storytelling, captions can help maintain the narrative flow and guide the audience through the story by providing essential information at the right moments.</w:t>
      </w:r>
    </w:p>
    <w:p w:rsidR="00F82FC5" w:rsidRPr="0098713C" w:rsidRDefault="00F82FC5" w:rsidP="00F82FC5">
      <w:pPr>
        <w:rPr>
          <w:b/>
          <w:sz w:val="21"/>
          <w:szCs w:val="21"/>
        </w:rPr>
      </w:pPr>
      <w:r w:rsidRPr="0098713C">
        <w:rPr>
          <w:b/>
          <w:sz w:val="21"/>
          <w:szCs w:val="21"/>
          <w:bdr w:val="single" w:sz="2" w:space="0" w:color="D9D9E3" w:frame="1"/>
        </w:rPr>
        <w:t>Advertisement and Marketing:</w:t>
      </w:r>
    </w:p>
    <w:p w:rsidR="00F82FC5" w:rsidRPr="0098713C" w:rsidRDefault="00F82FC5" w:rsidP="0098713C">
      <w:pPr>
        <w:pStyle w:val="ListParagraph"/>
        <w:numPr>
          <w:ilvl w:val="0"/>
          <w:numId w:val="26"/>
        </w:numPr>
        <w:rPr>
          <w:sz w:val="21"/>
          <w:szCs w:val="21"/>
        </w:rPr>
      </w:pPr>
      <w:r w:rsidRPr="0098713C">
        <w:rPr>
          <w:sz w:val="21"/>
          <w:szCs w:val="21"/>
        </w:rPr>
        <w:t>In marketing and advertising, AI-generated captions can reinforce key messages, call-to-actions, and brand identity, making the content more engaging and memorable.</w:t>
      </w:r>
    </w:p>
    <w:p w:rsidR="00F82FC5" w:rsidRPr="0098713C" w:rsidRDefault="00F82FC5" w:rsidP="0098713C">
      <w:pPr>
        <w:pStyle w:val="ListParagraph"/>
        <w:numPr>
          <w:ilvl w:val="0"/>
          <w:numId w:val="26"/>
        </w:numPr>
        <w:rPr>
          <w:sz w:val="21"/>
          <w:szCs w:val="21"/>
        </w:rPr>
      </w:pPr>
      <w:r w:rsidRPr="0098713C">
        <w:rPr>
          <w:sz w:val="21"/>
          <w:szCs w:val="21"/>
        </w:rPr>
        <w:t>Overall, AI-generated captions can significantly enhance user engagement and storytelling by making visual content more informative, accessible, and relatable. When used effectively, they not only benefit the audience but also help content creators achieve their communication and engagement goals.</w:t>
      </w:r>
    </w:p>
    <w:p w:rsidR="00F82FC5" w:rsidRDefault="00F82FC5" w:rsidP="00F82FC5"/>
    <w:sectPr w:rsidR="00F82FC5" w:rsidSect="0098713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B44D3"/>
    <w:multiLevelType w:val="hybridMultilevel"/>
    <w:tmpl w:val="EAF09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9C385A"/>
    <w:multiLevelType w:val="hybridMultilevel"/>
    <w:tmpl w:val="4DD8E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7A089F"/>
    <w:multiLevelType w:val="multilevel"/>
    <w:tmpl w:val="D736DA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C17127"/>
    <w:multiLevelType w:val="hybridMultilevel"/>
    <w:tmpl w:val="5DB8D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7E6EE1"/>
    <w:multiLevelType w:val="hybridMultilevel"/>
    <w:tmpl w:val="F2289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0E6D50"/>
    <w:multiLevelType w:val="hybridMultilevel"/>
    <w:tmpl w:val="E43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914BF7"/>
    <w:multiLevelType w:val="hybridMultilevel"/>
    <w:tmpl w:val="08783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F63C5A"/>
    <w:multiLevelType w:val="multilevel"/>
    <w:tmpl w:val="2618E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6DD1CC8"/>
    <w:multiLevelType w:val="hybridMultilevel"/>
    <w:tmpl w:val="ACB89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5A2299"/>
    <w:multiLevelType w:val="hybridMultilevel"/>
    <w:tmpl w:val="FF900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AF746C"/>
    <w:multiLevelType w:val="hybridMultilevel"/>
    <w:tmpl w:val="5B089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B01DA0"/>
    <w:multiLevelType w:val="multilevel"/>
    <w:tmpl w:val="94E46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DD85552"/>
    <w:multiLevelType w:val="hybridMultilevel"/>
    <w:tmpl w:val="0B0E7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F80ADA"/>
    <w:multiLevelType w:val="multilevel"/>
    <w:tmpl w:val="0B0288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E73074E"/>
    <w:multiLevelType w:val="hybridMultilevel"/>
    <w:tmpl w:val="E6B0A75E"/>
    <w:lvl w:ilvl="0" w:tplc="04090001">
      <w:start w:val="1"/>
      <w:numFmt w:val="bullet"/>
      <w:lvlText w:val=""/>
      <w:lvlJc w:val="left"/>
      <w:pPr>
        <w:ind w:left="1171" w:hanging="360"/>
      </w:pPr>
      <w:rPr>
        <w:rFonts w:ascii="Symbol" w:hAnsi="Symbol" w:hint="default"/>
      </w:rPr>
    </w:lvl>
    <w:lvl w:ilvl="1" w:tplc="04090003" w:tentative="1">
      <w:start w:val="1"/>
      <w:numFmt w:val="bullet"/>
      <w:lvlText w:val="o"/>
      <w:lvlJc w:val="left"/>
      <w:pPr>
        <w:ind w:left="1891" w:hanging="360"/>
      </w:pPr>
      <w:rPr>
        <w:rFonts w:ascii="Courier New" w:hAnsi="Courier New" w:cs="Courier New" w:hint="default"/>
      </w:rPr>
    </w:lvl>
    <w:lvl w:ilvl="2" w:tplc="04090005" w:tentative="1">
      <w:start w:val="1"/>
      <w:numFmt w:val="bullet"/>
      <w:lvlText w:val=""/>
      <w:lvlJc w:val="left"/>
      <w:pPr>
        <w:ind w:left="2611" w:hanging="360"/>
      </w:pPr>
      <w:rPr>
        <w:rFonts w:ascii="Wingdings" w:hAnsi="Wingdings" w:hint="default"/>
      </w:rPr>
    </w:lvl>
    <w:lvl w:ilvl="3" w:tplc="04090001" w:tentative="1">
      <w:start w:val="1"/>
      <w:numFmt w:val="bullet"/>
      <w:lvlText w:val=""/>
      <w:lvlJc w:val="left"/>
      <w:pPr>
        <w:ind w:left="3331" w:hanging="360"/>
      </w:pPr>
      <w:rPr>
        <w:rFonts w:ascii="Symbol" w:hAnsi="Symbol" w:hint="default"/>
      </w:rPr>
    </w:lvl>
    <w:lvl w:ilvl="4" w:tplc="04090003" w:tentative="1">
      <w:start w:val="1"/>
      <w:numFmt w:val="bullet"/>
      <w:lvlText w:val="o"/>
      <w:lvlJc w:val="left"/>
      <w:pPr>
        <w:ind w:left="4051" w:hanging="360"/>
      </w:pPr>
      <w:rPr>
        <w:rFonts w:ascii="Courier New" w:hAnsi="Courier New" w:cs="Courier New" w:hint="default"/>
      </w:rPr>
    </w:lvl>
    <w:lvl w:ilvl="5" w:tplc="04090005" w:tentative="1">
      <w:start w:val="1"/>
      <w:numFmt w:val="bullet"/>
      <w:lvlText w:val=""/>
      <w:lvlJc w:val="left"/>
      <w:pPr>
        <w:ind w:left="4771" w:hanging="360"/>
      </w:pPr>
      <w:rPr>
        <w:rFonts w:ascii="Wingdings" w:hAnsi="Wingdings" w:hint="default"/>
      </w:rPr>
    </w:lvl>
    <w:lvl w:ilvl="6" w:tplc="04090001" w:tentative="1">
      <w:start w:val="1"/>
      <w:numFmt w:val="bullet"/>
      <w:lvlText w:val=""/>
      <w:lvlJc w:val="left"/>
      <w:pPr>
        <w:ind w:left="5491" w:hanging="360"/>
      </w:pPr>
      <w:rPr>
        <w:rFonts w:ascii="Symbol" w:hAnsi="Symbol" w:hint="default"/>
      </w:rPr>
    </w:lvl>
    <w:lvl w:ilvl="7" w:tplc="04090003" w:tentative="1">
      <w:start w:val="1"/>
      <w:numFmt w:val="bullet"/>
      <w:lvlText w:val="o"/>
      <w:lvlJc w:val="left"/>
      <w:pPr>
        <w:ind w:left="6211" w:hanging="360"/>
      </w:pPr>
      <w:rPr>
        <w:rFonts w:ascii="Courier New" w:hAnsi="Courier New" w:cs="Courier New" w:hint="default"/>
      </w:rPr>
    </w:lvl>
    <w:lvl w:ilvl="8" w:tplc="04090005" w:tentative="1">
      <w:start w:val="1"/>
      <w:numFmt w:val="bullet"/>
      <w:lvlText w:val=""/>
      <w:lvlJc w:val="left"/>
      <w:pPr>
        <w:ind w:left="6931" w:hanging="360"/>
      </w:pPr>
      <w:rPr>
        <w:rFonts w:ascii="Wingdings" w:hAnsi="Wingdings" w:hint="default"/>
      </w:rPr>
    </w:lvl>
  </w:abstractNum>
  <w:abstractNum w:abstractNumId="15">
    <w:nsid w:val="41A10CBD"/>
    <w:multiLevelType w:val="hybridMultilevel"/>
    <w:tmpl w:val="E488D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B631AB"/>
    <w:multiLevelType w:val="hybridMultilevel"/>
    <w:tmpl w:val="74CAF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417360"/>
    <w:multiLevelType w:val="hybridMultilevel"/>
    <w:tmpl w:val="D4CE8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5F3458"/>
    <w:multiLevelType w:val="hybridMultilevel"/>
    <w:tmpl w:val="C434B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FD181D"/>
    <w:multiLevelType w:val="multilevel"/>
    <w:tmpl w:val="7D3E3F02"/>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nsid w:val="5F143CF2"/>
    <w:multiLevelType w:val="hybridMultilevel"/>
    <w:tmpl w:val="7C74D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D72705"/>
    <w:multiLevelType w:val="hybridMultilevel"/>
    <w:tmpl w:val="31563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994F4B"/>
    <w:multiLevelType w:val="hybridMultilevel"/>
    <w:tmpl w:val="85CE8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E2034C"/>
    <w:multiLevelType w:val="hybridMultilevel"/>
    <w:tmpl w:val="690EB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9F4F1A"/>
    <w:multiLevelType w:val="hybridMultilevel"/>
    <w:tmpl w:val="A524F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E6643A"/>
    <w:multiLevelType w:val="hybridMultilevel"/>
    <w:tmpl w:val="9300E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1"/>
  </w:num>
  <w:num w:numId="3">
    <w:abstractNumId w:val="2"/>
  </w:num>
  <w:num w:numId="4">
    <w:abstractNumId w:val="7"/>
  </w:num>
  <w:num w:numId="5">
    <w:abstractNumId w:val="13"/>
  </w:num>
  <w:num w:numId="6">
    <w:abstractNumId w:val="5"/>
  </w:num>
  <w:num w:numId="7">
    <w:abstractNumId w:val="10"/>
  </w:num>
  <w:num w:numId="8">
    <w:abstractNumId w:val="22"/>
  </w:num>
  <w:num w:numId="9">
    <w:abstractNumId w:val="17"/>
  </w:num>
  <w:num w:numId="10">
    <w:abstractNumId w:val="25"/>
  </w:num>
  <w:num w:numId="11">
    <w:abstractNumId w:val="23"/>
  </w:num>
  <w:num w:numId="12">
    <w:abstractNumId w:val="12"/>
  </w:num>
  <w:num w:numId="13">
    <w:abstractNumId w:val="20"/>
  </w:num>
  <w:num w:numId="14">
    <w:abstractNumId w:val="9"/>
  </w:num>
  <w:num w:numId="15">
    <w:abstractNumId w:val="24"/>
  </w:num>
  <w:num w:numId="16">
    <w:abstractNumId w:val="18"/>
  </w:num>
  <w:num w:numId="17">
    <w:abstractNumId w:val="15"/>
  </w:num>
  <w:num w:numId="18">
    <w:abstractNumId w:val="1"/>
  </w:num>
  <w:num w:numId="19">
    <w:abstractNumId w:val="6"/>
  </w:num>
  <w:num w:numId="20">
    <w:abstractNumId w:val="21"/>
  </w:num>
  <w:num w:numId="21">
    <w:abstractNumId w:val="4"/>
  </w:num>
  <w:num w:numId="22">
    <w:abstractNumId w:val="8"/>
  </w:num>
  <w:num w:numId="23">
    <w:abstractNumId w:val="14"/>
  </w:num>
  <w:num w:numId="24">
    <w:abstractNumId w:val="16"/>
  </w:num>
  <w:num w:numId="25">
    <w:abstractNumId w:val="0"/>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FC5"/>
    <w:rsid w:val="00701303"/>
    <w:rsid w:val="0098713C"/>
    <w:rsid w:val="00EF1BCC"/>
    <w:rsid w:val="00F82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2F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2FC5"/>
    <w:rPr>
      <w:b/>
      <w:bCs/>
    </w:rPr>
  </w:style>
  <w:style w:type="paragraph" w:styleId="ListParagraph">
    <w:name w:val="List Paragraph"/>
    <w:basedOn w:val="Normal"/>
    <w:uiPriority w:val="34"/>
    <w:qFormat/>
    <w:rsid w:val="00F82FC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2F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2FC5"/>
    <w:rPr>
      <w:b/>
      <w:bCs/>
    </w:rPr>
  </w:style>
  <w:style w:type="paragraph" w:styleId="ListParagraph">
    <w:name w:val="List Paragraph"/>
    <w:basedOn w:val="Normal"/>
    <w:uiPriority w:val="34"/>
    <w:qFormat/>
    <w:rsid w:val="00F82F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019542">
      <w:bodyDiv w:val="1"/>
      <w:marLeft w:val="0"/>
      <w:marRight w:val="0"/>
      <w:marTop w:val="0"/>
      <w:marBottom w:val="0"/>
      <w:divBdr>
        <w:top w:val="none" w:sz="0" w:space="0" w:color="auto"/>
        <w:left w:val="none" w:sz="0" w:space="0" w:color="auto"/>
        <w:bottom w:val="none" w:sz="0" w:space="0" w:color="auto"/>
        <w:right w:val="none" w:sz="0" w:space="0" w:color="auto"/>
      </w:divBdr>
    </w:div>
    <w:div w:id="882249418">
      <w:bodyDiv w:val="1"/>
      <w:marLeft w:val="0"/>
      <w:marRight w:val="0"/>
      <w:marTop w:val="0"/>
      <w:marBottom w:val="0"/>
      <w:divBdr>
        <w:top w:val="none" w:sz="0" w:space="0" w:color="auto"/>
        <w:left w:val="none" w:sz="0" w:space="0" w:color="auto"/>
        <w:bottom w:val="none" w:sz="0" w:space="0" w:color="auto"/>
        <w:right w:val="none" w:sz="0" w:space="0" w:color="auto"/>
      </w:divBdr>
      <w:divsChild>
        <w:div w:id="1495804799">
          <w:marLeft w:val="0"/>
          <w:marRight w:val="0"/>
          <w:marTop w:val="0"/>
          <w:marBottom w:val="0"/>
          <w:divBdr>
            <w:top w:val="single" w:sz="2" w:space="0" w:color="auto"/>
            <w:left w:val="single" w:sz="2" w:space="0" w:color="auto"/>
            <w:bottom w:val="single" w:sz="6" w:space="0" w:color="auto"/>
            <w:right w:val="single" w:sz="2" w:space="0" w:color="auto"/>
          </w:divBdr>
          <w:divsChild>
            <w:div w:id="899706440">
              <w:marLeft w:val="0"/>
              <w:marRight w:val="0"/>
              <w:marTop w:val="100"/>
              <w:marBottom w:val="100"/>
              <w:divBdr>
                <w:top w:val="single" w:sz="2" w:space="0" w:color="D9D9E3"/>
                <w:left w:val="single" w:sz="2" w:space="0" w:color="D9D9E3"/>
                <w:bottom w:val="single" w:sz="2" w:space="0" w:color="D9D9E3"/>
                <w:right w:val="single" w:sz="2" w:space="0" w:color="D9D9E3"/>
              </w:divBdr>
              <w:divsChild>
                <w:div w:id="1557929677">
                  <w:marLeft w:val="0"/>
                  <w:marRight w:val="0"/>
                  <w:marTop w:val="0"/>
                  <w:marBottom w:val="0"/>
                  <w:divBdr>
                    <w:top w:val="single" w:sz="2" w:space="0" w:color="D9D9E3"/>
                    <w:left w:val="single" w:sz="2" w:space="0" w:color="D9D9E3"/>
                    <w:bottom w:val="single" w:sz="2" w:space="0" w:color="D9D9E3"/>
                    <w:right w:val="single" w:sz="2" w:space="0" w:color="D9D9E3"/>
                  </w:divBdr>
                  <w:divsChild>
                    <w:div w:id="636952834">
                      <w:marLeft w:val="0"/>
                      <w:marRight w:val="0"/>
                      <w:marTop w:val="0"/>
                      <w:marBottom w:val="0"/>
                      <w:divBdr>
                        <w:top w:val="single" w:sz="2" w:space="0" w:color="D9D9E3"/>
                        <w:left w:val="single" w:sz="2" w:space="0" w:color="D9D9E3"/>
                        <w:bottom w:val="single" w:sz="2" w:space="0" w:color="D9D9E3"/>
                        <w:right w:val="single" w:sz="2" w:space="0" w:color="D9D9E3"/>
                      </w:divBdr>
                      <w:divsChild>
                        <w:div w:id="1789813434">
                          <w:marLeft w:val="0"/>
                          <w:marRight w:val="0"/>
                          <w:marTop w:val="0"/>
                          <w:marBottom w:val="0"/>
                          <w:divBdr>
                            <w:top w:val="single" w:sz="2" w:space="0" w:color="D9D9E3"/>
                            <w:left w:val="single" w:sz="2" w:space="0" w:color="D9D9E3"/>
                            <w:bottom w:val="single" w:sz="2" w:space="0" w:color="D9D9E3"/>
                            <w:right w:val="single" w:sz="2" w:space="0" w:color="D9D9E3"/>
                          </w:divBdr>
                          <w:divsChild>
                            <w:div w:id="581989767">
                              <w:marLeft w:val="0"/>
                              <w:marRight w:val="0"/>
                              <w:marTop w:val="0"/>
                              <w:marBottom w:val="0"/>
                              <w:divBdr>
                                <w:top w:val="single" w:sz="2" w:space="0" w:color="D9D9E3"/>
                                <w:left w:val="single" w:sz="2" w:space="0" w:color="D9D9E3"/>
                                <w:bottom w:val="single" w:sz="2" w:space="0" w:color="D9D9E3"/>
                                <w:right w:val="single" w:sz="2" w:space="0" w:color="D9D9E3"/>
                              </w:divBdr>
                              <w:divsChild>
                                <w:div w:id="818109744">
                                  <w:marLeft w:val="0"/>
                                  <w:marRight w:val="0"/>
                                  <w:marTop w:val="0"/>
                                  <w:marBottom w:val="0"/>
                                  <w:divBdr>
                                    <w:top w:val="single" w:sz="2" w:space="0" w:color="D9D9E3"/>
                                    <w:left w:val="single" w:sz="2" w:space="0" w:color="D9D9E3"/>
                                    <w:bottom w:val="single" w:sz="2" w:space="0" w:color="D9D9E3"/>
                                    <w:right w:val="single" w:sz="2" w:space="0" w:color="D9D9E3"/>
                                  </w:divBdr>
                                  <w:divsChild>
                                    <w:div w:id="253831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51974455">
      <w:bodyDiv w:val="1"/>
      <w:marLeft w:val="0"/>
      <w:marRight w:val="0"/>
      <w:marTop w:val="0"/>
      <w:marBottom w:val="0"/>
      <w:divBdr>
        <w:top w:val="none" w:sz="0" w:space="0" w:color="auto"/>
        <w:left w:val="none" w:sz="0" w:space="0" w:color="auto"/>
        <w:bottom w:val="none" w:sz="0" w:space="0" w:color="auto"/>
        <w:right w:val="none" w:sz="0" w:space="0" w:color="auto"/>
      </w:divBdr>
      <w:divsChild>
        <w:div w:id="166868791">
          <w:marLeft w:val="0"/>
          <w:marRight w:val="0"/>
          <w:marTop w:val="0"/>
          <w:marBottom w:val="0"/>
          <w:divBdr>
            <w:top w:val="single" w:sz="2" w:space="0" w:color="auto"/>
            <w:left w:val="single" w:sz="2" w:space="0" w:color="auto"/>
            <w:bottom w:val="single" w:sz="6" w:space="0" w:color="auto"/>
            <w:right w:val="single" w:sz="2" w:space="0" w:color="auto"/>
          </w:divBdr>
          <w:divsChild>
            <w:div w:id="607662060">
              <w:marLeft w:val="0"/>
              <w:marRight w:val="0"/>
              <w:marTop w:val="100"/>
              <w:marBottom w:val="100"/>
              <w:divBdr>
                <w:top w:val="single" w:sz="2" w:space="0" w:color="D9D9E3"/>
                <w:left w:val="single" w:sz="2" w:space="0" w:color="D9D9E3"/>
                <w:bottom w:val="single" w:sz="2" w:space="0" w:color="D9D9E3"/>
                <w:right w:val="single" w:sz="2" w:space="0" w:color="D9D9E3"/>
              </w:divBdr>
              <w:divsChild>
                <w:div w:id="1281565923">
                  <w:marLeft w:val="0"/>
                  <w:marRight w:val="0"/>
                  <w:marTop w:val="0"/>
                  <w:marBottom w:val="0"/>
                  <w:divBdr>
                    <w:top w:val="single" w:sz="2" w:space="0" w:color="D9D9E3"/>
                    <w:left w:val="single" w:sz="2" w:space="0" w:color="D9D9E3"/>
                    <w:bottom w:val="single" w:sz="2" w:space="0" w:color="D9D9E3"/>
                    <w:right w:val="single" w:sz="2" w:space="0" w:color="D9D9E3"/>
                  </w:divBdr>
                  <w:divsChild>
                    <w:div w:id="836578322">
                      <w:marLeft w:val="0"/>
                      <w:marRight w:val="0"/>
                      <w:marTop w:val="0"/>
                      <w:marBottom w:val="0"/>
                      <w:divBdr>
                        <w:top w:val="single" w:sz="2" w:space="0" w:color="D9D9E3"/>
                        <w:left w:val="single" w:sz="2" w:space="0" w:color="D9D9E3"/>
                        <w:bottom w:val="single" w:sz="2" w:space="0" w:color="D9D9E3"/>
                        <w:right w:val="single" w:sz="2" w:space="0" w:color="D9D9E3"/>
                      </w:divBdr>
                      <w:divsChild>
                        <w:div w:id="1409187146">
                          <w:marLeft w:val="0"/>
                          <w:marRight w:val="0"/>
                          <w:marTop w:val="0"/>
                          <w:marBottom w:val="0"/>
                          <w:divBdr>
                            <w:top w:val="single" w:sz="2" w:space="0" w:color="D9D9E3"/>
                            <w:left w:val="single" w:sz="2" w:space="0" w:color="D9D9E3"/>
                            <w:bottom w:val="single" w:sz="2" w:space="0" w:color="D9D9E3"/>
                            <w:right w:val="single" w:sz="2" w:space="0" w:color="D9D9E3"/>
                          </w:divBdr>
                          <w:divsChild>
                            <w:div w:id="1374623174">
                              <w:marLeft w:val="0"/>
                              <w:marRight w:val="0"/>
                              <w:marTop w:val="0"/>
                              <w:marBottom w:val="0"/>
                              <w:divBdr>
                                <w:top w:val="single" w:sz="2" w:space="0" w:color="D9D9E3"/>
                                <w:left w:val="single" w:sz="2" w:space="0" w:color="D9D9E3"/>
                                <w:bottom w:val="single" w:sz="2" w:space="0" w:color="D9D9E3"/>
                                <w:right w:val="single" w:sz="2" w:space="0" w:color="D9D9E3"/>
                              </w:divBdr>
                              <w:divsChild>
                                <w:div w:id="2120567015">
                                  <w:marLeft w:val="0"/>
                                  <w:marRight w:val="0"/>
                                  <w:marTop w:val="0"/>
                                  <w:marBottom w:val="0"/>
                                  <w:divBdr>
                                    <w:top w:val="single" w:sz="2" w:space="0" w:color="D9D9E3"/>
                                    <w:left w:val="single" w:sz="2" w:space="0" w:color="D9D9E3"/>
                                    <w:bottom w:val="single" w:sz="2" w:space="0" w:color="D9D9E3"/>
                                    <w:right w:val="single" w:sz="2" w:space="0" w:color="D9D9E3"/>
                                  </w:divBdr>
                                  <w:divsChild>
                                    <w:div w:id="1042022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E20DB1-25DC-4E29-A02C-72350EF9A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6</Pages>
  <Words>1448</Words>
  <Characters>8257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cc3cse</dc:creator>
  <cp:lastModifiedBy>cc3cse</cp:lastModifiedBy>
  <cp:revision>1</cp:revision>
  <dcterms:created xsi:type="dcterms:W3CDTF">2023-11-01T10:30:00Z</dcterms:created>
  <dcterms:modified xsi:type="dcterms:W3CDTF">2023-11-01T10:50:00Z</dcterms:modified>
</cp:coreProperties>
</file>