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bottom w:val="single" w:sz="4" w:space="1" w:color="000000"/>
        </w:pBdr>
        <w:spacing w:lineRule="auto" w:line="360" w:before="0" w:after="0"/>
        <w:jc w:val="center"/>
        <w:rPr>
          <w:rFonts w:ascii="Arial" w:hAnsi="Arial" w:eastAsia="Times New Roman" w:cs="Arial"/>
          <w:b/>
          <w:b/>
          <w:sz w:val="32"/>
          <w:szCs w:val="32"/>
        </w:rPr>
      </w:pPr>
      <w:r>
        <w:rPr>
          <w:rFonts w:eastAsia="Times New Roman" w:cs="Times New Roman" w:ascii="Times New Roman" w:hAnsi="Times New Roman"/>
          <w:b/>
          <w:sz w:val="32"/>
          <w:szCs w:val="32"/>
        </w:rPr>
        <w:t>ASSESSMENT RUBRICS LAB # 04</w:t>
      </w:r>
    </w:p>
    <w:p>
      <w:pPr>
        <w:pStyle w:val="Normal"/>
        <w:pBdr>
          <w:top w:val="single" w:sz="4" w:space="1" w:color="000000"/>
          <w:bottom w:val="single" w:sz="4" w:space="1" w:color="000000"/>
        </w:pBdr>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Verification of Ohm’s law Using Bread-Board</w:t>
      </w:r>
    </w:p>
    <w:tbl>
      <w:tblPr>
        <w:tblpPr w:bottomFromText="200" w:horzAnchor="text" w:leftFromText="180" w:rightFromText="180" w:tblpX="8" w:tblpY="1" w:topFromText="0" w:vertAnchor="text"/>
        <w:tblW w:w="5000" w:type="pct"/>
        <w:jc w:val="left"/>
        <w:tblInd w:w="7" w:type="dxa"/>
        <w:tblLayout w:type="fixed"/>
        <w:tblCellMar>
          <w:top w:w="0" w:type="dxa"/>
          <w:left w:w="7" w:type="dxa"/>
          <w:bottom w:w="0" w:type="dxa"/>
          <w:right w:w="7" w:type="dxa"/>
        </w:tblCellMar>
        <w:tblLook w:firstRow="1" w:noVBand="0" w:lastRow="1" w:firstColumn="1" w:lastColumn="1" w:noHBand="0" w:val="01e0"/>
      </w:tblPr>
      <w:tblGrid>
        <w:gridCol w:w="1875"/>
        <w:gridCol w:w="2537"/>
        <w:gridCol w:w="2870"/>
        <w:gridCol w:w="1916"/>
        <w:gridCol w:w="774"/>
      </w:tblGrid>
      <w:tr>
        <w:trPr>
          <w:trHeight w:val="375" w:hRule="exact"/>
        </w:trPr>
        <w:tc>
          <w:tcPr>
            <w:tcW w:w="9972"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LAB REPORT ASSESSMENT</w:t>
            </w:r>
          </w:p>
        </w:tc>
      </w:tr>
      <w:tr>
        <w:trPr>
          <w:trHeight w:val="542" w:hRule="exact"/>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sz w:val="14"/>
                <w:szCs w:val="14"/>
              </w:rPr>
            </w:pPr>
            <w:r>
              <w:rPr>
                <w:sz w:val="14"/>
                <w:szCs w:val="14"/>
              </w:rPr>
            </w:r>
          </w:p>
          <w:p>
            <w:pPr>
              <w:pStyle w:val="Normal"/>
              <w:widowControl w:val="false"/>
              <w:spacing w:before="0" w:after="0"/>
              <w:ind w:left="243" w:right="139" w:hanging="0"/>
              <w:jc w:val="center"/>
              <w:rPr/>
            </w:pPr>
            <w:r>
              <w:rPr>
                <w:rFonts w:eastAsia="Times New Roman" w:cs="Times New Roman" w:ascii="Times New Roman" w:hAnsi="Times New Roman"/>
                <w:b/>
                <w:sz w:val="20"/>
                <w:szCs w:val="20"/>
              </w:rPr>
              <w:t>Criteria</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sz w:val="14"/>
                <w:szCs w:val="14"/>
              </w:rPr>
            </w:pPr>
            <w:r>
              <w:rPr>
                <w:sz w:val="14"/>
                <w:szCs w:val="14"/>
              </w:rPr>
            </w:r>
          </w:p>
          <w:p>
            <w:pPr>
              <w:pStyle w:val="Normal"/>
              <w:widowControl w:val="false"/>
              <w:spacing w:before="0" w:after="0"/>
              <w:ind w:left="243" w:right="139" w:hanging="0"/>
              <w:jc w:val="center"/>
              <w:rPr/>
            </w:pPr>
            <w:r>
              <w:rPr>
                <w:rFonts w:eastAsia="Times New Roman" w:cs="Times New Roman" w:ascii="Times New Roman" w:hAnsi="Times New Roman"/>
                <w:b/>
                <w:spacing w:val="-1"/>
                <w:sz w:val="20"/>
                <w:szCs w:val="20"/>
              </w:rPr>
              <w:t>Excellent</w:t>
            </w:r>
          </w:p>
          <w:p>
            <w:pPr>
              <w:pStyle w:val="Normal"/>
              <w:widowControl w:val="false"/>
              <w:spacing w:before="0" w:after="0"/>
              <w:ind w:left="895" w:right="791" w:hanging="0"/>
              <w:jc w:val="center"/>
              <w:rPr/>
            </w:pPr>
            <w:r>
              <w:rPr/>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sz w:val="14"/>
                <w:szCs w:val="14"/>
              </w:rPr>
            </w:pPr>
            <w:r>
              <w:rPr>
                <w:sz w:val="14"/>
                <w:szCs w:val="14"/>
              </w:rPr>
            </w:r>
          </w:p>
          <w:p>
            <w:pPr>
              <w:pStyle w:val="Normal"/>
              <w:widowControl w:val="false"/>
              <w:spacing w:before="0" w:after="0"/>
              <w:ind w:left="331" w:right="226" w:hanging="0"/>
              <w:jc w:val="center"/>
              <w:rPr/>
            </w:pPr>
            <w:r>
              <w:rPr>
                <w:rFonts w:eastAsia="Times New Roman" w:cs="Times New Roman" w:ascii="Times New Roman" w:hAnsi="Times New Roman"/>
                <w:b/>
                <w:spacing w:val="6"/>
                <w:sz w:val="20"/>
                <w:szCs w:val="20"/>
              </w:rPr>
              <w:t>Average</w:t>
            </w:r>
          </w:p>
          <w:p>
            <w:pPr>
              <w:pStyle w:val="Normal"/>
              <w:widowControl w:val="false"/>
              <w:spacing w:before="0" w:after="0"/>
              <w:ind w:left="898" w:right="791" w:hanging="0"/>
              <w:jc w:val="center"/>
              <w:rPr/>
            </w:pPr>
            <w:r>
              <w:rPr/>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exact" w:line="140" w:before="8" w:after="0"/>
              <w:rPr>
                <w:rFonts w:ascii="Times New Roman" w:hAnsi="Times New Roman" w:eastAsia="Times New Roman" w:cs="Times New Roman"/>
                <w:b/>
                <w:b/>
                <w:spacing w:val="6"/>
                <w:sz w:val="20"/>
                <w:szCs w:val="20"/>
              </w:rPr>
            </w:pPr>
            <w:r>
              <w:rPr>
                <w:rFonts w:eastAsia="Times New Roman" w:cs="Times New Roman" w:ascii="Times New Roman" w:hAnsi="Times New Roman"/>
                <w:b/>
                <w:spacing w:val="6"/>
                <w:sz w:val="20"/>
                <w:szCs w:val="20"/>
              </w:rPr>
            </w:r>
          </w:p>
          <w:p>
            <w:pPr>
              <w:pStyle w:val="Normal"/>
              <w:widowControl w:val="false"/>
              <w:spacing w:before="0" w:after="0"/>
              <w:ind w:left="331" w:right="226" w:hanging="0"/>
              <w:jc w:val="center"/>
              <w:rPr/>
            </w:pPr>
            <w:r>
              <w:rPr>
                <w:rFonts w:eastAsia="Times New Roman" w:cs="Times New Roman" w:ascii="Times New Roman" w:hAnsi="Times New Roman"/>
                <w:b/>
                <w:spacing w:val="6"/>
                <w:sz w:val="20"/>
                <w:szCs w:val="20"/>
              </w:rPr>
              <w:t>Nil</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66" w:hanging="0"/>
              <w:rPr/>
            </w:pPr>
            <w:r>
              <w:rPr>
                <w:rFonts w:eastAsia="Times New Roman" w:cs="Times New Roman" w:ascii="Times New Roman" w:hAnsi="Times New Roman"/>
                <w:b/>
                <w:spacing w:val="1"/>
                <w:sz w:val="20"/>
                <w:szCs w:val="20"/>
              </w:rPr>
              <w:t>Ma</w:t>
            </w:r>
            <w:r>
              <w:rPr>
                <w:rFonts w:eastAsia="Times New Roman" w:cs="Times New Roman" w:ascii="Times New Roman" w:hAnsi="Times New Roman"/>
                <w:b/>
                <w:sz w:val="20"/>
                <w:szCs w:val="20"/>
              </w:rPr>
              <w:t>r</w:t>
            </w:r>
            <w:r>
              <w:rPr>
                <w:rFonts w:eastAsia="Times New Roman" w:cs="Times New Roman" w:ascii="Times New Roman" w:hAnsi="Times New Roman"/>
                <w:b/>
                <w:spacing w:val="-2"/>
                <w:sz w:val="20"/>
                <w:szCs w:val="20"/>
              </w:rPr>
              <w:t>k</w:t>
            </w:r>
            <w:r>
              <w:rPr>
                <w:rFonts w:eastAsia="Times New Roman" w:cs="Times New Roman" w:ascii="Times New Roman" w:hAnsi="Times New Roman"/>
                <w:b/>
                <w:sz w:val="20"/>
                <w:szCs w:val="20"/>
              </w:rPr>
              <w:t>s Obtained</w:t>
            </w:r>
          </w:p>
        </w:tc>
      </w:tr>
      <w:tr>
        <w:trPr>
          <w:trHeight w:val="902"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7"/>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Objectives of Lab</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objectives of lab are properly covered</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378"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Objectives of lab are partially covered</w:t>
            </w:r>
          </w:p>
          <w:p>
            <w:pPr>
              <w:pStyle w:val="Normal"/>
              <w:widowControl w:val="false"/>
              <w:spacing w:lineRule="auto" w:line="271" w:before="26" w:after="0"/>
              <w:ind w:left="105" w:right="378"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0.5]</w:t>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Objectives of lab are not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354"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8"/>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Ohm’s Law and Mathematical Expression.</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Correct definition of Ohm’s law, mathematical expression and circuit diagram is shown.</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Correct statement of Ohm’s law and no mathematical expression and circuit diagram with no labels.</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0.5]</w:t>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No definition, mathematical expression and circuit diagram is shown [Marks 0]</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356"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9"/>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Apparatus Used</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equipment and electrical components used are shown</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1]</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Equipment and electrical components are partially shown and some of the components are missing [Marks 0.5]</w:t>
            </w:r>
          </w:p>
          <w:p>
            <w:pPr>
              <w:pStyle w:val="Normal"/>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Equipment and electrical components used are not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886"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0"/>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Procedure</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experimental steps are shown in detail</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2]</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Some of the experimental steps are missing [Marks 1]</w:t>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Experimental steps are missing</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894"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1"/>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Observations &amp; Calculations</w:t>
            </w:r>
          </w:p>
          <w:p>
            <w:pPr>
              <w:pStyle w:val="ListParagraph"/>
              <w:widowControl w:val="false"/>
              <w:spacing w:lineRule="exact" w:line="220" w:before="0" w:after="0"/>
              <w:ind w:left="465" w:hanging="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r>
          </w:p>
          <w:p>
            <w:pPr>
              <w:pStyle w:val="ListParagraph"/>
              <w:widowControl w:val="false"/>
              <w:spacing w:lineRule="exact" w:line="220" w:before="0" w:after="0"/>
              <w:ind w:left="465" w:hanging="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All experimental results are completely shown in form of table and error calculation between theoretical and practical values are also shown.</w:t>
            </w:r>
          </w:p>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2]</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Experimental results are partially shown and some of the observations are missing.</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1]</w:t>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No experimental results are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624"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2"/>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Graphs</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Graphs from experimental results of Ohm’s law using theoretical and practical are shown with labels. [Marks 2]</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Graphs from experimental results of Ohm’s law are shown with no labels and no comparison of theoretical and practical values.  [Marks 1</w:t>
            </w:r>
            <w:bookmarkStart w:id="0" w:name="_GoBack"/>
            <w:bookmarkEnd w:id="0"/>
            <w:r>
              <w:rPr>
                <w:rFonts w:eastAsia="Times New Roman" w:cs="Times New Roman" w:ascii="Times New Roman" w:hAnsi="Times New Roman"/>
                <w:sz w:val="20"/>
                <w:szCs w:val="20"/>
              </w:rPr>
              <w:t>]</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No graphs are shown</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[Marks 0]</w:t>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257" w:hRule="exact"/>
        </w:trPr>
        <w:tc>
          <w:tcPr>
            <w:tcW w:w="187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3"/>
              </w:numPr>
              <w:spacing w:lineRule="exact" w:line="220" w:before="0" w:after="0"/>
              <w:contextualSpacing/>
              <w:rPr>
                <w:rFonts w:ascii="Times New Roman" w:hAnsi="Times New Roman" w:eastAsia="Times New Roman" w:cs="Times New Roman"/>
                <w:b/>
                <w:b/>
                <w:spacing w:val="1"/>
                <w:sz w:val="20"/>
                <w:szCs w:val="20"/>
              </w:rPr>
            </w:pPr>
            <w:r>
              <w:rPr>
                <w:rFonts w:eastAsia="Times New Roman" w:cs="Times New Roman" w:ascii="Times New Roman" w:hAnsi="Times New Roman"/>
                <w:b/>
                <w:spacing w:val="1"/>
                <w:sz w:val="20"/>
                <w:szCs w:val="20"/>
              </w:rPr>
              <w:t>Conclusion</w:t>
            </w:r>
          </w:p>
        </w:tc>
        <w:tc>
          <w:tcPr>
            <w:tcW w:w="25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Conclusion about experimental results is properly explained and satisfactory. [Marks 1]</w:t>
            </w:r>
          </w:p>
        </w:tc>
        <w:tc>
          <w:tcPr>
            <w:tcW w:w="2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Conclusion about experimental results is not properly explained and satisfactory. [Marks 0.5]</w:t>
            </w:r>
          </w:p>
          <w:p>
            <w:pPr>
              <w:pStyle w:val="Normal"/>
              <w:widowControl w:val="false"/>
              <w:ind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No conclusion is shown</w:t>
            </w:r>
          </w:p>
          <w:p>
            <w:pPr>
              <w:pStyle w:val="Normal"/>
              <w:widowControl w:val="false"/>
              <w:spacing w:lineRule="auto" w:line="271" w:before="26" w:after="0"/>
              <w:ind w:left="105" w:right="2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[Marks 0]</w:t>
            </w:r>
          </w:p>
          <w:p>
            <w:pPr>
              <w:pStyle w:val="Normal"/>
              <w:widowControl w:val="false"/>
              <w:spacing w:lineRule="auto" w:line="271" w:before="26" w:after="0"/>
              <w:ind w:left="105" w:right="280" w:hanging="0"/>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r>
          </w:p>
        </w:tc>
        <w:tc>
          <w:tcPr>
            <w:tcW w:w="77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pPr>
            <w:r>
              <w:rPr/>
            </w:r>
          </w:p>
        </w:tc>
      </w:tr>
      <w:tr>
        <w:trPr>
          <w:trHeight w:val="1167" w:hRule="exact"/>
        </w:trPr>
        <w:tc>
          <w:tcPr>
            <w:tcW w:w="9972"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1" w:before="26" w:after="0"/>
              <w:ind w:left="105" w:right="1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Total Marks Obtained:__________</w:t>
            </w:r>
          </w:p>
          <w:p>
            <w:pPr>
              <w:pStyle w:val="Normal"/>
              <w:widowControl w:val="false"/>
              <w:spacing w:lineRule="auto" w:line="271" w:before="26" w:after="0"/>
              <w:ind w:left="105" w:right="1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Instructor Signature: ______________________</w:t>
            </w:r>
          </w:p>
        </w:tc>
      </w:tr>
      <w:tr>
        <w:trPr>
          <w:trHeight w:val="72" w:hRule="exact"/>
        </w:trPr>
        <w:tc>
          <w:tcPr>
            <w:tcW w:w="9972" w:type="dxa"/>
            <w:gridSpan w:val="5"/>
            <w:tcBorders>
              <w:top w:val="single" w:sz="6" w:space="0" w:color="000000"/>
              <w:left w:val="single" w:sz="6" w:space="0" w:color="000000"/>
              <w:bottom w:val="single" w:sz="6" w:space="0" w:color="000000"/>
              <w:right w:val="single" w:sz="6" w:space="0" w:color="000000"/>
            </w:tcBorders>
            <w:shd w:color="auto" w:fill="000000" w:themeFill="text1" w:val="clear"/>
          </w:tcPr>
          <w:p>
            <w:pPr>
              <w:pStyle w:val="Normal"/>
              <w:widowControl w:val="false"/>
              <w:spacing w:lineRule="auto" w:line="271" w:before="26" w:after="0"/>
              <w:ind w:left="105" w:right="192"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Normal"/>
        <w:bidi w:val="0"/>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mc:AlternateContent>
          <mc:Choice Requires="wps">
            <w:drawing>
              <wp:anchor behindDoc="0" distT="1270" distB="0" distL="1270" distR="0" simplePos="0" locked="0" layoutInCell="0" allowOverlap="1" relativeHeight="4">
                <wp:simplePos x="0" y="0"/>
                <wp:positionH relativeFrom="column">
                  <wp:posOffset>-745490</wp:posOffset>
                </wp:positionH>
                <wp:positionV relativeFrom="paragraph">
                  <wp:posOffset>-710565</wp:posOffset>
                </wp:positionV>
                <wp:extent cx="7797165" cy="455295"/>
                <wp:effectExtent l="1270" t="1270" r="0" b="0"/>
                <wp:wrapNone/>
                <wp:docPr id="1" name="Shape 1"/>
                <a:graphic xmlns:a="http://schemas.openxmlformats.org/drawingml/2006/main">
                  <a:graphicData uri="http://schemas.microsoft.com/office/word/2010/wordprocessingShape">
                    <wps:wsp>
                      <wps:cNvSpPr/>
                      <wps:spPr>
                        <a:xfrm>
                          <a:off x="0" y="0"/>
                          <a:ext cx="7797240" cy="4554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58.7pt;margin-top:-55.95pt;width:613.9pt;height:35.8pt;mso-wrap-style:none;v-text-anchor:middle">
                <v:fill o:detectmouseclick="t" type="solid" color2="#8d6030"/>
                <v:stroke color="#3465a4" joinstyle="round" endcap="flat"/>
                <w10:wrap type="none"/>
              </v:rect>
            </w:pict>
          </mc:Fallback>
        </mc:AlternateContent>
        <mc:AlternateContent>
          <mc:Choice Requires="wps">
            <w:drawing>
              <wp:anchor behindDoc="0" distT="635" distB="635" distL="1270" distR="0" simplePos="0" locked="0" layoutInCell="0" allowOverlap="1" relativeHeight="5">
                <wp:simplePos x="0" y="0"/>
                <wp:positionH relativeFrom="column">
                  <wp:posOffset>6597650</wp:posOffset>
                </wp:positionH>
                <wp:positionV relativeFrom="paragraph">
                  <wp:posOffset>-710565</wp:posOffset>
                </wp:positionV>
                <wp:extent cx="454025" cy="9593580"/>
                <wp:effectExtent l="1270" t="635" r="0" b="635"/>
                <wp:wrapNone/>
                <wp:docPr id="2" name="Shape 2"/>
                <a:graphic xmlns:a="http://schemas.openxmlformats.org/drawingml/2006/main">
                  <a:graphicData uri="http://schemas.microsoft.com/office/word/2010/wordprocessingShape">
                    <wps:wsp>
                      <wps:cNvSpPr/>
                      <wps:spPr>
                        <a:xfrm>
                          <a:off x="0" y="0"/>
                          <a:ext cx="453960" cy="95936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519.5pt;margin-top:-55.95pt;width:35.7pt;height:755.35pt;mso-wrap-style:none;v-text-anchor:middle">
                <v:fill o:detectmouseclick="t" type="solid" color2="#8d6030"/>
                <v:stroke color="#3465a4" joinstyle="round" endcap="flat"/>
                <w10:wrap type="none"/>
              </v:rect>
            </w:pict>
          </mc:Fallback>
        </mc:AlternateContent>
        <mc:AlternateContent>
          <mc:Choice Requires="wps">
            <w:drawing>
              <wp:anchor behindDoc="0" distT="635" distB="635" distL="1270" distR="0" simplePos="0" locked="0" layoutInCell="0" allowOverlap="1" relativeHeight="6">
                <wp:simplePos x="0" y="0"/>
                <wp:positionH relativeFrom="column">
                  <wp:posOffset>-745490</wp:posOffset>
                </wp:positionH>
                <wp:positionV relativeFrom="paragraph">
                  <wp:posOffset>-710565</wp:posOffset>
                </wp:positionV>
                <wp:extent cx="454025" cy="9593580"/>
                <wp:effectExtent l="1270" t="635" r="0" b="635"/>
                <wp:wrapNone/>
                <wp:docPr id="3" name="Shape 3"/>
                <a:graphic xmlns:a="http://schemas.openxmlformats.org/drawingml/2006/main">
                  <a:graphicData uri="http://schemas.microsoft.com/office/word/2010/wordprocessingShape">
                    <wps:wsp>
                      <wps:cNvSpPr/>
                      <wps:spPr>
                        <a:xfrm>
                          <a:off x="0" y="0"/>
                          <a:ext cx="453960" cy="95936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t" o:allowincell="f" style="position:absolute;margin-left:-58.7pt;margin-top:-55.95pt;width:35.7pt;height:755.35pt;mso-wrap-style:none;v-text-anchor:middle">
                <v:fill o:detectmouseclick="t" type="solid" color2="#8d6030"/>
                <v:stroke color="#3465a4" joinstyle="round" endcap="flat"/>
                <w10:wrap type="none"/>
              </v:rect>
            </w:pict>
          </mc:Fallback>
        </mc:AlternateContent>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drawing>
          <wp:anchor behindDoc="0" distT="0" distB="0" distL="114300" distR="114300" simplePos="0" locked="0" layoutInCell="0" allowOverlap="1" relativeHeight="2">
            <wp:simplePos x="0" y="0"/>
            <wp:positionH relativeFrom="column">
              <wp:posOffset>2531745</wp:posOffset>
            </wp:positionH>
            <wp:positionV relativeFrom="paragraph">
              <wp:posOffset>179705</wp:posOffset>
            </wp:positionV>
            <wp:extent cx="1223010" cy="1196975"/>
            <wp:effectExtent l="0" t="0" r="0" b="0"/>
            <wp:wrapSquare wrapText="bothSides"/>
            <wp:docPr id="4" name="image17.png"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png" descr="C:\Users\Madiha\Desktop\University_of_Engineering_and_Technology_Peshawar_logo.svg.png"/>
                    <pic:cNvPicPr>
                      <a:picLocks noChangeAspect="1" noChangeArrowheads="1"/>
                    </pic:cNvPicPr>
                  </pic:nvPicPr>
                  <pic:blipFill>
                    <a:blip r:embed="rId2"/>
                    <a:stretch>
                      <a:fillRect/>
                    </a:stretch>
                  </pic:blipFill>
                  <pic:spPr bwMode="auto">
                    <a:xfrm>
                      <a:off x="0" y="0"/>
                      <a:ext cx="1223010" cy="1196975"/>
                    </a:xfrm>
                    <a:prstGeom prst="rect">
                      <a:avLst/>
                    </a:prstGeom>
                  </pic:spPr>
                </pic:pic>
              </a:graphicData>
            </a:graphic>
          </wp:anchor>
        </w:drawing>
      </w:r>
    </w:p>
    <w:p>
      <w:pPr>
        <w:pStyle w:val="Normal"/>
        <w:bidi w:val="0"/>
        <w:spacing w:lineRule="auto" w:line="240" w:before="0" w:after="0"/>
        <w:jc w:val="left"/>
        <w:rPr>
          <w:rFonts w:ascii="Calibri" w:hAnsi="Calibri" w:eastAsia="Calibri" w:cs="Calibri"/>
          <w:b/>
          <w:b/>
          <w:smallCaps/>
          <w:color w:val="000000"/>
          <w:lang w:eastAsia="en-US"/>
        </w:rPr>
      </w:pPr>
      <w:r>
        <w:rPr>
          <w:rFonts w:eastAsia="Calibri" w:cs="Calibri" w:ascii="Calibri" w:hAnsi="Calibri"/>
          <w:b/>
          <w:smallCaps/>
          <w:color w:val="000000"/>
          <w:lang w:eastAsia="en-US"/>
        </w:rPr>
      </w:r>
    </w:p>
    <w:p>
      <w:pPr>
        <w:pStyle w:val="Normal"/>
        <w:bidi w:val="0"/>
        <w:spacing w:lineRule="auto" w:line="240" w:before="0" w:after="0"/>
        <w:jc w:val="left"/>
        <w:rPr>
          <w:rFonts w:ascii="Calibri" w:hAnsi="Calibri" w:eastAsia="Calibri" w:cs="Calibri"/>
          <w:b/>
          <w:b/>
          <w:smallCaps/>
          <w:color w:val="000000"/>
          <w:sz w:val="32"/>
          <w:szCs w:val="32"/>
          <w:lang w:eastAsia="en-US"/>
        </w:rPr>
      </w:pPr>
      <w:r>
        <w:rPr>
          <w:rFonts w:eastAsia="Calibri" w:cs="Calibri" w:ascii="Calibri" w:hAnsi="Calibri"/>
          <w:b/>
          <w:smallCaps/>
          <w:color w:val="000000"/>
          <w:sz w:val="32"/>
          <w:szCs w:val="32"/>
          <w:lang w:eastAsia="en-US"/>
        </w:rPr>
      </w:r>
    </w:p>
    <w:p>
      <w:pPr>
        <w:pStyle w:val="Normal"/>
        <w:bidi w:val="0"/>
        <w:spacing w:lineRule="auto" w:line="240" w:before="0" w:after="0"/>
        <w:jc w:val="left"/>
        <w:rPr>
          <w:rFonts w:ascii="Calibri" w:hAnsi="Calibri" w:eastAsia="Calibri" w:cs="Calibri"/>
          <w:b/>
          <w:b/>
          <w:smallCaps/>
          <w:color w:val="000000"/>
          <w:sz w:val="32"/>
          <w:szCs w:val="32"/>
          <w:lang w:eastAsia="en-US"/>
        </w:rPr>
      </w:pPr>
      <w:r>
        <w:rPr>
          <w:rFonts w:eastAsia="Calibri" w:cs="Calibri" w:ascii="Calibri" w:hAnsi="Calibri"/>
          <w:b/>
          <w:smallCaps/>
          <w:color w:val="000000"/>
          <w:sz w:val="32"/>
          <w:szCs w:val="32"/>
          <w:lang w:eastAsia="en-US"/>
        </w:rPr>
        <w:t xml:space="preserve">  </w:t>
      </w:r>
    </w:p>
    <w:p>
      <w:pPr>
        <w:pStyle w:val="Normal"/>
        <w:bidi w:val="0"/>
        <w:spacing w:lineRule="auto" w:line="240" w:before="0" w:after="0"/>
        <w:jc w:val="left"/>
        <w:rPr>
          <w:rFonts w:ascii="Calibri" w:hAnsi="Calibri" w:eastAsia="Calibri" w:cs="Calibri"/>
          <w:b/>
          <w:b/>
          <w:smallCaps/>
          <w:color w:val="000000"/>
          <w:sz w:val="32"/>
          <w:szCs w:val="32"/>
          <w:lang w:eastAsia="en-US"/>
        </w:rPr>
      </w:pPr>
      <w:r>
        <w:rPr>
          <w:rFonts w:eastAsia="Calibri" w:cs="Calibri" w:ascii="Calibri" w:hAnsi="Calibri"/>
          <w:b/>
          <w:smallCaps/>
          <w:color w:val="000000"/>
          <w:sz w:val="32"/>
          <w:szCs w:val="32"/>
          <w:lang w:eastAsia="en-US"/>
        </w:rPr>
      </w:r>
    </w:p>
    <w:p>
      <w:pPr>
        <w:pStyle w:val="Normal"/>
        <w:bidi w:val="0"/>
        <w:spacing w:lineRule="auto" w:line="240" w:before="0" w:after="0"/>
        <w:jc w:val="left"/>
        <w:rPr>
          <w:rFonts w:ascii="Calibri" w:hAnsi="Calibri" w:eastAsia="Calibri" w:cs="Calibri"/>
          <w:b/>
          <w:b/>
          <w:smallCaps/>
          <w:color w:val="000000"/>
          <w:sz w:val="32"/>
          <w:szCs w:val="32"/>
          <w:lang w:eastAsia="en-US"/>
        </w:rPr>
      </w:pPr>
      <w:r>
        <w:rPr>
          <w:rFonts w:eastAsia="Calibri" w:cs="Calibri" w:ascii="Calibri" w:hAnsi="Calibri"/>
          <w:b/>
          <w:smallCaps/>
          <w:color w:val="000000"/>
          <w:sz w:val="32"/>
          <w:szCs w:val="32"/>
          <w:lang w:eastAsia="en-US"/>
        </w:rPr>
      </w:r>
    </w:p>
    <w:p>
      <w:pPr>
        <w:pStyle w:val="Normal"/>
        <w:bidi w:val="0"/>
        <w:spacing w:lineRule="auto" w:line="240" w:before="0" w:after="0"/>
        <w:jc w:val="left"/>
        <w:rPr>
          <w:rFonts w:ascii="Calibri" w:hAnsi="Calibri" w:eastAsia="Calibri" w:cs="Calibri"/>
          <w:b/>
          <w:b/>
          <w:smallCaps/>
          <w:color w:val="000000"/>
          <w:sz w:val="24"/>
          <w:szCs w:val="24"/>
          <w:lang w:eastAsia="en-US"/>
        </w:rPr>
      </w:pPr>
      <w:r>
        <w:rPr>
          <w:rFonts w:eastAsia="Calibri" w:cs="Calibri" w:ascii="Calibri" w:hAnsi="Calibri"/>
          <w:b/>
          <w:smallCaps/>
          <w:color w:val="000000"/>
          <w:sz w:val="24"/>
          <w:szCs w:val="24"/>
          <w:lang w:eastAsia="en-US"/>
        </w:rPr>
        <w:t xml:space="preserve">                         </w:t>
      </w:r>
    </w:p>
    <w:p>
      <w:pPr>
        <w:pStyle w:val="Normal"/>
        <w:bidi w:val="0"/>
        <w:spacing w:lineRule="auto" w:line="240" w:before="0" w:after="0"/>
        <w:jc w:val="center"/>
        <w:rPr>
          <w:rFonts w:ascii="Calibri" w:hAnsi="Calibri" w:eastAsia="Calibri" w:cs="Calibri"/>
          <w:b/>
          <w:b/>
          <w:smallCaps/>
          <w:color w:val="000000"/>
          <w:sz w:val="24"/>
          <w:szCs w:val="24"/>
          <w:lang w:eastAsia="en-US"/>
        </w:rPr>
      </w:pPr>
      <w:r>
        <w:rPr>
          <w:rFonts w:eastAsia="Batang" w:cs="AngsanaUPC" w:ascii="Batang" w:hAnsi="Batang"/>
          <w:b/>
          <w:sz w:val="24"/>
          <w:szCs w:val="24"/>
        </w:rPr>
        <w:t>CS-1 102LCircuit And System Lab</w:t>
      </w:r>
    </w:p>
    <w:p>
      <w:pPr>
        <w:pStyle w:val="Normal"/>
        <w:bidi w:val="0"/>
        <w:spacing w:lineRule="auto" w:line="240" w:before="0" w:after="0"/>
        <w:jc w:val="center"/>
        <w:rPr>
          <w:rFonts w:ascii="Calibri" w:hAnsi="Calibri" w:eastAsia="Calibri" w:cs="Calibri"/>
          <w:b/>
          <w:b/>
          <w:smallCaps/>
          <w:color w:val="000000"/>
          <w:sz w:val="24"/>
          <w:szCs w:val="24"/>
          <w:lang w:eastAsia="en-US"/>
        </w:rPr>
      </w:pPr>
      <w:r>
        <w:rPr>
          <w:rFonts w:eastAsia="Batang" w:cs="AngsanaUPC" w:ascii="Batang" w:hAnsi="Batang"/>
          <w:b/>
          <w:sz w:val="24"/>
          <w:szCs w:val="24"/>
        </w:rPr>
        <w:t>Department of Computer System Engineering</w:t>
      </w:r>
    </w:p>
    <w:p>
      <w:pPr>
        <w:pStyle w:val="Normal"/>
        <w:bidi w:val="0"/>
        <w:spacing w:lineRule="auto" w:line="240" w:before="0" w:after="0"/>
        <w:jc w:val="center"/>
        <w:rPr>
          <w:rFonts w:ascii="Calibri" w:hAnsi="Calibri" w:eastAsia="Calibri" w:cs="Calibri"/>
          <w:b/>
          <w:b/>
          <w:smallCaps/>
          <w:color w:val="000000"/>
          <w:sz w:val="24"/>
          <w:szCs w:val="24"/>
          <w:lang w:eastAsia="en-US"/>
        </w:rPr>
      </w:pPr>
      <w:r>
        <w:rPr>
          <w:rFonts w:eastAsia="Batang" w:cs="AngsanaUPC" w:ascii="Batang" w:hAnsi="Batang"/>
          <w:b/>
          <w:sz w:val="24"/>
          <w:szCs w:val="24"/>
        </w:rPr>
        <w:t>University of Engineering and Technology Peshawar</w:t>
      </w:r>
    </w:p>
    <w:p>
      <w:pPr>
        <w:pStyle w:val="Normal"/>
        <w:bidi w:val="0"/>
        <w:spacing w:lineRule="auto" w:line="288" w:before="0" w:after="60"/>
        <w:ind w:left="2160" w:hanging="0"/>
        <w:jc w:val="left"/>
        <w:rPr>
          <w:rFonts w:ascii="Batang" w:hAnsi="Batang" w:eastAsia="Batang" w:cs="AngsanaUPC"/>
          <w:smallCaps/>
          <w:color w:val="000000"/>
          <w:sz w:val="32"/>
          <w:szCs w:val="32"/>
          <w:lang w:eastAsia="en-US"/>
        </w:rPr>
      </w:pPr>
      <w:r>
        <w:rPr>
          <w:rFonts w:eastAsia="Batang" w:cs="AngsanaUPC" w:ascii="Batang" w:hAnsi="Batang"/>
          <w:smallCaps/>
          <w:color w:val="000000"/>
          <w:sz w:val="32"/>
          <w:szCs w:val="32"/>
          <w:lang w:eastAsia="en-US"/>
        </w:rPr>
      </w:r>
    </w:p>
    <w:p>
      <w:pPr>
        <w:pStyle w:val="Normal"/>
        <w:bidi w:val="0"/>
        <w:jc w:val="center"/>
        <w:rPr>
          <w:rFonts w:ascii="Batang" w:hAnsi="Batang" w:eastAsia="Batang" w:cs="AngsanaUPC"/>
          <w:sz w:val="36"/>
          <w:szCs w:val="36"/>
          <w:lang w:eastAsia="en-US"/>
        </w:rPr>
      </w:pPr>
      <w:r>
        <w:rPr>
          <w:rFonts w:eastAsia="Batang" w:cs="AngsanaUPC" w:ascii="Batang" w:hAnsi="Batang"/>
          <w:sz w:val="32"/>
          <w:szCs w:val="32"/>
          <w:lang w:eastAsia="en-US"/>
        </w:rPr>
        <w:t xml:space="preserve">      </w:t>
      </w:r>
    </w:p>
    <w:p>
      <w:pPr>
        <w:pStyle w:val="Normal"/>
        <w:bidi w:val="0"/>
        <w:jc w:val="center"/>
        <w:rPr>
          <w:rFonts w:ascii="Batang" w:hAnsi="Batang" w:eastAsia="Batang" w:cs="AngsanaUPC"/>
          <w:sz w:val="36"/>
          <w:szCs w:val="36"/>
          <w:lang w:eastAsia="en-US"/>
        </w:rPr>
      </w:pPr>
      <w:r>
        <w:rPr>
          <w:rFonts w:eastAsia="Batang" w:cs="AngsanaUPC" w:ascii="Century Gothic" w:hAnsi="Century Gothic"/>
          <w:sz w:val="36"/>
          <w:szCs w:val="36"/>
          <w:lang w:eastAsia="en-US"/>
        </w:rPr>
        <w:t xml:space="preserve">Submitted to: </w:t>
      </w:r>
      <w:r>
        <w:rPr>
          <w:rFonts w:eastAsia="Batang" w:cs="AngsanaUPC" w:ascii="Century Gothic" w:hAnsi="Century Gothic"/>
          <w:b/>
          <w:bCs/>
          <w:sz w:val="36"/>
          <w:szCs w:val="36"/>
          <w:lang w:eastAsia="en-US"/>
        </w:rPr>
        <w:t>Engr. Faiz Ullah</w:t>
      </w:r>
    </w:p>
    <w:p>
      <w:pPr>
        <w:pStyle w:val="Normal"/>
        <w:bidi w:val="0"/>
        <w:jc w:val="center"/>
        <w:rPr>
          <w:rFonts w:ascii="Batang" w:hAnsi="Batang" w:eastAsia="Batang" w:cs="AngsanaUPC"/>
          <w:sz w:val="36"/>
          <w:szCs w:val="36"/>
          <w:lang w:eastAsia="en-US"/>
        </w:rPr>
      </w:pPr>
      <w:r>
        <w:rPr>
          <w:rFonts w:eastAsia="Batang" w:cs="AngsanaUPC" w:ascii="Century Gothic" w:hAnsi="Century Gothic"/>
          <w:sz w:val="36"/>
          <w:szCs w:val="36"/>
          <w:lang w:eastAsia="en-US"/>
        </w:rPr>
        <w:t xml:space="preserve">Submitted by: </w:t>
      </w:r>
      <w:r>
        <w:rPr>
          <w:rFonts w:eastAsia="Batang" w:cs="AngsanaUPC" w:ascii="Century Gothic" w:hAnsi="Century Gothic"/>
          <w:b/>
          <w:sz w:val="36"/>
          <w:szCs w:val="36"/>
          <w:lang w:eastAsia="en-US"/>
        </w:rPr>
        <w:t>Muhammad Saad</w:t>
      </w:r>
    </w:p>
    <w:p>
      <w:pPr>
        <w:pStyle w:val="Normal"/>
        <w:bidi w:val="0"/>
        <w:jc w:val="center"/>
        <w:rPr>
          <w:rFonts w:ascii="Batang" w:hAnsi="Batang" w:eastAsia="Batang" w:cs="AngsanaUPC"/>
          <w:sz w:val="36"/>
          <w:szCs w:val="36"/>
          <w:lang w:eastAsia="en-US"/>
        </w:rPr>
      </w:pPr>
      <w:r>
        <w:rPr>
          <w:rFonts w:eastAsia="Batang" w:cs="AngsanaUPC" w:ascii="Century Gothic" w:hAnsi="Century Gothic"/>
          <w:sz w:val="36"/>
          <w:szCs w:val="36"/>
          <w:lang w:eastAsia="en-US"/>
        </w:rPr>
        <w:t xml:space="preserve">Reg ID: </w:t>
      </w:r>
      <w:r>
        <w:rPr>
          <w:rFonts w:eastAsia="Batang" w:cs="AngsanaUPC" w:ascii="Century Gothic" w:hAnsi="Century Gothic"/>
          <w:b/>
          <w:sz w:val="36"/>
          <w:szCs w:val="36"/>
          <w:lang w:eastAsia="en-US"/>
        </w:rPr>
        <w:t>21PWCSE1997</w:t>
      </w:r>
    </w:p>
    <w:p>
      <w:pPr>
        <w:pStyle w:val="Normal"/>
        <w:bidi w:val="0"/>
        <w:jc w:val="center"/>
        <w:rPr>
          <w:rFonts w:ascii="Batang" w:hAnsi="Batang" w:eastAsia="Batang" w:cs="AngsanaUPC"/>
          <w:sz w:val="36"/>
          <w:szCs w:val="36"/>
          <w:lang w:eastAsia="en-US"/>
        </w:rPr>
      </w:pPr>
      <w:r>
        <w:rPr>
          <w:rFonts w:eastAsia="Batang" w:cs="AngsanaUPC" w:ascii="Century Gothic" w:hAnsi="Century Gothic"/>
          <w:b/>
          <w:sz w:val="36"/>
          <w:szCs w:val="36"/>
          <w:lang w:eastAsia="en-US"/>
        </w:rPr>
        <w:t>DCSE , Batch 23 , Section “B”</w:t>
      </w:r>
    </w:p>
    <w:p>
      <w:pPr>
        <w:pStyle w:val="Normal"/>
        <w:bidi w:val="0"/>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t xml:space="preserve">           </w:t>
      </w:r>
    </w:p>
    <w:p>
      <w:pPr>
        <w:pStyle w:val="Normal"/>
        <w:bidi w:val="0"/>
        <w:ind w:hanging="0"/>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mc:AlternateContent>
          <mc:Choice Requires="wps">
            <w:drawing>
              <wp:anchor behindDoc="0" distT="88265" distB="88265" distL="46990" distR="47625" simplePos="0" locked="0" layoutInCell="0" allowOverlap="1" relativeHeight="3" wp14:anchorId="3D6AD294">
                <wp:simplePos x="0" y="0"/>
                <wp:positionH relativeFrom="column">
                  <wp:posOffset>3761105</wp:posOffset>
                </wp:positionH>
                <wp:positionV relativeFrom="paragraph">
                  <wp:posOffset>163830</wp:posOffset>
                </wp:positionV>
                <wp:extent cx="678815" cy="427990"/>
                <wp:effectExtent l="46990" t="88265" r="47625" b="88265"/>
                <wp:wrapNone/>
                <wp:docPr id="5"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3"/>
                        <a:stretch/>
                      </pic:blipFill>
                      <pic:spPr>
                        <a:xfrm rot="997200">
                          <a:off x="0" y="0"/>
                          <a:ext cx="678960" cy="4280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296.15pt;margin-top:12.85pt;width:53.4pt;height:33.65pt;mso-wrap-style:none;v-text-anchor:middle;rotation:17" wp14:anchorId="3D6AD294" type="_x0000_t75">
                <v:imagedata r:id="rId3" o:detectmouseclick="t"/>
                <v:stroke color="#3465a4" joinstyle="round" endcap="flat"/>
                <w10:wrap type="none"/>
              </v:shape>
            </w:pict>
          </mc:Fallback>
        </mc:AlternateContent>
      </w:r>
    </w:p>
    <w:p>
      <w:pPr>
        <w:pStyle w:val="Normal"/>
        <w:bidi w:val="0"/>
        <w:ind w:hanging="0"/>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bidi w:val="0"/>
        <w:ind w:hanging="0"/>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t>Student Signature:  ____________</w:t>
      </w:r>
    </w:p>
    <w:p>
      <w:pPr>
        <w:pStyle w:val="Normal"/>
        <w:bidi w:val="0"/>
        <w:spacing w:lineRule="auto" w:line="288" w:before="0" w:after="60"/>
        <w:jc w:val="center"/>
        <w:rPr>
          <w:rFonts w:ascii="Century Gothic" w:hAnsi="Century Gothic" w:eastAsia="Batang" w:cs="AngsanaUPC"/>
          <w:color w:val="4B3A2E"/>
          <w:lang w:eastAsia="en-US"/>
        </w:rPr>
      </w:pPr>
      <w:r>
        <w:rPr>
          <w:rFonts w:eastAsia="Batang" w:cs="AngsanaUPC" w:ascii="Century Gothic" w:hAnsi="Century Gothic"/>
          <w:color w:val="4B3A2E"/>
          <w:lang w:eastAsia="en-US"/>
        </w:rPr>
      </w:r>
    </w:p>
    <w:p>
      <w:pPr>
        <w:pStyle w:val="Normal"/>
        <w:bidi w:val="0"/>
        <w:spacing w:lineRule="auto" w:line="288" w:before="0" w:after="60"/>
        <w:jc w:val="center"/>
        <w:rPr>
          <w:rFonts w:ascii="Century Gothic" w:hAnsi="Century Gothic" w:eastAsia="Batang" w:cs="AngsanaUPC"/>
          <w:color w:val="4B3A2E"/>
          <w:lang w:eastAsia="en-US"/>
        </w:rPr>
      </w:pPr>
      <w:r>
        <w:rPr>
          <w:rFonts w:eastAsia="Batang" w:cs="AngsanaUPC" w:ascii="Century Gothic" w:hAnsi="Century Gothic"/>
          <w:color w:val="4B3A2E"/>
          <w:lang w:eastAsia="en-US"/>
        </w:rPr>
        <w:t xml:space="preserve">            </w:t>
      </w:r>
    </w:p>
    <w:p>
      <w:pPr>
        <w:pStyle w:val="Normal"/>
        <w:bidi w:val="0"/>
        <w:spacing w:lineRule="auto" w:line="288" w:before="0" w:after="60"/>
        <w:jc w:val="center"/>
        <w:rPr>
          <w:rFonts w:ascii="Century Gothic" w:hAnsi="Century Gothic" w:eastAsia="Batang" w:cs="AngsanaUPC"/>
          <w:b/>
          <w:b/>
          <w:sz w:val="36"/>
          <w:szCs w:val="36"/>
          <w:lang w:eastAsia="en-US"/>
        </w:rPr>
      </w:pPr>
      <w:r>
        <w:rPr>
          <w:rFonts w:eastAsia="Batang" w:cs="AngsanaUPC" w:ascii="Century Gothic" w:hAnsi="Century Gothic"/>
          <w:color w:val="4B3A2E"/>
          <w:sz w:val="28"/>
          <w:szCs w:val="28"/>
          <w:lang w:eastAsia="en-US"/>
        </w:rPr>
        <w:tab/>
      </w:r>
    </w:p>
    <w:p>
      <w:pPr>
        <w:pStyle w:val="Normal"/>
        <w:bidi w:val="0"/>
        <w:spacing w:lineRule="auto" w:line="288" w:before="0" w:after="60"/>
        <w:jc w:val="center"/>
        <w:rPr>
          <w:rFonts w:ascii="Century Gothic" w:hAnsi="Century Gothic" w:eastAsia="Batang" w:cs="AngsanaUPC"/>
          <w:b/>
          <w:b/>
          <w:sz w:val="36"/>
          <w:szCs w:val="36"/>
          <w:lang w:eastAsia="en-US"/>
        </w:rPr>
      </w:pPr>
      <w:r>
        <w:rPr>
          <w:rFonts w:eastAsia="Batang" w:cs="AngsanaUPC" w:ascii="Century Gothic" w:hAnsi="Century Gothic"/>
          <w:b/>
          <w:sz w:val="36"/>
          <w:szCs w:val="36"/>
          <w:lang w:eastAsia="en-US"/>
        </w:rPr>
      </w:r>
    </w:p>
    <w:p>
      <w:pPr>
        <w:pStyle w:val="Normal"/>
        <w:bidi w:val="0"/>
        <w:spacing w:lineRule="auto" w:line="288" w:before="0" w:after="60"/>
        <w:jc w:val="left"/>
        <w:rPr>
          <w:rFonts w:ascii="Century Gothic" w:hAnsi="Century Gothic" w:eastAsia="Batang" w:cs="AngsanaUPC"/>
          <w:b/>
          <w:b/>
          <w:sz w:val="36"/>
          <w:szCs w:val="36"/>
          <w:lang w:eastAsia="en-US"/>
        </w:rPr>
      </w:pPr>
      <w:r>
        <w:rPr>
          <w:rFonts w:eastAsia="Batang" w:cs="AngsanaUPC" w:ascii="Century Gothic" w:hAnsi="Century Gothic"/>
          <w:color w:val="4B3A2E"/>
          <w:sz w:val="28"/>
          <w:szCs w:val="28"/>
          <w:lang w:eastAsia="en-US"/>
        </w:rPr>
        <w:t xml:space="preserve">  </w:t>
      </w:r>
      <w:r>
        <w:rPr>
          <w:rFonts w:eastAsia="Batang" w:cs="AngsanaUPC" w:ascii="Century Gothic" w:hAnsi="Century Gothic"/>
          <w:b/>
          <w:sz w:val="36"/>
          <w:szCs w:val="36"/>
          <w:lang w:eastAsia="en-US"/>
        </w:rPr>
        <w:t>Lab No: 3</w:t>
      </w:r>
    </w:p>
    <w:p>
      <w:pPr>
        <w:pStyle w:val="Normal"/>
        <w:bidi w:val="0"/>
        <w:spacing w:lineRule="auto" w:line="288" w:before="0" w:after="60"/>
        <w:jc w:val="center"/>
        <w:rPr>
          <w:rFonts w:ascii="Century Gothic" w:hAnsi="Century Gothic" w:eastAsia="Batang" w:cs="AngsanaUPC"/>
          <w:b/>
          <w:b/>
          <w:sz w:val="36"/>
          <w:szCs w:val="36"/>
          <w:lang w:eastAsia="en-US"/>
        </w:rPr>
      </w:pPr>
      <w:r>
        <w:rPr>
          <w:rFonts w:eastAsia="Batang" w:cs="AngsanaUPC" w:ascii="Century Gothic" w:hAnsi="Century Gothic"/>
          <w:b/>
          <w:sz w:val="36"/>
          <w:szCs w:val="36"/>
          <w:lang w:eastAsia="en-US"/>
        </w:rPr>
        <w:t xml:space="preserve">Verification of Ohm’s law Using Bread-Board </w:t>
      </w:r>
    </w:p>
    <w:p>
      <w:pPr>
        <w:pStyle w:val="ListParagraph"/>
        <w:bidi w:val="0"/>
        <w:spacing w:lineRule="auto" w:line="288" w:before="0" w:after="60"/>
        <w:ind w:left="2160" w:hanging="0"/>
        <w:contextualSpacing/>
        <w:jc w:val="center"/>
        <w:rPr>
          <w:rFonts w:ascii="Century Gothic" w:hAnsi="Century Gothic" w:eastAsia="Batang" w:cs="AngsanaUPC"/>
          <w:b/>
          <w:b/>
          <w:sz w:val="36"/>
          <w:szCs w:val="36"/>
          <w:lang w:eastAsia="en-US"/>
        </w:rPr>
      </w:pPr>
      <w:r>
        <w:rPr>
          <w:rFonts w:eastAsia="Batang" w:cs="AngsanaUPC" w:ascii="Century Gothic" w:hAnsi="Century Gothic"/>
          <w:b/>
          <w:sz w:val="36"/>
          <w:szCs w:val="36"/>
          <w:lang w:eastAsia="en-US"/>
        </w:rPr>
      </w:r>
    </w:p>
    <w:p>
      <w:pPr>
        <w:pStyle w:val="ListParagraph"/>
        <w:bidi w:val="0"/>
        <w:spacing w:lineRule="auto" w:line="288" w:before="0" w:after="60"/>
        <w:ind w:left="720" w:hanging="0"/>
        <w:contextualSpacing/>
        <w:jc w:val="center"/>
        <w:rPr/>
      </w:pPr>
      <w:r>
        <w:rPr/>
      </w:r>
    </w:p>
    <w:p>
      <w:pPr>
        <w:pStyle w:val="ListParagraph"/>
        <w:bidi w:val="0"/>
        <w:spacing w:lineRule="auto" w:line="288" w:before="0" w:after="60"/>
        <w:ind w:left="720" w:hanging="0"/>
        <w:contextualSpacing/>
        <w:jc w:val="center"/>
        <w:rPr/>
      </w:pPr>
      <w:r>
        <w:rPr/>
      </w:r>
    </w:p>
    <w:p>
      <w:pPr>
        <w:pStyle w:val="ListParagraph"/>
        <w:bidi w:val="0"/>
        <w:spacing w:lineRule="auto" w:line="288" w:before="0" w:after="60"/>
        <w:ind w:left="720" w:hanging="0"/>
        <w:contextualSpacing/>
        <w:jc w:val="center"/>
        <w:rPr/>
      </w:pPr>
      <w:r>
        <w:rPr/>
      </w:r>
    </w:p>
    <w:p>
      <w:pPr>
        <w:pStyle w:val="ListParagraph"/>
        <w:bidi w:val="0"/>
        <w:spacing w:lineRule="auto" w:line="288" w:before="0" w:after="60"/>
        <w:ind w:left="720" w:hanging="0"/>
        <w:contextualSpacing/>
        <w:jc w:val="center"/>
        <w:rPr/>
      </w:pPr>
      <w:r>
        <w:rPr/>
      </w:r>
    </w:p>
    <w:p>
      <w:pPr>
        <w:pStyle w:val="ListParagraph"/>
        <w:bidi w:val="0"/>
        <w:spacing w:lineRule="auto" w:line="288" w:before="0" w:after="60"/>
        <w:ind w:left="720" w:hanging="0"/>
        <w:contextualSpacing/>
        <w:jc w:val="center"/>
        <w:rPr/>
      </w:pPr>
      <w:r>
        <w:rPr/>
        <mc:AlternateContent>
          <mc:Choice Requires="wps">
            <w:drawing>
              <wp:anchor behindDoc="0" distT="1270" distB="0" distL="1270" distR="0" simplePos="0" locked="0" layoutInCell="0" allowOverlap="1" relativeHeight="7">
                <wp:simplePos x="0" y="0"/>
                <wp:positionH relativeFrom="column">
                  <wp:posOffset>-745490</wp:posOffset>
                </wp:positionH>
                <wp:positionV relativeFrom="paragraph">
                  <wp:posOffset>644525</wp:posOffset>
                </wp:positionV>
                <wp:extent cx="7797165" cy="455295"/>
                <wp:effectExtent l="1270" t="1270" r="0" b="0"/>
                <wp:wrapNone/>
                <wp:docPr id="6" name="Shape 5"/>
                <a:graphic xmlns:a="http://schemas.openxmlformats.org/drawingml/2006/main">
                  <a:graphicData uri="http://schemas.microsoft.com/office/word/2010/wordprocessingShape">
                    <wps:wsp>
                      <wps:cNvSpPr/>
                      <wps:spPr>
                        <a:xfrm>
                          <a:off x="0" y="0"/>
                          <a:ext cx="7797240" cy="4554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58.7pt;margin-top:50.75pt;width:613.9pt;height:35.8pt;mso-wrap-style:none;v-text-anchor:middle">
                <v:fill o:detectmouseclick="t" type="solid" color2="#8d6030"/>
                <v:stroke color="#3465a4" joinstyle="round" endcap="flat"/>
                <w10:wrap type="none"/>
              </v:rect>
            </w:pict>
          </mc:Fallback>
        </mc:AlternateContent>
      </w:r>
    </w:p>
    <w:p>
      <w:pPr>
        <w:pStyle w:val="ListParagraph"/>
        <w:bidi w:val="0"/>
        <w:spacing w:lineRule="auto" w:line="288" w:before="0" w:after="60"/>
        <w:ind w:left="720" w:hanging="0"/>
        <w:contextualSpacing/>
        <w:jc w:val="center"/>
        <w:rPr>
          <w:rFonts w:ascii="Calibri" w:hAnsi="Calibri"/>
          <w:b/>
          <w:b/>
          <w:bCs/>
          <w:sz w:val="36"/>
          <w:szCs w:val="36"/>
        </w:rPr>
      </w:pPr>
      <w:r>
        <w:rPr>
          <w:rFonts w:ascii="Calibri" w:hAnsi="Calibri"/>
          <w:b/>
          <w:bCs/>
          <w:sz w:val="36"/>
          <w:szCs w:val="36"/>
        </w:rPr>
        <w:t>Lab Report No 04: Verification of Ohm’s Law using Bread-Board</w:t>
      </w:r>
    </w:p>
    <w:p>
      <w:pPr>
        <w:pStyle w:val="ListParagraph"/>
        <w:bidi w:val="0"/>
        <w:spacing w:lineRule="auto" w:line="288" w:before="0" w:after="60"/>
        <w:ind w:left="720" w:hanging="0"/>
        <w:contextualSpacing/>
        <w:jc w:val="left"/>
        <w:rPr>
          <w:rFonts w:ascii="Calibri" w:hAnsi="Calibri"/>
          <w:b/>
          <w:b/>
          <w:bCs/>
          <w:sz w:val="28"/>
          <w:szCs w:val="28"/>
        </w:rPr>
      </w:pPr>
      <w:r>
        <w:rPr>
          <w:rFonts w:ascii="Calibri" w:hAnsi="Calibri"/>
          <w:b/>
          <w:bCs/>
          <w:sz w:val="28"/>
          <w:szCs w:val="28"/>
        </w:rPr>
      </w:r>
    </w:p>
    <w:p>
      <w:pPr>
        <w:pStyle w:val="ListParagraph"/>
        <w:bidi w:val="0"/>
        <w:spacing w:lineRule="auto" w:line="288" w:before="0" w:after="60"/>
        <w:ind w:left="720" w:hanging="0"/>
        <w:contextualSpacing/>
        <w:jc w:val="left"/>
        <w:rPr>
          <w:rFonts w:ascii="Calibri" w:hAnsi="Calibri"/>
          <w:b/>
          <w:b/>
          <w:bCs/>
          <w:sz w:val="28"/>
          <w:szCs w:val="28"/>
        </w:rPr>
      </w:pPr>
      <w:r>
        <w:rPr>
          <w:rFonts w:ascii="Calibri" w:hAnsi="Calibri"/>
          <w:b/>
          <w:bCs/>
          <w:sz w:val="28"/>
          <w:szCs w:val="28"/>
        </w:rPr>
        <w:t>Objective:</w:t>
      </w:r>
    </w:p>
    <w:p>
      <w:pPr>
        <w:pStyle w:val="ListParagraph"/>
        <w:numPr>
          <w:ilvl w:val="0"/>
          <w:numId w:val="2"/>
        </w:numPr>
        <w:bidi w:val="0"/>
        <w:spacing w:lineRule="auto" w:line="288" w:before="0" w:after="60"/>
        <w:contextualSpacing/>
        <w:jc w:val="left"/>
        <w:rPr>
          <w:rFonts w:ascii="Calibri" w:hAnsi="Calibri"/>
          <w:b w:val="false"/>
          <w:b w:val="false"/>
          <w:bCs w:val="false"/>
          <w:sz w:val="22"/>
          <w:szCs w:val="22"/>
        </w:rPr>
      </w:pPr>
      <w:r>
        <w:rPr>
          <w:rFonts w:ascii="Calibri" w:hAnsi="Calibri"/>
          <w:b w:val="false"/>
          <w:bCs w:val="false"/>
          <w:sz w:val="22"/>
          <w:szCs w:val="22"/>
        </w:rPr>
        <w:t xml:space="preserve">In this we verified Ohm’s law using bread-board by digital multi-meter </w:t>
      </w:r>
    </w:p>
    <w:p>
      <w:pPr>
        <w:pStyle w:val="ListParagraph"/>
        <w:bidi w:val="0"/>
        <w:spacing w:lineRule="auto" w:line="288" w:before="0" w:after="60"/>
        <w:ind w:left="720" w:hanging="0"/>
        <w:contextualSpacing/>
        <w:jc w:val="left"/>
        <w:rPr>
          <w:b/>
          <w:b/>
          <w:bCs/>
          <w:sz w:val="28"/>
          <w:szCs w:val="28"/>
        </w:rPr>
      </w:pPr>
      <w:r>
        <w:rPr>
          <w:b/>
          <w:bCs/>
          <w:sz w:val="28"/>
          <w:szCs w:val="28"/>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bCs/>
          <w:sz w:val="28"/>
          <w:szCs w:val="28"/>
        </w:rPr>
        <w:t>Ohm’s Law:</w: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bCs/>
          <w:sz w:val="28"/>
          <w:szCs w:val="28"/>
        </w:rPr>
        <w:tab/>
      </w:r>
      <w:r>
        <w:rPr>
          <w:rFonts w:ascii="Baskerville Old Face" w:hAnsi="Baskerville Old Face"/>
          <w:b w:val="false"/>
          <w:bCs w:val="false"/>
          <w:sz w:val="24"/>
          <w:szCs w:val="24"/>
        </w:rPr>
        <w:t xml:space="preserve"> Definition:</w: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Baskerville Old Face" w:hAnsi="Baskerville Old Face"/>
          <w:b w:val="false"/>
          <w:bCs w:val="false"/>
          <w:sz w:val="24"/>
          <w:szCs w:val="24"/>
        </w:rPr>
        <w:tab/>
        <w:tab/>
      </w:r>
      <w:r>
        <w:rPr>
          <w:rFonts w:ascii="Calibri" w:hAnsi="Calibri"/>
          <w:b w:val="false"/>
          <w:bCs w:val="false"/>
          <w:sz w:val="22"/>
          <w:szCs w:val="22"/>
        </w:rPr>
        <w:t xml:space="preserve"> Ohm’s law gives the relationship between the current and the potential difference. Ohm’s law states that the current flowing through a wire is directly proportional to the potential difference across it.</w: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Baskerville Old Face" w:hAnsi="Baskerville Old Face"/>
          <w:b w:val="false"/>
          <w:bCs w:val="false"/>
          <w:sz w:val="24"/>
          <w:szCs w:val="24"/>
        </w:rPr>
        <w:tab/>
        <w:t xml:space="preserve">Mathematical expression: </w:t>
      </w:r>
    </w:p>
    <w:p>
      <w:pPr>
        <w:pStyle w:val="ListParagraph"/>
        <w:bidi w:val="0"/>
        <w:spacing w:lineRule="auto" w:line="288" w:before="0" w:after="60"/>
        <w:ind w:left="720" w:hanging="0"/>
        <w:contextualSpacing/>
        <w:jc w:val="center"/>
        <w:rPr>
          <w:rFonts w:ascii="Calibri" w:hAnsi="Calibri"/>
          <w:b w:val="false"/>
          <w:b w:val="false"/>
          <w:bCs w:val="false"/>
          <w:sz w:val="22"/>
          <w:szCs w:val="22"/>
        </w:rPr>
      </w:pPr>
      <w:r>
        <w:rPr>
          <w:rFonts w:ascii="Calibri" w:hAnsi="Calibri"/>
          <w:b w:val="false"/>
          <w:bCs w:val="false"/>
          <w:sz w:val="22"/>
          <w:szCs w:val="22"/>
        </w:rPr>
        <w:t xml:space="preserve">I∝V </w:t>
      </w:r>
    </w:p>
    <w:p>
      <w:pPr>
        <w:pStyle w:val="ListParagraph"/>
        <w:bidi w:val="0"/>
        <w:spacing w:lineRule="auto" w:line="288" w:before="0" w:after="60"/>
        <w:ind w:left="720" w:hanging="0"/>
        <w:contextualSpacing/>
        <w:jc w:val="center"/>
        <w:rPr>
          <w:rFonts w:ascii="Calibri" w:hAnsi="Calibri"/>
          <w:b w:val="false"/>
          <w:b w:val="false"/>
          <w:bCs w:val="false"/>
          <w:sz w:val="22"/>
          <w:szCs w:val="22"/>
        </w:rPr>
      </w:pPr>
      <w:r>
        <w:rPr>
          <w:rFonts w:ascii="Calibri" w:hAnsi="Calibri"/>
          <w:b w:val="false"/>
          <w:bCs w:val="false"/>
          <w:sz w:val="22"/>
          <w:szCs w:val="22"/>
        </w:rPr>
        <w:t>I= 1/R V</w:t>
      </w:r>
    </w:p>
    <w:p>
      <w:pPr>
        <w:pStyle w:val="ListParagraph"/>
        <w:bidi w:val="0"/>
        <w:spacing w:lineRule="auto" w:line="288" w:before="0" w:after="60"/>
        <w:ind w:left="720" w:hanging="0"/>
        <w:contextualSpacing/>
        <w:jc w:val="center"/>
        <w:rPr>
          <w:rFonts w:ascii="Calibri" w:hAnsi="Calibri"/>
          <w:b w:val="false"/>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V = IR</w: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tab/>
        <w:tab/>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tab/>
        <w:tab/>
        <w:t xml:space="preserve"> Here 1/R is the called conductance while R is resistance. V is potential difference and I is current. Circuit Diagram: Here is a basic circuit that can be used used to verify Ohm’s law. An ammeter is connected in series and a voltmeter in parallel with the resistor that can help verification of Ohm’s law. </w:t>
      </w:r>
      <w:r>
        <w:drawing>
          <wp:anchor behindDoc="0" distT="0" distB="0" distL="0" distR="0" simplePos="0" locked="0" layoutInCell="0" allowOverlap="1" relativeHeight="8">
            <wp:simplePos x="0" y="0"/>
            <wp:positionH relativeFrom="column">
              <wp:posOffset>1300480</wp:posOffset>
            </wp:positionH>
            <wp:positionV relativeFrom="paragraph">
              <wp:posOffset>1354455</wp:posOffset>
            </wp:positionV>
            <wp:extent cx="3933825" cy="18573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3933825" cy="1857375"/>
                    </a:xfrm>
                    <a:prstGeom prst="rect">
                      <a:avLst/>
                    </a:prstGeom>
                  </pic:spPr>
                </pic:pic>
              </a:graphicData>
            </a:graphic>
          </wp:anchor>
        </w:drawing>
      </w:r>
      <w:r>
        <w:rPr>
          <w:rFonts w:ascii="Calibri" w:hAnsi="Calibri"/>
          <w:b w:val="false"/>
          <w:bCs w:val="false"/>
          <w:sz w:val="22"/>
          <w:szCs w:val="22"/>
        </w:rPr>
        <w:tab/>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mc:AlternateContent>
          <mc:Choice Requires="wps">
            <w:drawing>
              <wp:anchor behindDoc="0" distT="0" distB="0" distL="0" distR="0" simplePos="0" locked="0" layoutInCell="0" allowOverlap="1" relativeHeight="9">
                <wp:simplePos x="0" y="0"/>
                <wp:positionH relativeFrom="column">
                  <wp:posOffset>277495</wp:posOffset>
                </wp:positionH>
                <wp:positionV relativeFrom="paragraph">
                  <wp:posOffset>59690</wp:posOffset>
                </wp:positionV>
                <wp:extent cx="1243330" cy="227330"/>
                <wp:effectExtent l="0" t="0" r="0" b="0"/>
                <wp:wrapNone/>
                <wp:docPr id="8" name="Text Frame 1"/>
                <a:graphic xmlns:a="http://schemas.openxmlformats.org/drawingml/2006/main">
                  <a:graphicData uri="http://schemas.microsoft.com/office/word/2010/wordprocessingShape">
                    <wps:wsp>
                      <wps:cNvSpPr/>
                      <wps:spPr>
                        <a:xfrm>
                          <a:off x="0" y="0"/>
                          <a:ext cx="1243440" cy="227160"/>
                        </a:xfrm>
                        <a:prstGeom prst="rect">
                          <a:avLst/>
                        </a:prstGeom>
                        <a:noFill/>
                        <a:ln w="0">
                          <a:noFill/>
                        </a:ln>
                      </wps:spPr>
                      <wps:style>
                        <a:lnRef idx="0"/>
                        <a:fillRef idx="0"/>
                        <a:effectRef idx="0"/>
                        <a:fontRef idx="minor"/>
                      </wps:style>
                      <wps:txbx>
                        <w:txbxContent>
                          <w:p>
                            <w:pPr>
                              <w:pStyle w:val="FrameContents"/>
                              <w:overflowPunct w:val="true"/>
                              <w:rPr/>
                            </w:pPr>
                            <w:r>
                              <w:rPr>
                                <w:rFonts w:ascii="Baskerville Old Face" w:hAnsi="Baskerville Old Face"/>
                                <w:sz w:val="24"/>
                                <w:szCs w:val="24"/>
                              </w:rPr>
                              <w:t>Circuit Diagram:</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1.85pt;margin-top:4.7pt;width:97.85pt;height:17.85pt;mso-wrap-style:square;v-text-anchor:top">
                <v:fill o:detectmouseclick="t" on="false"/>
                <v:stroke color="#3465a4" joinstyle="round" endcap="flat"/>
                <v:textbox>
                  <w:txbxContent>
                    <w:p>
                      <w:pPr>
                        <w:pStyle w:val="FrameContents"/>
                        <w:overflowPunct w:val="true"/>
                        <w:rPr/>
                      </w:pPr>
                      <w:r>
                        <w:rPr>
                          <w:rFonts w:ascii="Baskerville Old Face" w:hAnsi="Baskerville Old Face"/>
                          <w:sz w:val="24"/>
                          <w:szCs w:val="24"/>
                        </w:rPr>
                        <w:t>Circuit Diagram:</w:t>
                      </w:r>
                    </w:p>
                  </w:txbxContent>
                </v:textbox>
                <w10:wrap type="none"/>
              </v:rect>
            </w:pict>
          </mc:Fallback>
        </mc:AlternateConten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mc:AlternateContent>
          <mc:Choice Requires="wps">
            <w:drawing>
              <wp:anchor behindDoc="0" distT="0" distB="0" distL="0" distR="0" simplePos="0" locked="0" layoutInCell="0" allowOverlap="1" relativeHeight="11">
                <wp:simplePos x="0" y="0"/>
                <wp:positionH relativeFrom="column">
                  <wp:posOffset>4387215</wp:posOffset>
                </wp:positionH>
                <wp:positionV relativeFrom="paragraph">
                  <wp:posOffset>83820</wp:posOffset>
                </wp:positionV>
                <wp:extent cx="1120775" cy="190500"/>
                <wp:effectExtent l="0" t="0" r="0" b="0"/>
                <wp:wrapNone/>
                <wp:docPr id="10" name="Text Frame 2"/>
                <a:graphic xmlns:a="http://schemas.openxmlformats.org/drawingml/2006/main">
                  <a:graphicData uri="http://schemas.microsoft.com/office/word/2010/wordprocessingShape">
                    <wps:wsp>
                      <wps:cNvSpPr/>
                      <wps:spPr>
                        <a:xfrm>
                          <a:off x="0" y="0"/>
                          <a:ext cx="1120680" cy="190440"/>
                        </a:xfrm>
                        <a:prstGeom prst="rect">
                          <a:avLst/>
                        </a:prstGeom>
                        <a:noFill/>
                        <a:ln w="0">
                          <a:noFill/>
                        </a:ln>
                      </wps:spPr>
                      <wps:style>
                        <a:lnRef idx="0"/>
                        <a:fillRef idx="0"/>
                        <a:effectRef idx="0"/>
                        <a:fontRef idx="minor"/>
                      </wps:style>
                      <wps:txbx>
                        <w:txbxContent>
                          <w:p>
                            <w:pPr>
                              <w:pStyle w:val="FrameContents"/>
                              <w:overflowPunct w:val="true"/>
                              <w:rPr/>
                            </w:pPr>
                            <w:r>
                              <w:rPr/>
                              <w:t>Fig01.</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45.45pt;margin-top:6.6pt;width:88.2pt;height:14.95pt;mso-wrap-style:square;v-text-anchor:top">
                <v:fill o:detectmouseclick="t" on="false"/>
                <v:stroke color="#3465a4" joinstyle="round" endcap="flat"/>
                <v:textbox>
                  <w:txbxContent>
                    <w:p>
                      <w:pPr>
                        <w:pStyle w:val="FrameContents"/>
                        <w:overflowPunct w:val="true"/>
                        <w:rPr/>
                      </w:pPr>
                      <w:r>
                        <w:rPr/>
                        <w:t>Fig01.</w:t>
                      </w:r>
                    </w:p>
                  </w:txbxContent>
                </v:textbox>
                <w10:wrap type="none"/>
              </v:rect>
            </w:pict>
          </mc:Fallback>
        </mc:AlternateConten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tab/>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tab/>
        <w:tab/>
        <w:t>In order to verify the Ohm’s law we to check the voltage across the resistor by connecting the DMM in parallel to the resistor and to measure the current by connecting DMM in series between the battery and resistor.</w: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hanging="0"/>
        <w:contextualSpacing/>
        <w:jc w:val="left"/>
        <w:rPr>
          <w:rFonts w:ascii="Calibri" w:hAnsi="Calibri"/>
          <w:b/>
          <w:b/>
          <w:bCs/>
          <w:sz w:val="28"/>
          <w:szCs w:val="28"/>
        </w:rPr>
      </w:pPr>
      <w:r>
        <w:rPr>
          <w:rFonts w:ascii="Calibri" w:hAnsi="Calibri"/>
          <w:b/>
          <w:bCs/>
          <w:sz w:val="28"/>
          <w:szCs w:val="28"/>
        </w:rPr>
        <w:t>Apparatus Used:</w:t>
      </w:r>
    </w:p>
    <w:p>
      <w:pPr>
        <w:pStyle w:val="ListParagraph"/>
        <w:numPr>
          <w:ilvl w:val="0"/>
          <w:numId w:val="3"/>
        </w:numPr>
        <w:bidi w:val="0"/>
        <w:spacing w:lineRule="auto" w:line="288" w:before="0" w:after="60"/>
        <w:contextualSpacing/>
        <w:jc w:val="left"/>
        <w:rPr>
          <w:rFonts w:ascii="Calibri" w:hAnsi="Calibri"/>
          <w:b w:val="false"/>
          <w:b w:val="false"/>
          <w:bCs w:val="false"/>
          <w:sz w:val="22"/>
          <w:szCs w:val="22"/>
        </w:rPr>
      </w:pPr>
      <w:r>
        <w:rPr>
          <w:rFonts w:ascii="Calibri" w:hAnsi="Calibri"/>
          <w:b w:val="false"/>
          <w:bCs w:val="false"/>
          <w:sz w:val="22"/>
          <w:szCs w:val="22"/>
        </w:rPr>
        <w:t>Bread Board</w:t>
      </w:r>
    </w:p>
    <w:p>
      <w:pPr>
        <w:pStyle w:val="ListParagraph"/>
        <w:numPr>
          <w:ilvl w:val="0"/>
          <w:numId w:val="3"/>
        </w:numPr>
        <w:bidi w:val="0"/>
        <w:spacing w:lineRule="auto" w:line="288" w:before="0" w:after="60"/>
        <w:contextualSpacing/>
        <w:jc w:val="left"/>
        <w:rPr>
          <w:rFonts w:ascii="Calibri" w:hAnsi="Calibri"/>
          <w:b w:val="false"/>
          <w:b w:val="false"/>
          <w:bCs w:val="false"/>
          <w:sz w:val="22"/>
          <w:szCs w:val="22"/>
        </w:rPr>
      </w:pPr>
      <w:r>
        <w:rPr>
          <w:rFonts w:ascii="Calibri" w:hAnsi="Calibri"/>
          <w:b w:val="false"/>
          <w:bCs w:val="false"/>
          <w:sz w:val="22"/>
          <w:szCs w:val="22"/>
        </w:rPr>
        <w:t>Digital Multi-meter</w:t>
      </w:r>
    </w:p>
    <w:p>
      <w:pPr>
        <w:pStyle w:val="ListParagraph"/>
        <w:numPr>
          <w:ilvl w:val="0"/>
          <w:numId w:val="3"/>
        </w:numPr>
        <w:bidi w:val="0"/>
        <w:spacing w:lineRule="auto" w:line="288" w:before="0" w:after="60"/>
        <w:contextualSpacing/>
        <w:jc w:val="left"/>
        <w:rPr>
          <w:rFonts w:ascii="Calibri" w:hAnsi="Calibri"/>
          <w:b w:val="false"/>
          <w:b w:val="false"/>
          <w:bCs w:val="false"/>
          <w:sz w:val="22"/>
          <w:szCs w:val="22"/>
        </w:rPr>
      </w:pPr>
      <w:r>
        <w:rPr>
          <w:rFonts w:ascii="Calibri" w:hAnsi="Calibri"/>
          <w:b w:val="false"/>
          <w:bCs w:val="false"/>
          <w:sz w:val="22"/>
          <w:szCs w:val="22"/>
        </w:rPr>
        <w:t>Resistor</w:t>
      </w:r>
    </w:p>
    <w:p>
      <w:pPr>
        <w:pStyle w:val="ListParagraph"/>
        <w:numPr>
          <w:ilvl w:val="0"/>
          <w:numId w:val="3"/>
        </w:numPr>
        <w:bidi w:val="0"/>
        <w:spacing w:lineRule="auto" w:line="288" w:before="0" w:after="60"/>
        <w:contextualSpacing/>
        <w:jc w:val="left"/>
        <w:rPr>
          <w:rFonts w:ascii="Calibri" w:hAnsi="Calibri"/>
          <w:b w:val="false"/>
          <w:b w:val="false"/>
          <w:bCs w:val="false"/>
          <w:sz w:val="22"/>
          <w:szCs w:val="22"/>
        </w:rPr>
      </w:pPr>
      <w:r>
        <w:rPr>
          <w:rFonts w:ascii="Calibri" w:hAnsi="Calibri"/>
          <w:b w:val="false"/>
          <w:bCs w:val="false"/>
          <w:sz w:val="22"/>
          <w:szCs w:val="22"/>
        </w:rPr>
        <w:t>Connecting wires</w:t>
      </w:r>
    </w:p>
    <w:p>
      <w:pPr>
        <w:pStyle w:val="ListParagraph"/>
        <w:numPr>
          <w:ilvl w:val="0"/>
          <w:numId w:val="3"/>
        </w:numPr>
        <w:bidi w:val="0"/>
        <w:spacing w:lineRule="auto" w:line="288" w:before="0" w:after="60"/>
        <w:contextualSpacing/>
        <w:jc w:val="left"/>
        <w:rPr>
          <w:rFonts w:ascii="Calibri" w:hAnsi="Calibri"/>
          <w:b w:val="false"/>
          <w:b w:val="false"/>
          <w:bCs w:val="false"/>
          <w:sz w:val="22"/>
          <w:szCs w:val="22"/>
        </w:rPr>
      </w:pPr>
      <w:r>
        <w:rPr>
          <w:rFonts w:ascii="Calibri" w:hAnsi="Calibri"/>
          <w:b w:val="false"/>
          <w:bCs w:val="false"/>
          <w:sz w:val="22"/>
          <w:szCs w:val="22"/>
        </w:rPr>
        <w:t>Variable DC power source</w:t>
      </w:r>
    </w:p>
    <w:p>
      <w:pPr>
        <w:pStyle w:val="ListParagraph"/>
        <w:bidi w:val="0"/>
        <w:spacing w:lineRule="auto" w:line="288" w:before="0" w:after="60"/>
        <w:ind w:left="720" w:hanging="0"/>
        <w:contextualSpacing/>
        <w:jc w:val="left"/>
        <w:rPr>
          <w:rFonts w:ascii="Calibri" w:hAnsi="Calibri"/>
          <w:b w:val="false"/>
          <w:b w:val="false"/>
          <w:bCs w:val="false"/>
          <w:sz w:val="22"/>
          <w:szCs w:val="22"/>
        </w:rPr>
      </w:pPr>
      <w:r>
        <w:rPr>
          <w:rFonts w:ascii="Calibri" w:hAnsi="Calibri"/>
          <w:b w:val="false"/>
          <w:bCs w:val="false"/>
          <w:sz w:val="22"/>
          <w:szCs w:val="22"/>
        </w:rPr>
      </w:r>
    </w:p>
    <w:p>
      <w:pPr>
        <w:pStyle w:val="ListParagraph"/>
        <w:bidi w:val="0"/>
        <w:spacing w:lineRule="auto" w:line="288" w:before="0" w:after="60"/>
        <w:ind w:left="720" w:right="0" w:hanging="0"/>
        <w:contextualSpacing/>
        <w:jc w:val="left"/>
        <w:rPr>
          <w:rFonts w:ascii="Calibri" w:hAnsi="Calibri"/>
          <w:b/>
          <w:b/>
          <w:bCs/>
          <w:sz w:val="28"/>
          <w:szCs w:val="28"/>
        </w:rPr>
      </w:pPr>
      <w:r>
        <w:rPr>
          <w:rFonts w:ascii="Calibri" w:hAnsi="Calibri"/>
          <w:b w:val="false"/>
          <w:bCs w:val="false"/>
          <w:sz w:val="22"/>
          <w:szCs w:val="22"/>
        </w:rPr>
      </w:r>
    </w:p>
    <w:p>
      <w:pPr>
        <w:pStyle w:val="ListParagraph"/>
        <w:spacing w:lineRule="auto" w:line="288" w:before="0" w:after="60"/>
        <w:ind w:left="720" w:right="0" w:hanging="0"/>
        <w:contextualSpacing/>
        <w:rPr>
          <w:rFonts w:ascii="Calibri" w:hAnsi="Calibri"/>
          <w:b/>
          <w:b/>
          <w:bCs/>
          <w:sz w:val="28"/>
          <w:szCs w:val="28"/>
        </w:rPr>
      </w:pPr>
      <w:r>
        <w:rPr/>
      </w:r>
    </w:p>
    <w:p>
      <w:pPr>
        <w:pStyle w:val="ListParagraph"/>
        <w:spacing w:lineRule="auto" w:line="288" w:before="0" w:after="60"/>
        <w:ind w:right="0" w:hanging="0"/>
        <w:contextualSpacing/>
        <w:rPr>
          <w:rFonts w:ascii="Calibri" w:hAnsi="Calibri"/>
          <w:b/>
          <w:b/>
          <w:bCs/>
          <w:sz w:val="28"/>
          <w:szCs w:val="28"/>
        </w:rPr>
      </w:pPr>
      <w:r>
        <w:rPr>
          <w:rFonts w:ascii="Calibri" w:hAnsi="Calibri"/>
          <w:b/>
          <w:bCs/>
          <w:sz w:val="28"/>
          <w:szCs w:val="28"/>
        </w:rPr>
        <w:t>Procedure:</w:t>
      </w:r>
    </w:p>
    <w:p>
      <w:pPr>
        <w:pStyle w:val="ListParagraph"/>
        <w:numPr>
          <w:ilvl w:val="0"/>
          <w:numId w:val="5"/>
        </w:numPr>
        <w:spacing w:lineRule="auto" w:line="288" w:before="0" w:after="60"/>
        <w:contextualSpacing/>
        <w:rPr>
          <w:rFonts w:ascii="Calibri" w:hAnsi="Calibri"/>
          <w:b/>
          <w:b/>
          <w:bCs/>
          <w:sz w:val="28"/>
          <w:szCs w:val="28"/>
        </w:rPr>
      </w:pPr>
      <w:r>
        <w:rPr>
          <w:rFonts w:ascii="Calibri" w:hAnsi="Calibri"/>
          <w:b w:val="false"/>
          <w:bCs w:val="false"/>
          <w:sz w:val="22"/>
          <w:szCs w:val="22"/>
        </w:rPr>
        <w:t>First we have to connect a resistor across terminals of a variable power source in a bread-board using connecting wires.</w:t>
      </w:r>
    </w:p>
    <w:p>
      <w:pPr>
        <w:pStyle w:val="ListParagraph"/>
        <w:numPr>
          <w:ilvl w:val="0"/>
          <w:numId w:val="5"/>
        </w:numPr>
        <w:spacing w:lineRule="auto" w:line="288" w:before="0" w:after="60"/>
        <w:contextualSpacing/>
        <w:rPr>
          <w:rFonts w:ascii="Calibri" w:hAnsi="Calibri"/>
          <w:b/>
          <w:b/>
          <w:bCs/>
          <w:sz w:val="28"/>
          <w:szCs w:val="28"/>
        </w:rPr>
      </w:pPr>
      <w:r>
        <w:rPr>
          <w:rFonts w:ascii="Calibri" w:hAnsi="Calibri"/>
          <w:b w:val="false"/>
          <w:bCs w:val="false"/>
          <w:sz w:val="22"/>
          <w:szCs w:val="22"/>
        </w:rPr>
        <w:t>Then we have to observe the voltage of the terminals and current flowing through the resistor by connecting the multi meter in series with the resistor.</w:t>
      </w:r>
    </w:p>
    <w:p>
      <w:pPr>
        <w:pStyle w:val="ListParagraph"/>
        <w:numPr>
          <w:ilvl w:val="0"/>
          <w:numId w:val="5"/>
        </w:numPr>
        <w:spacing w:lineRule="auto" w:line="288" w:before="0" w:after="60"/>
        <w:contextualSpacing/>
        <w:rPr>
          <w:rFonts w:ascii="Calibri" w:hAnsi="Calibri"/>
          <w:b/>
          <w:b/>
          <w:bCs/>
          <w:sz w:val="28"/>
          <w:szCs w:val="28"/>
        </w:rPr>
      </w:pPr>
      <w:r>
        <w:rPr>
          <w:rFonts w:ascii="Calibri" w:hAnsi="Calibri"/>
          <w:b w:val="false"/>
          <w:bCs w:val="false"/>
          <w:sz w:val="22"/>
          <w:szCs w:val="22"/>
        </w:rPr>
        <w:t>And at the end we have to check the observed value of current and calculated value of current.</w:t>
      </w:r>
    </w:p>
    <w:p>
      <w:pPr>
        <w:pStyle w:val="ListParagraph"/>
        <w:spacing w:lineRule="auto" w:line="288" w:before="0" w:after="60"/>
        <w:ind w:left="0" w:right="0" w:hanging="0"/>
        <w:contextualSpacing/>
        <w:rPr>
          <w:rFonts w:ascii="Calibri" w:hAnsi="Calibri"/>
          <w:b/>
          <w:b/>
          <w:bCs/>
          <w:sz w:val="28"/>
          <w:szCs w:val="28"/>
        </w:rPr>
      </w:pPr>
      <w:r>
        <w:rPr>
          <w:rFonts w:ascii="Calibri" w:hAnsi="Calibri"/>
          <w:b w:val="false"/>
          <w:bCs w:val="false"/>
          <w:sz w:val="22"/>
          <w:szCs w:val="22"/>
        </w:rPr>
      </w:r>
    </w:p>
    <w:p>
      <w:pPr>
        <w:pStyle w:val="ListParagraph"/>
        <w:spacing w:lineRule="auto" w:line="288" w:before="0" w:after="60"/>
        <w:ind w:left="0" w:right="0" w:hanging="0"/>
        <w:contextualSpacing/>
        <w:rPr>
          <w:rFonts w:ascii="Calibri" w:hAnsi="Calibri"/>
          <w:b/>
          <w:b/>
          <w:bCs/>
          <w:sz w:val="28"/>
          <w:szCs w:val="28"/>
        </w:rPr>
      </w:pPr>
      <w:r>
        <w:rPr>
          <w:rFonts w:ascii="Calibri" w:hAnsi="Calibri"/>
          <w:b w:val="false"/>
          <w:bCs w:val="false"/>
          <w:sz w:val="22"/>
          <w:szCs w:val="22"/>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t>Observations and Calculations:</w:t>
      </w:r>
    </w:p>
    <w:p>
      <w:pPr>
        <w:pStyle w:val="ListParagraph"/>
        <w:spacing w:lineRule="auto" w:line="288" w:before="0" w:after="60"/>
        <w:ind w:left="0" w:right="0" w:hanging="0"/>
        <w:contextualSpacing/>
        <w:jc w:val="center"/>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jc w:val="center"/>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jc w:val="center"/>
        <w:rPr>
          <w:rFonts w:ascii="Calibri" w:hAnsi="Calibri"/>
          <w:b/>
          <w:b/>
          <w:bCs/>
          <w:sz w:val="28"/>
          <w:szCs w:val="28"/>
        </w:rPr>
      </w:pPr>
      <w:r>
        <w:rPr>
          <w:rFonts w:ascii="Calibri" w:hAnsi="Calibri"/>
          <w:b/>
          <w:bCs/>
          <w:sz w:val="28"/>
          <w:szCs w:val="28"/>
        </w:rPr>
      </w:r>
    </w:p>
    <w:tbl>
      <w:tblPr>
        <w:tblW w:w="4413" w:type="dxa"/>
        <w:jc w:val="left"/>
        <w:tblInd w:w="2904" w:type="dxa"/>
        <w:tblLayout w:type="fixed"/>
        <w:tblCellMar>
          <w:top w:w="55" w:type="dxa"/>
          <w:left w:w="55" w:type="dxa"/>
          <w:bottom w:w="55" w:type="dxa"/>
          <w:right w:w="55" w:type="dxa"/>
        </w:tblCellMar>
      </w:tblPr>
      <w:tblGrid>
        <w:gridCol w:w="474"/>
        <w:gridCol w:w="2051"/>
        <w:gridCol w:w="1888"/>
      </w:tblGrid>
      <w:tr>
        <w:trPr/>
        <w:tc>
          <w:tcPr>
            <w:tcW w:w="474" w:type="dxa"/>
            <w:tcBorders>
              <w:top w:val="single" w:sz="4" w:space="0" w:color="000000"/>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sz w:val="22"/>
                <w:szCs w:val="22"/>
              </w:rPr>
              <w:t>Sr.No</w:t>
            </w:r>
          </w:p>
        </w:tc>
        <w:tc>
          <w:tcPr>
            <w:tcW w:w="2051" w:type="dxa"/>
            <w:tcBorders>
              <w:top w:val="single" w:sz="4" w:space="0" w:color="000000"/>
              <w:left w:val="single" w:sz="4" w:space="0" w:color="000000"/>
              <w:bottom w:val="single" w:sz="4" w:space="0" w:color="000000"/>
            </w:tcBorders>
          </w:tcPr>
          <w:p>
            <w:pPr>
              <w:pStyle w:val="TableContents"/>
              <w:widowControl w:val="false"/>
              <w:tabs>
                <w:tab w:val="clear" w:pos="709"/>
              </w:tabs>
              <w:spacing w:before="0" w:after="0"/>
              <w:jc w:val="center"/>
              <w:rPr>
                <w:rFonts w:ascii="Calibri" w:hAnsi="Calibri"/>
                <w:b/>
                <w:b/>
                <w:bCs/>
                <w:sz w:val="28"/>
                <w:szCs w:val="28"/>
              </w:rPr>
            </w:pPr>
            <w:r>
              <w:rPr/>
            </w:r>
          </w:p>
          <w:p>
            <w:pPr>
              <w:pStyle w:val="TableContents"/>
              <w:widowControl w:val="false"/>
              <w:tabs>
                <w:tab w:val="clear" w:pos="709"/>
              </w:tabs>
              <w:jc w:val="center"/>
              <w:rPr>
                <w:rFonts w:ascii="Calibri" w:hAnsi="Calibri"/>
                <w:b/>
                <w:b/>
                <w:bCs/>
                <w:sz w:val="28"/>
                <w:szCs w:val="28"/>
              </w:rPr>
            </w:pPr>
            <w:r>
              <w:rPr/>
              <w:t>Current(Amp)</w:t>
            </w:r>
          </w:p>
        </w:tc>
        <w:tc>
          <w:tcPr>
            <w:tcW w:w="1888"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spacing w:before="0" w:after="0"/>
              <w:jc w:val="center"/>
              <w:rPr>
                <w:rFonts w:ascii="Calibri" w:hAnsi="Calibri"/>
                <w:b/>
                <w:b/>
                <w:bCs/>
                <w:sz w:val="28"/>
                <w:szCs w:val="28"/>
              </w:rPr>
            </w:pPr>
            <w:r>
              <w:rPr/>
            </w:r>
          </w:p>
          <w:p>
            <w:pPr>
              <w:pStyle w:val="TableContents"/>
              <w:widowControl w:val="false"/>
              <w:tabs>
                <w:tab w:val="clear" w:pos="709"/>
              </w:tabs>
              <w:jc w:val="center"/>
              <w:rPr>
                <w:rFonts w:ascii="Calibri" w:hAnsi="Calibri"/>
                <w:b/>
                <w:b/>
                <w:bCs/>
                <w:sz w:val="28"/>
                <w:szCs w:val="28"/>
              </w:rPr>
            </w:pPr>
            <w:r>
              <w:rPr/>
              <w:t>Voltage(V)</w:t>
            </w:r>
          </w:p>
        </w:tc>
      </w:tr>
      <w:tr>
        <w:trPr/>
        <w:tc>
          <w:tcPr>
            <w:tcW w:w="474"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1</w:t>
            </w:r>
          </w:p>
        </w:tc>
        <w:tc>
          <w:tcPr>
            <w:tcW w:w="2051"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0.18</w:t>
            </w:r>
          </w:p>
        </w:tc>
        <w:tc>
          <w:tcPr>
            <w:tcW w:w="1888" w:type="dxa"/>
            <w:tcBorders>
              <w:left w:val="single" w:sz="4" w:space="0" w:color="000000"/>
              <w:bottom w:val="single" w:sz="4" w:space="0" w:color="000000"/>
              <w:right w:val="single" w:sz="4" w:space="0" w:color="000000"/>
            </w:tcBorders>
          </w:tcPr>
          <w:p>
            <w:pPr>
              <w:pStyle w:val="TableContents"/>
              <w:widowControl w:val="false"/>
              <w:tabs>
                <w:tab w:val="clear" w:pos="709"/>
              </w:tabs>
              <w:jc w:val="center"/>
              <w:rPr>
                <w:rFonts w:ascii="Calibri" w:hAnsi="Calibri"/>
                <w:b/>
                <w:b/>
                <w:bCs/>
                <w:sz w:val="28"/>
                <w:szCs w:val="28"/>
              </w:rPr>
            </w:pPr>
            <w:r>
              <w:rPr/>
              <w:t>1</w:t>
            </w:r>
          </w:p>
        </w:tc>
      </w:tr>
      <w:tr>
        <w:trPr/>
        <w:tc>
          <w:tcPr>
            <w:tcW w:w="474"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2</w:t>
            </w:r>
          </w:p>
        </w:tc>
        <w:tc>
          <w:tcPr>
            <w:tcW w:w="2051"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0.34</w:t>
            </w:r>
          </w:p>
        </w:tc>
        <w:tc>
          <w:tcPr>
            <w:tcW w:w="1888" w:type="dxa"/>
            <w:tcBorders>
              <w:left w:val="single" w:sz="4" w:space="0" w:color="000000"/>
              <w:bottom w:val="single" w:sz="4" w:space="0" w:color="000000"/>
              <w:right w:val="single" w:sz="4" w:space="0" w:color="000000"/>
            </w:tcBorders>
          </w:tcPr>
          <w:p>
            <w:pPr>
              <w:pStyle w:val="TableContents"/>
              <w:widowControl w:val="false"/>
              <w:tabs>
                <w:tab w:val="clear" w:pos="709"/>
              </w:tabs>
              <w:jc w:val="center"/>
              <w:rPr>
                <w:rFonts w:ascii="Calibri" w:hAnsi="Calibri"/>
                <w:b/>
                <w:b/>
                <w:bCs/>
                <w:sz w:val="28"/>
                <w:szCs w:val="28"/>
              </w:rPr>
            </w:pPr>
            <w:r>
              <w:rPr/>
              <w:t>3.3</w:t>
            </w:r>
          </w:p>
        </w:tc>
      </w:tr>
      <w:tr>
        <w:trPr/>
        <w:tc>
          <w:tcPr>
            <w:tcW w:w="474"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3</w:t>
            </w:r>
          </w:p>
        </w:tc>
        <w:tc>
          <w:tcPr>
            <w:tcW w:w="2051"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0.55</w:t>
            </w:r>
          </w:p>
        </w:tc>
        <w:tc>
          <w:tcPr>
            <w:tcW w:w="1888" w:type="dxa"/>
            <w:tcBorders>
              <w:left w:val="single" w:sz="4" w:space="0" w:color="000000"/>
              <w:bottom w:val="single" w:sz="4" w:space="0" w:color="000000"/>
              <w:right w:val="single" w:sz="4" w:space="0" w:color="000000"/>
            </w:tcBorders>
          </w:tcPr>
          <w:p>
            <w:pPr>
              <w:pStyle w:val="TableContents"/>
              <w:widowControl w:val="false"/>
              <w:tabs>
                <w:tab w:val="clear" w:pos="709"/>
              </w:tabs>
              <w:jc w:val="center"/>
              <w:rPr>
                <w:rFonts w:ascii="Calibri" w:hAnsi="Calibri"/>
                <w:b/>
                <w:b/>
                <w:bCs/>
                <w:sz w:val="28"/>
                <w:szCs w:val="28"/>
              </w:rPr>
            </w:pPr>
            <w:r>
              <w:rPr/>
              <w:t>5</w:t>
            </w:r>
          </w:p>
        </w:tc>
      </w:tr>
      <w:tr>
        <w:trPr/>
        <w:tc>
          <w:tcPr>
            <w:tcW w:w="474"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4</w:t>
            </w:r>
          </w:p>
        </w:tc>
        <w:tc>
          <w:tcPr>
            <w:tcW w:w="2051"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0.6</w:t>
            </w:r>
          </w:p>
        </w:tc>
        <w:tc>
          <w:tcPr>
            <w:tcW w:w="1888" w:type="dxa"/>
            <w:tcBorders>
              <w:left w:val="single" w:sz="4" w:space="0" w:color="000000"/>
              <w:bottom w:val="single" w:sz="4" w:space="0" w:color="000000"/>
              <w:right w:val="single" w:sz="4" w:space="0" w:color="000000"/>
            </w:tcBorders>
          </w:tcPr>
          <w:p>
            <w:pPr>
              <w:pStyle w:val="TableContents"/>
              <w:widowControl w:val="false"/>
              <w:tabs>
                <w:tab w:val="clear" w:pos="709"/>
              </w:tabs>
              <w:jc w:val="center"/>
              <w:rPr>
                <w:rFonts w:ascii="Calibri" w:hAnsi="Calibri"/>
                <w:b/>
                <w:b/>
                <w:bCs/>
                <w:sz w:val="28"/>
                <w:szCs w:val="28"/>
              </w:rPr>
            </w:pPr>
            <w:r>
              <w:rPr/>
              <w:t>7.1</w:t>
            </w:r>
          </w:p>
        </w:tc>
      </w:tr>
      <w:tr>
        <w:trPr/>
        <w:tc>
          <w:tcPr>
            <w:tcW w:w="474"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5</w:t>
            </w:r>
          </w:p>
        </w:tc>
        <w:tc>
          <w:tcPr>
            <w:tcW w:w="2051"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0.64</w:t>
            </w:r>
          </w:p>
        </w:tc>
        <w:tc>
          <w:tcPr>
            <w:tcW w:w="1888" w:type="dxa"/>
            <w:tcBorders>
              <w:left w:val="single" w:sz="4" w:space="0" w:color="000000"/>
              <w:bottom w:val="single" w:sz="4" w:space="0" w:color="000000"/>
              <w:right w:val="single" w:sz="4" w:space="0" w:color="000000"/>
            </w:tcBorders>
          </w:tcPr>
          <w:p>
            <w:pPr>
              <w:pStyle w:val="TableContents"/>
              <w:widowControl w:val="false"/>
              <w:tabs>
                <w:tab w:val="clear" w:pos="709"/>
              </w:tabs>
              <w:jc w:val="center"/>
              <w:rPr>
                <w:rFonts w:ascii="Calibri" w:hAnsi="Calibri"/>
                <w:b/>
                <w:b/>
                <w:bCs/>
                <w:sz w:val="28"/>
                <w:szCs w:val="28"/>
              </w:rPr>
            </w:pPr>
            <w:r>
              <w:rPr/>
              <w:t>8.1</w:t>
            </w:r>
          </w:p>
        </w:tc>
      </w:tr>
      <w:tr>
        <w:trPr/>
        <w:tc>
          <w:tcPr>
            <w:tcW w:w="474"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6</w:t>
            </w:r>
          </w:p>
        </w:tc>
        <w:tc>
          <w:tcPr>
            <w:tcW w:w="2051" w:type="dxa"/>
            <w:tcBorders>
              <w:left w:val="single" w:sz="4" w:space="0" w:color="000000"/>
              <w:bottom w:val="single" w:sz="4" w:space="0" w:color="000000"/>
            </w:tcBorders>
          </w:tcPr>
          <w:p>
            <w:pPr>
              <w:pStyle w:val="TableContents"/>
              <w:widowControl w:val="false"/>
              <w:tabs>
                <w:tab w:val="clear" w:pos="709"/>
              </w:tabs>
              <w:jc w:val="center"/>
              <w:rPr>
                <w:rFonts w:ascii="Calibri" w:hAnsi="Calibri"/>
                <w:b/>
                <w:b/>
                <w:bCs/>
                <w:sz w:val="28"/>
                <w:szCs w:val="28"/>
              </w:rPr>
            </w:pPr>
            <w:r>
              <w:rPr/>
              <w:t>0.68</w:t>
            </w:r>
          </w:p>
        </w:tc>
        <w:tc>
          <w:tcPr>
            <w:tcW w:w="1888" w:type="dxa"/>
            <w:tcBorders>
              <w:left w:val="single" w:sz="4" w:space="0" w:color="000000"/>
              <w:bottom w:val="single" w:sz="4" w:space="0" w:color="000000"/>
              <w:right w:val="single" w:sz="4" w:space="0" w:color="000000"/>
            </w:tcBorders>
          </w:tcPr>
          <w:p>
            <w:pPr>
              <w:pStyle w:val="TableContents"/>
              <w:widowControl w:val="false"/>
              <w:tabs>
                <w:tab w:val="clear" w:pos="709"/>
              </w:tabs>
              <w:jc w:val="center"/>
              <w:rPr>
                <w:rFonts w:ascii="Calibri" w:hAnsi="Calibri"/>
                <w:b/>
                <w:b/>
                <w:bCs/>
                <w:sz w:val="28"/>
                <w:szCs w:val="28"/>
              </w:rPr>
            </w:pPr>
            <w:r>
              <w:rPr/>
              <w:t>10</w:t>
            </w:r>
          </w:p>
        </w:tc>
      </w:tr>
    </w:tbl>
    <w:p>
      <w:pPr>
        <w:pStyle w:val="ListParagraph"/>
        <w:widowControl w:val="false"/>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t>Graph:</w:t>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drawing>
          <wp:anchor behindDoc="0" distT="0" distB="0" distL="0" distR="0" simplePos="0" locked="0" layoutInCell="0" allowOverlap="1" relativeHeight="13">
            <wp:simplePos x="0" y="0"/>
            <wp:positionH relativeFrom="column">
              <wp:posOffset>294005</wp:posOffset>
            </wp:positionH>
            <wp:positionV relativeFrom="paragraph">
              <wp:posOffset>200025</wp:posOffset>
            </wp:positionV>
            <wp:extent cx="5759450" cy="3239135"/>
            <wp:effectExtent l="0" t="0" r="0" b="0"/>
            <wp:wrapSquare wrapText="largest"/>
            <wp:docPr id="1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r>
    </w:p>
    <w:p>
      <w:pPr>
        <w:pStyle w:val="ListParagraph"/>
        <w:spacing w:lineRule="auto" w:line="288" w:before="0" w:after="60"/>
        <w:ind w:left="0" w:right="0" w:hanging="0"/>
        <w:contextualSpacing/>
        <w:rPr>
          <w:rFonts w:ascii="Calibri" w:hAnsi="Calibri"/>
          <w:b/>
          <w:b/>
          <w:bCs/>
          <w:sz w:val="28"/>
          <w:szCs w:val="28"/>
        </w:rPr>
      </w:pPr>
      <w:r>
        <w:rPr/>
      </w:r>
    </w:p>
    <w:p>
      <w:pPr>
        <w:pStyle w:val="ListParagraph"/>
        <w:spacing w:lineRule="auto" w:line="288" w:before="0" w:after="60"/>
        <w:ind w:left="0" w:right="0" w:hanging="0"/>
        <w:contextualSpacing/>
        <w:rPr>
          <w:rFonts w:ascii="Calibri" w:hAnsi="Calibri"/>
          <w:b/>
          <w:b/>
          <w:bCs/>
          <w:sz w:val="28"/>
          <w:szCs w:val="28"/>
        </w:rPr>
      </w:pPr>
      <w:r>
        <w:rPr/>
      </w:r>
    </w:p>
    <w:p>
      <w:pPr>
        <w:pStyle w:val="ListParagraph"/>
        <w:spacing w:lineRule="auto" w:line="288" w:before="0" w:after="60"/>
        <w:ind w:left="0" w:right="0" w:hanging="0"/>
        <w:contextualSpacing/>
        <w:rPr>
          <w:rFonts w:ascii="Calibri" w:hAnsi="Calibri"/>
          <w:b/>
          <w:b/>
          <w:bCs/>
          <w:sz w:val="28"/>
          <w:szCs w:val="28"/>
        </w:rPr>
      </w:pPr>
      <w:r>
        <w:rPr>
          <w:rFonts w:ascii="Calibri" w:hAnsi="Calibri"/>
          <w:b/>
          <w:bCs/>
          <w:sz w:val="28"/>
          <w:szCs w:val="28"/>
        </w:rPr>
        <w:t>Conclusion:</w:t>
      </w:r>
    </w:p>
    <w:p>
      <w:pPr>
        <w:pStyle w:val="Normal"/>
        <w:bidi w:val="0"/>
        <w:spacing w:lineRule="auto" w:line="288" w:before="0" w:after="60"/>
        <w:ind w:left="720" w:hanging="0"/>
        <w:contextualSpacing/>
        <w:jc w:val="left"/>
        <w:rPr>
          <w:rFonts w:ascii="Calibri" w:hAnsi="Calibri"/>
          <w:b/>
          <w:b/>
          <w:bCs/>
          <w:sz w:val="28"/>
          <w:szCs w:val="28"/>
        </w:rPr>
      </w:pPr>
      <w:r>
        <w:rPr>
          <w:rFonts w:ascii="Calibri" w:hAnsi="Calibri"/>
          <w:b/>
          <w:bCs/>
          <w:sz w:val="28"/>
          <w:szCs w:val="28"/>
        </w:rPr>
        <w:tab/>
      </w:r>
      <w:r>
        <w:rPr>
          <w:rFonts w:ascii="Calibri" w:hAnsi="Calibri"/>
          <w:b w:val="false"/>
          <w:bCs w:val="false"/>
          <w:sz w:val="22"/>
          <w:szCs w:val="22"/>
        </w:rPr>
        <w:t>According to Ohm’s law,  the should have been a continuous straight line with slope equal everywhere on the graph. The error between the calculated value and the observed is very high. The multi meter was not detecting when it was connected in series with the resistor.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 w:name="Batang">
    <w:altName w:val="바탕"/>
    <w:charset w:val="00"/>
    <w:family w:val="roman"/>
    <w:pitch w:val="variable"/>
  </w:font>
  <w:font w:name="Century Gothic">
    <w:charset w:val="00"/>
    <w:family w:val="roman"/>
    <w:pitch w:val="variable"/>
  </w:font>
  <w:font w:name="Baskerville Old Fac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5" w:hanging="360"/>
      </w:pPr>
      <w:rPr/>
    </w:lvl>
    <w:lvl w:ilvl="1">
      <w:start w:val="1"/>
      <w:numFmt w:val="lowerLetter"/>
      <w:lvlText w:val="%2."/>
      <w:lvlJc w:val="left"/>
      <w:pPr>
        <w:tabs>
          <w:tab w:val="num" w:pos="0"/>
        </w:tabs>
        <w:ind w:left="1185" w:hanging="360"/>
      </w:pPr>
      <w:rPr/>
    </w:lvl>
    <w:lvl w:ilvl="2">
      <w:start w:val="1"/>
      <w:numFmt w:val="lowerRoman"/>
      <w:lvlText w:val="%3."/>
      <w:lvlJc w:val="right"/>
      <w:pPr>
        <w:tabs>
          <w:tab w:val="num" w:pos="0"/>
        </w:tabs>
        <w:ind w:left="1905" w:hanging="180"/>
      </w:pPr>
      <w:rPr/>
    </w:lvl>
    <w:lvl w:ilvl="3">
      <w:start w:val="1"/>
      <w:numFmt w:val="decimal"/>
      <w:lvlText w:val="%4."/>
      <w:lvlJc w:val="left"/>
      <w:pPr>
        <w:tabs>
          <w:tab w:val="num" w:pos="0"/>
        </w:tabs>
        <w:ind w:left="2625" w:hanging="360"/>
      </w:pPr>
      <w:rPr/>
    </w:lvl>
    <w:lvl w:ilvl="4">
      <w:start w:val="1"/>
      <w:numFmt w:val="lowerLetter"/>
      <w:lvlText w:val="%5."/>
      <w:lvlJc w:val="left"/>
      <w:pPr>
        <w:tabs>
          <w:tab w:val="num" w:pos="0"/>
        </w:tabs>
        <w:ind w:left="3345" w:hanging="360"/>
      </w:pPr>
      <w:rPr/>
    </w:lvl>
    <w:lvl w:ilvl="5">
      <w:start w:val="1"/>
      <w:numFmt w:val="lowerRoman"/>
      <w:lvlText w:val="%6."/>
      <w:lvlJc w:val="right"/>
      <w:pPr>
        <w:tabs>
          <w:tab w:val="num" w:pos="0"/>
        </w:tabs>
        <w:ind w:left="4065" w:hanging="180"/>
      </w:pPr>
      <w:rPr/>
    </w:lvl>
    <w:lvl w:ilvl="6">
      <w:start w:val="1"/>
      <w:numFmt w:val="decimal"/>
      <w:lvlText w:val="%7."/>
      <w:lvlJc w:val="left"/>
      <w:pPr>
        <w:tabs>
          <w:tab w:val="num" w:pos="0"/>
        </w:tabs>
        <w:ind w:left="4785" w:hanging="360"/>
      </w:pPr>
      <w:rPr/>
    </w:lvl>
    <w:lvl w:ilvl="7">
      <w:start w:val="1"/>
      <w:numFmt w:val="lowerLetter"/>
      <w:lvlText w:val="%8."/>
      <w:lvlJc w:val="left"/>
      <w:pPr>
        <w:tabs>
          <w:tab w:val="num" w:pos="0"/>
        </w:tabs>
        <w:ind w:left="5505" w:hanging="360"/>
      </w:pPr>
      <w:rPr/>
    </w:lvl>
    <w:lvl w:ilvl="8">
      <w:start w:val="1"/>
      <w:numFmt w:val="lowerRoman"/>
      <w:lvlText w:val="%9."/>
      <w:lvlJc w:val="right"/>
      <w:pPr>
        <w:tabs>
          <w:tab w:val="num" w:pos="0"/>
        </w:tabs>
        <w:ind w:left="6225" w:hanging="180"/>
      </w:pPr>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decimal"/>
      <w:lvlText w:val="%1."/>
      <w:lvlJc w:val="left"/>
      <w:pPr>
        <w:tabs>
          <w:tab w:val="num" w:pos="0"/>
        </w:tabs>
        <w:ind w:left="465" w:hanging="360"/>
      </w:pPr>
      <w:rPr/>
    </w:lvl>
    <w:lvl w:ilvl="1">
      <w:start w:val="1"/>
      <w:numFmt w:val="lowerLetter"/>
      <w:lvlText w:val="%2."/>
      <w:lvlJc w:val="left"/>
      <w:pPr>
        <w:tabs>
          <w:tab w:val="num" w:pos="0"/>
        </w:tabs>
        <w:ind w:left="1185" w:hanging="360"/>
      </w:pPr>
      <w:rPr/>
    </w:lvl>
    <w:lvl w:ilvl="2">
      <w:start w:val="1"/>
      <w:numFmt w:val="lowerRoman"/>
      <w:lvlText w:val="%3."/>
      <w:lvlJc w:val="right"/>
      <w:pPr>
        <w:tabs>
          <w:tab w:val="num" w:pos="0"/>
        </w:tabs>
        <w:ind w:left="1905" w:hanging="180"/>
      </w:pPr>
      <w:rPr/>
    </w:lvl>
    <w:lvl w:ilvl="3">
      <w:start w:val="1"/>
      <w:numFmt w:val="decimal"/>
      <w:lvlText w:val="%4."/>
      <w:lvlJc w:val="left"/>
      <w:pPr>
        <w:tabs>
          <w:tab w:val="num" w:pos="0"/>
        </w:tabs>
        <w:ind w:left="2625" w:hanging="360"/>
      </w:pPr>
      <w:rPr/>
    </w:lvl>
    <w:lvl w:ilvl="4">
      <w:start w:val="1"/>
      <w:numFmt w:val="lowerLetter"/>
      <w:lvlText w:val="%5."/>
      <w:lvlJc w:val="left"/>
      <w:pPr>
        <w:tabs>
          <w:tab w:val="num" w:pos="0"/>
        </w:tabs>
        <w:ind w:left="3345" w:hanging="360"/>
      </w:pPr>
      <w:rPr/>
    </w:lvl>
    <w:lvl w:ilvl="5">
      <w:start w:val="1"/>
      <w:numFmt w:val="lowerRoman"/>
      <w:lvlText w:val="%6."/>
      <w:lvlJc w:val="right"/>
      <w:pPr>
        <w:tabs>
          <w:tab w:val="num" w:pos="0"/>
        </w:tabs>
        <w:ind w:left="4065" w:hanging="180"/>
      </w:pPr>
      <w:rPr/>
    </w:lvl>
    <w:lvl w:ilvl="6">
      <w:start w:val="1"/>
      <w:numFmt w:val="decimal"/>
      <w:lvlText w:val="%7."/>
      <w:lvlJc w:val="left"/>
      <w:pPr>
        <w:tabs>
          <w:tab w:val="num" w:pos="0"/>
        </w:tabs>
        <w:ind w:left="4785" w:hanging="360"/>
      </w:pPr>
      <w:rPr/>
    </w:lvl>
    <w:lvl w:ilvl="7">
      <w:start w:val="1"/>
      <w:numFmt w:val="lowerLetter"/>
      <w:lvlText w:val="%8."/>
      <w:lvlJc w:val="left"/>
      <w:pPr>
        <w:tabs>
          <w:tab w:val="num" w:pos="0"/>
        </w:tabs>
        <w:ind w:left="5505" w:hanging="360"/>
      </w:pPr>
      <w:rPr/>
    </w:lvl>
    <w:lvl w:ilvl="8">
      <w:start w:val="1"/>
      <w:numFmt w:val="lowerRoman"/>
      <w:lvlText w:val="%9."/>
      <w:lvlJc w:val="right"/>
      <w:pPr>
        <w:tabs>
          <w:tab w:val="num" w:pos="0"/>
        </w:tabs>
        <w:ind w:left="6225" w:hanging="180"/>
      </w:pPr>
      <w:rPr/>
    </w:lvl>
  </w:abstractNum>
  <w:abstractNum w:abstractNumId="5">
    <w:lvl w:ilvl="0">
      <w:start w:val="1"/>
      <w:numFmt w:val="decimal"/>
      <w:lvlText w:val="%1."/>
      <w:lvlJc w:val="left"/>
      <w:pPr>
        <w:tabs>
          <w:tab w:val="num" w:pos="0"/>
        </w:tabs>
        <w:ind w:left="1440" w:hanging="360"/>
      </w:pPr>
      <w:rPr>
        <w:sz w:val="22"/>
        <w:b w:val="false"/>
        <w:rFonts w:ascii="Calibri" w:hAnsi="Calibri"/>
      </w:rPr>
    </w:lvl>
    <w:lvl w:ilvl="1">
      <w:start w:val="1"/>
      <w:numFmt w:val="decimal"/>
      <w:lvlText w:val="%2."/>
      <w:lvlJc w:val="left"/>
      <w:pPr>
        <w:tabs>
          <w:tab w:val="num" w:pos="0"/>
        </w:tabs>
        <w:ind w:left="180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520" w:hanging="360"/>
      </w:pPr>
      <w:rPr/>
    </w:lvl>
    <w:lvl w:ilvl="4">
      <w:start w:val="1"/>
      <w:numFmt w:val="decimal"/>
      <w:lvlText w:val="%5."/>
      <w:lvlJc w:val="left"/>
      <w:pPr>
        <w:tabs>
          <w:tab w:val="num" w:pos="0"/>
        </w:tabs>
        <w:ind w:left="2880" w:hanging="360"/>
      </w:pPr>
      <w:rPr/>
    </w:lvl>
    <w:lvl w:ilvl="5">
      <w:start w:val="1"/>
      <w:numFmt w:val="decimal"/>
      <w:lvlText w:val="%6."/>
      <w:lvlJc w:val="left"/>
      <w:pPr>
        <w:tabs>
          <w:tab w:val="num" w:pos="0"/>
        </w:tabs>
        <w:ind w:left="3240" w:hanging="360"/>
      </w:pPr>
      <w:rPr/>
    </w:lvl>
    <w:lvl w:ilvl="6">
      <w:start w:val="1"/>
      <w:numFmt w:val="decimal"/>
      <w:lvlText w:val="%7."/>
      <w:lvlJc w:val="left"/>
      <w:pPr>
        <w:tabs>
          <w:tab w:val="num" w:pos="0"/>
        </w:tabs>
        <w:ind w:left="3600" w:hanging="360"/>
      </w:pPr>
      <w:rPr/>
    </w:lvl>
    <w:lvl w:ilvl="7">
      <w:start w:val="1"/>
      <w:numFmt w:val="decimal"/>
      <w:lvlText w:val="%8."/>
      <w:lvlJc w:val="left"/>
      <w:pPr>
        <w:tabs>
          <w:tab w:val="num" w:pos="0"/>
        </w:tabs>
        <w:ind w:left="3960" w:hanging="360"/>
      </w:pPr>
      <w:rPr/>
    </w:lvl>
    <w:lvl w:ilvl="8">
      <w:start w:val="1"/>
      <w:numFmt w:val="decimal"/>
      <w:lvlText w:val="%9."/>
      <w:lvlJc w:val="left"/>
      <w:pPr>
        <w:tabs>
          <w:tab w:val="num" w:pos="0"/>
        </w:tabs>
        <w:ind w:left="432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 w:numId="8">
    <w:abstractNumId w:val="4"/>
  </w:num>
  <w:num w:numId="9">
    <w:abstractNumId w:val="4"/>
  </w:num>
  <w:num w:numId="10">
    <w:abstractNumId w:val="4"/>
  </w:num>
  <w:num w:numId="11">
    <w:abstractNumId w:val="4"/>
  </w:num>
  <w:num w:numId="12">
    <w:abstractNumId w:val="4"/>
  </w:num>
  <w:num w:numId="13">
    <w:abstractNumId w:val="4"/>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Table2.C2:C2</c:f>
              <c:strCache>
                <c:ptCount val="1"/>
                <c:pt idx="0">
                  <c:v>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strRef>
              <c:f>Table2.B3:B7</c:f>
              <c:strCache>
                <c:ptCount val="5"/>
                <c:pt idx="0">
                  <c:v>0.34</c:v>
                </c:pt>
                <c:pt idx="1">
                  <c:v>0.55</c:v>
                </c:pt>
                <c:pt idx="2">
                  <c:v>0.6</c:v>
                </c:pt>
                <c:pt idx="3">
                  <c:v>0.64</c:v>
                </c:pt>
                <c:pt idx="4">
                  <c:v>0.68</c:v>
                </c:pt>
              </c:strCache>
            </c:strRef>
          </c:xVal>
          <c:yVal>
            <c:numRef>
              <c:f>Table2.C3:C7</c:f>
              <c:numCache>
                <c:formatCode>General</c:formatCode>
                <c:ptCount val="5"/>
                <c:pt idx="0">
                  <c:v>3.3</c:v>
                </c:pt>
                <c:pt idx="1">
                  <c:v>5</c:v>
                </c:pt>
                <c:pt idx="2">
                  <c:v>7.1</c:v>
                </c:pt>
                <c:pt idx="3">
                  <c:v>8.1</c:v>
                </c:pt>
                <c:pt idx="4">
                  <c:v>10</c:v>
                </c:pt>
              </c:numCache>
            </c:numRef>
          </c:yVal>
          <c:smooth val="0"/>
        </c:ser>
        <c:axId val="87108635"/>
        <c:axId val="66197451"/>
      </c:scatterChart>
      <c:valAx>
        <c:axId val="87108635"/>
        <c:scaling>
          <c:orientation val="minMax"/>
        </c:scaling>
        <c:delete val="0"/>
        <c:axPos val="b"/>
        <c:title>
          <c:tx>
            <c:rich>
              <a:bodyPr rot="0"/>
              <a:lstStyle/>
              <a:p>
                <a:pPr>
                  <a:defRPr b="0" sz="900" spc="-1" strike="noStrike">
                    <a:latin typeface="Arial"/>
                  </a:defRPr>
                </a:pPr>
                <a:r>
                  <a:rPr b="0" sz="900" spc="-1" strike="noStrike">
                    <a:latin typeface="Arial"/>
                  </a:rPr>
                  <a:t>Current(Amps)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66197451"/>
        <c:crosses val="autoZero"/>
        <c:crossBetween val="between"/>
      </c:valAx>
      <c:valAx>
        <c:axId val="66197451"/>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Voltage(Volts)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87108635"/>
        <c:crosses val="autoZero"/>
        <c:crossBetween val="between"/>
      </c:valAx>
      <c:spPr>
        <a:noFill/>
        <a:ln w="0">
          <a:solidFill>
            <a:srgbClr val="b3b3b3"/>
          </a:solidFill>
        </a:ln>
      </c:spPr>
    </c:plotArea>
    <c:plotVisOnly val="1"/>
    <c:dispBlanksAs val="span"/>
  </c:chart>
  <c:spPr>
    <a:noFill/>
    <a:ln w="0">
      <a:noFill/>
    </a:ln>
  </c:spPr>
</c:chartSpace>
</file>

<file path=docProps/app.xml><?xml version="1.0" encoding="utf-8"?>
<Properties xmlns="http://schemas.openxmlformats.org/officeDocument/2006/extended-properties" xmlns:vt="http://schemas.openxmlformats.org/officeDocument/2006/docPropsVTypes">
  <Template/>
  <TotalTime>57</TotalTime>
  <Application>LibreOffice/7.3.1.3$Windows_X86_64 LibreOffice_project/a69ca51ded25f3eefd52d7bf9a5fad8c90b87951</Application>
  <AppVersion>15.0000</AppVersion>
  <Pages>5</Pages>
  <Words>662</Words>
  <Characters>3492</Characters>
  <CharactersWithSpaces>4276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2022-04-22T12:09:09Z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