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6D" w:rsidRPr="00FC236D" w:rsidRDefault="00FC236D" w:rsidP="00FC236D">
      <w:pPr>
        <w:spacing w:after="240" w:line="240" w:lineRule="auto"/>
        <w:outlineLvl w:val="0"/>
        <w:rPr>
          <w:rFonts w:ascii="Arial" w:eastAsia="Times New Roman" w:hAnsi="Arial" w:cs="Arial"/>
          <w:b/>
          <w:bCs/>
          <w:color w:val="444542"/>
          <w:kern w:val="36"/>
          <w:sz w:val="48"/>
          <w:szCs w:val="48"/>
        </w:rPr>
      </w:pPr>
      <w:r w:rsidRPr="00FC236D">
        <w:rPr>
          <w:rFonts w:ascii="Arial" w:eastAsia="Times New Roman" w:hAnsi="Arial" w:cs="Arial"/>
          <w:b/>
          <w:bCs/>
          <w:color w:val="444542"/>
          <w:kern w:val="36"/>
          <w:sz w:val="48"/>
          <w:szCs w:val="48"/>
        </w:rPr>
        <w:t>Entity Relationship Diagram – ER Diagram in DBMS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bookmarkStart w:id="0" w:name="_GoBack"/>
      <w:bookmarkEnd w:id="0"/>
      <w:r w:rsidRPr="00FC236D">
        <w:rPr>
          <w:rFonts w:ascii="Arial" w:eastAsia="Times New Roman" w:hAnsi="Arial" w:cs="Arial"/>
          <w:color w:val="222426"/>
          <w:sz w:val="26"/>
          <w:szCs w:val="26"/>
        </w:rPr>
        <w:t>An </w:t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Entity–relationship model (ER model)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 describes the structure of a database with the help of a diagram, which is known as </w:t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Entity Relationship Diagram (ER Diagram)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. An ER model is a design or blueprint of a database that can later be implemented as a database. The main components of E-R model are: entity set and relationship set.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2"/>
          <w:sz w:val="36"/>
          <w:szCs w:val="36"/>
        </w:rPr>
      </w:pPr>
      <w:r w:rsidRPr="00FC236D">
        <w:rPr>
          <w:rFonts w:ascii="Arial" w:eastAsia="Times New Roman" w:hAnsi="Arial" w:cs="Arial"/>
          <w:b/>
          <w:bCs/>
          <w:color w:val="444542"/>
          <w:sz w:val="36"/>
          <w:szCs w:val="36"/>
        </w:rPr>
        <w:t>What is an Entity Relationship Diagram (ER Diagram)?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An ER diagram shows the relationship among entity sets. An entity set is a group of similar entities and these entities can have attributes. In terms of DBMS, an entity is a table or attribute of a table in database, so by showing relationship among tables and their attributes, ER diagram shows the complete logical structure of a database. </w:t>
      </w:r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Lets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have a look at a simple ER diagram to understand this concept.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2"/>
          <w:sz w:val="36"/>
          <w:szCs w:val="36"/>
        </w:rPr>
      </w:pPr>
      <w:r w:rsidRPr="00FC236D">
        <w:rPr>
          <w:rFonts w:ascii="Arial" w:eastAsia="Times New Roman" w:hAnsi="Arial" w:cs="Arial"/>
          <w:b/>
          <w:bCs/>
          <w:color w:val="444542"/>
          <w:sz w:val="36"/>
          <w:szCs w:val="36"/>
        </w:rPr>
        <w:t>A simple ER Diagram: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drawing>
          <wp:inline distT="0" distB="0" distL="0" distR="0" wp14:anchorId="6E31E50B" wp14:editId="0B2CD5DA">
            <wp:extent cx="4762500" cy="2857500"/>
            <wp:effectExtent l="0" t="0" r="0" b="0"/>
            <wp:docPr id="1" name="Picture 1" descr="E-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R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In the following diagram we have two entities Student and College and their relationship. The relationship between Student and College is many to one as a college can have many students however a student cannot study in multiple colleges at the same time. Student entity has attributes such as </w:t>
      </w:r>
      <w:proofErr w:type="spell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Stu_Id</w:t>
      </w:r>
      <w:proofErr w:type="spell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FC236D">
        <w:rPr>
          <w:rFonts w:ascii="Arial" w:eastAsia="Times New Roman" w:hAnsi="Arial" w:cs="Arial"/>
          <w:color w:val="222426"/>
          <w:sz w:val="26"/>
          <w:szCs w:val="26"/>
        </w:rPr>
        <w:lastRenderedPageBreak/>
        <w:t>Stu_Name</w:t>
      </w:r>
      <w:proofErr w:type="spell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&amp; </w:t>
      </w:r>
      <w:proofErr w:type="spell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Stu_Addr</w:t>
      </w:r>
      <w:proofErr w:type="spell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and College entity has attributes such as </w:t>
      </w:r>
      <w:proofErr w:type="spell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Col_ID</w:t>
      </w:r>
      <w:proofErr w:type="spell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&amp; </w:t>
      </w:r>
      <w:proofErr w:type="spell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Col_Name</w:t>
      </w:r>
      <w:proofErr w:type="spellEnd"/>
      <w:r w:rsidRPr="00FC236D">
        <w:rPr>
          <w:rFonts w:ascii="Arial" w:eastAsia="Times New Roman" w:hAnsi="Arial" w:cs="Arial"/>
          <w:color w:val="222426"/>
          <w:sz w:val="26"/>
          <w:szCs w:val="26"/>
        </w:rPr>
        <w:t>.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Here are the geometric shapes and their meaning in an E-R Diagram. We will discuss these terms in detail in the next section(Components of a ER Diagram) of this guide so don’t worry too much about these terms now, just go through them once.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Rectangle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 Represents Entity sets.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Ellipses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 Attributes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Diamonds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 Relationship Set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Lines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 They link attributes to Entity Sets and Entity sets to Relationship Set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Double Ellipses: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 Multivalued Attributes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Dashed Ellipses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 Derived Attributes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Double Rectangles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 Weak Entity Sets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Double Lines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 Total participation of an entity in a relationship set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2"/>
          <w:sz w:val="36"/>
          <w:szCs w:val="36"/>
        </w:rPr>
      </w:pPr>
      <w:r w:rsidRPr="00FC236D">
        <w:rPr>
          <w:rFonts w:ascii="Arial" w:eastAsia="Times New Roman" w:hAnsi="Arial" w:cs="Arial"/>
          <w:b/>
          <w:bCs/>
          <w:color w:val="444542"/>
          <w:sz w:val="36"/>
          <w:szCs w:val="36"/>
        </w:rPr>
        <w:t xml:space="preserve">Components of </w:t>
      </w:r>
      <w:proofErr w:type="gramStart"/>
      <w:r w:rsidRPr="00FC236D">
        <w:rPr>
          <w:rFonts w:ascii="Arial" w:eastAsia="Times New Roman" w:hAnsi="Arial" w:cs="Arial"/>
          <w:b/>
          <w:bCs/>
          <w:color w:val="444542"/>
          <w:sz w:val="36"/>
          <w:szCs w:val="36"/>
        </w:rPr>
        <w:t>a</w:t>
      </w:r>
      <w:proofErr w:type="gramEnd"/>
      <w:r w:rsidRPr="00FC236D">
        <w:rPr>
          <w:rFonts w:ascii="Arial" w:eastAsia="Times New Roman" w:hAnsi="Arial" w:cs="Arial"/>
          <w:b/>
          <w:bCs/>
          <w:color w:val="444542"/>
          <w:sz w:val="36"/>
          <w:szCs w:val="36"/>
        </w:rPr>
        <w:t xml:space="preserve"> ER Diagram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lastRenderedPageBreak/>
        <w:drawing>
          <wp:inline distT="0" distB="0" distL="0" distR="0" wp14:anchorId="447D3C5A" wp14:editId="13812922">
            <wp:extent cx="4762500" cy="4762500"/>
            <wp:effectExtent l="0" t="0" r="0" b="0"/>
            <wp:docPr id="2" name="Picture 2" descr="ER Diagram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Diagram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As shown in the above diagram, an ER diagram has three main components</w:t>
      </w:r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1. Entity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2. Attribute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3. Relationship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44542"/>
          <w:sz w:val="27"/>
          <w:szCs w:val="27"/>
        </w:rPr>
      </w:pPr>
      <w:r w:rsidRPr="00FC236D">
        <w:rPr>
          <w:rFonts w:ascii="Arial" w:eastAsia="Times New Roman" w:hAnsi="Arial" w:cs="Arial"/>
          <w:b/>
          <w:bCs/>
          <w:color w:val="444542"/>
          <w:sz w:val="27"/>
          <w:szCs w:val="27"/>
        </w:rPr>
        <w:t>1. Entity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An entity is an object or component of data. An entity is represented as rectangle in an ER diagram.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For example: In the following ER diagram we have two entities Student and College and these two entities have many to one relationship as many students study in a single college. We will read more about relationships later, for now focus on entities.</w:t>
      </w:r>
    </w:p>
    <w:p w:rsidR="00FC236D" w:rsidRPr="00FC236D" w:rsidRDefault="00FC236D" w:rsidP="00FC236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lastRenderedPageBreak/>
        <w:drawing>
          <wp:inline distT="0" distB="0" distL="0" distR="0" wp14:anchorId="668A899A" wp14:editId="6BCDC537">
            <wp:extent cx="4762500" cy="1428750"/>
            <wp:effectExtent l="0" t="0" r="0" b="0"/>
            <wp:docPr id="3" name="Picture 3" descr="ER diagram entit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 diagram entity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jc w:val="center"/>
      </w:pPr>
      <w:r w:rsidRPr="00FC236D">
        <w:rPr>
          <w:noProof/>
          <w:lang w:val="en-IN" w:eastAsia="en-IN" w:bidi="hi-IN"/>
        </w:rPr>
        <w:drawing>
          <wp:inline distT="0" distB="0" distL="0" distR="0" wp14:anchorId="28F6CFDD" wp14:editId="1F910BBB">
            <wp:extent cx="4762500" cy="1428750"/>
            <wp:effectExtent l="0" t="0" r="0" b="0"/>
            <wp:docPr id="4" name="Picture 4" descr="ER diagram weak entit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 diagram weak entity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Weak Entity</w:t>
      </w:r>
      <w:proofErr w:type="gramStart"/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: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An entity that cannot be uniquely identified by its own attributes and relies on the relationship with other entity is called weak entity. The weak entity is represented by a double rectangle. For example – a bank account cannot be uniquely identified without knowing the bank to which the account belongs, so bank account is a weak entity.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44542"/>
          <w:sz w:val="27"/>
          <w:szCs w:val="27"/>
        </w:rPr>
      </w:pPr>
      <w:r w:rsidRPr="00FC236D">
        <w:rPr>
          <w:rFonts w:ascii="Arial" w:eastAsia="Times New Roman" w:hAnsi="Arial" w:cs="Arial"/>
          <w:b/>
          <w:bCs/>
          <w:color w:val="444542"/>
          <w:sz w:val="27"/>
          <w:szCs w:val="27"/>
        </w:rPr>
        <w:t>2. Attribute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An attribute describes the property of an entity. An attribute is represented as Oval in an ER diagram. There are four types of attributes: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1. Key attribute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2. Composite attribute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3. Multivalued attribute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4. Derived attribute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t>1. Key attribute: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lastRenderedPageBreak/>
        <w:drawing>
          <wp:inline distT="0" distB="0" distL="0" distR="0" wp14:anchorId="5665F1CA" wp14:editId="1FF9A987">
            <wp:extent cx="4762500" cy="2857500"/>
            <wp:effectExtent l="0" t="0" r="0" b="0"/>
            <wp:docPr id="5" name="Picture 5" descr="ER diagram key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 diagram key attribu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A key attribute can uniquely identify an entity from an entity set. For example, student roll number can uniquely identify a student from a set of students. Key attribute is represented by oval same as other attributes however the </w:t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text of key attribute is underlined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t>2. Composite attribute: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drawing>
          <wp:inline distT="0" distB="0" distL="0" distR="0" wp14:anchorId="3C768EF3" wp14:editId="2B56D925">
            <wp:extent cx="4762500" cy="2857500"/>
            <wp:effectExtent l="0" t="0" r="0" b="0"/>
            <wp:docPr id="6" name="Picture 6" descr="ER diagram composite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 diagram composite attribu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An attribute that is a combination of other attributes is known as composite attribute. For example, </w:t>
      </w:r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In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student entity, the student address is a composite attribute as an address is composed of other attributes such as pin code, state, country.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lastRenderedPageBreak/>
        <w:t>3. Multivalued attribute: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An attribute that can hold multiple values is known as multivalued attribute. It is represented with </w:t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double ovals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 in an ER Diagram. For example – A person can have more than one phone numbers so the phone number attribute is multivalued.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t>4. Derived attribute: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A derived attribute is one whose value is dynamic and derived from another attribute. It is represented by </w:t>
      </w: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dashed oval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 in an ER Diagram. For example – Person age is a derived attribute as it changes over time and can be derived from another attribute (Date of birth).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drawing>
          <wp:inline distT="0" distB="0" distL="0" distR="0" wp14:anchorId="42938BDE" wp14:editId="316995FF">
            <wp:extent cx="3810000" cy="1905000"/>
            <wp:effectExtent l="0" t="0" r="0" b="0"/>
            <wp:docPr id="7" name="Picture 7" descr="Multivalued and derived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valued and derived attribu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b/>
          <w:bCs/>
          <w:color w:val="222426"/>
          <w:sz w:val="26"/>
          <w:szCs w:val="26"/>
        </w:rPr>
        <w:t>E-R diagram with multivalued and derived attributes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t>: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44542"/>
          <w:sz w:val="27"/>
          <w:szCs w:val="27"/>
        </w:rPr>
      </w:pPr>
      <w:r w:rsidRPr="00FC236D">
        <w:rPr>
          <w:rFonts w:ascii="Arial" w:eastAsia="Times New Roman" w:hAnsi="Arial" w:cs="Arial"/>
          <w:b/>
          <w:bCs/>
          <w:color w:val="444542"/>
          <w:sz w:val="27"/>
          <w:szCs w:val="27"/>
        </w:rPr>
        <w:t>3. Relationship</w:t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A relationship is represented by diamond shape in ER diagram, it shows the relationship among entities. There are four types of relationships</w:t>
      </w:r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1. One to One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2. One to Many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3. Many to One</w:t>
      </w:r>
      <w:r w:rsidRPr="00FC236D">
        <w:rPr>
          <w:rFonts w:ascii="Arial" w:eastAsia="Times New Roman" w:hAnsi="Arial" w:cs="Arial"/>
          <w:color w:val="222426"/>
          <w:sz w:val="26"/>
          <w:szCs w:val="26"/>
        </w:rPr>
        <w:br/>
        <w:t>4. Many to Many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t>1. One to One Relationship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lastRenderedPageBreak/>
        <w:drawing>
          <wp:inline distT="0" distB="0" distL="0" distR="0" wp14:anchorId="28EEEA02" wp14:editId="70941F59">
            <wp:extent cx="4762500" cy="1428750"/>
            <wp:effectExtent l="0" t="0" r="0" b="0"/>
            <wp:docPr id="8" name="Picture 8" descr="ER diagram one to one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 diagram one to one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When a single instance of an entity is associated with a single instance of another entity then it is called one to one relationship. For example, a person has only one passport and a passport is given to one person.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t>2. One to Many Relationship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drawing>
          <wp:inline distT="0" distB="0" distL="0" distR="0" wp14:anchorId="573D9373" wp14:editId="704E93FE">
            <wp:extent cx="4762500" cy="1428750"/>
            <wp:effectExtent l="0" t="0" r="0" b="0"/>
            <wp:docPr id="9" name="Picture 9" descr="ER diagram one to many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 diagram one to many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When a single instance of an entity is associated with more than one instances of another entity then it is called one </w:t>
      </w:r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to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many relationship. For example – a customer can place many orders but </w:t>
      </w:r>
      <w:proofErr w:type="spellStart"/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a</w:t>
      </w:r>
      <w:proofErr w:type="spellEnd"/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order cannot be placed by many customers.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t>3. Many to One Relationship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drawing>
          <wp:inline distT="0" distB="0" distL="0" distR="0" wp14:anchorId="07DEECC0" wp14:editId="0E2D4650">
            <wp:extent cx="4762500" cy="1428750"/>
            <wp:effectExtent l="0" t="0" r="0" b="0"/>
            <wp:docPr id="10" name="Picture 10" descr="ER diagram many to one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 diagram many to one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When more than one instances of an entity is associated with a single instance of another entity then it is called many to one relationship. For example – many students can study in a single college but a student cannot study in many colleges at the same time.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542"/>
          <w:sz w:val="24"/>
          <w:szCs w:val="24"/>
        </w:rPr>
      </w:pPr>
      <w:r w:rsidRPr="00FC236D">
        <w:rPr>
          <w:rFonts w:ascii="Arial" w:eastAsia="Times New Roman" w:hAnsi="Arial" w:cs="Arial"/>
          <w:b/>
          <w:bCs/>
          <w:color w:val="444542"/>
          <w:sz w:val="24"/>
          <w:szCs w:val="24"/>
        </w:rPr>
        <w:lastRenderedPageBreak/>
        <w:t>4. Many to Many Relationship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drawing>
          <wp:inline distT="0" distB="0" distL="0" distR="0" wp14:anchorId="7F29C90C" wp14:editId="0112D443">
            <wp:extent cx="4762500" cy="1428750"/>
            <wp:effectExtent l="0" t="0" r="0" b="0"/>
            <wp:docPr id="11" name="Picture 11" descr="ER diagram many to many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 diagram many to many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When more than one instances of an entity is associated with more than one instances of another entity then it is called many </w:t>
      </w:r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to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many relationship. For example, a can be assigned </w:t>
      </w:r>
      <w:proofErr w:type="gramStart"/>
      <w:r w:rsidRPr="00FC236D">
        <w:rPr>
          <w:rFonts w:ascii="Arial" w:eastAsia="Times New Roman" w:hAnsi="Arial" w:cs="Arial"/>
          <w:color w:val="222426"/>
          <w:sz w:val="26"/>
          <w:szCs w:val="26"/>
        </w:rPr>
        <w:t>to</w:t>
      </w:r>
      <w:proofErr w:type="gramEnd"/>
      <w:r w:rsidRPr="00FC236D">
        <w:rPr>
          <w:rFonts w:ascii="Arial" w:eastAsia="Times New Roman" w:hAnsi="Arial" w:cs="Arial"/>
          <w:color w:val="222426"/>
          <w:sz w:val="26"/>
          <w:szCs w:val="26"/>
        </w:rPr>
        <w:t xml:space="preserve"> many projects and a project can be assigned to many students.</w:t>
      </w:r>
    </w:p>
    <w:p w:rsidR="00FC236D" w:rsidRPr="00FC236D" w:rsidRDefault="00FC236D" w:rsidP="00FC2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2"/>
          <w:sz w:val="36"/>
          <w:szCs w:val="36"/>
        </w:rPr>
      </w:pPr>
      <w:r w:rsidRPr="00FC236D">
        <w:rPr>
          <w:rFonts w:ascii="Arial" w:eastAsia="Times New Roman" w:hAnsi="Arial" w:cs="Arial"/>
          <w:b/>
          <w:bCs/>
          <w:color w:val="444542"/>
          <w:sz w:val="36"/>
          <w:szCs w:val="36"/>
        </w:rPr>
        <w:t>Total Participation of an Entity set</w:t>
      </w:r>
    </w:p>
    <w:p w:rsidR="00FC236D" w:rsidRPr="00FC236D" w:rsidRDefault="00FC236D" w:rsidP="00FC236D">
      <w:pPr>
        <w:shd w:val="clear" w:color="auto" w:fill="FFFFFF"/>
        <w:spacing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noProof/>
          <w:color w:val="222426"/>
          <w:sz w:val="26"/>
          <w:szCs w:val="26"/>
          <w:lang w:val="en-IN" w:eastAsia="en-IN" w:bidi="hi-IN"/>
        </w:rPr>
        <w:drawing>
          <wp:inline distT="0" distB="0" distL="0" distR="0" wp14:anchorId="00A4BAF7" wp14:editId="4AA540AA">
            <wp:extent cx="4762500" cy="2857500"/>
            <wp:effectExtent l="0" t="0" r="0" b="0"/>
            <wp:docPr id="12" name="Picture 12" descr="Total Particip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tal Participation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6D" w:rsidRPr="00FC236D" w:rsidRDefault="00FC236D" w:rsidP="00FC23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FC236D">
        <w:rPr>
          <w:rFonts w:ascii="Arial" w:eastAsia="Times New Roman" w:hAnsi="Arial" w:cs="Arial"/>
          <w:color w:val="222426"/>
          <w:sz w:val="26"/>
          <w:szCs w:val="26"/>
        </w:rPr>
        <w:t>A Total participation of an entity set represents that each entity in entity set must have at least one relationship in a relationship set. For example: In the below diagram each college must have at-least one associated Student.</w:t>
      </w:r>
    </w:p>
    <w:p w:rsidR="00DC1E60" w:rsidRDefault="00DC1E60"/>
    <w:sectPr w:rsidR="00DC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6D"/>
    <w:rsid w:val="005662B6"/>
    <w:rsid w:val="00DC1E60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330F7-93DE-4586-82F1-5CD0C0C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samvee</cp:lastModifiedBy>
  <cp:revision>2</cp:revision>
  <dcterms:created xsi:type="dcterms:W3CDTF">2022-04-08T05:44:00Z</dcterms:created>
  <dcterms:modified xsi:type="dcterms:W3CDTF">2022-04-08T06:40:00Z</dcterms:modified>
</cp:coreProperties>
</file>