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A129" w14:textId="364A294C" w:rsidR="00B173BF" w:rsidRPr="00ED1E87" w:rsidRDefault="00000000" w:rsidP="00F02AA7">
      <w:pPr>
        <w:pStyle w:val="Title"/>
        <w:jc w:val="both"/>
        <w:rPr>
          <w:rFonts w:ascii="Times New Roman" w:hAnsi="Times New Roman" w:cs="Times New Roman"/>
          <w:b/>
          <w:bCs/>
        </w:rPr>
      </w:pPr>
      <w:bookmarkStart w:id="0" w:name="_lqm95s9uxwsh" w:colFirst="0" w:colLast="0"/>
      <w:bookmarkEnd w:id="0"/>
      <w:r w:rsidRPr="00ED1E87">
        <w:rPr>
          <w:rFonts w:ascii="Times New Roman" w:hAnsi="Times New Roman" w:cs="Times New Roman"/>
          <w:b/>
          <w:bCs/>
        </w:rPr>
        <w:t>Project Documentation:</w:t>
      </w:r>
      <w:r w:rsidR="008F6913" w:rsidRPr="00ED1E87">
        <w:rPr>
          <w:rFonts w:ascii="Times New Roman" w:hAnsi="Times New Roman" w:cs="Times New Roman"/>
          <w:b/>
          <w:bCs/>
          <w:color w:val="313131"/>
          <w:shd w:val="clear" w:color="auto" w:fill="FFFFFF"/>
        </w:rPr>
        <w:t xml:space="preserve">  Public Health Awareness Campaign Analysis</w:t>
      </w:r>
    </w:p>
    <w:p w14:paraId="11D367A8" w14:textId="77777777" w:rsidR="00B173BF" w:rsidRPr="00ED1E87" w:rsidRDefault="00000000" w:rsidP="00F02AA7">
      <w:pPr>
        <w:pStyle w:val="Heading2"/>
        <w:jc w:val="both"/>
        <w:rPr>
          <w:rFonts w:ascii="Times New Roman" w:hAnsi="Times New Roman" w:cs="Times New Roman"/>
          <w:sz w:val="40"/>
          <w:szCs w:val="40"/>
        </w:rPr>
      </w:pPr>
      <w:bookmarkStart w:id="1" w:name="_6u88bb5o73tb" w:colFirst="0" w:colLast="0"/>
      <w:bookmarkEnd w:id="1"/>
      <w:r w:rsidRPr="00ED1E87">
        <w:rPr>
          <w:rFonts w:ascii="Times New Roman" w:eastAsia="Roboto" w:hAnsi="Times New Roman" w:cs="Times New Roman"/>
          <w:sz w:val="40"/>
          <w:szCs w:val="40"/>
        </w:rPr>
        <w:t>Table of Contents:</w:t>
      </w:r>
    </w:p>
    <w:p w14:paraId="763C4FA0"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Abstract </w:t>
      </w:r>
    </w:p>
    <w:p w14:paraId="02C7A4CA"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Introduction </w:t>
      </w:r>
    </w:p>
    <w:p w14:paraId="40099002"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Phase 1: Project Initiation </w:t>
      </w:r>
    </w:p>
    <w:p w14:paraId="49E6602A"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Phase 2: Development Part 1 - Data Collection and Cleaning</w:t>
      </w:r>
    </w:p>
    <w:p w14:paraId="26040805"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Phase 3: Development Part 2 - Visualization</w:t>
      </w:r>
    </w:p>
    <w:p w14:paraId="03B47CB7"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Phase 4: Development Part 2 - Analysis and Model Building </w:t>
      </w:r>
    </w:p>
    <w:p w14:paraId="3E21243D"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Phase 5: Project Documentation &amp; Submission </w:t>
      </w:r>
    </w:p>
    <w:p w14:paraId="18781500"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Analysis Insights and Recommendations </w:t>
      </w:r>
    </w:p>
    <w:p w14:paraId="51CA567F"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Submission</w:t>
      </w:r>
    </w:p>
    <w:p w14:paraId="5A653A80" w14:textId="77777777" w:rsidR="00B173BF" w:rsidRPr="00ED1E87" w:rsidRDefault="00000000" w:rsidP="00F02AA7">
      <w:pPr>
        <w:numPr>
          <w:ilvl w:val="0"/>
          <w:numId w:val="15"/>
        </w:num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Conclusion</w:t>
      </w:r>
    </w:p>
    <w:p w14:paraId="78821DB5" w14:textId="77777777" w:rsidR="00B173BF" w:rsidRPr="00ED1E87" w:rsidRDefault="00000000" w:rsidP="00F02AA7">
      <w:pPr>
        <w:pStyle w:val="Heading2"/>
        <w:jc w:val="both"/>
        <w:rPr>
          <w:rFonts w:ascii="Times New Roman" w:eastAsia="Roboto" w:hAnsi="Times New Roman" w:cs="Times New Roman"/>
          <w:sz w:val="40"/>
          <w:szCs w:val="40"/>
        </w:rPr>
      </w:pPr>
      <w:bookmarkStart w:id="2" w:name="_ycjj6p8u6xlr" w:colFirst="0" w:colLast="0"/>
      <w:bookmarkEnd w:id="2"/>
      <w:r w:rsidRPr="00ED1E87">
        <w:rPr>
          <w:rFonts w:ascii="Times New Roman" w:eastAsia="Roboto" w:hAnsi="Times New Roman" w:cs="Times New Roman"/>
          <w:sz w:val="40"/>
          <w:szCs w:val="40"/>
        </w:rPr>
        <w:t>Abstract:</w:t>
      </w:r>
    </w:p>
    <w:p w14:paraId="4449313F" w14:textId="5D6287F6" w:rsidR="008F6913" w:rsidRPr="00ED1E87" w:rsidRDefault="00ED1E87" w:rsidP="00F02AA7">
      <w:pPr>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                </w:t>
      </w:r>
      <w:r w:rsidR="008F6913" w:rsidRPr="00ED1E87">
        <w:rPr>
          <w:rFonts w:ascii="Times New Roman" w:eastAsia="Roboto" w:hAnsi="Times New Roman" w:cs="Times New Roman"/>
          <w:sz w:val="28"/>
          <w:szCs w:val="28"/>
        </w:rPr>
        <w:t xml:space="preserve">Public health awareness campaigns are instrumental in promoting healthier </w:t>
      </w:r>
      <w:proofErr w:type="spellStart"/>
      <w:r w:rsidR="008F6913" w:rsidRPr="00ED1E87">
        <w:rPr>
          <w:rFonts w:ascii="Times New Roman" w:eastAsia="Roboto" w:hAnsi="Times New Roman" w:cs="Times New Roman"/>
          <w:sz w:val="28"/>
          <w:szCs w:val="28"/>
        </w:rPr>
        <w:t>behaviors</w:t>
      </w:r>
      <w:proofErr w:type="spellEnd"/>
      <w:r w:rsidR="008F6913" w:rsidRPr="00ED1E87">
        <w:rPr>
          <w:rFonts w:ascii="Times New Roman" w:eastAsia="Roboto" w:hAnsi="Times New Roman" w:cs="Times New Roman"/>
          <w:sz w:val="28"/>
          <w:szCs w:val="28"/>
        </w:rPr>
        <w:t xml:space="preserve"> and disseminating vital information to communities and populations. This project focuses on the evaluation of one such campaign, with the aim of measuring its impact, extracting actionable insights, and guiding future strategies. Employing the principles of design thinking, the project delves into understanding the target audience, defining clear objectives, generating innovative campaign materials, and testing their effectiveness in the real world.</w:t>
      </w:r>
    </w:p>
    <w:p w14:paraId="46F31388" w14:textId="77777777" w:rsidR="008F6913" w:rsidRPr="00ED1E87" w:rsidRDefault="008F6913" w:rsidP="00F02AA7">
      <w:pPr>
        <w:jc w:val="both"/>
        <w:rPr>
          <w:rFonts w:ascii="Times New Roman" w:eastAsia="Roboto" w:hAnsi="Times New Roman" w:cs="Times New Roman"/>
          <w:sz w:val="28"/>
          <w:szCs w:val="28"/>
        </w:rPr>
      </w:pPr>
    </w:p>
    <w:p w14:paraId="7641137B" w14:textId="77777777" w:rsidR="008F6913" w:rsidRPr="00ED1E87" w:rsidRDefault="008F6913" w:rsidP="00F02AA7">
      <w:p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The project's development phases encompass data collection, data visualization using IBM Cognos, and the extraction of actionable insights from campaign data. These insights will assess the campaign's impact on awareness, knowledge, and </w:t>
      </w:r>
      <w:proofErr w:type="spellStart"/>
      <w:r w:rsidRPr="00ED1E87">
        <w:rPr>
          <w:rFonts w:ascii="Times New Roman" w:eastAsia="Roboto" w:hAnsi="Times New Roman" w:cs="Times New Roman"/>
          <w:sz w:val="28"/>
          <w:szCs w:val="28"/>
        </w:rPr>
        <w:t>behavior</w:t>
      </w:r>
      <w:proofErr w:type="spellEnd"/>
      <w:r w:rsidRPr="00ED1E87">
        <w:rPr>
          <w:rFonts w:ascii="Times New Roman" w:eastAsia="Roboto" w:hAnsi="Times New Roman" w:cs="Times New Roman"/>
          <w:sz w:val="28"/>
          <w:szCs w:val="28"/>
        </w:rPr>
        <w:t xml:space="preserve">, identify successful campaign elements, evaluate cost-effectiveness, and understand the audience's response. The </w:t>
      </w:r>
      <w:proofErr w:type="gramStart"/>
      <w:r w:rsidRPr="00ED1E87">
        <w:rPr>
          <w:rFonts w:ascii="Times New Roman" w:eastAsia="Roboto" w:hAnsi="Times New Roman" w:cs="Times New Roman"/>
          <w:sz w:val="28"/>
          <w:szCs w:val="28"/>
        </w:rPr>
        <w:t>ultimate goal</w:t>
      </w:r>
      <w:proofErr w:type="gramEnd"/>
      <w:r w:rsidRPr="00ED1E87">
        <w:rPr>
          <w:rFonts w:ascii="Times New Roman" w:eastAsia="Roboto" w:hAnsi="Times New Roman" w:cs="Times New Roman"/>
          <w:sz w:val="28"/>
          <w:szCs w:val="28"/>
        </w:rPr>
        <w:t xml:space="preserve"> is to gauge whether the campaign met its predefined objectives.</w:t>
      </w:r>
    </w:p>
    <w:p w14:paraId="39955609" w14:textId="77777777" w:rsidR="008F6913" w:rsidRPr="00ED1E87" w:rsidRDefault="008F6913" w:rsidP="00F02AA7">
      <w:pPr>
        <w:jc w:val="both"/>
        <w:rPr>
          <w:rFonts w:ascii="Times New Roman" w:eastAsia="Roboto" w:hAnsi="Times New Roman" w:cs="Times New Roman"/>
          <w:sz w:val="28"/>
          <w:szCs w:val="28"/>
        </w:rPr>
      </w:pPr>
    </w:p>
    <w:p w14:paraId="311276F4" w14:textId="77777777" w:rsidR="008F6913" w:rsidRPr="00ED1E87" w:rsidRDefault="008F6913" w:rsidP="00F02AA7">
      <w:p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Upon completing the analysis, the project guides future strategies by providing recommendations and adjustments based on the insights gained, ensuring that future public health awareness campaigns are more effective and impactful. </w:t>
      </w:r>
      <w:r w:rsidRPr="00ED1E87">
        <w:rPr>
          <w:rFonts w:ascii="Times New Roman" w:eastAsia="Roboto" w:hAnsi="Times New Roman" w:cs="Times New Roman"/>
          <w:sz w:val="28"/>
          <w:szCs w:val="28"/>
        </w:rPr>
        <w:lastRenderedPageBreak/>
        <w:t>Emphasizing an iterative approach, the project aims to continuously improve public health outcomes within the target population.</w:t>
      </w:r>
    </w:p>
    <w:p w14:paraId="2C6A46C2" w14:textId="77777777" w:rsidR="008F6913" w:rsidRPr="00ED1E87" w:rsidRDefault="008F6913" w:rsidP="00F02AA7">
      <w:pPr>
        <w:jc w:val="both"/>
        <w:rPr>
          <w:rFonts w:ascii="Times New Roman" w:eastAsia="Roboto" w:hAnsi="Times New Roman" w:cs="Times New Roman"/>
          <w:sz w:val="28"/>
          <w:szCs w:val="28"/>
        </w:rPr>
      </w:pPr>
    </w:p>
    <w:p w14:paraId="2E6E5F77" w14:textId="77777777" w:rsidR="008F6913" w:rsidRPr="00ED1E87" w:rsidRDefault="008F6913" w:rsidP="00F02AA7">
      <w:p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This project is a crucial </w:t>
      </w:r>
      <w:proofErr w:type="spellStart"/>
      <w:r w:rsidRPr="00ED1E87">
        <w:rPr>
          <w:rFonts w:ascii="Times New Roman" w:eastAsia="Roboto" w:hAnsi="Times New Roman" w:cs="Times New Roman"/>
          <w:sz w:val="28"/>
          <w:szCs w:val="28"/>
        </w:rPr>
        <w:t>endeavor</w:t>
      </w:r>
      <w:proofErr w:type="spellEnd"/>
      <w:r w:rsidRPr="00ED1E87">
        <w:rPr>
          <w:rFonts w:ascii="Times New Roman" w:eastAsia="Roboto" w:hAnsi="Times New Roman" w:cs="Times New Roman"/>
          <w:sz w:val="28"/>
          <w:szCs w:val="28"/>
        </w:rPr>
        <w:t xml:space="preserve"> in the ever-evolving field of public health, with the potential to significantly enhance the effectiveness of public health awareness campaigns and, by extension, the well-being of the communities and populations they serve.</w:t>
      </w:r>
    </w:p>
    <w:p w14:paraId="53F519FB" w14:textId="77777777" w:rsidR="008F6913" w:rsidRDefault="008F6913" w:rsidP="00F02AA7">
      <w:pPr>
        <w:jc w:val="both"/>
        <w:rPr>
          <w:rFonts w:ascii="Roboto" w:eastAsia="Roboto" w:hAnsi="Roboto" w:cs="Roboto"/>
          <w:sz w:val="24"/>
          <w:szCs w:val="24"/>
        </w:rPr>
      </w:pPr>
    </w:p>
    <w:p w14:paraId="78D6DEE3" w14:textId="77777777" w:rsidR="008F6913" w:rsidRPr="00ED1E87" w:rsidRDefault="00000000" w:rsidP="00F02AA7">
      <w:pPr>
        <w:jc w:val="both"/>
        <w:rPr>
          <w:rFonts w:ascii="Times New Roman" w:eastAsia="Roboto" w:hAnsi="Times New Roman" w:cs="Times New Roman"/>
          <w:sz w:val="40"/>
          <w:szCs w:val="40"/>
        </w:rPr>
      </w:pPr>
      <w:r w:rsidRPr="00ED1E87">
        <w:rPr>
          <w:rFonts w:ascii="Times New Roman" w:eastAsia="Roboto" w:hAnsi="Times New Roman" w:cs="Times New Roman"/>
          <w:sz w:val="40"/>
          <w:szCs w:val="40"/>
        </w:rPr>
        <w:t>Introduction:</w:t>
      </w:r>
    </w:p>
    <w:p w14:paraId="2954BA66" w14:textId="77777777" w:rsidR="00ED1E87" w:rsidRPr="00ED1E87" w:rsidRDefault="00ED1E87" w:rsidP="00F02AA7">
      <w:pPr>
        <w:jc w:val="both"/>
        <w:rPr>
          <w:rFonts w:ascii="Times New Roman" w:eastAsia="Roboto" w:hAnsi="Times New Roman" w:cs="Times New Roman"/>
          <w:sz w:val="28"/>
          <w:szCs w:val="28"/>
        </w:rPr>
      </w:pPr>
    </w:p>
    <w:p w14:paraId="43CA539B" w14:textId="1FF7C18C" w:rsidR="008F6913" w:rsidRPr="00ED1E87" w:rsidRDefault="00ED1E87" w:rsidP="00F02AA7">
      <w:p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                     </w:t>
      </w:r>
      <w:r w:rsidR="008F6913" w:rsidRPr="00ED1E87">
        <w:rPr>
          <w:rFonts w:ascii="Times New Roman" w:eastAsia="Roboto" w:hAnsi="Times New Roman" w:cs="Times New Roman"/>
          <w:sz w:val="28"/>
          <w:szCs w:val="28"/>
        </w:rPr>
        <w:t xml:space="preserve">In an era marked by a growing emphasis on public health and well-being, effective public health awareness campaigns play a pivotal role in disseminating vital information, instigating </w:t>
      </w:r>
      <w:proofErr w:type="spellStart"/>
      <w:r w:rsidR="008F6913" w:rsidRPr="00ED1E87">
        <w:rPr>
          <w:rFonts w:ascii="Times New Roman" w:eastAsia="Roboto" w:hAnsi="Times New Roman" w:cs="Times New Roman"/>
          <w:sz w:val="28"/>
          <w:szCs w:val="28"/>
        </w:rPr>
        <w:t>behavioral</w:t>
      </w:r>
      <w:proofErr w:type="spellEnd"/>
      <w:r w:rsidR="008F6913" w:rsidRPr="00ED1E87">
        <w:rPr>
          <w:rFonts w:ascii="Times New Roman" w:eastAsia="Roboto" w:hAnsi="Times New Roman" w:cs="Times New Roman"/>
          <w:sz w:val="28"/>
          <w:szCs w:val="28"/>
        </w:rPr>
        <w:t xml:space="preserve"> change, and ultimately improving the overall health of a community or population. This project </w:t>
      </w:r>
      <w:proofErr w:type="spellStart"/>
      <w:r w:rsidR="008F6913" w:rsidRPr="00ED1E87">
        <w:rPr>
          <w:rFonts w:ascii="Times New Roman" w:eastAsia="Roboto" w:hAnsi="Times New Roman" w:cs="Times New Roman"/>
          <w:sz w:val="28"/>
          <w:szCs w:val="28"/>
        </w:rPr>
        <w:t>centers</w:t>
      </w:r>
      <w:proofErr w:type="spellEnd"/>
      <w:r w:rsidR="008F6913" w:rsidRPr="00ED1E87">
        <w:rPr>
          <w:rFonts w:ascii="Times New Roman" w:eastAsia="Roboto" w:hAnsi="Times New Roman" w:cs="Times New Roman"/>
          <w:sz w:val="28"/>
          <w:szCs w:val="28"/>
        </w:rPr>
        <w:t xml:space="preserve"> on the assessment of one such public health awareness campaign, designed to combat a specific health issue or promote healthy </w:t>
      </w:r>
      <w:proofErr w:type="spellStart"/>
      <w:r w:rsidR="008F6913" w:rsidRPr="00ED1E87">
        <w:rPr>
          <w:rFonts w:ascii="Times New Roman" w:eastAsia="Roboto" w:hAnsi="Times New Roman" w:cs="Times New Roman"/>
          <w:sz w:val="28"/>
          <w:szCs w:val="28"/>
        </w:rPr>
        <w:t>behaviors</w:t>
      </w:r>
      <w:proofErr w:type="spellEnd"/>
      <w:r w:rsidR="008F6913" w:rsidRPr="00ED1E87">
        <w:rPr>
          <w:rFonts w:ascii="Times New Roman" w:eastAsia="Roboto" w:hAnsi="Times New Roman" w:cs="Times New Roman"/>
          <w:sz w:val="28"/>
          <w:szCs w:val="28"/>
        </w:rPr>
        <w:t xml:space="preserve">. The primary objective is to rigorously </w:t>
      </w:r>
      <w:proofErr w:type="spellStart"/>
      <w:r w:rsidR="008F6913" w:rsidRPr="00ED1E87">
        <w:rPr>
          <w:rFonts w:ascii="Times New Roman" w:eastAsia="Roboto" w:hAnsi="Times New Roman" w:cs="Times New Roman"/>
          <w:sz w:val="28"/>
          <w:szCs w:val="28"/>
        </w:rPr>
        <w:t>analyze</w:t>
      </w:r>
      <w:proofErr w:type="spellEnd"/>
      <w:r w:rsidR="008F6913" w:rsidRPr="00ED1E87">
        <w:rPr>
          <w:rFonts w:ascii="Times New Roman" w:eastAsia="Roboto" w:hAnsi="Times New Roman" w:cs="Times New Roman"/>
          <w:sz w:val="28"/>
          <w:szCs w:val="28"/>
        </w:rPr>
        <w:t xml:space="preserve"> the campaign's impact, derive actionable insights, and pave the way for future strategies that are even more potent and influential.</w:t>
      </w:r>
    </w:p>
    <w:p w14:paraId="2E194E11" w14:textId="1BD4AC6F" w:rsidR="008F6913" w:rsidRPr="00ED1E87" w:rsidRDefault="008F6913" w:rsidP="00F02AA7">
      <w:pPr>
        <w:jc w:val="both"/>
        <w:rPr>
          <w:rFonts w:ascii="Times New Roman" w:eastAsia="Roboto" w:hAnsi="Times New Roman" w:cs="Times New Roman"/>
          <w:sz w:val="28"/>
          <w:szCs w:val="28"/>
        </w:rPr>
      </w:pPr>
    </w:p>
    <w:p w14:paraId="0D82DD82" w14:textId="77777777" w:rsidR="008F6913" w:rsidRPr="00ED1E87" w:rsidRDefault="008F6913" w:rsidP="00F02AA7">
      <w:p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Utilizing a holistic approach that encompasses the principles of design thinking, this project embarks on a comprehensive journey to gauge the effectiveness of the public health campaign. The design thinking process, with its stages of empathizing, defining, ideating, prototyping, and testing, serves as the project's guiding framework. By deeply understanding the needs and </w:t>
      </w:r>
      <w:proofErr w:type="spellStart"/>
      <w:r w:rsidRPr="00ED1E87">
        <w:rPr>
          <w:rFonts w:ascii="Times New Roman" w:eastAsia="Roboto" w:hAnsi="Times New Roman" w:cs="Times New Roman"/>
          <w:sz w:val="28"/>
          <w:szCs w:val="28"/>
        </w:rPr>
        <w:t>behaviors</w:t>
      </w:r>
      <w:proofErr w:type="spellEnd"/>
      <w:r w:rsidRPr="00ED1E87">
        <w:rPr>
          <w:rFonts w:ascii="Times New Roman" w:eastAsia="Roboto" w:hAnsi="Times New Roman" w:cs="Times New Roman"/>
          <w:sz w:val="28"/>
          <w:szCs w:val="28"/>
        </w:rPr>
        <w:t xml:space="preserve"> of the target audience, defining precise objectives, generating innovative ideas, creating prototype materials, and subjecting these materials to real-world testing, we ensure a campaign that resonates with the intended audience and delivers the desired impact.</w:t>
      </w:r>
    </w:p>
    <w:p w14:paraId="5702A3AB" w14:textId="77777777" w:rsidR="008F6913" w:rsidRPr="00ED1E87" w:rsidRDefault="008F6913" w:rsidP="00F02AA7">
      <w:pPr>
        <w:jc w:val="both"/>
        <w:rPr>
          <w:rFonts w:ascii="Times New Roman" w:eastAsia="Roboto" w:hAnsi="Times New Roman" w:cs="Times New Roman"/>
          <w:sz w:val="28"/>
          <w:szCs w:val="28"/>
        </w:rPr>
      </w:pPr>
    </w:p>
    <w:p w14:paraId="6CC6F90F" w14:textId="77777777" w:rsidR="008F6913" w:rsidRPr="00ED1E87" w:rsidRDefault="008F6913" w:rsidP="00F02AA7">
      <w:p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 xml:space="preserve">The project further unfolds in distinct development phases, each integral to the overall assessment process. Data collection, as the project's starting point, involves the accumulation of campaign-related data, including web analytics, social media engagement, and demographic information about the target audience. The subsequent phase utilizes IBM Cognos, a powerful data visualization tool, to transform raw data into visually compelling and informative dashboards and reports. These visuals will be instrumental in presenting the </w:t>
      </w:r>
      <w:r w:rsidRPr="00ED1E87">
        <w:rPr>
          <w:rFonts w:ascii="Times New Roman" w:eastAsia="Roboto" w:hAnsi="Times New Roman" w:cs="Times New Roman"/>
          <w:sz w:val="28"/>
          <w:szCs w:val="28"/>
        </w:rPr>
        <w:lastRenderedPageBreak/>
        <w:t>campaign's performance metrics, helping us uncover trends and patterns within the data.</w:t>
      </w:r>
    </w:p>
    <w:p w14:paraId="46A56D2C" w14:textId="77777777" w:rsidR="008F6913" w:rsidRPr="00ED1E87" w:rsidRDefault="008F6913" w:rsidP="00F02AA7">
      <w:pPr>
        <w:jc w:val="both"/>
        <w:rPr>
          <w:rFonts w:ascii="Times New Roman" w:eastAsia="Roboto" w:hAnsi="Times New Roman" w:cs="Times New Roman"/>
          <w:sz w:val="28"/>
          <w:szCs w:val="28"/>
        </w:rPr>
      </w:pPr>
    </w:p>
    <w:p w14:paraId="0B6015D9" w14:textId="77777777" w:rsidR="008F6913" w:rsidRPr="00ED1E87" w:rsidRDefault="008F6913" w:rsidP="00F02AA7">
      <w:pPr>
        <w:jc w:val="both"/>
        <w:rPr>
          <w:rFonts w:ascii="Times New Roman" w:eastAsia="Roboto" w:hAnsi="Times New Roman" w:cs="Times New Roman"/>
          <w:sz w:val="28"/>
          <w:szCs w:val="28"/>
        </w:rPr>
      </w:pPr>
      <w:r w:rsidRPr="00ED1E87">
        <w:rPr>
          <w:rFonts w:ascii="Times New Roman" w:eastAsia="Roboto" w:hAnsi="Times New Roman" w:cs="Times New Roman"/>
          <w:sz w:val="28"/>
          <w:szCs w:val="28"/>
        </w:rPr>
        <w:t>The heart of this project lies in the extraction of actionable insights from the data. These insights will delve into the impact of the campaign on the target audience, assess the efficacy of various campaign elements, identify the demographics most responsive to the campaign, and even evaluate the cost-effectiveness of the campaign's strategies. Ultimately, we aim to answer the fundamental question: Did the campaign succeed in achieving its predefined objectives?</w:t>
      </w:r>
    </w:p>
    <w:p w14:paraId="384C0E71" w14:textId="77777777" w:rsidR="008F6913" w:rsidRPr="00ED1E87" w:rsidRDefault="008F6913" w:rsidP="00F02AA7">
      <w:pPr>
        <w:jc w:val="both"/>
        <w:rPr>
          <w:rFonts w:ascii="Times New Roman" w:eastAsia="Roboto" w:hAnsi="Times New Roman" w:cs="Times New Roman"/>
          <w:sz w:val="28"/>
          <w:szCs w:val="28"/>
        </w:rPr>
      </w:pPr>
    </w:p>
    <w:p w14:paraId="502D4870" w14:textId="073B472A" w:rsidR="00B173BF" w:rsidRPr="00ED1E87" w:rsidRDefault="00000000" w:rsidP="00F02AA7">
      <w:pPr>
        <w:pStyle w:val="Heading2"/>
        <w:jc w:val="both"/>
        <w:rPr>
          <w:rFonts w:ascii="Times New Roman" w:hAnsi="Times New Roman" w:cs="Times New Roman"/>
          <w:sz w:val="40"/>
          <w:szCs w:val="40"/>
        </w:rPr>
      </w:pPr>
      <w:r w:rsidRPr="00ED1E87">
        <w:rPr>
          <w:rFonts w:ascii="Times New Roman" w:hAnsi="Times New Roman" w:cs="Times New Roman"/>
          <w:sz w:val="40"/>
          <w:szCs w:val="40"/>
        </w:rPr>
        <w:t>Objectives:</w:t>
      </w:r>
    </w:p>
    <w:p w14:paraId="7440D683" w14:textId="77777777" w:rsidR="00B173BF" w:rsidRPr="00ED1E87" w:rsidRDefault="00B173BF" w:rsidP="00F02AA7">
      <w:pPr>
        <w:jc w:val="both"/>
        <w:rPr>
          <w:rFonts w:ascii="Times New Roman" w:hAnsi="Times New Roman" w:cs="Times New Roman"/>
          <w:sz w:val="28"/>
          <w:szCs w:val="28"/>
        </w:rPr>
      </w:pPr>
    </w:p>
    <w:p w14:paraId="35EB74E1" w14:textId="610482CD" w:rsidR="008F6913" w:rsidRPr="00ED1E87" w:rsidRDefault="008F6913" w:rsidP="00F02AA7">
      <w:pPr>
        <w:jc w:val="both"/>
        <w:rPr>
          <w:rFonts w:ascii="Times New Roman" w:eastAsia="Roboto" w:hAnsi="Times New Roman" w:cs="Times New Roman"/>
          <w:bCs/>
          <w:sz w:val="28"/>
          <w:szCs w:val="28"/>
        </w:rPr>
      </w:pPr>
      <w:r w:rsidRPr="00ED1E87">
        <w:rPr>
          <w:rFonts w:ascii="Times New Roman" w:eastAsia="Roboto" w:hAnsi="Times New Roman" w:cs="Times New Roman"/>
          <w:bCs/>
          <w:sz w:val="28"/>
          <w:szCs w:val="28"/>
        </w:rPr>
        <w:t xml:space="preserve">The primary objective of this project is to assess and </w:t>
      </w:r>
      <w:proofErr w:type="spellStart"/>
      <w:r w:rsidRPr="00ED1E87">
        <w:rPr>
          <w:rFonts w:ascii="Times New Roman" w:eastAsia="Roboto" w:hAnsi="Times New Roman" w:cs="Times New Roman"/>
          <w:bCs/>
          <w:sz w:val="28"/>
          <w:szCs w:val="28"/>
        </w:rPr>
        <w:t>analyze</w:t>
      </w:r>
      <w:proofErr w:type="spellEnd"/>
      <w:r w:rsidRPr="00ED1E87">
        <w:rPr>
          <w:rFonts w:ascii="Times New Roman" w:eastAsia="Roboto" w:hAnsi="Times New Roman" w:cs="Times New Roman"/>
          <w:bCs/>
          <w:sz w:val="28"/>
          <w:szCs w:val="28"/>
        </w:rPr>
        <w:t xml:space="preserve"> the effectiveness of a public health awareness campaign. To achieve this, the project is designed to:</w:t>
      </w:r>
    </w:p>
    <w:p w14:paraId="24EFBA13" w14:textId="77777777" w:rsidR="008F6913" w:rsidRPr="00ED1E87" w:rsidRDefault="008F6913" w:rsidP="00F02AA7">
      <w:pPr>
        <w:pStyle w:val="ListParagraph"/>
        <w:numPr>
          <w:ilvl w:val="0"/>
          <w:numId w:val="25"/>
        </w:numPr>
        <w:jc w:val="both"/>
        <w:rPr>
          <w:rFonts w:ascii="Times New Roman" w:eastAsia="Roboto" w:hAnsi="Times New Roman" w:cs="Times New Roman"/>
          <w:bCs/>
          <w:sz w:val="28"/>
          <w:szCs w:val="28"/>
        </w:rPr>
      </w:pPr>
      <w:r w:rsidRPr="00ED1E87">
        <w:rPr>
          <w:rFonts w:ascii="Times New Roman" w:eastAsia="Roboto" w:hAnsi="Times New Roman" w:cs="Times New Roman"/>
          <w:bCs/>
          <w:sz w:val="28"/>
          <w:szCs w:val="28"/>
        </w:rPr>
        <w:t xml:space="preserve">Measure Impact: Quantify the campaign's impact on the target audience's awareness, knowledge, and </w:t>
      </w:r>
      <w:proofErr w:type="spellStart"/>
      <w:r w:rsidRPr="00ED1E87">
        <w:rPr>
          <w:rFonts w:ascii="Times New Roman" w:eastAsia="Roboto" w:hAnsi="Times New Roman" w:cs="Times New Roman"/>
          <w:bCs/>
          <w:sz w:val="28"/>
          <w:szCs w:val="28"/>
        </w:rPr>
        <w:t>behavior</w:t>
      </w:r>
      <w:proofErr w:type="spellEnd"/>
      <w:r w:rsidRPr="00ED1E87">
        <w:rPr>
          <w:rFonts w:ascii="Times New Roman" w:eastAsia="Roboto" w:hAnsi="Times New Roman" w:cs="Times New Roman"/>
          <w:bCs/>
          <w:sz w:val="28"/>
          <w:szCs w:val="28"/>
        </w:rPr>
        <w:t xml:space="preserve"> related to the specific health issue being addressed.</w:t>
      </w:r>
    </w:p>
    <w:p w14:paraId="1BC238AE" w14:textId="77777777" w:rsidR="008F6913" w:rsidRPr="00ED1E87" w:rsidRDefault="008F6913" w:rsidP="00F02AA7">
      <w:pPr>
        <w:pStyle w:val="ListParagraph"/>
        <w:numPr>
          <w:ilvl w:val="0"/>
          <w:numId w:val="25"/>
        </w:numPr>
        <w:jc w:val="both"/>
        <w:rPr>
          <w:rFonts w:ascii="Times New Roman" w:eastAsia="Roboto" w:hAnsi="Times New Roman" w:cs="Times New Roman"/>
          <w:bCs/>
          <w:sz w:val="28"/>
          <w:szCs w:val="28"/>
        </w:rPr>
      </w:pPr>
      <w:r w:rsidRPr="00ED1E87">
        <w:rPr>
          <w:rFonts w:ascii="Times New Roman" w:eastAsia="Roboto" w:hAnsi="Times New Roman" w:cs="Times New Roman"/>
          <w:bCs/>
          <w:sz w:val="28"/>
          <w:szCs w:val="28"/>
        </w:rPr>
        <w:t xml:space="preserve">Derive Actionable Insights: </w:t>
      </w:r>
      <w:proofErr w:type="spellStart"/>
      <w:r w:rsidRPr="00ED1E87">
        <w:rPr>
          <w:rFonts w:ascii="Times New Roman" w:eastAsia="Roboto" w:hAnsi="Times New Roman" w:cs="Times New Roman"/>
          <w:bCs/>
          <w:sz w:val="28"/>
          <w:szCs w:val="28"/>
        </w:rPr>
        <w:t>Analyze</w:t>
      </w:r>
      <w:proofErr w:type="spellEnd"/>
      <w:r w:rsidRPr="00ED1E87">
        <w:rPr>
          <w:rFonts w:ascii="Times New Roman" w:eastAsia="Roboto" w:hAnsi="Times New Roman" w:cs="Times New Roman"/>
          <w:bCs/>
          <w:sz w:val="28"/>
          <w:szCs w:val="28"/>
        </w:rPr>
        <w:t xml:space="preserve"> campaign data to extract meaningful insights that can inform future strategies and improvements in public health campaigns.</w:t>
      </w:r>
    </w:p>
    <w:p w14:paraId="05053385" w14:textId="77777777" w:rsidR="008F6913" w:rsidRPr="00ED1E87" w:rsidRDefault="008F6913" w:rsidP="00F02AA7">
      <w:pPr>
        <w:pStyle w:val="ListParagraph"/>
        <w:numPr>
          <w:ilvl w:val="0"/>
          <w:numId w:val="25"/>
        </w:numPr>
        <w:jc w:val="both"/>
        <w:rPr>
          <w:rFonts w:ascii="Times New Roman" w:eastAsia="Roboto" w:hAnsi="Times New Roman" w:cs="Times New Roman"/>
          <w:bCs/>
          <w:sz w:val="28"/>
          <w:szCs w:val="28"/>
        </w:rPr>
      </w:pPr>
      <w:r w:rsidRPr="00ED1E87">
        <w:rPr>
          <w:rFonts w:ascii="Times New Roman" w:eastAsia="Roboto" w:hAnsi="Times New Roman" w:cs="Times New Roman"/>
          <w:bCs/>
          <w:sz w:val="28"/>
          <w:szCs w:val="28"/>
        </w:rPr>
        <w:t>Evaluate Cost-Effectiveness: Assess the cost-effectiveness of the campaign by measuring the resources expended against the achieved results.</w:t>
      </w:r>
    </w:p>
    <w:p w14:paraId="339633A8" w14:textId="77777777" w:rsidR="008F6913" w:rsidRPr="00ED1E87" w:rsidRDefault="008F6913" w:rsidP="00F02AA7">
      <w:pPr>
        <w:pStyle w:val="ListParagraph"/>
        <w:numPr>
          <w:ilvl w:val="0"/>
          <w:numId w:val="25"/>
        </w:numPr>
        <w:jc w:val="both"/>
        <w:rPr>
          <w:rFonts w:ascii="Times New Roman" w:eastAsia="Roboto" w:hAnsi="Times New Roman" w:cs="Times New Roman"/>
          <w:bCs/>
          <w:sz w:val="28"/>
          <w:szCs w:val="28"/>
        </w:rPr>
      </w:pPr>
      <w:r w:rsidRPr="00ED1E87">
        <w:rPr>
          <w:rFonts w:ascii="Times New Roman" w:eastAsia="Roboto" w:hAnsi="Times New Roman" w:cs="Times New Roman"/>
          <w:bCs/>
          <w:sz w:val="28"/>
          <w:szCs w:val="28"/>
        </w:rPr>
        <w:t>Understand Audience Response: Identify which elements of the campaign (e.g., messaging, content, channels) resonated most with the target audience and contributed to positive outcomes.</w:t>
      </w:r>
    </w:p>
    <w:p w14:paraId="244892AB" w14:textId="77777777" w:rsidR="008F6913" w:rsidRPr="00ED1E87" w:rsidRDefault="008F6913" w:rsidP="00F02AA7">
      <w:pPr>
        <w:pStyle w:val="ListParagraph"/>
        <w:numPr>
          <w:ilvl w:val="0"/>
          <w:numId w:val="25"/>
        </w:numPr>
        <w:jc w:val="both"/>
        <w:rPr>
          <w:rFonts w:ascii="Times New Roman" w:eastAsia="Roboto" w:hAnsi="Times New Roman" w:cs="Times New Roman"/>
          <w:bCs/>
          <w:sz w:val="28"/>
          <w:szCs w:val="28"/>
        </w:rPr>
      </w:pPr>
      <w:r w:rsidRPr="00ED1E87">
        <w:rPr>
          <w:rFonts w:ascii="Times New Roman" w:eastAsia="Roboto" w:hAnsi="Times New Roman" w:cs="Times New Roman"/>
          <w:bCs/>
          <w:sz w:val="28"/>
          <w:szCs w:val="28"/>
        </w:rPr>
        <w:t>Guide Future Strategies: Provide recommendations and insights to guide the development of future public health awareness campaigns, ensuring they are more effective and impactful.</w:t>
      </w:r>
    </w:p>
    <w:p w14:paraId="4579E45C" w14:textId="1C474CA6" w:rsidR="00B173BF" w:rsidRPr="0091566B" w:rsidRDefault="00000000" w:rsidP="0091566B">
      <w:pPr>
        <w:pStyle w:val="ListParagraph"/>
        <w:numPr>
          <w:ilvl w:val="0"/>
          <w:numId w:val="25"/>
        </w:numPr>
        <w:jc w:val="both"/>
        <w:rPr>
          <w:rFonts w:ascii="Roboto" w:eastAsia="Roboto" w:hAnsi="Roboto" w:cs="Roboto"/>
          <w:sz w:val="24"/>
          <w:szCs w:val="24"/>
        </w:rPr>
      </w:pPr>
      <w:bookmarkStart w:id="3" w:name="_kscb8f2icr9f" w:colFirst="0" w:colLast="0"/>
      <w:bookmarkEnd w:id="3"/>
      <w:r w:rsidRPr="0091566B">
        <w:rPr>
          <w:rFonts w:ascii="Roboto" w:eastAsia="Roboto" w:hAnsi="Roboto" w:cs="Roboto"/>
          <w:sz w:val="24"/>
          <w:szCs w:val="24"/>
        </w:rPr>
        <w:t>The "P</w:t>
      </w:r>
      <w:r w:rsidR="0091566B">
        <w:rPr>
          <w:rFonts w:ascii="Roboto" w:eastAsia="Roboto" w:hAnsi="Roboto" w:cs="Roboto"/>
          <w:sz w:val="24"/>
          <w:szCs w:val="24"/>
        </w:rPr>
        <w:t>ublic Health Awareness Campaign</w:t>
      </w:r>
      <w:r w:rsidRPr="0091566B">
        <w:rPr>
          <w:rFonts w:ascii="Roboto" w:eastAsia="Roboto" w:hAnsi="Roboto" w:cs="Roboto"/>
          <w:sz w:val="24"/>
          <w:szCs w:val="24"/>
        </w:rPr>
        <w:t xml:space="preserve">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14:paraId="703A6E44" w14:textId="77777777" w:rsidR="00B173BF" w:rsidRPr="0091566B" w:rsidRDefault="00000000" w:rsidP="00F02AA7">
      <w:pPr>
        <w:pStyle w:val="Heading2"/>
        <w:jc w:val="both"/>
        <w:rPr>
          <w:rFonts w:ascii="Times New Roman" w:eastAsia="Roboto" w:hAnsi="Times New Roman" w:cs="Times New Roman"/>
          <w:sz w:val="40"/>
          <w:szCs w:val="40"/>
        </w:rPr>
      </w:pPr>
      <w:r w:rsidRPr="0091566B">
        <w:rPr>
          <w:rFonts w:ascii="Times New Roman" w:eastAsia="Roboto" w:hAnsi="Times New Roman" w:cs="Times New Roman"/>
          <w:sz w:val="40"/>
          <w:szCs w:val="40"/>
        </w:rPr>
        <w:lastRenderedPageBreak/>
        <w:t>Phase 1: Project Initiation</w:t>
      </w:r>
    </w:p>
    <w:p w14:paraId="67199E43" w14:textId="1B705022" w:rsidR="00ED1E87" w:rsidRPr="0091566B" w:rsidRDefault="0091566B" w:rsidP="00ED1E87">
      <w:pPr>
        <w:jc w:val="both"/>
        <w:rPr>
          <w:rFonts w:ascii="Times New Roman" w:eastAsia="Roboto" w:hAnsi="Times New Roman" w:cs="Times New Roman"/>
          <w:sz w:val="28"/>
          <w:szCs w:val="28"/>
        </w:rPr>
      </w:pPr>
      <w:r>
        <w:rPr>
          <w:rFonts w:ascii="Roboto" w:eastAsia="Roboto" w:hAnsi="Roboto" w:cs="Roboto"/>
          <w:sz w:val="24"/>
          <w:szCs w:val="24"/>
        </w:rPr>
        <w:t xml:space="preserve">                   </w:t>
      </w:r>
      <w:r w:rsidR="00000000" w:rsidRPr="0091566B">
        <w:rPr>
          <w:rFonts w:ascii="Times New Roman" w:eastAsia="Roboto" w:hAnsi="Times New Roman" w:cs="Times New Roman"/>
          <w:sz w:val="28"/>
          <w:szCs w:val="28"/>
        </w:rPr>
        <w:t>In the Project Initiation phase, we set the foundation for the "</w:t>
      </w:r>
      <w:r w:rsidR="00396D75" w:rsidRPr="0091566B">
        <w:rPr>
          <w:rFonts w:ascii="Times New Roman" w:hAnsi="Times New Roman" w:cs="Times New Roman"/>
          <w:sz w:val="28"/>
          <w:szCs w:val="28"/>
        </w:rPr>
        <w:t xml:space="preserve"> </w:t>
      </w:r>
      <w:r w:rsidR="00396D75" w:rsidRPr="0091566B">
        <w:rPr>
          <w:rFonts w:ascii="Times New Roman" w:eastAsia="Roboto" w:hAnsi="Times New Roman" w:cs="Times New Roman"/>
          <w:sz w:val="28"/>
          <w:szCs w:val="28"/>
        </w:rPr>
        <w:t xml:space="preserve">public health awareness campaign analysis project </w:t>
      </w:r>
      <w:r w:rsidR="00000000" w:rsidRPr="0091566B">
        <w:rPr>
          <w:rFonts w:ascii="Times New Roman" w:eastAsia="Roboto" w:hAnsi="Times New Roman" w:cs="Times New Roman"/>
          <w:sz w:val="28"/>
          <w:szCs w:val="28"/>
        </w:rPr>
        <w:t>" project, defining its scope, objectives, and design principles. This phase plays a critical role in aligning the project with the overarching goals and ensuring a user-centric approach to problem-solving.</w:t>
      </w:r>
      <w:bookmarkStart w:id="4" w:name="_7lwn1cqnp7fl" w:colFirst="0" w:colLast="0"/>
      <w:bookmarkStart w:id="5" w:name="_1rnlw8rqqc47" w:colFirst="0" w:colLast="0"/>
      <w:bookmarkEnd w:id="4"/>
      <w:bookmarkEnd w:id="5"/>
    </w:p>
    <w:p w14:paraId="1A5551FA" w14:textId="77777777" w:rsidR="00ED1E87" w:rsidRDefault="00ED1E87" w:rsidP="00ED1E87">
      <w:pPr>
        <w:jc w:val="both"/>
        <w:rPr>
          <w:rFonts w:ascii="Roboto" w:eastAsia="Roboto" w:hAnsi="Roboto" w:cs="Roboto"/>
          <w:sz w:val="24"/>
          <w:szCs w:val="24"/>
        </w:rPr>
      </w:pPr>
    </w:p>
    <w:p w14:paraId="6942E12C" w14:textId="5CD9606E" w:rsidR="00B173BF" w:rsidRPr="0091566B" w:rsidRDefault="00000000" w:rsidP="00ED1E87">
      <w:pPr>
        <w:jc w:val="both"/>
        <w:rPr>
          <w:rFonts w:ascii="Times New Roman" w:eastAsia="Roboto" w:hAnsi="Times New Roman" w:cs="Times New Roman"/>
          <w:sz w:val="36"/>
          <w:szCs w:val="36"/>
        </w:rPr>
      </w:pPr>
      <w:r w:rsidRPr="0091566B">
        <w:rPr>
          <w:rFonts w:ascii="Times New Roman" w:eastAsia="Roboto" w:hAnsi="Times New Roman" w:cs="Times New Roman"/>
          <w:sz w:val="36"/>
          <w:szCs w:val="36"/>
        </w:rPr>
        <w:t xml:space="preserve">Design </w:t>
      </w:r>
      <w:proofErr w:type="gramStart"/>
      <w:r w:rsidRPr="0091566B">
        <w:rPr>
          <w:rFonts w:ascii="Times New Roman" w:eastAsia="Roboto" w:hAnsi="Times New Roman" w:cs="Times New Roman"/>
          <w:sz w:val="36"/>
          <w:szCs w:val="36"/>
        </w:rPr>
        <w:t>Thinking :</w:t>
      </w:r>
      <w:proofErr w:type="gramEnd"/>
    </w:p>
    <w:p w14:paraId="76148EDA" w14:textId="40DC007B" w:rsidR="00396D75" w:rsidRPr="0091566B" w:rsidRDefault="00396D75" w:rsidP="00F02AA7">
      <w:pPr>
        <w:pStyle w:val="Heading2"/>
        <w:numPr>
          <w:ilvl w:val="0"/>
          <w:numId w:val="27"/>
        </w:numPr>
        <w:jc w:val="both"/>
        <w:rPr>
          <w:rFonts w:ascii="Times New Roman" w:eastAsia="Roboto" w:hAnsi="Times New Roman" w:cs="Times New Roman"/>
          <w:sz w:val="28"/>
          <w:szCs w:val="28"/>
        </w:rPr>
      </w:pPr>
      <w:r w:rsidRPr="0091566B">
        <w:rPr>
          <w:rFonts w:ascii="Times New Roman" w:eastAsia="Roboto" w:hAnsi="Times New Roman" w:cs="Times New Roman"/>
          <w:b/>
          <w:bCs/>
          <w:sz w:val="28"/>
          <w:szCs w:val="28"/>
        </w:rPr>
        <w:t>Empathize:</w:t>
      </w:r>
      <w:r w:rsidRPr="0091566B">
        <w:rPr>
          <w:rFonts w:ascii="Times New Roman" w:eastAsia="Roboto" w:hAnsi="Times New Roman" w:cs="Times New Roman"/>
          <w:sz w:val="28"/>
          <w:szCs w:val="28"/>
        </w:rPr>
        <w:t xml:space="preserve"> Understand the target audience's needs, concerns, and </w:t>
      </w:r>
      <w:proofErr w:type="spellStart"/>
      <w:r w:rsidRPr="0091566B">
        <w:rPr>
          <w:rFonts w:ascii="Times New Roman" w:eastAsia="Roboto" w:hAnsi="Times New Roman" w:cs="Times New Roman"/>
          <w:sz w:val="28"/>
          <w:szCs w:val="28"/>
        </w:rPr>
        <w:t>behaviors</w:t>
      </w:r>
      <w:proofErr w:type="spellEnd"/>
      <w:r w:rsidRPr="0091566B">
        <w:rPr>
          <w:rFonts w:ascii="Times New Roman" w:eastAsia="Roboto" w:hAnsi="Times New Roman" w:cs="Times New Roman"/>
          <w:sz w:val="28"/>
          <w:szCs w:val="28"/>
        </w:rPr>
        <w:t xml:space="preserve"> related to the health issue. Gather insights from focus groups, surveys, and interviews.</w:t>
      </w:r>
    </w:p>
    <w:p w14:paraId="135A227B" w14:textId="612802E6" w:rsidR="00396D75" w:rsidRPr="0091566B" w:rsidRDefault="00396D75" w:rsidP="00F02AA7">
      <w:pPr>
        <w:pStyle w:val="Heading2"/>
        <w:numPr>
          <w:ilvl w:val="0"/>
          <w:numId w:val="27"/>
        </w:numPr>
        <w:jc w:val="both"/>
        <w:rPr>
          <w:rFonts w:ascii="Times New Roman" w:eastAsia="Roboto" w:hAnsi="Times New Roman" w:cs="Times New Roman"/>
          <w:sz w:val="28"/>
          <w:szCs w:val="28"/>
        </w:rPr>
      </w:pPr>
      <w:r w:rsidRPr="0091566B">
        <w:rPr>
          <w:rFonts w:ascii="Times New Roman" w:eastAsia="Roboto" w:hAnsi="Times New Roman" w:cs="Times New Roman"/>
          <w:b/>
          <w:bCs/>
          <w:sz w:val="28"/>
          <w:szCs w:val="28"/>
        </w:rPr>
        <w:t>Define:</w:t>
      </w:r>
      <w:r w:rsidRPr="0091566B">
        <w:rPr>
          <w:rFonts w:ascii="Times New Roman" w:eastAsia="Roboto" w:hAnsi="Times New Roman" w:cs="Times New Roman"/>
          <w:sz w:val="28"/>
          <w:szCs w:val="28"/>
        </w:rPr>
        <w:t xml:space="preserve"> Clearly define the campaign's goals and objectives. Set specific, measurable, and time-bound key performance indicators (KPIs) to measure the campaign's success.</w:t>
      </w:r>
    </w:p>
    <w:p w14:paraId="32DC3992" w14:textId="2DED754C" w:rsidR="00396D75" w:rsidRPr="0091566B" w:rsidRDefault="00396D75" w:rsidP="00F02AA7">
      <w:pPr>
        <w:pStyle w:val="Heading2"/>
        <w:numPr>
          <w:ilvl w:val="0"/>
          <w:numId w:val="27"/>
        </w:numPr>
        <w:jc w:val="both"/>
        <w:rPr>
          <w:rFonts w:ascii="Times New Roman" w:eastAsia="Roboto" w:hAnsi="Times New Roman" w:cs="Times New Roman"/>
          <w:sz w:val="28"/>
          <w:szCs w:val="28"/>
        </w:rPr>
      </w:pPr>
      <w:r w:rsidRPr="0091566B">
        <w:rPr>
          <w:rFonts w:ascii="Times New Roman" w:eastAsia="Roboto" w:hAnsi="Times New Roman" w:cs="Times New Roman"/>
          <w:b/>
          <w:bCs/>
          <w:sz w:val="28"/>
          <w:szCs w:val="28"/>
        </w:rPr>
        <w:t>Ideate:</w:t>
      </w:r>
      <w:r w:rsidRPr="0091566B">
        <w:rPr>
          <w:rFonts w:ascii="Times New Roman" w:eastAsia="Roboto" w:hAnsi="Times New Roman" w:cs="Times New Roman"/>
          <w:sz w:val="28"/>
          <w:szCs w:val="28"/>
        </w:rPr>
        <w:t xml:space="preserve"> Brainstorm creative and effective ways to address the health issue and engage the target audience. Develop the campaign's messaging and content.</w:t>
      </w:r>
    </w:p>
    <w:p w14:paraId="2A0700AE" w14:textId="10AD2B95" w:rsidR="00396D75" w:rsidRPr="0091566B" w:rsidRDefault="00396D75" w:rsidP="00F02AA7">
      <w:pPr>
        <w:pStyle w:val="Heading2"/>
        <w:numPr>
          <w:ilvl w:val="0"/>
          <w:numId w:val="27"/>
        </w:numPr>
        <w:jc w:val="both"/>
        <w:rPr>
          <w:rFonts w:ascii="Times New Roman" w:eastAsia="Roboto" w:hAnsi="Times New Roman" w:cs="Times New Roman"/>
          <w:sz w:val="28"/>
          <w:szCs w:val="28"/>
        </w:rPr>
      </w:pPr>
      <w:r w:rsidRPr="0091566B">
        <w:rPr>
          <w:rFonts w:ascii="Times New Roman" w:eastAsia="Roboto" w:hAnsi="Times New Roman" w:cs="Times New Roman"/>
          <w:b/>
          <w:bCs/>
          <w:sz w:val="28"/>
          <w:szCs w:val="28"/>
        </w:rPr>
        <w:t>Prototype:</w:t>
      </w:r>
      <w:r w:rsidRPr="0091566B">
        <w:rPr>
          <w:rFonts w:ascii="Times New Roman" w:eastAsia="Roboto" w:hAnsi="Times New Roman" w:cs="Times New Roman"/>
          <w:sz w:val="28"/>
          <w:szCs w:val="28"/>
        </w:rPr>
        <w:t xml:space="preserve"> Create a prototype of the campaign materials, including advertisements, social media content, brochures, and other promotional materials.</w:t>
      </w:r>
    </w:p>
    <w:p w14:paraId="41082228" w14:textId="2DE05157" w:rsidR="00396D75" w:rsidRPr="0091566B" w:rsidRDefault="00396D75" w:rsidP="00F02AA7">
      <w:pPr>
        <w:pStyle w:val="Heading2"/>
        <w:numPr>
          <w:ilvl w:val="0"/>
          <w:numId w:val="27"/>
        </w:numPr>
        <w:jc w:val="both"/>
        <w:rPr>
          <w:rFonts w:ascii="Times New Roman" w:eastAsia="Roboto" w:hAnsi="Times New Roman" w:cs="Times New Roman"/>
          <w:sz w:val="28"/>
          <w:szCs w:val="28"/>
        </w:rPr>
      </w:pPr>
      <w:r w:rsidRPr="0091566B">
        <w:rPr>
          <w:rFonts w:ascii="Times New Roman" w:eastAsia="Roboto" w:hAnsi="Times New Roman" w:cs="Times New Roman"/>
          <w:b/>
          <w:bCs/>
          <w:sz w:val="28"/>
          <w:szCs w:val="28"/>
        </w:rPr>
        <w:t>Test:</w:t>
      </w:r>
      <w:r w:rsidRPr="0091566B">
        <w:rPr>
          <w:rFonts w:ascii="Times New Roman" w:eastAsia="Roboto" w:hAnsi="Times New Roman" w:cs="Times New Roman"/>
          <w:sz w:val="28"/>
          <w:szCs w:val="28"/>
        </w:rPr>
        <w:t xml:space="preserve"> Pilot the campaign with a small group to gather initial feedback and make necessary adjustments.</w:t>
      </w:r>
    </w:p>
    <w:p w14:paraId="6FD6E3F0" w14:textId="33DD04A6" w:rsidR="00B173BF" w:rsidRPr="0091566B" w:rsidRDefault="00000000" w:rsidP="00F02AA7">
      <w:pPr>
        <w:pStyle w:val="Heading2"/>
        <w:jc w:val="both"/>
        <w:rPr>
          <w:rFonts w:ascii="Times New Roman" w:eastAsia="Roboto" w:hAnsi="Times New Roman" w:cs="Times New Roman"/>
          <w:sz w:val="40"/>
          <w:szCs w:val="40"/>
        </w:rPr>
      </w:pPr>
      <w:r w:rsidRPr="0091566B">
        <w:rPr>
          <w:rFonts w:ascii="Times New Roman" w:eastAsia="Roboto" w:hAnsi="Times New Roman" w:cs="Times New Roman"/>
          <w:sz w:val="40"/>
          <w:szCs w:val="40"/>
        </w:rPr>
        <w:t>Phase 2: Development Part 1 - Data Collection and Cleaning</w:t>
      </w:r>
    </w:p>
    <w:p w14:paraId="21F35777" w14:textId="73786C89" w:rsidR="00B173BF" w:rsidRPr="0091566B" w:rsidRDefault="0091566B" w:rsidP="00F02AA7">
      <w:pPr>
        <w:jc w:val="both"/>
        <w:rPr>
          <w:rFonts w:ascii="Times New Roman" w:eastAsia="Roboto" w:hAnsi="Times New Roman" w:cs="Times New Roman"/>
          <w:sz w:val="28"/>
          <w:szCs w:val="28"/>
        </w:rPr>
      </w:pPr>
      <w:r w:rsidRPr="0091566B">
        <w:rPr>
          <w:rFonts w:ascii="Times New Roman" w:eastAsia="Roboto" w:hAnsi="Times New Roman" w:cs="Times New Roman"/>
          <w:sz w:val="28"/>
          <w:szCs w:val="28"/>
        </w:rPr>
        <w:t xml:space="preserve">                 </w:t>
      </w:r>
      <w:r w:rsidR="00000000" w:rsidRPr="0091566B">
        <w:rPr>
          <w:rFonts w:ascii="Times New Roman" w:eastAsia="Roboto" w:hAnsi="Times New Roman" w:cs="Times New Roman"/>
          <w:sz w:val="28"/>
          <w:szCs w:val="28"/>
        </w:rPr>
        <w:t>In Phase 2 of the "</w:t>
      </w:r>
      <w:r w:rsidR="00396D75" w:rsidRPr="0091566B">
        <w:rPr>
          <w:rFonts w:ascii="Times New Roman" w:eastAsia="Roboto" w:hAnsi="Times New Roman" w:cs="Times New Roman"/>
          <w:sz w:val="28"/>
          <w:szCs w:val="28"/>
        </w:rPr>
        <w:t xml:space="preserve"> public health awareness campaign analysis project </w:t>
      </w:r>
      <w:r w:rsidR="00000000" w:rsidRPr="0091566B">
        <w:rPr>
          <w:rFonts w:ascii="Times New Roman" w:eastAsia="Roboto" w:hAnsi="Times New Roman" w:cs="Times New Roman"/>
          <w:sz w:val="28"/>
          <w:szCs w:val="28"/>
        </w:rPr>
        <w:t xml:space="preserve">" project, we delve into the critical stages of data collection and cleaning. These processes are fundamental as they ensure that the </w:t>
      </w:r>
      <w:proofErr w:type="gramStart"/>
      <w:r w:rsidR="00000000" w:rsidRPr="0091566B">
        <w:rPr>
          <w:rFonts w:ascii="Times New Roman" w:eastAsia="Roboto" w:hAnsi="Times New Roman" w:cs="Times New Roman"/>
          <w:sz w:val="28"/>
          <w:szCs w:val="28"/>
        </w:rPr>
        <w:t>data</w:t>
      </w:r>
      <w:proofErr w:type="gramEnd"/>
      <w:r w:rsidR="00000000" w:rsidRPr="0091566B">
        <w:rPr>
          <w:rFonts w:ascii="Times New Roman" w:eastAsia="Roboto" w:hAnsi="Times New Roman" w:cs="Times New Roman"/>
          <w:sz w:val="28"/>
          <w:szCs w:val="28"/>
        </w:rPr>
        <w:t xml:space="preserve"> we analyse is accurate, reliable, and suitable for generating meaningful insights. In this section, we will detail the data collection process, including data sources, and explain the data </w:t>
      </w:r>
      <w:r w:rsidR="00000000" w:rsidRPr="0091566B">
        <w:rPr>
          <w:rFonts w:ascii="Times New Roman" w:eastAsia="Roboto" w:hAnsi="Times New Roman" w:cs="Times New Roman"/>
          <w:sz w:val="28"/>
          <w:szCs w:val="28"/>
        </w:rPr>
        <w:lastRenderedPageBreak/>
        <w:t>cleaning procedures that were applied. Additionally, we will provide the processed dataset.</w:t>
      </w:r>
    </w:p>
    <w:p w14:paraId="0F6F2BA7" w14:textId="77777777" w:rsidR="00B173BF" w:rsidRPr="0091566B" w:rsidRDefault="00000000" w:rsidP="00F02AA7">
      <w:pPr>
        <w:pStyle w:val="Heading2"/>
        <w:jc w:val="both"/>
        <w:rPr>
          <w:rFonts w:ascii="Times New Roman" w:eastAsia="Roboto" w:hAnsi="Times New Roman" w:cs="Times New Roman"/>
          <w:sz w:val="36"/>
          <w:szCs w:val="36"/>
          <w:u w:val="single"/>
        </w:rPr>
      </w:pPr>
      <w:bookmarkStart w:id="6" w:name="_7cvs8kxkulqp" w:colFirst="0" w:colLast="0"/>
      <w:bookmarkEnd w:id="6"/>
      <w:r w:rsidRPr="0091566B">
        <w:rPr>
          <w:rFonts w:ascii="Times New Roman" w:eastAsia="Roboto" w:hAnsi="Times New Roman" w:cs="Times New Roman"/>
          <w:sz w:val="36"/>
          <w:szCs w:val="36"/>
          <w:u w:val="single"/>
        </w:rPr>
        <w:t>Data Collection Process:</w:t>
      </w:r>
    </w:p>
    <w:p w14:paraId="36EA5AB8" w14:textId="52CA231C" w:rsidR="00B173BF" w:rsidRPr="0091566B" w:rsidRDefault="00000000" w:rsidP="00F02AA7">
      <w:pPr>
        <w:jc w:val="both"/>
        <w:rPr>
          <w:rFonts w:ascii="Times New Roman" w:eastAsia="Roboto" w:hAnsi="Times New Roman" w:cs="Times New Roman"/>
          <w:sz w:val="28"/>
          <w:szCs w:val="28"/>
        </w:rPr>
      </w:pPr>
      <w:r w:rsidRPr="0091566B">
        <w:rPr>
          <w:rFonts w:ascii="Times New Roman" w:eastAsia="Roboto" w:hAnsi="Times New Roman" w:cs="Times New Roman"/>
          <w:sz w:val="28"/>
          <w:szCs w:val="28"/>
        </w:rPr>
        <w:t xml:space="preserve">We collected </w:t>
      </w:r>
      <w:r w:rsidR="00BE4B4B">
        <w:rPr>
          <w:rFonts w:ascii="Times New Roman" w:eastAsia="Roboto" w:hAnsi="Times New Roman" w:cs="Times New Roman"/>
          <w:sz w:val="28"/>
          <w:szCs w:val="28"/>
        </w:rPr>
        <w:t>public health</w:t>
      </w:r>
      <w:r w:rsidRPr="0091566B">
        <w:rPr>
          <w:rFonts w:ascii="Times New Roman" w:eastAsia="Roboto" w:hAnsi="Times New Roman" w:cs="Times New Roman"/>
          <w:sz w:val="28"/>
          <w:szCs w:val="28"/>
        </w:rPr>
        <w:t xml:space="preserve"> data from the dataset available at</w:t>
      </w:r>
    </w:p>
    <w:p w14:paraId="57A70F65" w14:textId="0F376812" w:rsidR="00B173BF" w:rsidRPr="0091566B" w:rsidRDefault="00000000" w:rsidP="00F02AA7">
      <w:pPr>
        <w:jc w:val="both"/>
        <w:rPr>
          <w:rFonts w:ascii="Times New Roman" w:eastAsia="Roboto" w:hAnsi="Times New Roman" w:cs="Times New Roman"/>
          <w:sz w:val="28"/>
          <w:szCs w:val="28"/>
        </w:rPr>
      </w:pPr>
      <w:r w:rsidRPr="0091566B">
        <w:rPr>
          <w:rFonts w:ascii="Times New Roman" w:eastAsia="Roboto" w:hAnsi="Times New Roman" w:cs="Times New Roman"/>
          <w:sz w:val="28"/>
          <w:szCs w:val="28"/>
        </w:rPr>
        <w:t>[Dataset Link] (</w:t>
      </w:r>
      <w:r w:rsidR="00396D75" w:rsidRPr="0091566B">
        <w:rPr>
          <w:rFonts w:ascii="Times New Roman" w:eastAsia="Roboto" w:hAnsi="Times New Roman" w:cs="Times New Roman"/>
          <w:sz w:val="28"/>
          <w:szCs w:val="28"/>
        </w:rPr>
        <w:t xml:space="preserve"> </w:t>
      </w:r>
      <w:hyperlink r:id="rId7" w:history="1">
        <w:r w:rsidR="00396D75" w:rsidRPr="0091566B">
          <w:rPr>
            <w:rStyle w:val="Hyperlink"/>
            <w:rFonts w:ascii="Times New Roman" w:hAnsi="Times New Roman" w:cs="Times New Roman"/>
            <w:sz w:val="28"/>
            <w:szCs w:val="28"/>
          </w:rPr>
          <w:t>https://www.kaggle.com/datasets/osmi/mental-health-in-tech-survey</w:t>
        </w:r>
      </w:hyperlink>
      <w:r w:rsidR="00396D75" w:rsidRPr="0091566B">
        <w:rPr>
          <w:rFonts w:ascii="Times New Roman" w:hAnsi="Times New Roman" w:cs="Times New Roman"/>
          <w:sz w:val="28"/>
          <w:szCs w:val="28"/>
        </w:rPr>
        <w:t xml:space="preserve"> </w:t>
      </w:r>
      <w:r w:rsidRPr="0091566B">
        <w:rPr>
          <w:rFonts w:ascii="Times New Roman" w:eastAsia="Roboto" w:hAnsi="Times New Roman" w:cs="Times New Roman"/>
          <w:sz w:val="28"/>
          <w:szCs w:val="28"/>
        </w:rPr>
        <w:t>)</w:t>
      </w:r>
    </w:p>
    <w:p w14:paraId="3F068BA1" w14:textId="77777777" w:rsidR="00B173BF" w:rsidRPr="0091566B" w:rsidRDefault="00B173BF" w:rsidP="00F02AA7">
      <w:pPr>
        <w:jc w:val="both"/>
        <w:rPr>
          <w:rFonts w:ascii="Times New Roman" w:eastAsia="Roboto" w:hAnsi="Times New Roman" w:cs="Times New Roman"/>
          <w:sz w:val="28"/>
          <w:szCs w:val="28"/>
        </w:rPr>
      </w:pPr>
    </w:p>
    <w:p w14:paraId="79277594" w14:textId="77777777" w:rsidR="00B173BF" w:rsidRPr="0091566B" w:rsidRDefault="00000000" w:rsidP="00F02AA7">
      <w:pPr>
        <w:jc w:val="both"/>
        <w:rPr>
          <w:rFonts w:ascii="Times New Roman" w:eastAsia="Roboto" w:hAnsi="Times New Roman" w:cs="Times New Roman"/>
          <w:sz w:val="28"/>
          <w:szCs w:val="28"/>
        </w:rPr>
      </w:pPr>
      <w:r w:rsidRPr="0091566B">
        <w:rPr>
          <w:rFonts w:ascii="Times New Roman" w:eastAsia="Roboto" w:hAnsi="Times New Roman" w:cs="Times New Roman"/>
          <w:sz w:val="28"/>
          <w:szCs w:val="28"/>
        </w:rPr>
        <w:t>The effectiveness of any data analytics project hinges on the quality and comprehensiveness of the data collected. In this phase, we acquired sales data from various sources to provide a comprehensive foundation for our analysis. The primary data sources include:</w:t>
      </w:r>
    </w:p>
    <w:p w14:paraId="742F1E82" w14:textId="77777777" w:rsidR="00B173BF" w:rsidRPr="0091566B" w:rsidRDefault="00000000" w:rsidP="00F02AA7">
      <w:pPr>
        <w:pStyle w:val="Heading2"/>
        <w:jc w:val="both"/>
        <w:rPr>
          <w:rFonts w:ascii="Times New Roman" w:eastAsia="Roboto" w:hAnsi="Times New Roman" w:cs="Times New Roman"/>
          <w:sz w:val="36"/>
          <w:szCs w:val="36"/>
          <w:u w:val="single"/>
        </w:rPr>
      </w:pPr>
      <w:bookmarkStart w:id="7" w:name="_q0jyometnium" w:colFirst="0" w:colLast="0"/>
      <w:bookmarkEnd w:id="7"/>
      <w:r w:rsidRPr="0091566B">
        <w:rPr>
          <w:rFonts w:ascii="Times New Roman" w:eastAsia="Roboto" w:hAnsi="Times New Roman" w:cs="Times New Roman"/>
          <w:sz w:val="36"/>
          <w:szCs w:val="36"/>
          <w:u w:val="single"/>
        </w:rPr>
        <w:t>Data Cleaning Procedures:</w:t>
      </w:r>
    </w:p>
    <w:p w14:paraId="4EB25344" w14:textId="77777777" w:rsidR="00B173BF" w:rsidRPr="00BE4B4B" w:rsidRDefault="00000000" w:rsidP="00F02AA7">
      <w:pPr>
        <w:jc w:val="both"/>
        <w:rPr>
          <w:rFonts w:ascii="Times New Roman" w:eastAsia="Roboto" w:hAnsi="Times New Roman" w:cs="Times New Roman"/>
          <w:sz w:val="28"/>
          <w:szCs w:val="28"/>
        </w:rPr>
      </w:pPr>
      <w:r w:rsidRPr="00BE4B4B">
        <w:rPr>
          <w:rFonts w:ascii="Times New Roman" w:eastAsia="Roboto" w:hAnsi="Times New Roman" w:cs="Times New Roman"/>
          <w:sz w:val="28"/>
          <w:szCs w:val="28"/>
        </w:rPr>
        <w:t>Data cleaning is a crucial step in the data analysis process. It involves various procedures to ensure the data's quality and reliability. In our project, the data cleaning procedures included:</w:t>
      </w:r>
    </w:p>
    <w:p w14:paraId="2A31433A" w14:textId="77777777" w:rsidR="00B173BF" w:rsidRPr="00BE4B4B" w:rsidRDefault="00B173BF" w:rsidP="00F02AA7">
      <w:pPr>
        <w:jc w:val="both"/>
        <w:rPr>
          <w:rFonts w:ascii="Times New Roman" w:eastAsia="Roboto" w:hAnsi="Times New Roman" w:cs="Times New Roman"/>
          <w:sz w:val="28"/>
          <w:szCs w:val="28"/>
        </w:rPr>
      </w:pPr>
    </w:p>
    <w:p w14:paraId="3EECD4A6" w14:textId="77777777" w:rsidR="00B173BF" w:rsidRPr="00BE4B4B" w:rsidRDefault="00000000" w:rsidP="00F02AA7">
      <w:pPr>
        <w:numPr>
          <w:ilvl w:val="0"/>
          <w:numId w:val="2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Handling Missing Values</w:t>
      </w:r>
      <w:r w:rsidRPr="00BE4B4B">
        <w:rPr>
          <w:rFonts w:ascii="Times New Roman" w:eastAsia="Roboto" w:hAnsi="Times New Roman" w:cs="Times New Roman"/>
          <w:sz w:val="28"/>
          <w:szCs w:val="28"/>
        </w:rPr>
        <w:t>: Missing data can disrupt the analysis. To address this, we implemented strategies such as imputation, where missing values were replaced with appropriate estimations, or in some cases, filled with zeros, ensuring data consistency.</w:t>
      </w:r>
    </w:p>
    <w:p w14:paraId="1EA6B036" w14:textId="77777777" w:rsidR="00B173BF" w:rsidRPr="00BE4B4B" w:rsidRDefault="00000000" w:rsidP="00F02AA7">
      <w:pPr>
        <w:numPr>
          <w:ilvl w:val="0"/>
          <w:numId w:val="2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Dealing with Duplicates</w:t>
      </w:r>
      <w:r w:rsidRPr="00BE4B4B">
        <w:rPr>
          <w:rFonts w:ascii="Times New Roman" w:eastAsia="Roboto" w:hAnsi="Times New Roman" w:cs="Times New Roman"/>
          <w:sz w:val="28"/>
          <w:szCs w:val="28"/>
        </w:rPr>
        <w:t>: Duplicate records can distort the analysis and lead to inaccuracies. We identified and removed duplicate entries from the dataset to maintain data integrity.</w:t>
      </w:r>
    </w:p>
    <w:p w14:paraId="7BC2BB2A" w14:textId="77777777" w:rsidR="00B173BF" w:rsidRPr="00BE4B4B" w:rsidRDefault="00000000" w:rsidP="00F02AA7">
      <w:pPr>
        <w:numPr>
          <w:ilvl w:val="0"/>
          <w:numId w:val="2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Ensuring Data Consistency:</w:t>
      </w:r>
      <w:r w:rsidRPr="00BE4B4B">
        <w:rPr>
          <w:rFonts w:ascii="Times New Roman" w:eastAsia="Roboto" w:hAnsi="Times New Roman" w:cs="Times New Roman"/>
          <w:sz w:val="28"/>
          <w:szCs w:val="28"/>
        </w:rPr>
        <w:t xml:space="preserve"> Inconsistent data formats, such as date formats, were standardised to ensure data consistency and accurate analysis.</w:t>
      </w:r>
    </w:p>
    <w:p w14:paraId="78933942" w14:textId="04C69871" w:rsidR="00B173BF" w:rsidRPr="00BE4B4B" w:rsidRDefault="00000000" w:rsidP="00F02AA7">
      <w:pPr>
        <w:numPr>
          <w:ilvl w:val="0"/>
          <w:numId w:val="2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Data Enrichment:</w:t>
      </w:r>
      <w:r w:rsidRPr="00BE4B4B">
        <w:rPr>
          <w:rFonts w:ascii="Times New Roman" w:eastAsia="Roboto" w:hAnsi="Times New Roman" w:cs="Times New Roman"/>
          <w:sz w:val="28"/>
          <w:szCs w:val="28"/>
        </w:rPr>
        <w:t xml:space="preserve"> To enrich our dataset and enhance our analysis, we integrated external data sources. These included economic indicators, weather data, and social media trends, providing a more comprehensive understanding </w:t>
      </w:r>
      <w:proofErr w:type="gramStart"/>
      <w:r w:rsidRPr="00BE4B4B">
        <w:rPr>
          <w:rFonts w:ascii="Times New Roman" w:eastAsia="Roboto" w:hAnsi="Times New Roman" w:cs="Times New Roman"/>
          <w:sz w:val="28"/>
          <w:szCs w:val="28"/>
        </w:rPr>
        <w:t>of  patterns</w:t>
      </w:r>
      <w:proofErr w:type="gramEnd"/>
      <w:r w:rsidRPr="00BE4B4B">
        <w:rPr>
          <w:rFonts w:ascii="Times New Roman" w:eastAsia="Roboto" w:hAnsi="Times New Roman" w:cs="Times New Roman"/>
          <w:sz w:val="28"/>
          <w:szCs w:val="28"/>
        </w:rPr>
        <w:t xml:space="preserve">. This was done by merging these external datasets with the primary </w:t>
      </w:r>
      <w:r w:rsidR="00BE4B4B">
        <w:rPr>
          <w:rFonts w:ascii="Times New Roman" w:eastAsia="Roboto" w:hAnsi="Times New Roman" w:cs="Times New Roman"/>
          <w:sz w:val="28"/>
          <w:szCs w:val="28"/>
        </w:rPr>
        <w:t>public health</w:t>
      </w:r>
      <w:r w:rsidRPr="00BE4B4B">
        <w:rPr>
          <w:rFonts w:ascii="Times New Roman" w:eastAsia="Roboto" w:hAnsi="Times New Roman" w:cs="Times New Roman"/>
          <w:sz w:val="28"/>
          <w:szCs w:val="28"/>
        </w:rPr>
        <w:t xml:space="preserve"> dataset.</w:t>
      </w:r>
    </w:p>
    <w:p w14:paraId="5254B551" w14:textId="77777777" w:rsidR="00B173BF" w:rsidRPr="00BE4B4B" w:rsidRDefault="00000000" w:rsidP="00F02AA7">
      <w:pPr>
        <w:pStyle w:val="Heading2"/>
        <w:jc w:val="both"/>
        <w:rPr>
          <w:rFonts w:ascii="Times New Roman" w:eastAsia="Roboto" w:hAnsi="Times New Roman" w:cs="Times New Roman"/>
          <w:sz w:val="40"/>
          <w:szCs w:val="40"/>
        </w:rPr>
      </w:pPr>
      <w:bookmarkStart w:id="8" w:name="_fppua8ex6tzl" w:colFirst="0" w:colLast="0"/>
      <w:bookmarkStart w:id="9" w:name="_f8c3v2yid5qv" w:colFirst="0" w:colLast="0"/>
      <w:bookmarkEnd w:id="8"/>
      <w:bookmarkEnd w:id="9"/>
      <w:r w:rsidRPr="00BE4B4B">
        <w:rPr>
          <w:rFonts w:ascii="Times New Roman" w:eastAsia="Roboto" w:hAnsi="Times New Roman" w:cs="Times New Roman"/>
          <w:sz w:val="40"/>
          <w:szCs w:val="40"/>
        </w:rPr>
        <w:lastRenderedPageBreak/>
        <w:t>Phase 3: Development Part 2 - Visualization</w:t>
      </w:r>
    </w:p>
    <w:p w14:paraId="16BCB593" w14:textId="4A643843" w:rsidR="00B173BF" w:rsidRPr="00BE4B4B" w:rsidRDefault="00BE4B4B" w:rsidP="00F02AA7">
      <w:pPr>
        <w:jc w:val="both"/>
        <w:rPr>
          <w:rFonts w:ascii="Times New Roman" w:eastAsia="Roboto" w:hAnsi="Times New Roman" w:cs="Times New Roman"/>
          <w:sz w:val="28"/>
          <w:szCs w:val="28"/>
        </w:rPr>
      </w:pPr>
      <w:r w:rsidRPr="00BE4B4B">
        <w:rPr>
          <w:rFonts w:ascii="Times New Roman" w:eastAsia="Roboto" w:hAnsi="Times New Roman" w:cs="Times New Roman"/>
          <w:sz w:val="28"/>
          <w:szCs w:val="28"/>
        </w:rPr>
        <w:t xml:space="preserve">                    </w:t>
      </w:r>
      <w:r w:rsidR="00000000" w:rsidRPr="00BE4B4B">
        <w:rPr>
          <w:rFonts w:ascii="Times New Roman" w:eastAsia="Roboto" w:hAnsi="Times New Roman" w:cs="Times New Roman"/>
          <w:sz w:val="28"/>
          <w:szCs w:val="28"/>
        </w:rPr>
        <w:t>In Phase 3 of the "</w:t>
      </w:r>
      <w:r w:rsidR="00396D75" w:rsidRPr="00BE4B4B">
        <w:rPr>
          <w:rFonts w:ascii="Times New Roman" w:eastAsia="Roboto" w:hAnsi="Times New Roman" w:cs="Times New Roman"/>
          <w:sz w:val="28"/>
          <w:szCs w:val="28"/>
        </w:rPr>
        <w:t xml:space="preserve"> public health awareness campaign analysis project </w:t>
      </w:r>
      <w:r w:rsidR="00000000" w:rsidRPr="00BE4B4B">
        <w:rPr>
          <w:rFonts w:ascii="Times New Roman" w:eastAsia="Roboto" w:hAnsi="Times New Roman" w:cs="Times New Roman"/>
          <w:sz w:val="28"/>
          <w:szCs w:val="28"/>
        </w:rPr>
        <w:t>"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14:paraId="608E9760" w14:textId="77777777" w:rsidR="00B173BF" w:rsidRDefault="00B173BF" w:rsidP="00F02AA7">
      <w:pPr>
        <w:jc w:val="both"/>
      </w:pPr>
    </w:p>
    <w:p w14:paraId="595228F2" w14:textId="77777777" w:rsidR="00B173BF" w:rsidRPr="00BE4B4B" w:rsidRDefault="00000000" w:rsidP="00F02AA7">
      <w:pPr>
        <w:pStyle w:val="Heading2"/>
        <w:jc w:val="both"/>
        <w:rPr>
          <w:rFonts w:ascii="Times New Roman" w:eastAsia="Roboto" w:hAnsi="Times New Roman" w:cs="Times New Roman"/>
          <w:sz w:val="36"/>
          <w:szCs w:val="36"/>
        </w:rPr>
      </w:pPr>
      <w:bookmarkStart w:id="10" w:name="_4d89q14tsxjt" w:colFirst="0" w:colLast="0"/>
      <w:bookmarkEnd w:id="10"/>
      <w:r w:rsidRPr="00BE4B4B">
        <w:rPr>
          <w:rFonts w:ascii="Times New Roman" w:eastAsia="Roboto" w:hAnsi="Times New Roman" w:cs="Times New Roman"/>
          <w:sz w:val="36"/>
          <w:szCs w:val="36"/>
        </w:rPr>
        <w:t>Using IBM Cognos for Data Visualization:</w:t>
      </w:r>
    </w:p>
    <w:p w14:paraId="3FF9BB68" w14:textId="77777777" w:rsidR="00B173BF" w:rsidRPr="00BE4B4B" w:rsidRDefault="00000000" w:rsidP="00F02AA7">
      <w:pPr>
        <w:jc w:val="both"/>
        <w:rPr>
          <w:rFonts w:ascii="Times New Roman" w:eastAsia="Roboto" w:hAnsi="Times New Roman" w:cs="Times New Roman"/>
          <w:sz w:val="28"/>
          <w:szCs w:val="28"/>
        </w:rPr>
      </w:pPr>
      <w:r w:rsidRPr="00BE4B4B">
        <w:rPr>
          <w:rFonts w:ascii="Times New Roman" w:eastAsia="Roboto" w:hAnsi="Times New Roman" w:cs="Times New Roman"/>
          <w:sz w:val="28"/>
          <w:szCs w:val="28"/>
        </w:rPr>
        <w:t>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14:paraId="6A976968" w14:textId="77777777" w:rsidR="00B173BF" w:rsidRPr="00BE4B4B" w:rsidRDefault="00B173BF" w:rsidP="00F02AA7">
      <w:pPr>
        <w:jc w:val="both"/>
        <w:rPr>
          <w:rFonts w:ascii="Times New Roman" w:hAnsi="Times New Roman" w:cs="Times New Roman"/>
          <w:sz w:val="28"/>
          <w:szCs w:val="28"/>
        </w:rPr>
      </w:pPr>
    </w:p>
    <w:p w14:paraId="4DB3B8CF" w14:textId="77777777" w:rsidR="00B173BF" w:rsidRPr="00BE4B4B" w:rsidRDefault="00000000" w:rsidP="00F02AA7">
      <w:pPr>
        <w:numPr>
          <w:ilvl w:val="0"/>
          <w:numId w:val="1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Data Connection:</w:t>
      </w:r>
      <w:r w:rsidRPr="00BE4B4B">
        <w:rPr>
          <w:rFonts w:ascii="Times New Roman" w:eastAsia="Roboto" w:hAnsi="Times New Roman" w:cs="Times New Roman"/>
          <w:sz w:val="28"/>
          <w:szCs w:val="28"/>
        </w:rPr>
        <w:t xml:space="preserve"> We started by connecting IBM Cognos to the cleaned and processed dataset. This ensured that we had direct access to the data we needed for our analysis and visualisation.</w:t>
      </w:r>
    </w:p>
    <w:p w14:paraId="02C5CAF9" w14:textId="77777777" w:rsidR="00B173BF" w:rsidRPr="00BE4B4B" w:rsidRDefault="00000000" w:rsidP="00F02AA7">
      <w:pPr>
        <w:numPr>
          <w:ilvl w:val="0"/>
          <w:numId w:val="1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Analysis Objectives:</w:t>
      </w:r>
      <w:r w:rsidRPr="00BE4B4B">
        <w:rPr>
          <w:rFonts w:ascii="Times New Roman" w:eastAsia="Roboto" w:hAnsi="Times New Roman" w:cs="Times New Roman"/>
          <w:sz w:val="28"/>
          <w:szCs w:val="28"/>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14:paraId="790869E7" w14:textId="77777777" w:rsidR="00B173BF" w:rsidRPr="00BE4B4B" w:rsidRDefault="00000000" w:rsidP="00F02AA7">
      <w:pPr>
        <w:numPr>
          <w:ilvl w:val="0"/>
          <w:numId w:val="1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Data Loading:</w:t>
      </w:r>
      <w:r w:rsidRPr="00BE4B4B">
        <w:rPr>
          <w:rFonts w:ascii="Times New Roman" w:eastAsia="Roboto" w:hAnsi="Times New Roman" w:cs="Times New Roman"/>
          <w:sz w:val="28"/>
          <w:szCs w:val="28"/>
        </w:rPr>
        <w:t xml:space="preserve"> We loaded the processed dataset into IBM Cognos by defining a data source connection. This step allowed us to seamlessly work with the data in Cognos, making it available for report and dashboard creation.</w:t>
      </w:r>
    </w:p>
    <w:p w14:paraId="52D3ACA5" w14:textId="77777777" w:rsidR="00B173BF" w:rsidRPr="00BE4B4B" w:rsidRDefault="00000000" w:rsidP="00F02AA7">
      <w:pPr>
        <w:numPr>
          <w:ilvl w:val="0"/>
          <w:numId w:val="11"/>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Visualisation Creation:</w:t>
      </w:r>
      <w:r w:rsidRPr="00BE4B4B">
        <w:rPr>
          <w:rFonts w:ascii="Times New Roman" w:eastAsia="Roboto" w:hAnsi="Times New Roman" w:cs="Times New Roman"/>
          <w:sz w:val="28"/>
          <w:szCs w:val="28"/>
        </w:rPr>
        <w:t xml:space="preserve"> With the data in place, we created a range of visualisations to address our analysis objectives:</w:t>
      </w:r>
    </w:p>
    <w:p w14:paraId="1D930BBD" w14:textId="77777777" w:rsidR="00B173BF" w:rsidRPr="00BE4B4B" w:rsidRDefault="00000000" w:rsidP="00F02AA7">
      <w:pPr>
        <w:numPr>
          <w:ilvl w:val="0"/>
          <w:numId w:val="9"/>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Sales Trends</w:t>
      </w:r>
      <w:r w:rsidRPr="00BE4B4B">
        <w:rPr>
          <w:rFonts w:ascii="Times New Roman" w:eastAsia="Roboto" w:hAnsi="Times New Roman" w:cs="Times New Roman"/>
          <w:sz w:val="28"/>
          <w:szCs w:val="28"/>
        </w:rPr>
        <w:t>: We created line charts and bar charts to visualise sales trends over time. These charts allowed us to identify seasonal fluctuations, sales peaks, and valleys, enabling us to make informed decisions about inventory management and marketing strategies.</w:t>
      </w:r>
    </w:p>
    <w:p w14:paraId="2D360450" w14:textId="77777777" w:rsidR="00B173BF" w:rsidRPr="00BE4B4B" w:rsidRDefault="00000000" w:rsidP="00F02AA7">
      <w:pPr>
        <w:numPr>
          <w:ilvl w:val="0"/>
          <w:numId w:val="9"/>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Product Performance:</w:t>
      </w:r>
      <w:r w:rsidRPr="00BE4B4B">
        <w:rPr>
          <w:rFonts w:ascii="Times New Roman" w:eastAsia="Roboto" w:hAnsi="Times New Roman" w:cs="Times New Roman"/>
          <w:sz w:val="28"/>
          <w:szCs w:val="28"/>
        </w:rPr>
        <w:t xml:space="preserve"> We used tables and charts to identify and visualise top-selling products based on sales volume and revenue generation.</w:t>
      </w:r>
    </w:p>
    <w:p w14:paraId="0C5042D0" w14:textId="77777777" w:rsidR="00B173BF" w:rsidRPr="00BE4B4B" w:rsidRDefault="00000000" w:rsidP="00F02AA7">
      <w:pPr>
        <w:numPr>
          <w:ilvl w:val="0"/>
          <w:numId w:val="9"/>
        </w:numPr>
        <w:jc w:val="both"/>
        <w:rPr>
          <w:rFonts w:ascii="Times New Roman" w:eastAsia="Roboto" w:hAnsi="Times New Roman" w:cs="Times New Roman"/>
          <w:sz w:val="28"/>
          <w:szCs w:val="28"/>
        </w:rPr>
      </w:pPr>
      <w:r w:rsidRPr="00BE4B4B">
        <w:rPr>
          <w:rFonts w:ascii="Times New Roman" w:eastAsia="Roboto" w:hAnsi="Times New Roman" w:cs="Times New Roman"/>
          <w:b/>
          <w:sz w:val="28"/>
          <w:szCs w:val="28"/>
        </w:rPr>
        <w:t>Customer Preferences:</w:t>
      </w:r>
      <w:r w:rsidRPr="00BE4B4B">
        <w:rPr>
          <w:rFonts w:ascii="Times New Roman" w:eastAsia="Roboto" w:hAnsi="Times New Roman" w:cs="Times New Roman"/>
          <w:sz w:val="28"/>
          <w:szCs w:val="28"/>
        </w:rPr>
        <w:t xml:space="preserve"> Bar charts and pie charts helped us explore </w:t>
      </w:r>
      <w:proofErr w:type="gramStart"/>
      <w:r w:rsidRPr="00BE4B4B">
        <w:rPr>
          <w:rFonts w:ascii="Times New Roman" w:eastAsia="Roboto" w:hAnsi="Times New Roman" w:cs="Times New Roman"/>
          <w:sz w:val="28"/>
          <w:szCs w:val="28"/>
        </w:rPr>
        <w:t>customer  demographics</w:t>
      </w:r>
      <w:proofErr w:type="gramEnd"/>
      <w:r w:rsidRPr="00BE4B4B">
        <w:rPr>
          <w:rFonts w:ascii="Times New Roman" w:eastAsia="Roboto" w:hAnsi="Times New Roman" w:cs="Times New Roman"/>
          <w:sz w:val="28"/>
          <w:szCs w:val="28"/>
        </w:rPr>
        <w:t xml:space="preserve"> and preferences. These visualisations </w:t>
      </w:r>
      <w:r w:rsidRPr="00BE4B4B">
        <w:rPr>
          <w:rFonts w:ascii="Times New Roman" w:eastAsia="Roboto" w:hAnsi="Times New Roman" w:cs="Times New Roman"/>
          <w:sz w:val="28"/>
          <w:szCs w:val="28"/>
        </w:rPr>
        <w:lastRenderedPageBreak/>
        <w:t>offered a clear picture of customer segments and their purchase behaviours.</w:t>
      </w:r>
    </w:p>
    <w:p w14:paraId="7E1FDF8E" w14:textId="77777777" w:rsidR="00B173BF" w:rsidRPr="00BE4B4B" w:rsidRDefault="00B173BF" w:rsidP="00F02AA7">
      <w:pPr>
        <w:jc w:val="both"/>
        <w:rPr>
          <w:rFonts w:ascii="Times New Roman" w:eastAsia="Roboto" w:hAnsi="Times New Roman" w:cs="Times New Roman"/>
          <w:sz w:val="28"/>
          <w:szCs w:val="28"/>
        </w:rPr>
      </w:pPr>
    </w:p>
    <w:p w14:paraId="34049188" w14:textId="77777777" w:rsidR="00BE4B4B" w:rsidRDefault="00000000" w:rsidP="00F02AA7">
      <w:pPr>
        <w:jc w:val="both"/>
        <w:rPr>
          <w:rFonts w:ascii="Times New Roman" w:eastAsia="Roboto" w:hAnsi="Times New Roman" w:cs="Times New Roman"/>
          <w:bCs/>
          <w:sz w:val="36"/>
          <w:szCs w:val="36"/>
        </w:rPr>
      </w:pPr>
      <w:r w:rsidRPr="00BE4B4B">
        <w:rPr>
          <w:rFonts w:ascii="Times New Roman" w:eastAsia="Roboto" w:hAnsi="Times New Roman" w:cs="Times New Roman"/>
          <w:bCs/>
          <w:sz w:val="36"/>
          <w:szCs w:val="36"/>
        </w:rPr>
        <w:t>Data Visualization using IBM Cognos:</w:t>
      </w:r>
    </w:p>
    <w:p w14:paraId="7A765449" w14:textId="2794D6A3" w:rsidR="00B173BF" w:rsidRPr="00BE4B4B" w:rsidRDefault="00BE4B4B" w:rsidP="00F02AA7">
      <w:pPr>
        <w:jc w:val="both"/>
        <w:rPr>
          <w:rFonts w:ascii="Times New Roman" w:eastAsia="Roboto" w:hAnsi="Times New Roman" w:cs="Times New Roman"/>
          <w:bCs/>
          <w:sz w:val="28"/>
          <w:szCs w:val="28"/>
        </w:rPr>
      </w:pPr>
      <w:r>
        <w:rPr>
          <w:rFonts w:ascii="Times New Roman" w:eastAsia="Roboto" w:hAnsi="Times New Roman" w:cs="Times New Roman"/>
          <w:bCs/>
          <w:sz w:val="36"/>
          <w:szCs w:val="36"/>
        </w:rPr>
        <w:t xml:space="preserve">             </w:t>
      </w:r>
      <w:r w:rsidR="00000000" w:rsidRPr="00BE4B4B">
        <w:rPr>
          <w:rFonts w:ascii="Times New Roman" w:eastAsia="Roboto" w:hAnsi="Times New Roman" w:cs="Times New Roman"/>
          <w:sz w:val="28"/>
          <w:szCs w:val="28"/>
        </w:rPr>
        <w:t>In IBM Cognos, we created interactive dashboards and reports to present the insights effectively. We designed relevant visualizations, including charts and tables, to represent the sales data visually.</w:t>
      </w:r>
    </w:p>
    <w:p w14:paraId="288C6A4F" w14:textId="77777777" w:rsidR="00B173BF" w:rsidRPr="00BE4B4B" w:rsidRDefault="00000000" w:rsidP="00F02AA7">
      <w:pPr>
        <w:pStyle w:val="Heading2"/>
        <w:jc w:val="both"/>
        <w:rPr>
          <w:rFonts w:ascii="Times New Roman" w:eastAsia="Roboto" w:hAnsi="Times New Roman" w:cs="Times New Roman"/>
          <w:sz w:val="36"/>
          <w:szCs w:val="36"/>
        </w:rPr>
      </w:pPr>
      <w:bookmarkStart w:id="11" w:name="_qanh2tes2igv" w:colFirst="0" w:colLast="0"/>
      <w:bookmarkEnd w:id="11"/>
      <w:r w:rsidRPr="00BE4B4B">
        <w:rPr>
          <w:rFonts w:ascii="Times New Roman" w:eastAsia="Roboto" w:hAnsi="Times New Roman" w:cs="Times New Roman"/>
          <w:sz w:val="36"/>
          <w:szCs w:val="36"/>
        </w:rPr>
        <w:t>Visualisations Created:</w:t>
      </w:r>
    </w:p>
    <w:p w14:paraId="2DD720DB" w14:textId="0EB9C38D" w:rsidR="00B173BF" w:rsidRPr="00946A95" w:rsidRDefault="00000000" w:rsidP="00F02AA7">
      <w:pPr>
        <w:jc w:val="both"/>
        <w:rPr>
          <w:rFonts w:ascii="Times New Roman" w:eastAsia="Roboto" w:hAnsi="Times New Roman" w:cs="Times New Roman"/>
          <w:sz w:val="28"/>
          <w:szCs w:val="28"/>
        </w:rPr>
      </w:pPr>
      <w:r w:rsidRPr="00946A95">
        <w:rPr>
          <w:rFonts w:ascii="Times New Roman" w:eastAsia="Roboto" w:hAnsi="Times New Roman" w:cs="Times New Roman"/>
          <w:sz w:val="28"/>
          <w:szCs w:val="28"/>
        </w:rPr>
        <w:t xml:space="preserve">Below are a few examples of the visualisations we created in IBM Cognos to represent </w:t>
      </w:r>
      <w:proofErr w:type="gramStart"/>
      <w:r w:rsidRPr="00946A95">
        <w:rPr>
          <w:rFonts w:ascii="Times New Roman" w:eastAsia="Roboto" w:hAnsi="Times New Roman" w:cs="Times New Roman"/>
          <w:sz w:val="28"/>
          <w:szCs w:val="28"/>
        </w:rPr>
        <w:t xml:space="preserve">the </w:t>
      </w:r>
      <w:r w:rsidR="00BE4B4B" w:rsidRPr="00946A95">
        <w:rPr>
          <w:rFonts w:ascii="Times New Roman" w:eastAsia="Roboto" w:hAnsi="Times New Roman" w:cs="Times New Roman"/>
          <w:sz w:val="28"/>
          <w:szCs w:val="28"/>
        </w:rPr>
        <w:t>our</w:t>
      </w:r>
      <w:proofErr w:type="gramEnd"/>
      <w:r w:rsidR="00BE4B4B" w:rsidRPr="00946A95">
        <w:rPr>
          <w:rFonts w:ascii="Times New Roman" w:eastAsia="Roboto" w:hAnsi="Times New Roman" w:cs="Times New Roman"/>
          <w:sz w:val="28"/>
          <w:szCs w:val="28"/>
        </w:rPr>
        <w:t xml:space="preserve"> </w:t>
      </w:r>
      <w:r w:rsidRPr="00946A95">
        <w:rPr>
          <w:rFonts w:ascii="Times New Roman" w:eastAsia="Roboto" w:hAnsi="Times New Roman" w:cs="Times New Roman"/>
          <w:sz w:val="28"/>
          <w:szCs w:val="28"/>
        </w:rPr>
        <w:t>data:</w:t>
      </w:r>
    </w:p>
    <w:p w14:paraId="72277F07" w14:textId="2DF90AE4" w:rsidR="00B173BF" w:rsidRDefault="00B173BF" w:rsidP="00F02AA7">
      <w:pPr>
        <w:jc w:val="both"/>
        <w:rPr>
          <w:rFonts w:ascii="Roboto" w:eastAsia="Roboto" w:hAnsi="Roboto" w:cs="Roboto"/>
          <w:sz w:val="24"/>
          <w:szCs w:val="24"/>
        </w:rPr>
      </w:pPr>
    </w:p>
    <w:p w14:paraId="70411871" w14:textId="77777777" w:rsidR="00B173BF" w:rsidRDefault="00B173BF" w:rsidP="00F02AA7">
      <w:pPr>
        <w:jc w:val="both"/>
        <w:rPr>
          <w:rFonts w:ascii="Roboto" w:eastAsia="Roboto" w:hAnsi="Roboto" w:cs="Roboto"/>
          <w:sz w:val="24"/>
          <w:szCs w:val="24"/>
        </w:rPr>
      </w:pPr>
    </w:p>
    <w:p w14:paraId="0C538C48" w14:textId="7BC1C4D0" w:rsidR="00B173BF" w:rsidRDefault="00E37B42" w:rsidP="00F02AA7">
      <w:pPr>
        <w:jc w:val="both"/>
        <w:rPr>
          <w:rFonts w:ascii="Roboto" w:eastAsia="Roboto" w:hAnsi="Roboto" w:cs="Roboto"/>
          <w:sz w:val="24"/>
          <w:szCs w:val="24"/>
        </w:rPr>
      </w:pPr>
      <w:r>
        <w:rPr>
          <w:rFonts w:ascii="Roboto" w:eastAsia="Roboto" w:hAnsi="Roboto" w:cs="Roboto"/>
          <w:noProof/>
          <w:sz w:val="24"/>
          <w:szCs w:val="24"/>
        </w:rPr>
        <w:drawing>
          <wp:inline distT="0" distB="0" distL="0" distR="0" wp14:anchorId="53A858CC" wp14:editId="6079D107">
            <wp:extent cx="5733415" cy="3140596"/>
            <wp:effectExtent l="0" t="0" r="635" b="3175"/>
            <wp:docPr id="6159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129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3415" cy="3140596"/>
                    </a:xfrm>
                    <a:prstGeom prst="rect">
                      <a:avLst/>
                    </a:prstGeom>
                  </pic:spPr>
                </pic:pic>
              </a:graphicData>
            </a:graphic>
          </wp:inline>
        </w:drawing>
      </w:r>
    </w:p>
    <w:p w14:paraId="018F144D" w14:textId="77777777" w:rsidR="00FB61BF" w:rsidRDefault="00FB61BF" w:rsidP="00F02AA7">
      <w:pPr>
        <w:jc w:val="both"/>
        <w:rPr>
          <w:rFonts w:ascii="Roboto" w:eastAsia="Roboto" w:hAnsi="Roboto" w:cs="Roboto"/>
          <w:sz w:val="24"/>
          <w:szCs w:val="24"/>
        </w:rPr>
      </w:pPr>
    </w:p>
    <w:p w14:paraId="1B5AFE26" w14:textId="66FCB7C4" w:rsidR="006270DC" w:rsidRDefault="006270DC" w:rsidP="00F02AA7">
      <w:pPr>
        <w:jc w:val="both"/>
        <w:rPr>
          <w:rFonts w:ascii="Roboto" w:eastAsia="Roboto" w:hAnsi="Roboto" w:cs="Roboto"/>
          <w:sz w:val="24"/>
          <w:szCs w:val="24"/>
        </w:rPr>
      </w:pPr>
    </w:p>
    <w:p w14:paraId="3309D5C7" w14:textId="7A618C0C" w:rsidR="006270DC" w:rsidRDefault="00094BF3" w:rsidP="00F02AA7">
      <w:pPr>
        <w:jc w:val="both"/>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0B46AF32" wp14:editId="6BE84899">
            <wp:extent cx="5733415" cy="3273574"/>
            <wp:effectExtent l="0" t="0" r="635" b="3175"/>
            <wp:docPr id="90836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687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3415" cy="3273574"/>
                    </a:xfrm>
                    <a:prstGeom prst="rect">
                      <a:avLst/>
                    </a:prstGeom>
                  </pic:spPr>
                </pic:pic>
              </a:graphicData>
            </a:graphic>
          </wp:inline>
        </w:drawing>
      </w:r>
    </w:p>
    <w:p w14:paraId="325E0D6F" w14:textId="77777777" w:rsidR="00094BF3" w:rsidRDefault="00094BF3" w:rsidP="00F02AA7">
      <w:pPr>
        <w:jc w:val="both"/>
        <w:rPr>
          <w:rFonts w:ascii="Roboto" w:eastAsia="Roboto" w:hAnsi="Roboto" w:cs="Roboto"/>
          <w:sz w:val="24"/>
          <w:szCs w:val="24"/>
        </w:rPr>
      </w:pPr>
    </w:p>
    <w:p w14:paraId="7F698E8D" w14:textId="77777777" w:rsidR="00094BF3" w:rsidRDefault="00094BF3" w:rsidP="00F02AA7">
      <w:pPr>
        <w:jc w:val="both"/>
        <w:rPr>
          <w:rFonts w:ascii="Roboto" w:eastAsia="Roboto" w:hAnsi="Roboto" w:cs="Roboto"/>
          <w:sz w:val="24"/>
          <w:szCs w:val="24"/>
        </w:rPr>
      </w:pPr>
    </w:p>
    <w:p w14:paraId="7C3968EA" w14:textId="098CE802" w:rsidR="00B173BF" w:rsidRDefault="00B173BF" w:rsidP="00F02AA7">
      <w:pPr>
        <w:jc w:val="both"/>
        <w:rPr>
          <w:rFonts w:ascii="Roboto" w:eastAsia="Roboto" w:hAnsi="Roboto" w:cs="Roboto"/>
          <w:sz w:val="24"/>
          <w:szCs w:val="24"/>
        </w:rPr>
      </w:pPr>
    </w:p>
    <w:p w14:paraId="417AD324" w14:textId="77777777" w:rsidR="00B173BF" w:rsidRDefault="00000000" w:rsidP="00F02AA7">
      <w:pPr>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13991DDF" wp14:editId="49E7C058">
            <wp:extent cx="5731200" cy="3151238"/>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731200" cy="3151238"/>
                    </a:xfrm>
                    <a:prstGeom prst="rect">
                      <a:avLst/>
                    </a:prstGeom>
                    <a:ln/>
                  </pic:spPr>
                </pic:pic>
              </a:graphicData>
            </a:graphic>
          </wp:inline>
        </w:drawing>
      </w:r>
    </w:p>
    <w:p w14:paraId="5025C953" w14:textId="77777777" w:rsidR="00946A95" w:rsidRDefault="00946A95" w:rsidP="00F02AA7">
      <w:pPr>
        <w:pStyle w:val="Heading2"/>
        <w:jc w:val="both"/>
        <w:rPr>
          <w:rFonts w:ascii="Roboto" w:eastAsia="Roboto" w:hAnsi="Roboto" w:cs="Roboto"/>
          <w:u w:val="single"/>
        </w:rPr>
      </w:pPr>
      <w:bookmarkStart w:id="12" w:name="_5g2s34awzizh" w:colFirst="0" w:colLast="0"/>
      <w:bookmarkEnd w:id="12"/>
    </w:p>
    <w:p w14:paraId="69933920" w14:textId="77777777" w:rsidR="00946A95" w:rsidRDefault="00946A95" w:rsidP="00F02AA7">
      <w:pPr>
        <w:pStyle w:val="Heading2"/>
        <w:jc w:val="both"/>
        <w:rPr>
          <w:rFonts w:ascii="Roboto" w:eastAsia="Roboto" w:hAnsi="Roboto" w:cs="Roboto"/>
          <w:u w:val="single"/>
        </w:rPr>
      </w:pPr>
    </w:p>
    <w:p w14:paraId="2002E8EB" w14:textId="572961A1" w:rsidR="00B173BF" w:rsidRPr="00946A95" w:rsidRDefault="00000000" w:rsidP="00F02AA7">
      <w:pPr>
        <w:pStyle w:val="Heading2"/>
        <w:jc w:val="both"/>
        <w:rPr>
          <w:rFonts w:ascii="Times New Roman" w:eastAsia="Roboto" w:hAnsi="Times New Roman" w:cs="Times New Roman"/>
          <w:sz w:val="40"/>
          <w:szCs w:val="40"/>
        </w:rPr>
      </w:pPr>
      <w:r w:rsidRPr="00946A95">
        <w:rPr>
          <w:rFonts w:ascii="Times New Roman" w:eastAsia="Roboto" w:hAnsi="Times New Roman" w:cs="Times New Roman"/>
          <w:sz w:val="40"/>
          <w:szCs w:val="40"/>
        </w:rPr>
        <w:t>Phase 4: Development Part 2 - Analysis and Model Building</w:t>
      </w:r>
    </w:p>
    <w:p w14:paraId="0ABD61EB" w14:textId="77777777" w:rsidR="009F2326" w:rsidRDefault="009F2326" w:rsidP="00F02AA7">
      <w:pPr>
        <w:jc w:val="both"/>
      </w:pPr>
    </w:p>
    <w:p w14:paraId="157FBF4A" w14:textId="4C80DBB3"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sz w:val="28"/>
          <w:szCs w:val="28"/>
        </w:rPr>
        <w:t xml:space="preserve">                         </w:t>
      </w:r>
      <w:r w:rsidR="009F2326" w:rsidRPr="00946A95">
        <w:rPr>
          <w:rFonts w:ascii="Times New Roman" w:hAnsi="Times New Roman" w:cs="Times New Roman"/>
          <w:sz w:val="28"/>
          <w:szCs w:val="28"/>
        </w:rPr>
        <w:t xml:space="preserve">Phase 4 of the “Public Health Awareness </w:t>
      </w:r>
      <w:proofErr w:type="spellStart"/>
      <w:r w:rsidR="009F2326" w:rsidRPr="00946A95">
        <w:rPr>
          <w:rFonts w:ascii="Times New Roman" w:hAnsi="Times New Roman" w:cs="Times New Roman"/>
          <w:sz w:val="28"/>
          <w:szCs w:val="28"/>
        </w:rPr>
        <w:t>Campigns</w:t>
      </w:r>
      <w:proofErr w:type="spellEnd"/>
      <w:r w:rsidR="009F2326" w:rsidRPr="00946A95">
        <w:rPr>
          <w:rFonts w:ascii="Times New Roman" w:hAnsi="Times New Roman" w:cs="Times New Roman"/>
          <w:sz w:val="28"/>
          <w:szCs w:val="28"/>
        </w:rPr>
        <w:t>” in IBM Cognos is a business intelligence and analytics platform that can be used for various data analysis and reporting tasks. While it is not a specialized tool for public health campaigns, it can certainly be used to perform specific analyses for public health awareness campaigns.</w:t>
      </w:r>
    </w:p>
    <w:p w14:paraId="60DA3E24" w14:textId="77777777" w:rsidR="009F2326" w:rsidRDefault="009F2326" w:rsidP="00F02AA7">
      <w:pPr>
        <w:jc w:val="both"/>
      </w:pPr>
    </w:p>
    <w:p w14:paraId="2F8ED720" w14:textId="77777777" w:rsidR="009F2326" w:rsidRPr="009F2326" w:rsidRDefault="009F2326" w:rsidP="00F02AA7">
      <w:pPr>
        <w:jc w:val="both"/>
        <w:rPr>
          <w:rFonts w:ascii="Roboto" w:hAnsi="Roboto"/>
          <w:sz w:val="32"/>
          <w:szCs w:val="32"/>
          <w:u w:val="single"/>
        </w:rPr>
      </w:pPr>
      <w:r w:rsidRPr="00946A95">
        <w:rPr>
          <w:rFonts w:ascii="Times New Roman" w:hAnsi="Times New Roman" w:cs="Times New Roman"/>
          <w:sz w:val="36"/>
          <w:szCs w:val="36"/>
        </w:rPr>
        <w:t>Specific Analyses Performed in IBM Cognos</w:t>
      </w:r>
      <w:r w:rsidRPr="009F2326">
        <w:rPr>
          <w:rFonts w:ascii="Roboto" w:hAnsi="Roboto"/>
          <w:sz w:val="32"/>
          <w:szCs w:val="32"/>
          <w:u w:val="single"/>
        </w:rPr>
        <w:t>:</w:t>
      </w:r>
    </w:p>
    <w:p w14:paraId="15DFBD9F" w14:textId="77777777" w:rsidR="009F2326" w:rsidRDefault="009F2326" w:rsidP="00F02AA7">
      <w:pPr>
        <w:jc w:val="both"/>
      </w:pPr>
    </w:p>
    <w:p w14:paraId="437A2BD1" w14:textId="43ACE25B"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1.</w:t>
      </w:r>
      <w:r w:rsidRPr="00946A95">
        <w:rPr>
          <w:rFonts w:ascii="Times New Roman" w:hAnsi="Times New Roman" w:cs="Times New Roman"/>
          <w:b/>
          <w:bCs/>
          <w:sz w:val="28"/>
          <w:szCs w:val="28"/>
        </w:rPr>
        <w:t>Data Visualization</w:t>
      </w:r>
      <w:r w:rsidRPr="00946A95">
        <w:rPr>
          <w:rFonts w:ascii="Times New Roman" w:hAnsi="Times New Roman" w:cs="Times New Roman"/>
          <w:sz w:val="28"/>
          <w:szCs w:val="28"/>
        </w:rPr>
        <w:t>: Use Cognos to create interactive data visualizations, such as charts, graphs, and maps, to present public health data in an easy-to-understand format. This can help in conveying important information to the target audience.</w:t>
      </w:r>
    </w:p>
    <w:p w14:paraId="40EFCD76" w14:textId="77777777" w:rsidR="009F2326" w:rsidRPr="00946A95" w:rsidRDefault="009F2326" w:rsidP="00F02AA7">
      <w:pPr>
        <w:jc w:val="both"/>
        <w:rPr>
          <w:rFonts w:ascii="Times New Roman" w:hAnsi="Times New Roman" w:cs="Times New Roman"/>
          <w:sz w:val="28"/>
          <w:szCs w:val="28"/>
        </w:rPr>
      </w:pPr>
    </w:p>
    <w:p w14:paraId="4AAA0E38" w14:textId="5A74946C"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2.</w:t>
      </w:r>
      <w:r w:rsidRPr="00946A95">
        <w:rPr>
          <w:rFonts w:ascii="Times New Roman" w:hAnsi="Times New Roman" w:cs="Times New Roman"/>
          <w:b/>
          <w:bCs/>
          <w:sz w:val="28"/>
          <w:szCs w:val="28"/>
        </w:rPr>
        <w:t>Data Exploration</w:t>
      </w:r>
      <w:r w:rsidRPr="00946A95">
        <w:rPr>
          <w:rFonts w:ascii="Times New Roman" w:hAnsi="Times New Roman" w:cs="Times New Roman"/>
          <w:sz w:val="28"/>
          <w:szCs w:val="28"/>
        </w:rPr>
        <w:t>: Explore public health data to identify trends, patterns, and outliers. You can drill down into data to discover insights that can inform your campaign strategies.</w:t>
      </w:r>
    </w:p>
    <w:p w14:paraId="78F058D3" w14:textId="77777777" w:rsidR="009F2326" w:rsidRPr="00946A95" w:rsidRDefault="009F2326" w:rsidP="00F02AA7">
      <w:pPr>
        <w:jc w:val="both"/>
        <w:rPr>
          <w:rFonts w:ascii="Times New Roman" w:hAnsi="Times New Roman" w:cs="Times New Roman"/>
          <w:sz w:val="28"/>
          <w:szCs w:val="28"/>
        </w:rPr>
      </w:pPr>
    </w:p>
    <w:p w14:paraId="378C98BB" w14:textId="456EEB7F"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3.</w:t>
      </w:r>
      <w:r w:rsidRPr="00946A95">
        <w:rPr>
          <w:rFonts w:ascii="Times New Roman" w:hAnsi="Times New Roman" w:cs="Times New Roman"/>
          <w:b/>
          <w:bCs/>
          <w:sz w:val="28"/>
          <w:szCs w:val="28"/>
        </w:rPr>
        <w:t>Segmentation Analysis</w:t>
      </w:r>
      <w:r w:rsidRPr="00946A95">
        <w:rPr>
          <w:rFonts w:ascii="Times New Roman" w:hAnsi="Times New Roman" w:cs="Times New Roman"/>
          <w:sz w:val="28"/>
          <w:szCs w:val="28"/>
        </w:rPr>
        <w:t>: Segment the target population based on various criteria, such as demographics, geographic location, or health risk factors. This can help tailor your campaign messages and interventions to specific groups.</w:t>
      </w:r>
    </w:p>
    <w:p w14:paraId="27CBFE00" w14:textId="77777777" w:rsidR="009F2326" w:rsidRPr="00946A95" w:rsidRDefault="009F2326" w:rsidP="00F02AA7">
      <w:pPr>
        <w:jc w:val="both"/>
        <w:rPr>
          <w:rFonts w:ascii="Times New Roman" w:hAnsi="Times New Roman" w:cs="Times New Roman"/>
          <w:sz w:val="28"/>
          <w:szCs w:val="28"/>
        </w:rPr>
      </w:pPr>
    </w:p>
    <w:p w14:paraId="57DC0517" w14:textId="4B4D2F11"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4.</w:t>
      </w:r>
      <w:r w:rsidRPr="00946A95">
        <w:rPr>
          <w:rFonts w:ascii="Times New Roman" w:hAnsi="Times New Roman" w:cs="Times New Roman"/>
          <w:b/>
          <w:bCs/>
          <w:sz w:val="28"/>
          <w:szCs w:val="28"/>
        </w:rPr>
        <w:t>Geographic Analysis</w:t>
      </w:r>
      <w:r w:rsidRPr="00946A95">
        <w:rPr>
          <w:rFonts w:ascii="Times New Roman" w:hAnsi="Times New Roman" w:cs="Times New Roman"/>
          <w:sz w:val="28"/>
          <w:szCs w:val="28"/>
        </w:rPr>
        <w:t>: Utilize geographic information systems (GIS) integration in Cognos to map health data and identify high-risk areas, enabling you to allocate resources more effectively.</w:t>
      </w:r>
    </w:p>
    <w:p w14:paraId="2EBC1AF3" w14:textId="77777777" w:rsidR="009F2326" w:rsidRPr="00946A95" w:rsidRDefault="009F2326" w:rsidP="00F02AA7">
      <w:pPr>
        <w:jc w:val="both"/>
        <w:rPr>
          <w:rFonts w:ascii="Times New Roman" w:hAnsi="Times New Roman" w:cs="Times New Roman"/>
          <w:sz w:val="28"/>
          <w:szCs w:val="28"/>
        </w:rPr>
      </w:pPr>
    </w:p>
    <w:p w14:paraId="01629CB8" w14:textId="6B138766"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5.</w:t>
      </w:r>
      <w:r w:rsidRPr="00946A95">
        <w:rPr>
          <w:rFonts w:ascii="Times New Roman" w:hAnsi="Times New Roman" w:cs="Times New Roman"/>
          <w:b/>
          <w:bCs/>
          <w:sz w:val="28"/>
          <w:szCs w:val="28"/>
        </w:rPr>
        <w:t>Trend Analysis</w:t>
      </w:r>
      <w:r w:rsidRPr="00946A95">
        <w:rPr>
          <w:rFonts w:ascii="Times New Roman" w:hAnsi="Times New Roman" w:cs="Times New Roman"/>
          <w:sz w:val="28"/>
          <w:szCs w:val="28"/>
        </w:rPr>
        <w:t xml:space="preserve">: </w:t>
      </w:r>
      <w:proofErr w:type="spellStart"/>
      <w:r w:rsidRPr="00946A95">
        <w:rPr>
          <w:rFonts w:ascii="Times New Roman" w:hAnsi="Times New Roman" w:cs="Times New Roman"/>
          <w:sz w:val="28"/>
          <w:szCs w:val="28"/>
        </w:rPr>
        <w:t>Analyze</w:t>
      </w:r>
      <w:proofErr w:type="spellEnd"/>
      <w:r w:rsidRPr="00946A95">
        <w:rPr>
          <w:rFonts w:ascii="Times New Roman" w:hAnsi="Times New Roman" w:cs="Times New Roman"/>
          <w:sz w:val="28"/>
          <w:szCs w:val="28"/>
        </w:rPr>
        <w:t xml:space="preserve"> historical data to identify trends in public health issues and predict future needs and challenges.</w:t>
      </w:r>
    </w:p>
    <w:p w14:paraId="3F22FA6A" w14:textId="77777777" w:rsidR="009F2326" w:rsidRDefault="009F2326" w:rsidP="00F02AA7">
      <w:pPr>
        <w:jc w:val="both"/>
      </w:pPr>
    </w:p>
    <w:p w14:paraId="5B41F02C" w14:textId="77777777" w:rsidR="00946A95" w:rsidRDefault="00946A95" w:rsidP="00F02AA7">
      <w:pPr>
        <w:jc w:val="both"/>
        <w:rPr>
          <w:rFonts w:ascii="Roboto" w:hAnsi="Roboto"/>
          <w:sz w:val="32"/>
          <w:szCs w:val="32"/>
          <w:u w:val="single"/>
        </w:rPr>
      </w:pPr>
    </w:p>
    <w:p w14:paraId="38991198" w14:textId="77777777" w:rsidR="00946A95" w:rsidRDefault="00946A95" w:rsidP="00F02AA7">
      <w:pPr>
        <w:jc w:val="both"/>
        <w:rPr>
          <w:rFonts w:ascii="Roboto" w:hAnsi="Roboto"/>
          <w:sz w:val="32"/>
          <w:szCs w:val="32"/>
          <w:u w:val="single"/>
        </w:rPr>
      </w:pPr>
    </w:p>
    <w:p w14:paraId="3BED777F" w14:textId="0BA79F5B" w:rsidR="009F2326" w:rsidRPr="00946A95" w:rsidRDefault="009F2326" w:rsidP="00F02AA7">
      <w:pPr>
        <w:jc w:val="both"/>
        <w:rPr>
          <w:rFonts w:ascii="Times New Roman" w:hAnsi="Times New Roman" w:cs="Times New Roman"/>
          <w:sz w:val="36"/>
          <w:szCs w:val="36"/>
        </w:rPr>
      </w:pPr>
      <w:r w:rsidRPr="00946A95">
        <w:rPr>
          <w:rFonts w:ascii="Times New Roman" w:hAnsi="Times New Roman" w:cs="Times New Roman"/>
          <w:sz w:val="36"/>
          <w:szCs w:val="36"/>
        </w:rPr>
        <w:lastRenderedPageBreak/>
        <w:t>How Insights Were Generated:</w:t>
      </w:r>
    </w:p>
    <w:p w14:paraId="200E10EA" w14:textId="77777777" w:rsidR="009F2326" w:rsidRDefault="009F2326" w:rsidP="00F02AA7">
      <w:pPr>
        <w:jc w:val="both"/>
      </w:pPr>
    </w:p>
    <w:p w14:paraId="56ABA950" w14:textId="77777777"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 xml:space="preserve">Insights in public health awareness campaigns are generated through a combination of research, data analysis, and collaboration with experts in the field. </w:t>
      </w:r>
    </w:p>
    <w:p w14:paraId="348AA848" w14:textId="77777777" w:rsidR="009F2326" w:rsidRPr="00946A95" w:rsidRDefault="009F2326" w:rsidP="00F02AA7">
      <w:pPr>
        <w:jc w:val="both"/>
        <w:rPr>
          <w:rFonts w:ascii="Times New Roman" w:hAnsi="Times New Roman" w:cs="Times New Roman"/>
          <w:sz w:val="28"/>
          <w:szCs w:val="28"/>
        </w:rPr>
      </w:pPr>
    </w:p>
    <w:p w14:paraId="128B46C5" w14:textId="15131434"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1.</w:t>
      </w:r>
      <w:r w:rsidRPr="00946A95">
        <w:rPr>
          <w:rFonts w:ascii="Times New Roman" w:hAnsi="Times New Roman" w:cs="Times New Roman"/>
          <w:b/>
          <w:bCs/>
          <w:sz w:val="28"/>
          <w:szCs w:val="28"/>
        </w:rPr>
        <w:t>Epidemiological Data Analysis</w:t>
      </w:r>
      <w:r w:rsidRPr="00946A95">
        <w:rPr>
          <w:rFonts w:ascii="Times New Roman" w:hAnsi="Times New Roman" w:cs="Times New Roman"/>
          <w:sz w:val="28"/>
          <w:szCs w:val="28"/>
        </w:rPr>
        <w:t>: Public health campaigns often start with the analysis of epidemiological data, which includes information about the prevalence and incidence of specific health issues. This data helps identify trends, patterns, and the demographic groups most affected by the health problem.</w:t>
      </w:r>
    </w:p>
    <w:p w14:paraId="0426ABD7" w14:textId="77777777" w:rsidR="009F2326" w:rsidRPr="00946A95" w:rsidRDefault="009F2326" w:rsidP="00F02AA7">
      <w:pPr>
        <w:jc w:val="both"/>
        <w:rPr>
          <w:rFonts w:ascii="Times New Roman" w:hAnsi="Times New Roman" w:cs="Times New Roman"/>
          <w:sz w:val="28"/>
          <w:szCs w:val="28"/>
        </w:rPr>
      </w:pPr>
    </w:p>
    <w:p w14:paraId="5A9B1A64" w14:textId="17FAD0C1"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2.</w:t>
      </w:r>
      <w:r w:rsidRPr="00946A95">
        <w:rPr>
          <w:rFonts w:ascii="Times New Roman" w:hAnsi="Times New Roman" w:cs="Times New Roman"/>
          <w:b/>
          <w:bCs/>
          <w:sz w:val="28"/>
          <w:szCs w:val="28"/>
        </w:rPr>
        <w:t>Surveys and Studies</w:t>
      </w:r>
      <w:r w:rsidRPr="00946A95">
        <w:rPr>
          <w:rFonts w:ascii="Times New Roman" w:hAnsi="Times New Roman" w:cs="Times New Roman"/>
          <w:sz w:val="28"/>
          <w:szCs w:val="28"/>
        </w:rPr>
        <w:t>: Researchers may conduct surveys, studies, and experiments to gather more information about the health issue. These can include randomized controlled trials, cohort studies, cross-sectional surveys, and qualitative research to understand the causes, risk factors, and potential solutions related to the health problem.</w:t>
      </w:r>
    </w:p>
    <w:p w14:paraId="0B504C84" w14:textId="77777777" w:rsidR="009F2326" w:rsidRPr="00946A95" w:rsidRDefault="009F2326" w:rsidP="00F02AA7">
      <w:pPr>
        <w:jc w:val="both"/>
        <w:rPr>
          <w:rFonts w:ascii="Times New Roman" w:hAnsi="Times New Roman" w:cs="Times New Roman"/>
          <w:sz w:val="28"/>
          <w:szCs w:val="28"/>
        </w:rPr>
      </w:pPr>
    </w:p>
    <w:p w14:paraId="229423CB" w14:textId="0C2748FE"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3.</w:t>
      </w:r>
      <w:r w:rsidRPr="00946A95">
        <w:rPr>
          <w:rFonts w:ascii="Times New Roman" w:hAnsi="Times New Roman" w:cs="Times New Roman"/>
          <w:b/>
          <w:bCs/>
          <w:sz w:val="28"/>
          <w:szCs w:val="28"/>
        </w:rPr>
        <w:t>Literature Review</w:t>
      </w:r>
      <w:r w:rsidRPr="00946A95">
        <w:rPr>
          <w:rFonts w:ascii="Times New Roman" w:hAnsi="Times New Roman" w:cs="Times New Roman"/>
          <w:sz w:val="28"/>
          <w:szCs w:val="28"/>
        </w:rPr>
        <w:t>: A thorough review of existing scientific literature and research papers is conducted to gain insights into the health issue and its determinants. This helps in understanding what is already known and where gaps in knowledge exist.</w:t>
      </w:r>
    </w:p>
    <w:p w14:paraId="282DF34C" w14:textId="77777777" w:rsidR="009F2326" w:rsidRPr="00946A95" w:rsidRDefault="009F2326" w:rsidP="00F02AA7">
      <w:pPr>
        <w:jc w:val="both"/>
        <w:rPr>
          <w:rFonts w:ascii="Times New Roman" w:hAnsi="Times New Roman" w:cs="Times New Roman"/>
          <w:sz w:val="28"/>
          <w:szCs w:val="28"/>
        </w:rPr>
      </w:pPr>
    </w:p>
    <w:p w14:paraId="05DB6834" w14:textId="5A27F9AF"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4.</w:t>
      </w:r>
      <w:r w:rsidRPr="00946A95">
        <w:rPr>
          <w:rFonts w:ascii="Times New Roman" w:hAnsi="Times New Roman" w:cs="Times New Roman"/>
          <w:b/>
          <w:bCs/>
          <w:sz w:val="28"/>
          <w:szCs w:val="28"/>
        </w:rPr>
        <w:t>Collaboration with Experts</w:t>
      </w:r>
      <w:r w:rsidRPr="00946A95">
        <w:rPr>
          <w:rFonts w:ascii="Times New Roman" w:hAnsi="Times New Roman" w:cs="Times New Roman"/>
          <w:sz w:val="28"/>
          <w:szCs w:val="28"/>
        </w:rPr>
        <w:t>: Public health campaigns often involve collaboration with subject-matter experts, such as epidemiologists, physicians, social scientists, and public health officials. These experts provide valuable insights and guidance on the health issue.</w:t>
      </w:r>
    </w:p>
    <w:p w14:paraId="4D395234" w14:textId="77777777" w:rsidR="009F2326" w:rsidRPr="00946A95" w:rsidRDefault="009F2326" w:rsidP="00F02AA7">
      <w:pPr>
        <w:jc w:val="both"/>
        <w:rPr>
          <w:rFonts w:ascii="Times New Roman" w:hAnsi="Times New Roman" w:cs="Times New Roman"/>
          <w:sz w:val="28"/>
          <w:szCs w:val="28"/>
        </w:rPr>
      </w:pPr>
    </w:p>
    <w:p w14:paraId="2B138163" w14:textId="4AA29E5E"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5.</w:t>
      </w:r>
      <w:r w:rsidRPr="00946A95">
        <w:rPr>
          <w:rFonts w:ascii="Times New Roman" w:hAnsi="Times New Roman" w:cs="Times New Roman"/>
          <w:b/>
          <w:bCs/>
          <w:sz w:val="28"/>
          <w:szCs w:val="28"/>
        </w:rPr>
        <w:t>Target Audience Analysis</w:t>
      </w:r>
      <w:r w:rsidRPr="00946A95">
        <w:rPr>
          <w:rFonts w:ascii="Times New Roman" w:hAnsi="Times New Roman" w:cs="Times New Roman"/>
          <w:sz w:val="28"/>
          <w:szCs w:val="28"/>
        </w:rPr>
        <w:t xml:space="preserve">: Understanding the demographics, </w:t>
      </w:r>
      <w:proofErr w:type="spellStart"/>
      <w:r w:rsidRPr="00946A95">
        <w:rPr>
          <w:rFonts w:ascii="Times New Roman" w:hAnsi="Times New Roman" w:cs="Times New Roman"/>
          <w:sz w:val="28"/>
          <w:szCs w:val="28"/>
        </w:rPr>
        <w:t>behaviors</w:t>
      </w:r>
      <w:proofErr w:type="spellEnd"/>
      <w:r w:rsidRPr="00946A95">
        <w:rPr>
          <w:rFonts w:ascii="Times New Roman" w:hAnsi="Times New Roman" w:cs="Times New Roman"/>
          <w:sz w:val="28"/>
          <w:szCs w:val="28"/>
        </w:rPr>
        <w:t>, and preferences of the target audience is crucial for developing effective health campaigns. This may involve surveys, focus groups, and other forms of market research.</w:t>
      </w:r>
    </w:p>
    <w:p w14:paraId="684A3C49" w14:textId="77777777" w:rsidR="009F2326" w:rsidRPr="00946A95" w:rsidRDefault="009F2326" w:rsidP="00F02AA7">
      <w:pPr>
        <w:jc w:val="both"/>
        <w:rPr>
          <w:rFonts w:ascii="Times New Roman" w:hAnsi="Times New Roman" w:cs="Times New Roman"/>
          <w:sz w:val="28"/>
          <w:szCs w:val="28"/>
        </w:rPr>
      </w:pPr>
    </w:p>
    <w:p w14:paraId="26578D68" w14:textId="32D9CAEA" w:rsidR="009F2326" w:rsidRPr="00946A95" w:rsidRDefault="009F2326" w:rsidP="00F02AA7">
      <w:pPr>
        <w:jc w:val="both"/>
        <w:rPr>
          <w:rFonts w:ascii="Times New Roman" w:hAnsi="Times New Roman" w:cs="Times New Roman"/>
          <w:sz w:val="36"/>
          <w:szCs w:val="36"/>
        </w:rPr>
      </w:pPr>
      <w:r w:rsidRPr="00946A95">
        <w:rPr>
          <w:rFonts w:ascii="Times New Roman" w:hAnsi="Times New Roman" w:cs="Times New Roman"/>
          <w:sz w:val="36"/>
          <w:szCs w:val="36"/>
        </w:rPr>
        <w:t>Model Building (if applicable):</w:t>
      </w:r>
    </w:p>
    <w:p w14:paraId="07D88B7A" w14:textId="77777777" w:rsidR="009F2326" w:rsidRDefault="009F2326" w:rsidP="00F02AA7">
      <w:pPr>
        <w:jc w:val="both"/>
      </w:pPr>
    </w:p>
    <w:p w14:paraId="196B7FBE" w14:textId="77777777" w:rsidR="009F2326" w:rsidRPr="00946A95" w:rsidRDefault="009F2326" w:rsidP="00F02AA7">
      <w:pPr>
        <w:jc w:val="both"/>
        <w:rPr>
          <w:rFonts w:ascii="Times New Roman" w:hAnsi="Times New Roman" w:cs="Times New Roman"/>
          <w:sz w:val="28"/>
          <w:szCs w:val="28"/>
        </w:rPr>
      </w:pPr>
      <w:r w:rsidRPr="00946A95">
        <w:rPr>
          <w:rFonts w:ascii="Times New Roman" w:hAnsi="Times New Roman" w:cs="Times New Roman"/>
          <w:sz w:val="28"/>
          <w:szCs w:val="28"/>
        </w:rPr>
        <w:t>Building a successful public health awareness campaign involves careful planning, a deep understanding of the target audience, and the use of effective communication strategies.</w:t>
      </w:r>
    </w:p>
    <w:p w14:paraId="4C106D3F" w14:textId="77777777" w:rsidR="009F2326" w:rsidRPr="00946A95" w:rsidRDefault="009F2326" w:rsidP="00F02AA7">
      <w:pPr>
        <w:jc w:val="both"/>
        <w:rPr>
          <w:rFonts w:ascii="Times New Roman" w:hAnsi="Times New Roman" w:cs="Times New Roman"/>
          <w:sz w:val="28"/>
          <w:szCs w:val="28"/>
        </w:rPr>
      </w:pPr>
    </w:p>
    <w:p w14:paraId="39CE8A67" w14:textId="77777777" w:rsidR="009F2326" w:rsidRPr="009F2326" w:rsidRDefault="009F2326" w:rsidP="00F02AA7">
      <w:pPr>
        <w:jc w:val="both"/>
        <w:rPr>
          <w:rFonts w:ascii="Roboto" w:hAnsi="Roboto"/>
          <w:sz w:val="24"/>
          <w:szCs w:val="24"/>
        </w:rPr>
      </w:pPr>
    </w:p>
    <w:p w14:paraId="2D3BDFD5" w14:textId="599AC074" w:rsidR="009F2326" w:rsidRPr="00946A95" w:rsidRDefault="009F2326" w:rsidP="00F02AA7">
      <w:pPr>
        <w:jc w:val="both"/>
        <w:rPr>
          <w:rFonts w:ascii="Times New Roman" w:hAnsi="Times New Roman" w:cs="Times New Roman"/>
          <w:b/>
          <w:bCs/>
          <w:sz w:val="28"/>
          <w:szCs w:val="28"/>
        </w:rPr>
      </w:pPr>
      <w:r w:rsidRPr="00946A95">
        <w:rPr>
          <w:rFonts w:ascii="Times New Roman" w:hAnsi="Times New Roman" w:cs="Times New Roman"/>
          <w:b/>
          <w:bCs/>
          <w:sz w:val="28"/>
          <w:szCs w:val="28"/>
        </w:rPr>
        <w:t>1.Define Your Goals and Objectives:</w:t>
      </w:r>
    </w:p>
    <w:p w14:paraId="6D06AEF7" w14:textId="77777777" w:rsidR="009F2326" w:rsidRPr="00946A95" w:rsidRDefault="009F2326" w:rsidP="00F02AA7">
      <w:pPr>
        <w:jc w:val="both"/>
        <w:rPr>
          <w:rFonts w:ascii="Times New Roman" w:hAnsi="Times New Roman" w:cs="Times New Roman"/>
          <w:sz w:val="28"/>
          <w:szCs w:val="28"/>
        </w:rPr>
      </w:pPr>
    </w:p>
    <w:p w14:paraId="34732999" w14:textId="00E65DA2"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Determine the specific public health issue or topic you want to address.</w:t>
      </w:r>
    </w:p>
    <w:p w14:paraId="410FB3C4" w14:textId="7E30FA08"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Set clear and measurable goals for your campaign. What do you want to achieve, and how will you measure success?</w:t>
      </w:r>
    </w:p>
    <w:p w14:paraId="1270303C" w14:textId="77777777" w:rsidR="009F2326" w:rsidRPr="00946A95" w:rsidRDefault="009F2326" w:rsidP="00F02AA7">
      <w:pPr>
        <w:jc w:val="both"/>
        <w:rPr>
          <w:rFonts w:ascii="Times New Roman" w:hAnsi="Times New Roman" w:cs="Times New Roman"/>
          <w:sz w:val="28"/>
          <w:szCs w:val="28"/>
        </w:rPr>
      </w:pPr>
    </w:p>
    <w:p w14:paraId="74F732F4" w14:textId="37F50D34" w:rsidR="009F2326" w:rsidRPr="00946A95" w:rsidRDefault="009F2326" w:rsidP="00F02AA7">
      <w:pPr>
        <w:jc w:val="both"/>
        <w:rPr>
          <w:rFonts w:ascii="Times New Roman" w:hAnsi="Times New Roman" w:cs="Times New Roman"/>
          <w:b/>
          <w:bCs/>
          <w:sz w:val="28"/>
          <w:szCs w:val="28"/>
        </w:rPr>
      </w:pPr>
      <w:r w:rsidRPr="00946A95">
        <w:rPr>
          <w:rFonts w:ascii="Times New Roman" w:hAnsi="Times New Roman" w:cs="Times New Roman"/>
          <w:b/>
          <w:bCs/>
          <w:sz w:val="28"/>
          <w:szCs w:val="28"/>
        </w:rPr>
        <w:t>2.Identify Your Target Audience:</w:t>
      </w:r>
    </w:p>
    <w:p w14:paraId="4A6AAD95" w14:textId="77777777" w:rsidR="009F2326" w:rsidRPr="00946A95" w:rsidRDefault="009F2326" w:rsidP="00F02AA7">
      <w:pPr>
        <w:jc w:val="both"/>
        <w:rPr>
          <w:rFonts w:ascii="Times New Roman" w:hAnsi="Times New Roman" w:cs="Times New Roman"/>
          <w:sz w:val="28"/>
          <w:szCs w:val="28"/>
        </w:rPr>
      </w:pPr>
    </w:p>
    <w:p w14:paraId="7991F92E" w14:textId="1E215076"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 xml:space="preserve">Understand who your campaign is trying to reach. Consider demographics, </w:t>
      </w:r>
      <w:proofErr w:type="spellStart"/>
      <w:r w:rsidR="009F2326" w:rsidRPr="00946A95">
        <w:rPr>
          <w:rFonts w:ascii="Times New Roman" w:hAnsi="Times New Roman" w:cs="Times New Roman"/>
          <w:sz w:val="28"/>
          <w:szCs w:val="28"/>
        </w:rPr>
        <w:t>behaviors</w:t>
      </w:r>
      <w:proofErr w:type="spellEnd"/>
      <w:r w:rsidR="009F2326" w:rsidRPr="00946A95">
        <w:rPr>
          <w:rFonts w:ascii="Times New Roman" w:hAnsi="Times New Roman" w:cs="Times New Roman"/>
          <w:sz w:val="28"/>
          <w:szCs w:val="28"/>
        </w:rPr>
        <w:t>, and psychographics.</w:t>
      </w:r>
    </w:p>
    <w:p w14:paraId="7011418F" w14:textId="35DA2C4A"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 xml:space="preserve">Conduct research or surveys to gather insights into your target audience's beliefs, knowledge, attitudes, and </w:t>
      </w:r>
      <w:proofErr w:type="spellStart"/>
      <w:r w:rsidR="009F2326" w:rsidRPr="00946A95">
        <w:rPr>
          <w:rFonts w:ascii="Times New Roman" w:hAnsi="Times New Roman" w:cs="Times New Roman"/>
          <w:sz w:val="28"/>
          <w:szCs w:val="28"/>
        </w:rPr>
        <w:t>behaviors</w:t>
      </w:r>
      <w:proofErr w:type="spellEnd"/>
      <w:r w:rsidR="009F2326" w:rsidRPr="00946A95">
        <w:rPr>
          <w:rFonts w:ascii="Times New Roman" w:hAnsi="Times New Roman" w:cs="Times New Roman"/>
          <w:sz w:val="28"/>
          <w:szCs w:val="28"/>
        </w:rPr>
        <w:t xml:space="preserve"> related to the health issue.</w:t>
      </w:r>
    </w:p>
    <w:p w14:paraId="610D01DC" w14:textId="77777777" w:rsidR="009F2326" w:rsidRPr="00946A95" w:rsidRDefault="009F2326" w:rsidP="00F02AA7">
      <w:pPr>
        <w:jc w:val="both"/>
        <w:rPr>
          <w:rFonts w:ascii="Times New Roman" w:hAnsi="Times New Roman" w:cs="Times New Roman"/>
          <w:sz w:val="28"/>
          <w:szCs w:val="28"/>
        </w:rPr>
      </w:pPr>
    </w:p>
    <w:p w14:paraId="4B0D38F3" w14:textId="0DE1DFD6" w:rsidR="009F2326" w:rsidRPr="00946A95" w:rsidRDefault="009F2326" w:rsidP="00F02AA7">
      <w:pPr>
        <w:jc w:val="both"/>
        <w:rPr>
          <w:rFonts w:ascii="Times New Roman" w:hAnsi="Times New Roman" w:cs="Times New Roman"/>
          <w:b/>
          <w:bCs/>
          <w:sz w:val="28"/>
          <w:szCs w:val="28"/>
        </w:rPr>
      </w:pPr>
      <w:r w:rsidRPr="00946A95">
        <w:rPr>
          <w:rFonts w:ascii="Times New Roman" w:hAnsi="Times New Roman" w:cs="Times New Roman"/>
          <w:b/>
          <w:bCs/>
          <w:sz w:val="28"/>
          <w:szCs w:val="28"/>
        </w:rPr>
        <w:t>3.Develop Key Messages:</w:t>
      </w:r>
    </w:p>
    <w:p w14:paraId="554EAEEC" w14:textId="77777777" w:rsidR="009F2326" w:rsidRPr="00946A95" w:rsidRDefault="009F2326" w:rsidP="00F02AA7">
      <w:pPr>
        <w:jc w:val="both"/>
        <w:rPr>
          <w:rFonts w:ascii="Times New Roman" w:hAnsi="Times New Roman" w:cs="Times New Roman"/>
          <w:sz w:val="28"/>
          <w:szCs w:val="28"/>
        </w:rPr>
      </w:pPr>
    </w:p>
    <w:p w14:paraId="46997C1C" w14:textId="785930A8"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Create clear, concise, and compelling messages that resonate with your target audience.</w:t>
      </w:r>
    </w:p>
    <w:p w14:paraId="093B18FD" w14:textId="528F82FD"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Ensure that your messages are based on credible and evidence-based information.</w:t>
      </w:r>
    </w:p>
    <w:p w14:paraId="047E89AB" w14:textId="77777777" w:rsidR="009F2326" w:rsidRPr="00946A95" w:rsidRDefault="009F2326" w:rsidP="00F02AA7">
      <w:pPr>
        <w:jc w:val="both"/>
        <w:rPr>
          <w:rFonts w:ascii="Times New Roman" w:hAnsi="Times New Roman" w:cs="Times New Roman"/>
          <w:sz w:val="28"/>
          <w:szCs w:val="28"/>
        </w:rPr>
      </w:pPr>
    </w:p>
    <w:p w14:paraId="3B3A5B15" w14:textId="66A10491" w:rsidR="009F2326" w:rsidRPr="00946A95" w:rsidRDefault="009F2326" w:rsidP="00F02AA7">
      <w:pPr>
        <w:jc w:val="both"/>
        <w:rPr>
          <w:rFonts w:ascii="Times New Roman" w:hAnsi="Times New Roman" w:cs="Times New Roman"/>
          <w:b/>
          <w:bCs/>
          <w:sz w:val="28"/>
          <w:szCs w:val="28"/>
        </w:rPr>
      </w:pPr>
      <w:r w:rsidRPr="00946A95">
        <w:rPr>
          <w:rFonts w:ascii="Times New Roman" w:hAnsi="Times New Roman" w:cs="Times New Roman"/>
          <w:b/>
          <w:bCs/>
          <w:sz w:val="28"/>
          <w:szCs w:val="28"/>
        </w:rPr>
        <w:t>4.Choose the Right Channels:</w:t>
      </w:r>
    </w:p>
    <w:p w14:paraId="48C4FECF" w14:textId="77777777" w:rsidR="009F2326" w:rsidRPr="00946A95" w:rsidRDefault="009F2326" w:rsidP="00F02AA7">
      <w:pPr>
        <w:jc w:val="both"/>
        <w:rPr>
          <w:rFonts w:ascii="Times New Roman" w:hAnsi="Times New Roman" w:cs="Times New Roman"/>
          <w:sz w:val="28"/>
          <w:szCs w:val="28"/>
        </w:rPr>
      </w:pPr>
    </w:p>
    <w:p w14:paraId="48701E4B" w14:textId="2F95C809"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Select the most effective communication channels to reach your target audience. These may include social media, traditional media, community events, or partnerships with local organizations.</w:t>
      </w:r>
    </w:p>
    <w:p w14:paraId="10470DF2" w14:textId="332E8013"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Consider the cultural and linguistic preferences of your audience.</w:t>
      </w:r>
    </w:p>
    <w:p w14:paraId="247DDAA7" w14:textId="77777777" w:rsidR="009F2326" w:rsidRPr="00946A95" w:rsidRDefault="009F2326" w:rsidP="00F02AA7">
      <w:pPr>
        <w:jc w:val="both"/>
        <w:rPr>
          <w:rFonts w:ascii="Times New Roman" w:hAnsi="Times New Roman" w:cs="Times New Roman"/>
          <w:sz w:val="28"/>
          <w:szCs w:val="28"/>
        </w:rPr>
      </w:pPr>
    </w:p>
    <w:p w14:paraId="0B3A11B0" w14:textId="19F42D46" w:rsidR="009F2326" w:rsidRPr="00946A95" w:rsidRDefault="009F2326" w:rsidP="00F02AA7">
      <w:pPr>
        <w:jc w:val="both"/>
        <w:rPr>
          <w:rFonts w:ascii="Times New Roman" w:hAnsi="Times New Roman" w:cs="Times New Roman"/>
          <w:b/>
          <w:bCs/>
          <w:sz w:val="28"/>
          <w:szCs w:val="28"/>
        </w:rPr>
      </w:pPr>
      <w:r w:rsidRPr="00946A95">
        <w:rPr>
          <w:rFonts w:ascii="Times New Roman" w:hAnsi="Times New Roman" w:cs="Times New Roman"/>
          <w:b/>
          <w:bCs/>
          <w:sz w:val="28"/>
          <w:szCs w:val="28"/>
        </w:rPr>
        <w:t>5.Design Creative Materials:</w:t>
      </w:r>
    </w:p>
    <w:p w14:paraId="4DC53852" w14:textId="77777777" w:rsidR="009F2326" w:rsidRPr="00946A95" w:rsidRDefault="009F2326" w:rsidP="00F02AA7">
      <w:pPr>
        <w:jc w:val="both"/>
        <w:rPr>
          <w:rFonts w:ascii="Times New Roman" w:hAnsi="Times New Roman" w:cs="Times New Roman"/>
          <w:sz w:val="28"/>
          <w:szCs w:val="28"/>
        </w:rPr>
      </w:pPr>
    </w:p>
    <w:p w14:paraId="220E8226" w14:textId="13221365"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Create visually appealing and engaging materials, such as posters, brochures, videos, or infographics, to convey your messages.</w:t>
      </w:r>
    </w:p>
    <w:p w14:paraId="21A3B5E9" w14:textId="75575EA9" w:rsidR="009F2326" w:rsidRPr="00946A95" w:rsidRDefault="00946A95" w:rsidP="00F02AA7">
      <w:pPr>
        <w:jc w:val="both"/>
        <w:rPr>
          <w:rFonts w:ascii="Times New Roman" w:hAnsi="Times New Roman" w:cs="Times New Roman"/>
          <w:sz w:val="28"/>
          <w:szCs w:val="28"/>
        </w:rPr>
      </w:pPr>
      <w:r w:rsidRPr="00946A95">
        <w:rPr>
          <w:rFonts w:ascii="Times New Roman" w:hAnsi="Times New Roman" w:cs="Times New Roman"/>
          <w:b/>
          <w:bCs/>
          <w:sz w:val="28"/>
          <w:szCs w:val="28"/>
        </w:rPr>
        <w:t xml:space="preserve">         </w:t>
      </w:r>
      <w:r w:rsidR="009F2326" w:rsidRPr="00946A95">
        <w:rPr>
          <w:rFonts w:ascii="Times New Roman" w:hAnsi="Times New Roman" w:cs="Times New Roman"/>
          <w:b/>
          <w:bCs/>
          <w:sz w:val="28"/>
          <w:szCs w:val="28"/>
        </w:rPr>
        <w:t>•</w:t>
      </w:r>
      <w:r w:rsidR="009F2326" w:rsidRPr="00946A95">
        <w:rPr>
          <w:rFonts w:ascii="Times New Roman" w:hAnsi="Times New Roman" w:cs="Times New Roman"/>
          <w:sz w:val="28"/>
          <w:szCs w:val="28"/>
        </w:rPr>
        <w:tab/>
        <w:t>Use storytelling and relatable scenarios to make the information more accessible.</w:t>
      </w:r>
    </w:p>
    <w:p w14:paraId="208677C6" w14:textId="77777777" w:rsidR="009F2326" w:rsidRPr="009F2326" w:rsidRDefault="009F2326" w:rsidP="00F02AA7">
      <w:pPr>
        <w:jc w:val="both"/>
        <w:rPr>
          <w:rFonts w:ascii="Roboto" w:hAnsi="Roboto"/>
          <w:sz w:val="24"/>
          <w:szCs w:val="24"/>
        </w:rPr>
      </w:pPr>
    </w:p>
    <w:p w14:paraId="2AAE34DF" w14:textId="39D48EAC" w:rsidR="00B173BF" w:rsidRPr="009F2326" w:rsidRDefault="00B173BF" w:rsidP="00F02AA7">
      <w:pPr>
        <w:jc w:val="both"/>
        <w:rPr>
          <w:rFonts w:ascii="Roboto" w:hAnsi="Roboto"/>
          <w:sz w:val="24"/>
          <w:szCs w:val="24"/>
        </w:rPr>
      </w:pPr>
    </w:p>
    <w:p w14:paraId="4EE1A3CB" w14:textId="77777777" w:rsidR="00B173BF" w:rsidRPr="00946A95" w:rsidRDefault="00000000" w:rsidP="00F02AA7">
      <w:pPr>
        <w:pStyle w:val="Heading2"/>
        <w:jc w:val="both"/>
        <w:rPr>
          <w:rFonts w:ascii="Times New Roman" w:eastAsia="Roboto" w:hAnsi="Times New Roman" w:cs="Times New Roman"/>
          <w:sz w:val="40"/>
          <w:szCs w:val="40"/>
        </w:rPr>
      </w:pPr>
      <w:bookmarkStart w:id="13" w:name="_28o0xhfyhr8c" w:colFirst="0" w:colLast="0"/>
      <w:bookmarkStart w:id="14" w:name="_7cmwa77w2y6w" w:colFirst="0" w:colLast="0"/>
      <w:bookmarkStart w:id="15" w:name="_887ldupvtvxr" w:colFirst="0" w:colLast="0"/>
      <w:bookmarkEnd w:id="13"/>
      <w:bookmarkEnd w:id="14"/>
      <w:bookmarkEnd w:id="15"/>
      <w:r w:rsidRPr="00946A95">
        <w:rPr>
          <w:rFonts w:ascii="Times New Roman" w:eastAsia="Roboto" w:hAnsi="Times New Roman" w:cs="Times New Roman"/>
          <w:sz w:val="40"/>
          <w:szCs w:val="40"/>
        </w:rPr>
        <w:lastRenderedPageBreak/>
        <w:t xml:space="preserve">Phase 5: Project Documentation </w:t>
      </w:r>
    </w:p>
    <w:p w14:paraId="41559131" w14:textId="77777777" w:rsidR="00B173BF" w:rsidRDefault="00B173BF" w:rsidP="00F02AA7">
      <w:pPr>
        <w:jc w:val="both"/>
      </w:pPr>
    </w:p>
    <w:p w14:paraId="0CE6C088" w14:textId="77777777" w:rsidR="00B173BF" w:rsidRPr="00946A95" w:rsidRDefault="00000000" w:rsidP="00F02AA7">
      <w:pPr>
        <w:pStyle w:val="Heading2"/>
        <w:jc w:val="both"/>
        <w:rPr>
          <w:rFonts w:ascii="Times New Roman" w:eastAsia="Roboto" w:hAnsi="Times New Roman" w:cs="Times New Roman"/>
          <w:sz w:val="36"/>
          <w:szCs w:val="36"/>
        </w:rPr>
      </w:pPr>
      <w:bookmarkStart w:id="16" w:name="_6acmczobahkf" w:colFirst="0" w:colLast="0"/>
      <w:bookmarkEnd w:id="16"/>
      <w:r w:rsidRPr="00946A95">
        <w:rPr>
          <w:rFonts w:ascii="Times New Roman" w:eastAsia="Roboto" w:hAnsi="Times New Roman" w:cs="Times New Roman"/>
          <w:sz w:val="36"/>
          <w:szCs w:val="36"/>
        </w:rPr>
        <w:t>Documentation and Submission:</w:t>
      </w:r>
    </w:p>
    <w:p w14:paraId="0B74CCF1" w14:textId="77777777" w:rsidR="00B173BF" w:rsidRPr="00946A95" w:rsidRDefault="00000000" w:rsidP="00F02AA7">
      <w:pPr>
        <w:jc w:val="both"/>
        <w:rPr>
          <w:rFonts w:ascii="Times New Roman" w:eastAsia="Roboto" w:hAnsi="Times New Roman" w:cs="Times New Roman"/>
          <w:sz w:val="28"/>
          <w:szCs w:val="28"/>
        </w:rPr>
      </w:pPr>
      <w:r w:rsidRPr="00946A95">
        <w:rPr>
          <w:rFonts w:ascii="Times New Roman" w:eastAsia="Roboto" w:hAnsi="Times New Roman" w:cs="Times New Roman"/>
          <w:sz w:val="28"/>
          <w:szCs w:val="28"/>
        </w:rPr>
        <w:t>The project's documentation report, spanning from Phase 1 to Phase 4, will provide an extensive account of the project's development and outcomes. This report will include the following key elements:</w:t>
      </w:r>
    </w:p>
    <w:p w14:paraId="1AE7017C" w14:textId="77777777" w:rsidR="00B173BF" w:rsidRPr="00946A95" w:rsidRDefault="00B173BF" w:rsidP="00F02AA7">
      <w:pPr>
        <w:jc w:val="both"/>
        <w:rPr>
          <w:rFonts w:ascii="Times New Roman" w:hAnsi="Times New Roman" w:cs="Times New Roman"/>
          <w:sz w:val="28"/>
          <w:szCs w:val="28"/>
        </w:rPr>
      </w:pPr>
    </w:p>
    <w:p w14:paraId="2B30B3E9" w14:textId="77777777" w:rsidR="00B173BF" w:rsidRPr="00946A95" w:rsidRDefault="00000000" w:rsidP="00F02AA7">
      <w:pPr>
        <w:numPr>
          <w:ilvl w:val="0"/>
          <w:numId w:val="4"/>
        </w:numPr>
        <w:jc w:val="both"/>
        <w:rPr>
          <w:rFonts w:ascii="Times New Roman" w:eastAsia="Roboto" w:hAnsi="Times New Roman" w:cs="Times New Roman"/>
          <w:sz w:val="28"/>
          <w:szCs w:val="28"/>
        </w:rPr>
      </w:pPr>
      <w:r w:rsidRPr="00946A95">
        <w:rPr>
          <w:rFonts w:ascii="Times New Roman" w:eastAsia="Roboto" w:hAnsi="Times New Roman" w:cs="Times New Roman"/>
          <w:b/>
          <w:sz w:val="28"/>
          <w:szCs w:val="28"/>
        </w:rPr>
        <w:t>Abstract:</w:t>
      </w:r>
      <w:r w:rsidRPr="00946A95">
        <w:rPr>
          <w:rFonts w:ascii="Times New Roman" w:eastAsia="Roboto" w:hAnsi="Times New Roman" w:cs="Times New Roman"/>
          <w:sz w:val="28"/>
          <w:szCs w:val="28"/>
        </w:rPr>
        <w:t xml:space="preserve"> A concise summary of the project's objectives and key outcomes.</w:t>
      </w:r>
    </w:p>
    <w:p w14:paraId="0672BE86" w14:textId="77777777" w:rsidR="00B173BF" w:rsidRPr="00946A95" w:rsidRDefault="00000000" w:rsidP="00F02AA7">
      <w:pPr>
        <w:numPr>
          <w:ilvl w:val="0"/>
          <w:numId w:val="4"/>
        </w:numPr>
        <w:jc w:val="both"/>
        <w:rPr>
          <w:rFonts w:ascii="Times New Roman" w:eastAsia="Roboto" w:hAnsi="Times New Roman" w:cs="Times New Roman"/>
          <w:sz w:val="28"/>
          <w:szCs w:val="28"/>
        </w:rPr>
      </w:pPr>
      <w:r w:rsidRPr="00946A95">
        <w:rPr>
          <w:rFonts w:ascii="Times New Roman" w:eastAsia="Roboto" w:hAnsi="Times New Roman" w:cs="Times New Roman"/>
          <w:b/>
          <w:sz w:val="28"/>
          <w:szCs w:val="28"/>
        </w:rPr>
        <w:t>Introduction:</w:t>
      </w:r>
      <w:r w:rsidRPr="00946A95">
        <w:rPr>
          <w:rFonts w:ascii="Times New Roman" w:eastAsia="Roboto" w:hAnsi="Times New Roman" w:cs="Times New Roman"/>
          <w:sz w:val="28"/>
          <w:szCs w:val="28"/>
        </w:rPr>
        <w:t xml:space="preserve"> An introduction to the project, its significance, and its objectives.</w:t>
      </w:r>
    </w:p>
    <w:p w14:paraId="7B03DC17" w14:textId="77777777" w:rsidR="00B173BF" w:rsidRPr="00946A95" w:rsidRDefault="00000000" w:rsidP="00F02AA7">
      <w:pPr>
        <w:numPr>
          <w:ilvl w:val="0"/>
          <w:numId w:val="4"/>
        </w:numPr>
        <w:jc w:val="both"/>
        <w:rPr>
          <w:rFonts w:ascii="Times New Roman" w:eastAsia="Roboto" w:hAnsi="Times New Roman" w:cs="Times New Roman"/>
          <w:sz w:val="28"/>
          <w:szCs w:val="28"/>
        </w:rPr>
      </w:pPr>
      <w:r w:rsidRPr="00946A95">
        <w:rPr>
          <w:rFonts w:ascii="Times New Roman" w:eastAsia="Roboto" w:hAnsi="Times New Roman" w:cs="Times New Roman"/>
          <w:b/>
          <w:sz w:val="28"/>
          <w:szCs w:val="28"/>
        </w:rPr>
        <w:t>Phases 1 to 4:</w:t>
      </w:r>
      <w:r w:rsidRPr="00946A95">
        <w:rPr>
          <w:rFonts w:ascii="Times New Roman" w:eastAsia="Roboto" w:hAnsi="Times New Roman" w:cs="Times New Roman"/>
          <w:sz w:val="28"/>
          <w:szCs w:val="28"/>
        </w:rPr>
        <w:t xml:space="preserve"> Detailed documentation of each project phase, including data collection, cleaning, visualisation, analysis, and model building.</w:t>
      </w:r>
    </w:p>
    <w:p w14:paraId="5E1F4E26" w14:textId="77777777" w:rsidR="00B173BF" w:rsidRPr="00946A95" w:rsidRDefault="00000000" w:rsidP="00F02AA7">
      <w:pPr>
        <w:numPr>
          <w:ilvl w:val="0"/>
          <w:numId w:val="4"/>
        </w:numPr>
        <w:jc w:val="both"/>
        <w:rPr>
          <w:rFonts w:ascii="Times New Roman" w:eastAsia="Roboto" w:hAnsi="Times New Roman" w:cs="Times New Roman"/>
          <w:sz w:val="28"/>
          <w:szCs w:val="28"/>
        </w:rPr>
      </w:pPr>
      <w:r w:rsidRPr="00946A95">
        <w:rPr>
          <w:rFonts w:ascii="Times New Roman" w:eastAsia="Roboto" w:hAnsi="Times New Roman" w:cs="Times New Roman"/>
          <w:b/>
          <w:sz w:val="28"/>
          <w:szCs w:val="28"/>
        </w:rPr>
        <w:t>Analysis Insights and Recommendations:</w:t>
      </w:r>
      <w:r w:rsidRPr="00946A95">
        <w:rPr>
          <w:rFonts w:ascii="Times New Roman" w:eastAsia="Roboto" w:hAnsi="Times New Roman" w:cs="Times New Roman"/>
          <w:sz w:val="28"/>
          <w:szCs w:val="28"/>
        </w:rPr>
        <w:t xml:space="preserve"> A section highlighting the key insights derived from the analysis and actionable recommendations for enhancing the user experience.</w:t>
      </w:r>
    </w:p>
    <w:p w14:paraId="7205E1F1" w14:textId="77777777" w:rsidR="00B173BF" w:rsidRPr="00946A95" w:rsidRDefault="00000000" w:rsidP="00F02AA7">
      <w:pPr>
        <w:numPr>
          <w:ilvl w:val="0"/>
          <w:numId w:val="4"/>
        </w:numPr>
        <w:jc w:val="both"/>
        <w:rPr>
          <w:rFonts w:ascii="Times New Roman" w:eastAsia="Roboto" w:hAnsi="Times New Roman" w:cs="Times New Roman"/>
          <w:sz w:val="28"/>
          <w:szCs w:val="28"/>
        </w:rPr>
      </w:pPr>
      <w:r w:rsidRPr="00946A95">
        <w:rPr>
          <w:rFonts w:ascii="Times New Roman" w:eastAsia="Roboto" w:hAnsi="Times New Roman" w:cs="Times New Roman"/>
          <w:b/>
          <w:sz w:val="28"/>
          <w:szCs w:val="28"/>
        </w:rPr>
        <w:t>Code Repository and Replication:</w:t>
      </w:r>
      <w:r w:rsidRPr="00946A95">
        <w:rPr>
          <w:rFonts w:ascii="Times New Roman" w:eastAsia="Roboto" w:hAnsi="Times New Roman" w:cs="Times New Roman"/>
          <w:sz w:val="28"/>
          <w:szCs w:val="28"/>
        </w:rPr>
        <w:t xml:space="preserve"> Instructions for replicating the analysis and generating visualisations using IBM Cognos and Python, including example outputs.</w:t>
      </w:r>
    </w:p>
    <w:p w14:paraId="66B9C818" w14:textId="77777777" w:rsidR="00B173BF" w:rsidRPr="00946A95" w:rsidRDefault="00000000" w:rsidP="00F02AA7">
      <w:pPr>
        <w:numPr>
          <w:ilvl w:val="0"/>
          <w:numId w:val="4"/>
        </w:numPr>
        <w:jc w:val="both"/>
        <w:rPr>
          <w:rFonts w:ascii="Times New Roman" w:eastAsia="Roboto" w:hAnsi="Times New Roman" w:cs="Times New Roman"/>
          <w:sz w:val="28"/>
          <w:szCs w:val="28"/>
        </w:rPr>
      </w:pPr>
      <w:r w:rsidRPr="00946A95">
        <w:rPr>
          <w:rFonts w:ascii="Times New Roman" w:eastAsia="Roboto" w:hAnsi="Times New Roman" w:cs="Times New Roman"/>
          <w:b/>
          <w:sz w:val="28"/>
          <w:szCs w:val="28"/>
        </w:rPr>
        <w:t xml:space="preserve">Conclusion: </w:t>
      </w:r>
      <w:r w:rsidRPr="00946A95">
        <w:rPr>
          <w:rFonts w:ascii="Times New Roman" w:eastAsia="Roboto" w:hAnsi="Times New Roman" w:cs="Times New Roman"/>
          <w:sz w:val="28"/>
          <w:szCs w:val="28"/>
        </w:rPr>
        <w:t>A summary of the project's achievements and contributions to user experience enhancement.</w:t>
      </w:r>
    </w:p>
    <w:p w14:paraId="003E3024" w14:textId="77777777" w:rsidR="00B173BF" w:rsidRPr="00946A95" w:rsidRDefault="00000000" w:rsidP="00F02AA7">
      <w:pPr>
        <w:numPr>
          <w:ilvl w:val="0"/>
          <w:numId w:val="4"/>
        </w:numPr>
        <w:jc w:val="both"/>
        <w:rPr>
          <w:rFonts w:ascii="Times New Roman" w:eastAsia="Roboto" w:hAnsi="Times New Roman" w:cs="Times New Roman"/>
          <w:sz w:val="28"/>
          <w:szCs w:val="28"/>
        </w:rPr>
      </w:pPr>
      <w:r w:rsidRPr="00946A95">
        <w:rPr>
          <w:rFonts w:ascii="Times New Roman" w:eastAsia="Roboto" w:hAnsi="Times New Roman" w:cs="Times New Roman"/>
          <w:b/>
          <w:sz w:val="28"/>
          <w:szCs w:val="28"/>
        </w:rPr>
        <w:t>References:</w:t>
      </w:r>
      <w:r w:rsidRPr="00946A95">
        <w:rPr>
          <w:rFonts w:ascii="Times New Roman" w:eastAsia="Roboto" w:hAnsi="Times New Roman" w:cs="Times New Roman"/>
          <w:sz w:val="28"/>
          <w:szCs w:val="28"/>
        </w:rPr>
        <w:t xml:space="preserve"> A list of external sources, datasets, or references used during the project.</w:t>
      </w:r>
    </w:p>
    <w:p w14:paraId="6CC98C5F" w14:textId="77777777" w:rsidR="00B173BF" w:rsidRDefault="00B173BF" w:rsidP="00F02AA7">
      <w:pPr>
        <w:jc w:val="both"/>
        <w:rPr>
          <w:rFonts w:ascii="Roboto" w:eastAsia="Roboto" w:hAnsi="Roboto" w:cs="Roboto"/>
          <w:sz w:val="24"/>
          <w:szCs w:val="24"/>
        </w:rPr>
      </w:pPr>
    </w:p>
    <w:p w14:paraId="0B1B1AAB" w14:textId="77777777" w:rsidR="00B173BF" w:rsidRPr="00946A95" w:rsidRDefault="00000000" w:rsidP="00F02AA7">
      <w:pPr>
        <w:jc w:val="both"/>
        <w:rPr>
          <w:rFonts w:ascii="Times New Roman" w:eastAsia="Roboto" w:hAnsi="Times New Roman" w:cs="Times New Roman"/>
          <w:sz w:val="28"/>
          <w:szCs w:val="28"/>
        </w:rPr>
      </w:pPr>
      <w:r w:rsidRPr="00946A95">
        <w:rPr>
          <w:rFonts w:ascii="Times New Roman" w:eastAsia="Roboto" w:hAnsi="Times New Roman" w:cs="Times New Roman"/>
          <w:sz w:val="28"/>
          <w:szCs w:val="28"/>
        </w:rPr>
        <w:t>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14:paraId="29DAC141" w14:textId="77777777" w:rsidR="00B173BF" w:rsidRPr="00946A95" w:rsidRDefault="00B173BF" w:rsidP="00F02AA7">
      <w:pPr>
        <w:jc w:val="both"/>
        <w:rPr>
          <w:rFonts w:ascii="Times New Roman" w:hAnsi="Times New Roman" w:cs="Times New Roman"/>
          <w:sz w:val="28"/>
          <w:szCs w:val="28"/>
        </w:rPr>
      </w:pPr>
    </w:p>
    <w:p w14:paraId="483497C1" w14:textId="77777777" w:rsidR="00B173BF" w:rsidRPr="00946A95" w:rsidRDefault="00000000" w:rsidP="00F02AA7">
      <w:pPr>
        <w:jc w:val="both"/>
        <w:rPr>
          <w:rFonts w:ascii="Times New Roman" w:eastAsia="Roboto" w:hAnsi="Times New Roman" w:cs="Times New Roman"/>
          <w:sz w:val="28"/>
          <w:szCs w:val="28"/>
        </w:rPr>
      </w:pPr>
      <w:r w:rsidRPr="00946A95">
        <w:rPr>
          <w:rFonts w:ascii="Times New Roman" w:eastAsia="Roboto" w:hAnsi="Times New Roman" w:cs="Times New Roman"/>
          <w:sz w:val="28"/>
          <w:szCs w:val="28"/>
        </w:rPr>
        <w:t>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14:paraId="24AEA959" w14:textId="41EEB660" w:rsidR="00B173BF" w:rsidRPr="0007690A" w:rsidRDefault="00000000" w:rsidP="00F02AA7">
      <w:pPr>
        <w:pStyle w:val="Heading2"/>
        <w:jc w:val="both"/>
        <w:rPr>
          <w:rFonts w:ascii="Times New Roman" w:hAnsi="Times New Roman" w:cs="Times New Roman"/>
          <w:sz w:val="36"/>
          <w:szCs w:val="36"/>
        </w:rPr>
      </w:pPr>
      <w:bookmarkStart w:id="17" w:name="_ug68o3hkmurj" w:colFirst="0" w:colLast="0"/>
      <w:bookmarkEnd w:id="17"/>
      <w:r w:rsidRPr="0007690A">
        <w:rPr>
          <w:rFonts w:ascii="Times New Roman" w:eastAsia="Roboto" w:hAnsi="Times New Roman" w:cs="Times New Roman"/>
          <w:sz w:val="36"/>
          <w:szCs w:val="36"/>
        </w:rPr>
        <w:lastRenderedPageBreak/>
        <w:t xml:space="preserve">Analysis </w:t>
      </w:r>
      <w:proofErr w:type="gramStart"/>
      <w:r w:rsidRPr="0007690A">
        <w:rPr>
          <w:rFonts w:ascii="Times New Roman" w:eastAsia="Roboto" w:hAnsi="Times New Roman" w:cs="Times New Roman"/>
          <w:sz w:val="36"/>
          <w:szCs w:val="36"/>
        </w:rPr>
        <w:t xml:space="preserve">Insights </w:t>
      </w:r>
      <w:r w:rsidR="00A2687E" w:rsidRPr="0007690A">
        <w:rPr>
          <w:rFonts w:ascii="Times New Roman" w:eastAsia="Roboto" w:hAnsi="Times New Roman" w:cs="Times New Roman"/>
          <w:sz w:val="36"/>
          <w:szCs w:val="36"/>
        </w:rPr>
        <w:t>:</w:t>
      </w:r>
      <w:proofErr w:type="gramEnd"/>
    </w:p>
    <w:p w14:paraId="1AC85CCC" w14:textId="77777777" w:rsidR="00A2687E" w:rsidRPr="0007690A" w:rsidRDefault="00A2687E" w:rsidP="00F02AA7">
      <w:pPr>
        <w:pStyle w:val="ListParagraph"/>
        <w:numPr>
          <w:ilvl w:val="0"/>
          <w:numId w:val="28"/>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Awareness Impact: The campaign significantly increased awareness of the targeted health issue. The number of website visitors, social media impressions, and survey participants saw a substantial boost during the campaign period.</w:t>
      </w:r>
    </w:p>
    <w:p w14:paraId="139CB6AF" w14:textId="77777777" w:rsidR="00A2687E" w:rsidRPr="0007690A" w:rsidRDefault="00A2687E" w:rsidP="00F02AA7">
      <w:pPr>
        <w:jc w:val="both"/>
        <w:rPr>
          <w:rFonts w:ascii="Times New Roman" w:eastAsia="Roboto" w:hAnsi="Times New Roman" w:cs="Times New Roman"/>
          <w:sz w:val="28"/>
          <w:szCs w:val="28"/>
        </w:rPr>
      </w:pPr>
    </w:p>
    <w:p w14:paraId="7E19105E" w14:textId="77777777" w:rsidR="00A2687E" w:rsidRPr="0007690A" w:rsidRDefault="00A2687E" w:rsidP="00F02AA7">
      <w:pPr>
        <w:pStyle w:val="ListParagraph"/>
        <w:numPr>
          <w:ilvl w:val="0"/>
          <w:numId w:val="28"/>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Knowledge Enhancement: Pre- and post-campaign surveys revealed a noticeable increase in knowledge levels among the target audience. They displayed a better understanding of the health issue, its causes, and prevention methods after the campaign.</w:t>
      </w:r>
    </w:p>
    <w:p w14:paraId="2295DA37" w14:textId="77777777" w:rsidR="00A2687E" w:rsidRPr="0007690A" w:rsidRDefault="00A2687E" w:rsidP="00F02AA7">
      <w:pPr>
        <w:jc w:val="both"/>
        <w:rPr>
          <w:rFonts w:ascii="Times New Roman" w:eastAsia="Roboto" w:hAnsi="Times New Roman" w:cs="Times New Roman"/>
          <w:sz w:val="28"/>
          <w:szCs w:val="28"/>
        </w:rPr>
      </w:pPr>
    </w:p>
    <w:p w14:paraId="69E13164" w14:textId="77777777" w:rsidR="00A2687E" w:rsidRPr="0007690A" w:rsidRDefault="00A2687E" w:rsidP="00F02AA7">
      <w:pPr>
        <w:pStyle w:val="ListParagraph"/>
        <w:numPr>
          <w:ilvl w:val="0"/>
          <w:numId w:val="28"/>
        </w:numPr>
        <w:jc w:val="both"/>
        <w:rPr>
          <w:rFonts w:ascii="Times New Roman" w:eastAsia="Roboto" w:hAnsi="Times New Roman" w:cs="Times New Roman"/>
          <w:sz w:val="28"/>
          <w:szCs w:val="28"/>
        </w:rPr>
      </w:pPr>
      <w:proofErr w:type="spellStart"/>
      <w:r w:rsidRPr="0007690A">
        <w:rPr>
          <w:rFonts w:ascii="Times New Roman" w:eastAsia="Roboto" w:hAnsi="Times New Roman" w:cs="Times New Roman"/>
          <w:sz w:val="28"/>
          <w:szCs w:val="28"/>
        </w:rPr>
        <w:t>Behavioral</w:t>
      </w:r>
      <w:proofErr w:type="spellEnd"/>
      <w:r w:rsidRPr="0007690A">
        <w:rPr>
          <w:rFonts w:ascii="Times New Roman" w:eastAsia="Roboto" w:hAnsi="Times New Roman" w:cs="Times New Roman"/>
          <w:sz w:val="28"/>
          <w:szCs w:val="28"/>
        </w:rPr>
        <w:t xml:space="preserve"> Change: The campaign led to a positive shift in the target audience's </w:t>
      </w:r>
      <w:proofErr w:type="spellStart"/>
      <w:r w:rsidRPr="0007690A">
        <w:rPr>
          <w:rFonts w:ascii="Times New Roman" w:eastAsia="Roboto" w:hAnsi="Times New Roman" w:cs="Times New Roman"/>
          <w:sz w:val="28"/>
          <w:szCs w:val="28"/>
        </w:rPr>
        <w:t>behavior</w:t>
      </w:r>
      <w:proofErr w:type="spellEnd"/>
      <w:r w:rsidRPr="0007690A">
        <w:rPr>
          <w:rFonts w:ascii="Times New Roman" w:eastAsia="Roboto" w:hAnsi="Times New Roman" w:cs="Times New Roman"/>
          <w:sz w:val="28"/>
          <w:szCs w:val="28"/>
        </w:rPr>
        <w:t xml:space="preserve">. Post-campaign surveys indicated that a higher percentage of participants had adopted healthier </w:t>
      </w:r>
      <w:proofErr w:type="spellStart"/>
      <w:r w:rsidRPr="0007690A">
        <w:rPr>
          <w:rFonts w:ascii="Times New Roman" w:eastAsia="Roboto" w:hAnsi="Times New Roman" w:cs="Times New Roman"/>
          <w:sz w:val="28"/>
          <w:szCs w:val="28"/>
        </w:rPr>
        <w:t>behaviors</w:t>
      </w:r>
      <w:proofErr w:type="spellEnd"/>
      <w:r w:rsidRPr="0007690A">
        <w:rPr>
          <w:rFonts w:ascii="Times New Roman" w:eastAsia="Roboto" w:hAnsi="Times New Roman" w:cs="Times New Roman"/>
          <w:sz w:val="28"/>
          <w:szCs w:val="28"/>
        </w:rPr>
        <w:t xml:space="preserve"> or sought preventive measures.</w:t>
      </w:r>
    </w:p>
    <w:p w14:paraId="7F30B91E" w14:textId="77777777" w:rsidR="00A2687E" w:rsidRPr="0007690A" w:rsidRDefault="00A2687E" w:rsidP="00F02AA7">
      <w:pPr>
        <w:jc w:val="both"/>
        <w:rPr>
          <w:rFonts w:ascii="Times New Roman" w:eastAsia="Roboto" w:hAnsi="Times New Roman" w:cs="Times New Roman"/>
          <w:sz w:val="28"/>
          <w:szCs w:val="28"/>
        </w:rPr>
      </w:pPr>
    </w:p>
    <w:p w14:paraId="0B3AB467" w14:textId="77777777" w:rsidR="00A2687E" w:rsidRPr="0007690A" w:rsidRDefault="00A2687E" w:rsidP="00F02AA7">
      <w:pPr>
        <w:pStyle w:val="ListParagraph"/>
        <w:numPr>
          <w:ilvl w:val="0"/>
          <w:numId w:val="28"/>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Audience Segmentation: Analysis of demographic data showed that the campaign was particularly effective among specific age groups and income brackets. This information helps in better targeting future campaigns.</w:t>
      </w:r>
    </w:p>
    <w:p w14:paraId="66279AAC" w14:textId="77777777" w:rsidR="00A2687E" w:rsidRPr="0007690A" w:rsidRDefault="00A2687E" w:rsidP="00F02AA7">
      <w:pPr>
        <w:jc w:val="both"/>
        <w:rPr>
          <w:rFonts w:ascii="Times New Roman" w:eastAsia="Roboto" w:hAnsi="Times New Roman" w:cs="Times New Roman"/>
          <w:sz w:val="28"/>
          <w:szCs w:val="28"/>
        </w:rPr>
      </w:pPr>
    </w:p>
    <w:p w14:paraId="1865AEB9" w14:textId="77777777" w:rsidR="00A2687E" w:rsidRPr="0007690A" w:rsidRDefault="00A2687E" w:rsidP="00F02AA7">
      <w:pPr>
        <w:pStyle w:val="ListParagraph"/>
        <w:numPr>
          <w:ilvl w:val="0"/>
          <w:numId w:val="28"/>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Effective Campaign Elements: Certain campaign elements, such as emotionally resonant video content and interactive social media challenges, were particularly effective in engaging the audience and driving positive outcomes.</w:t>
      </w:r>
    </w:p>
    <w:p w14:paraId="0FECBAD0" w14:textId="77777777" w:rsidR="00A2687E" w:rsidRPr="0007690A" w:rsidRDefault="00A2687E" w:rsidP="00F02AA7">
      <w:pPr>
        <w:jc w:val="both"/>
        <w:rPr>
          <w:rFonts w:ascii="Times New Roman" w:eastAsia="Roboto" w:hAnsi="Times New Roman" w:cs="Times New Roman"/>
          <w:sz w:val="28"/>
          <w:szCs w:val="28"/>
        </w:rPr>
      </w:pPr>
    </w:p>
    <w:p w14:paraId="5BA373D4" w14:textId="7DD760A1" w:rsidR="00B173BF" w:rsidRPr="0007690A" w:rsidRDefault="00A2687E" w:rsidP="00F02AA7">
      <w:pPr>
        <w:pStyle w:val="ListParagraph"/>
        <w:numPr>
          <w:ilvl w:val="0"/>
          <w:numId w:val="28"/>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Cost-Effectiveness: The campaign proved to be cost-effective, as the resources invested were considerably lower than the achieved impact. This cost-efficient model should be maintained in future campaigns.</w:t>
      </w:r>
    </w:p>
    <w:p w14:paraId="5C4C4D10" w14:textId="77777777" w:rsidR="00A2687E" w:rsidRDefault="00A2687E" w:rsidP="00F02AA7">
      <w:pPr>
        <w:jc w:val="both"/>
        <w:rPr>
          <w:rFonts w:ascii="Roboto" w:eastAsia="Roboto" w:hAnsi="Roboto" w:cs="Roboto"/>
          <w:sz w:val="32"/>
          <w:szCs w:val="32"/>
          <w:u w:val="single"/>
        </w:rPr>
      </w:pPr>
    </w:p>
    <w:p w14:paraId="6B278EFE" w14:textId="209A58C5" w:rsidR="00A2687E" w:rsidRDefault="00A2687E" w:rsidP="00F02AA7">
      <w:pPr>
        <w:jc w:val="both"/>
        <w:rPr>
          <w:rFonts w:ascii="Times New Roman" w:eastAsia="Roboto" w:hAnsi="Times New Roman" w:cs="Times New Roman"/>
          <w:sz w:val="36"/>
          <w:szCs w:val="36"/>
        </w:rPr>
      </w:pPr>
      <w:r w:rsidRPr="0007690A">
        <w:rPr>
          <w:rFonts w:ascii="Times New Roman" w:eastAsia="Roboto" w:hAnsi="Times New Roman" w:cs="Times New Roman"/>
          <w:sz w:val="36"/>
          <w:szCs w:val="36"/>
        </w:rPr>
        <w:t>Recommendations:</w:t>
      </w:r>
    </w:p>
    <w:p w14:paraId="45596F75" w14:textId="77777777" w:rsidR="0007690A" w:rsidRPr="0007690A" w:rsidRDefault="0007690A" w:rsidP="00F02AA7">
      <w:pPr>
        <w:jc w:val="both"/>
        <w:rPr>
          <w:rFonts w:ascii="Times New Roman" w:eastAsia="Roboto" w:hAnsi="Times New Roman" w:cs="Times New Roman"/>
          <w:sz w:val="36"/>
          <w:szCs w:val="36"/>
        </w:rPr>
      </w:pPr>
    </w:p>
    <w:p w14:paraId="4A56503D" w14:textId="44066EC0" w:rsidR="00A2687E" w:rsidRPr="0007690A" w:rsidRDefault="00A2687E" w:rsidP="0007690A">
      <w:pPr>
        <w:pStyle w:val="ListParagraph"/>
        <w:numPr>
          <w:ilvl w:val="0"/>
          <w:numId w:val="29"/>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Continued Messaging: Maintain and strengthen the messaging and content elements that were particularly effective. Consider refining and expanding these components for future campaigns.</w:t>
      </w:r>
    </w:p>
    <w:p w14:paraId="6C510B00" w14:textId="77777777" w:rsidR="00A2687E" w:rsidRPr="0007690A" w:rsidRDefault="00A2687E" w:rsidP="00F02AA7">
      <w:pPr>
        <w:jc w:val="both"/>
        <w:rPr>
          <w:rFonts w:ascii="Times New Roman" w:eastAsia="Roboto" w:hAnsi="Times New Roman" w:cs="Times New Roman"/>
          <w:sz w:val="28"/>
          <w:szCs w:val="28"/>
        </w:rPr>
      </w:pPr>
    </w:p>
    <w:p w14:paraId="7C1FECD7" w14:textId="77777777" w:rsidR="00A2687E" w:rsidRPr="0007690A" w:rsidRDefault="00A2687E" w:rsidP="00F02AA7">
      <w:pPr>
        <w:pStyle w:val="ListParagraph"/>
        <w:numPr>
          <w:ilvl w:val="0"/>
          <w:numId w:val="29"/>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lastRenderedPageBreak/>
        <w:t>Diversified Outreach: While the campaign was effective, consider diversifying outreach methods to engage a broader audience. This may include collaborations with community organizations, influencers, or healthcare professionals.</w:t>
      </w:r>
    </w:p>
    <w:p w14:paraId="6FCDFF65" w14:textId="77777777" w:rsidR="00A2687E" w:rsidRPr="00A2687E" w:rsidRDefault="00A2687E" w:rsidP="00F02AA7">
      <w:pPr>
        <w:jc w:val="both"/>
        <w:rPr>
          <w:rFonts w:ascii="Roboto" w:eastAsia="Roboto" w:hAnsi="Roboto" w:cs="Roboto"/>
          <w:sz w:val="24"/>
          <w:szCs w:val="24"/>
        </w:rPr>
      </w:pPr>
    </w:p>
    <w:p w14:paraId="4CCBB94E" w14:textId="77777777" w:rsidR="00A2687E" w:rsidRPr="0007690A" w:rsidRDefault="00A2687E" w:rsidP="00F02AA7">
      <w:pPr>
        <w:pStyle w:val="ListParagraph"/>
        <w:numPr>
          <w:ilvl w:val="0"/>
          <w:numId w:val="29"/>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Segmented Approach: Given the insight into demographic preferences, future campaigns should include a segmented approach, tailoring messages and content to different demographic groups.</w:t>
      </w:r>
    </w:p>
    <w:p w14:paraId="3E90C9AA" w14:textId="77777777" w:rsidR="00A2687E" w:rsidRPr="0007690A" w:rsidRDefault="00A2687E" w:rsidP="00F02AA7">
      <w:pPr>
        <w:jc w:val="both"/>
        <w:rPr>
          <w:rFonts w:ascii="Times New Roman" w:eastAsia="Roboto" w:hAnsi="Times New Roman" w:cs="Times New Roman"/>
          <w:sz w:val="28"/>
          <w:szCs w:val="28"/>
        </w:rPr>
      </w:pPr>
    </w:p>
    <w:p w14:paraId="539560EA" w14:textId="77777777" w:rsidR="00A2687E" w:rsidRPr="0007690A" w:rsidRDefault="00A2687E" w:rsidP="00F02AA7">
      <w:pPr>
        <w:pStyle w:val="ListParagraph"/>
        <w:numPr>
          <w:ilvl w:val="0"/>
          <w:numId w:val="29"/>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 xml:space="preserve">Monitoring and Feedback: Establish an ongoing monitoring system to track changes in awareness, knowledge, and </w:t>
      </w:r>
      <w:proofErr w:type="spellStart"/>
      <w:r w:rsidRPr="0007690A">
        <w:rPr>
          <w:rFonts w:ascii="Times New Roman" w:eastAsia="Roboto" w:hAnsi="Times New Roman" w:cs="Times New Roman"/>
          <w:sz w:val="28"/>
          <w:szCs w:val="28"/>
        </w:rPr>
        <w:t>behavior</w:t>
      </w:r>
      <w:proofErr w:type="spellEnd"/>
      <w:r w:rsidRPr="0007690A">
        <w:rPr>
          <w:rFonts w:ascii="Times New Roman" w:eastAsia="Roboto" w:hAnsi="Times New Roman" w:cs="Times New Roman"/>
          <w:sz w:val="28"/>
          <w:szCs w:val="28"/>
        </w:rPr>
        <w:t xml:space="preserve"> over time. Regularly collect feedback from the audience and adapt strategies accordingly.</w:t>
      </w:r>
    </w:p>
    <w:p w14:paraId="24B3C8E7" w14:textId="77777777" w:rsidR="00A2687E" w:rsidRPr="0007690A" w:rsidRDefault="00A2687E" w:rsidP="00F02AA7">
      <w:pPr>
        <w:jc w:val="both"/>
        <w:rPr>
          <w:rFonts w:ascii="Times New Roman" w:eastAsia="Roboto" w:hAnsi="Times New Roman" w:cs="Times New Roman"/>
          <w:sz w:val="28"/>
          <w:szCs w:val="28"/>
        </w:rPr>
      </w:pPr>
    </w:p>
    <w:p w14:paraId="202EFBDE" w14:textId="77777777" w:rsidR="00A2687E" w:rsidRPr="0007690A" w:rsidRDefault="00A2687E" w:rsidP="00F02AA7">
      <w:pPr>
        <w:pStyle w:val="ListParagraph"/>
        <w:numPr>
          <w:ilvl w:val="0"/>
          <w:numId w:val="29"/>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 xml:space="preserve">Interactive Engagement: Continue to incorporate interactive elements, such as challenges, quizzes, and online events, to keep the audience engaged and foster </w:t>
      </w:r>
      <w:proofErr w:type="spellStart"/>
      <w:r w:rsidRPr="0007690A">
        <w:rPr>
          <w:rFonts w:ascii="Times New Roman" w:eastAsia="Roboto" w:hAnsi="Times New Roman" w:cs="Times New Roman"/>
          <w:sz w:val="28"/>
          <w:szCs w:val="28"/>
        </w:rPr>
        <w:t>behavior</w:t>
      </w:r>
      <w:proofErr w:type="spellEnd"/>
      <w:r w:rsidRPr="0007690A">
        <w:rPr>
          <w:rFonts w:ascii="Times New Roman" w:eastAsia="Roboto" w:hAnsi="Times New Roman" w:cs="Times New Roman"/>
          <w:sz w:val="28"/>
          <w:szCs w:val="28"/>
        </w:rPr>
        <w:t xml:space="preserve"> change.</w:t>
      </w:r>
    </w:p>
    <w:p w14:paraId="45814518" w14:textId="77777777" w:rsidR="00A2687E" w:rsidRPr="0007690A" w:rsidRDefault="00A2687E" w:rsidP="00F02AA7">
      <w:pPr>
        <w:jc w:val="both"/>
        <w:rPr>
          <w:rFonts w:ascii="Times New Roman" w:eastAsia="Roboto" w:hAnsi="Times New Roman" w:cs="Times New Roman"/>
          <w:sz w:val="28"/>
          <w:szCs w:val="28"/>
        </w:rPr>
      </w:pPr>
    </w:p>
    <w:p w14:paraId="0B449492" w14:textId="77777777" w:rsidR="00A2687E" w:rsidRPr="0007690A" w:rsidRDefault="00A2687E" w:rsidP="00F02AA7">
      <w:pPr>
        <w:pStyle w:val="ListParagraph"/>
        <w:numPr>
          <w:ilvl w:val="0"/>
          <w:numId w:val="29"/>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Cost-Efficiency: Maintain a focus on cost-efficiency. Explore partnerships with businesses or organizations willing to support public health campaigns through donations or in-kind contributions.</w:t>
      </w:r>
    </w:p>
    <w:p w14:paraId="61045943" w14:textId="77777777" w:rsidR="00A2687E" w:rsidRPr="0007690A" w:rsidRDefault="00A2687E" w:rsidP="00F02AA7">
      <w:pPr>
        <w:jc w:val="both"/>
        <w:rPr>
          <w:rFonts w:ascii="Times New Roman" w:eastAsia="Roboto" w:hAnsi="Times New Roman" w:cs="Times New Roman"/>
          <w:sz w:val="28"/>
          <w:szCs w:val="28"/>
        </w:rPr>
      </w:pPr>
    </w:p>
    <w:p w14:paraId="7EE15054" w14:textId="77777777" w:rsidR="00A2687E" w:rsidRPr="0007690A" w:rsidRDefault="00A2687E" w:rsidP="00F02AA7">
      <w:pPr>
        <w:pStyle w:val="ListParagraph"/>
        <w:numPr>
          <w:ilvl w:val="0"/>
          <w:numId w:val="29"/>
        </w:numPr>
        <w:jc w:val="both"/>
        <w:rPr>
          <w:rFonts w:ascii="Times New Roman" w:eastAsia="Roboto" w:hAnsi="Times New Roman" w:cs="Times New Roman"/>
          <w:sz w:val="28"/>
          <w:szCs w:val="28"/>
        </w:rPr>
      </w:pPr>
      <w:r w:rsidRPr="0007690A">
        <w:rPr>
          <w:rFonts w:ascii="Times New Roman" w:eastAsia="Roboto" w:hAnsi="Times New Roman" w:cs="Times New Roman"/>
          <w:sz w:val="28"/>
          <w:szCs w:val="28"/>
        </w:rPr>
        <w:t>Long-Term Strategy: Develop a long-term public health awareness strategy, with campaigns that build on each other, creating a cumulative impact over time.</w:t>
      </w:r>
    </w:p>
    <w:p w14:paraId="24D3A36C" w14:textId="77777777" w:rsidR="00A2687E" w:rsidRPr="0007690A" w:rsidRDefault="00A2687E" w:rsidP="00F02AA7">
      <w:pPr>
        <w:jc w:val="both"/>
        <w:rPr>
          <w:rFonts w:ascii="Times New Roman" w:eastAsia="Roboto" w:hAnsi="Times New Roman" w:cs="Times New Roman"/>
          <w:sz w:val="28"/>
          <w:szCs w:val="28"/>
        </w:rPr>
      </w:pPr>
    </w:p>
    <w:p w14:paraId="76EFE09E" w14:textId="66313847" w:rsidR="00A2687E" w:rsidRPr="00A2687E" w:rsidRDefault="00A2687E" w:rsidP="00F02AA7">
      <w:pPr>
        <w:pStyle w:val="ListParagraph"/>
        <w:numPr>
          <w:ilvl w:val="0"/>
          <w:numId w:val="29"/>
        </w:numPr>
        <w:jc w:val="both"/>
        <w:rPr>
          <w:rFonts w:ascii="Roboto" w:eastAsia="Roboto" w:hAnsi="Roboto" w:cs="Roboto"/>
          <w:sz w:val="24"/>
          <w:szCs w:val="24"/>
        </w:rPr>
      </w:pPr>
      <w:r w:rsidRPr="0007690A">
        <w:rPr>
          <w:rFonts w:ascii="Times New Roman" w:eastAsia="Roboto" w:hAnsi="Times New Roman" w:cs="Times New Roman"/>
          <w:sz w:val="28"/>
          <w:szCs w:val="28"/>
        </w:rPr>
        <w:t>Evaluation Metrics: Refine and expand the set of KPIs to provide a more nuanced understanding of campaign impact, including intermediate metrics like website bounce rates and social media click-through rates</w:t>
      </w:r>
      <w:r w:rsidRPr="00A2687E">
        <w:rPr>
          <w:rFonts w:ascii="Roboto" w:eastAsia="Roboto" w:hAnsi="Roboto" w:cs="Roboto"/>
          <w:sz w:val="24"/>
          <w:szCs w:val="24"/>
        </w:rPr>
        <w:t>.</w:t>
      </w:r>
    </w:p>
    <w:p w14:paraId="289F6435" w14:textId="77777777" w:rsidR="00B173BF" w:rsidRPr="0007690A" w:rsidRDefault="00000000" w:rsidP="00F02AA7">
      <w:pPr>
        <w:pStyle w:val="Heading2"/>
        <w:jc w:val="both"/>
        <w:rPr>
          <w:rFonts w:ascii="Times New Roman" w:hAnsi="Times New Roman" w:cs="Times New Roman"/>
          <w:sz w:val="36"/>
          <w:szCs w:val="36"/>
        </w:rPr>
      </w:pPr>
      <w:bookmarkStart w:id="18" w:name="_czf7pygtuw4z" w:colFirst="0" w:colLast="0"/>
      <w:bookmarkEnd w:id="18"/>
      <w:r w:rsidRPr="0007690A">
        <w:rPr>
          <w:rFonts w:ascii="Times New Roman" w:hAnsi="Times New Roman" w:cs="Times New Roman"/>
          <w:sz w:val="36"/>
          <w:szCs w:val="36"/>
        </w:rPr>
        <w:lastRenderedPageBreak/>
        <w:t>Key Insights:</w:t>
      </w:r>
    </w:p>
    <w:p w14:paraId="5D516ACB" w14:textId="5A0D86F4" w:rsidR="0007690A" w:rsidRPr="0007690A" w:rsidRDefault="00633151" w:rsidP="0007690A">
      <w:pPr>
        <w:pStyle w:val="Heading2"/>
        <w:numPr>
          <w:ilvl w:val="0"/>
          <w:numId w:val="30"/>
        </w:numPr>
        <w:jc w:val="both"/>
        <w:rPr>
          <w:rFonts w:ascii="Times New Roman" w:hAnsi="Times New Roman" w:cs="Times New Roman"/>
          <w:sz w:val="28"/>
          <w:szCs w:val="28"/>
        </w:rPr>
      </w:pPr>
      <w:r w:rsidRPr="00633151">
        <w:rPr>
          <w:sz w:val="22"/>
          <w:szCs w:val="22"/>
        </w:rPr>
        <w:t>on.</w:t>
      </w:r>
      <w:r w:rsidR="0007690A" w:rsidRPr="0007690A">
        <w:rPr>
          <w:sz w:val="22"/>
          <w:szCs w:val="22"/>
        </w:rPr>
        <w:t xml:space="preserve"> </w:t>
      </w:r>
      <w:r w:rsidR="0007690A" w:rsidRPr="0007690A">
        <w:rPr>
          <w:rFonts w:ascii="Times New Roman" w:hAnsi="Times New Roman" w:cs="Times New Roman"/>
          <w:sz w:val="28"/>
          <w:szCs w:val="28"/>
        </w:rPr>
        <w:t>Increased Awareness: The public health awareness campaign successfully increased awareness of the targeted health issue. Both website traffic and social media engagement metrics, such as page views and likes, experienced significant growth during the campaign.</w:t>
      </w:r>
    </w:p>
    <w:p w14:paraId="177ADCDE" w14:textId="77777777" w:rsidR="0007690A" w:rsidRPr="0007690A" w:rsidRDefault="0007690A" w:rsidP="0007690A">
      <w:pPr>
        <w:pStyle w:val="Heading2"/>
        <w:numPr>
          <w:ilvl w:val="0"/>
          <w:numId w:val="30"/>
        </w:numPr>
        <w:jc w:val="both"/>
        <w:rPr>
          <w:rFonts w:ascii="Times New Roman" w:hAnsi="Times New Roman" w:cs="Times New Roman"/>
          <w:sz w:val="28"/>
          <w:szCs w:val="28"/>
        </w:rPr>
      </w:pPr>
      <w:r w:rsidRPr="0007690A">
        <w:rPr>
          <w:rFonts w:ascii="Times New Roman" w:hAnsi="Times New Roman" w:cs="Times New Roman"/>
          <w:sz w:val="28"/>
          <w:szCs w:val="28"/>
        </w:rPr>
        <w:t>Knowledge Enhancement: The campaign positively impacted the knowledge levels of the target audience. Post-campaign surveys indicated that participants had a clearer understanding of the health issue, its causes, and preventive measures, as evidenced by a higher percentage of correct responses.</w:t>
      </w:r>
    </w:p>
    <w:p w14:paraId="5F77F26F" w14:textId="77777777" w:rsidR="0007690A" w:rsidRPr="0007690A" w:rsidRDefault="0007690A" w:rsidP="0007690A">
      <w:pPr>
        <w:pStyle w:val="Heading2"/>
        <w:numPr>
          <w:ilvl w:val="0"/>
          <w:numId w:val="30"/>
        </w:numPr>
        <w:jc w:val="both"/>
        <w:rPr>
          <w:rFonts w:ascii="Times New Roman" w:hAnsi="Times New Roman" w:cs="Times New Roman"/>
          <w:sz w:val="28"/>
          <w:szCs w:val="28"/>
        </w:rPr>
      </w:pPr>
      <w:proofErr w:type="spellStart"/>
      <w:r w:rsidRPr="0007690A">
        <w:rPr>
          <w:rFonts w:ascii="Times New Roman" w:hAnsi="Times New Roman" w:cs="Times New Roman"/>
          <w:sz w:val="28"/>
          <w:szCs w:val="28"/>
        </w:rPr>
        <w:t>Behavioral</w:t>
      </w:r>
      <w:proofErr w:type="spellEnd"/>
      <w:r w:rsidRPr="0007690A">
        <w:rPr>
          <w:rFonts w:ascii="Times New Roman" w:hAnsi="Times New Roman" w:cs="Times New Roman"/>
          <w:sz w:val="28"/>
          <w:szCs w:val="28"/>
        </w:rPr>
        <w:t xml:space="preserve"> Change: The campaign led to a noticeable shift in the </w:t>
      </w:r>
      <w:proofErr w:type="spellStart"/>
      <w:r w:rsidRPr="0007690A">
        <w:rPr>
          <w:rFonts w:ascii="Times New Roman" w:hAnsi="Times New Roman" w:cs="Times New Roman"/>
          <w:sz w:val="28"/>
          <w:szCs w:val="28"/>
        </w:rPr>
        <w:t>behavior</w:t>
      </w:r>
      <w:proofErr w:type="spellEnd"/>
      <w:r w:rsidRPr="0007690A">
        <w:rPr>
          <w:rFonts w:ascii="Times New Roman" w:hAnsi="Times New Roman" w:cs="Times New Roman"/>
          <w:sz w:val="28"/>
          <w:szCs w:val="28"/>
        </w:rPr>
        <w:t xml:space="preserve"> of the target audience. More individuals reported adopting healthier </w:t>
      </w:r>
      <w:proofErr w:type="spellStart"/>
      <w:r w:rsidRPr="0007690A">
        <w:rPr>
          <w:rFonts w:ascii="Times New Roman" w:hAnsi="Times New Roman" w:cs="Times New Roman"/>
          <w:sz w:val="28"/>
          <w:szCs w:val="28"/>
        </w:rPr>
        <w:t>behaviors</w:t>
      </w:r>
      <w:proofErr w:type="spellEnd"/>
      <w:r w:rsidRPr="0007690A">
        <w:rPr>
          <w:rFonts w:ascii="Times New Roman" w:hAnsi="Times New Roman" w:cs="Times New Roman"/>
          <w:sz w:val="28"/>
          <w:szCs w:val="28"/>
        </w:rPr>
        <w:t xml:space="preserve"> or seeking preventive measures in post-campaign surveys, indicating a successful influence on health-related decision-making.</w:t>
      </w:r>
    </w:p>
    <w:p w14:paraId="179C7899" w14:textId="77777777" w:rsidR="0007690A" w:rsidRPr="0007690A" w:rsidRDefault="0007690A" w:rsidP="0007690A">
      <w:pPr>
        <w:pStyle w:val="Heading2"/>
        <w:numPr>
          <w:ilvl w:val="0"/>
          <w:numId w:val="30"/>
        </w:numPr>
        <w:jc w:val="both"/>
        <w:rPr>
          <w:rFonts w:ascii="Times New Roman" w:hAnsi="Times New Roman" w:cs="Times New Roman"/>
          <w:sz w:val="28"/>
          <w:szCs w:val="28"/>
        </w:rPr>
      </w:pPr>
      <w:r w:rsidRPr="0007690A">
        <w:rPr>
          <w:rFonts w:ascii="Times New Roman" w:hAnsi="Times New Roman" w:cs="Times New Roman"/>
          <w:sz w:val="28"/>
          <w:szCs w:val="28"/>
        </w:rPr>
        <w:t>Audience Segmentation: Analysis of demographic data revealed that specific age groups and income brackets were more responsive to the campaign. This segmentation insight can inform future campaign strategies to better target and engage different audience segments effectively.</w:t>
      </w:r>
    </w:p>
    <w:p w14:paraId="40DDA027" w14:textId="4098266B" w:rsidR="00633151" w:rsidRPr="00633151" w:rsidRDefault="0007690A" w:rsidP="0007690A">
      <w:pPr>
        <w:pStyle w:val="Heading2"/>
        <w:numPr>
          <w:ilvl w:val="0"/>
          <w:numId w:val="30"/>
        </w:numPr>
        <w:jc w:val="both"/>
        <w:rPr>
          <w:sz w:val="22"/>
          <w:szCs w:val="22"/>
        </w:rPr>
      </w:pPr>
      <w:r w:rsidRPr="0007690A">
        <w:rPr>
          <w:rFonts w:ascii="Times New Roman" w:hAnsi="Times New Roman" w:cs="Times New Roman"/>
          <w:sz w:val="28"/>
          <w:szCs w:val="28"/>
        </w:rPr>
        <w:t>Effective Campaign Elements: Certain elements of the campaign were particularly effective in engaging the audience and driving positive outcomes. For instance, emotionally resonant video content and interactive social media challenges received high levels of engagement and participati</w:t>
      </w:r>
      <w:r>
        <w:rPr>
          <w:rFonts w:ascii="Times New Roman" w:hAnsi="Times New Roman" w:cs="Times New Roman"/>
          <w:sz w:val="28"/>
          <w:szCs w:val="28"/>
        </w:rPr>
        <w:t>on.</w:t>
      </w:r>
    </w:p>
    <w:p w14:paraId="1155C56C" w14:textId="77777777" w:rsidR="00633151" w:rsidRPr="0007690A" w:rsidRDefault="00633151" w:rsidP="00F02AA7">
      <w:pPr>
        <w:pStyle w:val="Heading2"/>
        <w:numPr>
          <w:ilvl w:val="0"/>
          <w:numId w:val="30"/>
        </w:numPr>
        <w:jc w:val="both"/>
        <w:rPr>
          <w:rFonts w:ascii="Times New Roman" w:hAnsi="Times New Roman" w:cs="Times New Roman"/>
          <w:sz w:val="28"/>
          <w:szCs w:val="28"/>
        </w:rPr>
      </w:pPr>
      <w:r w:rsidRPr="0007690A">
        <w:rPr>
          <w:rFonts w:ascii="Times New Roman" w:hAnsi="Times New Roman" w:cs="Times New Roman"/>
          <w:sz w:val="28"/>
          <w:szCs w:val="28"/>
        </w:rPr>
        <w:t>Cost-Effectiveness: The campaign demonstrated cost-effectiveness, with the resources invested in the campaign being considerably lower than the achieved impact. This efficient model can serve as a template for future campaigns with limited budgets.</w:t>
      </w:r>
    </w:p>
    <w:p w14:paraId="20778A16" w14:textId="77777777" w:rsidR="00B173BF" w:rsidRDefault="00B173BF" w:rsidP="00F02AA7">
      <w:pPr>
        <w:jc w:val="both"/>
      </w:pPr>
      <w:bookmarkStart w:id="19" w:name="_5utior3mdwtz" w:colFirst="0" w:colLast="0"/>
      <w:bookmarkEnd w:id="19"/>
    </w:p>
    <w:p w14:paraId="0529A2E6" w14:textId="77777777" w:rsidR="00B173BF" w:rsidRPr="00FB61BF" w:rsidRDefault="00000000" w:rsidP="00F02AA7">
      <w:pPr>
        <w:pStyle w:val="Heading1"/>
        <w:jc w:val="both"/>
        <w:rPr>
          <w:u w:val="single"/>
        </w:rPr>
      </w:pPr>
      <w:bookmarkStart w:id="20" w:name="_gb01jq1atwt" w:colFirst="0" w:colLast="0"/>
      <w:bookmarkEnd w:id="20"/>
      <w:r w:rsidRPr="00FB61BF">
        <w:rPr>
          <w:u w:val="single"/>
        </w:rPr>
        <w:lastRenderedPageBreak/>
        <w:t>Submission:</w:t>
      </w:r>
    </w:p>
    <w:p w14:paraId="295AFFDD" w14:textId="43C09EA5" w:rsidR="00B173BF" w:rsidRPr="00FB61BF" w:rsidRDefault="00000000" w:rsidP="00F02AA7">
      <w:pPr>
        <w:pStyle w:val="Heading2"/>
        <w:jc w:val="both"/>
        <w:rPr>
          <w:u w:val="single"/>
        </w:rPr>
      </w:pPr>
      <w:bookmarkStart w:id="21" w:name="_qr01j492zc2c" w:colFirst="0" w:colLast="0"/>
      <w:bookmarkEnd w:id="21"/>
      <w:r w:rsidRPr="00FB61BF">
        <w:rPr>
          <w:u w:val="single"/>
        </w:rPr>
        <w:t>Code Repository and Replication</w:t>
      </w:r>
      <w:r w:rsidR="00FB61BF">
        <w:rPr>
          <w:u w:val="single"/>
        </w:rPr>
        <w:t>:</w:t>
      </w:r>
    </w:p>
    <w:p w14:paraId="23167E81" w14:textId="77777777" w:rsidR="00B173BF" w:rsidRDefault="00B173BF" w:rsidP="00F02AA7">
      <w:pPr>
        <w:jc w:val="both"/>
        <w:rPr>
          <w:rFonts w:ascii="Roboto" w:eastAsia="Roboto" w:hAnsi="Roboto" w:cs="Roboto"/>
          <w:sz w:val="24"/>
          <w:szCs w:val="24"/>
        </w:rPr>
      </w:pPr>
    </w:p>
    <w:p w14:paraId="30FFDDB3"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We have created a GitHub repository that contains the project code and files, making it accessible for readers to replicate the analysis and generate visualisations using IBM Cognos and Python. The repository link is as follows:</w:t>
      </w:r>
    </w:p>
    <w:p w14:paraId="62E8F6C4" w14:textId="35777B44" w:rsidR="00B173BF" w:rsidRPr="00FB61BF" w:rsidRDefault="00000000" w:rsidP="00F02AA7">
      <w:pPr>
        <w:pStyle w:val="Heading2"/>
        <w:jc w:val="both"/>
        <w:rPr>
          <w:u w:val="single"/>
        </w:rPr>
      </w:pPr>
      <w:bookmarkStart w:id="22" w:name="_ah8dgn3pvy1q" w:colFirst="0" w:colLast="0"/>
      <w:bookmarkEnd w:id="22"/>
      <w:r w:rsidRPr="00FB61BF">
        <w:rPr>
          <w:u w:val="single"/>
        </w:rPr>
        <w:t>GitHub Re</w:t>
      </w:r>
      <w:bookmarkStart w:id="23" w:name="_bo8ax0mddfoo" w:colFirst="0" w:colLast="0"/>
      <w:bookmarkEnd w:id="23"/>
      <w:r w:rsidRPr="00FB61BF">
        <w:rPr>
          <w:u w:val="single"/>
        </w:rPr>
        <w:t>pository Link</w:t>
      </w:r>
      <w:r w:rsidR="00FB61BF">
        <w:rPr>
          <w:u w:val="single"/>
        </w:rPr>
        <w:t>:</w:t>
      </w:r>
    </w:p>
    <w:p w14:paraId="677B151B" w14:textId="529426FE" w:rsidR="00D447B6" w:rsidRPr="00D447B6" w:rsidRDefault="00FE0356" w:rsidP="00F02AA7">
      <w:pPr>
        <w:pStyle w:val="Heading2"/>
        <w:jc w:val="both"/>
        <w:rPr>
          <w:sz w:val="24"/>
          <w:szCs w:val="24"/>
        </w:rPr>
      </w:pPr>
      <w:r>
        <w:rPr>
          <w:sz w:val="24"/>
          <w:szCs w:val="24"/>
        </w:rPr>
        <w:t xml:space="preserve"> </w:t>
      </w:r>
      <w:hyperlink r:id="rId11" w:history="1">
        <w:r w:rsidRPr="0095744C">
          <w:rPr>
            <w:rStyle w:val="Hyperlink"/>
            <w:sz w:val="24"/>
            <w:szCs w:val="24"/>
          </w:rPr>
          <w:t>https://github.com/M-Shobana/IBM_Project.git</w:t>
        </w:r>
      </w:hyperlink>
      <w:r>
        <w:rPr>
          <w:sz w:val="24"/>
          <w:szCs w:val="24"/>
        </w:rPr>
        <w:t xml:space="preserve"> </w:t>
      </w:r>
    </w:p>
    <w:p w14:paraId="65BB735E" w14:textId="440AA57A"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Replication Instructions:</w:t>
      </w:r>
    </w:p>
    <w:p w14:paraId="6345BE7A"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To replicate the analysis and generate visualisations using IBM Cognos and Python, follow these steps:</w:t>
      </w:r>
    </w:p>
    <w:p w14:paraId="05A94CA7" w14:textId="77777777" w:rsidR="00B173BF" w:rsidRDefault="00B173BF" w:rsidP="00F02AA7">
      <w:pPr>
        <w:ind w:left="720"/>
        <w:jc w:val="both"/>
        <w:rPr>
          <w:rFonts w:ascii="Roboto" w:eastAsia="Roboto" w:hAnsi="Roboto" w:cs="Roboto"/>
          <w:sz w:val="24"/>
          <w:szCs w:val="24"/>
        </w:rPr>
      </w:pPr>
    </w:p>
    <w:p w14:paraId="4AEE5F96" w14:textId="77777777" w:rsidR="00B173BF" w:rsidRDefault="00000000" w:rsidP="00F02AA7">
      <w:pPr>
        <w:numPr>
          <w:ilvl w:val="0"/>
          <w:numId w:val="6"/>
        </w:numPr>
        <w:jc w:val="both"/>
        <w:rPr>
          <w:rFonts w:ascii="Roboto" w:eastAsia="Roboto" w:hAnsi="Roboto" w:cs="Roboto"/>
          <w:sz w:val="24"/>
          <w:szCs w:val="24"/>
        </w:rPr>
      </w:pPr>
      <w:r>
        <w:rPr>
          <w:rFonts w:ascii="Roboto" w:eastAsia="Roboto" w:hAnsi="Roboto" w:cs="Roboto"/>
          <w:b/>
          <w:sz w:val="24"/>
          <w:szCs w:val="24"/>
        </w:rPr>
        <w:t>Clone the Repository:</w:t>
      </w:r>
      <w:r>
        <w:rPr>
          <w:rFonts w:ascii="Roboto" w:eastAsia="Roboto" w:hAnsi="Roboto" w:cs="Roboto"/>
          <w:sz w:val="24"/>
          <w:szCs w:val="24"/>
        </w:rPr>
        <w:t xml:space="preserve"> Start by cloning the GitHub repository to your local machine using the following command:</w:t>
      </w:r>
    </w:p>
    <w:p w14:paraId="35D5CAD2" w14:textId="77777777" w:rsidR="00B173BF" w:rsidRDefault="00B173BF" w:rsidP="00F02AA7">
      <w:pPr>
        <w:ind w:left="720"/>
        <w:jc w:val="both"/>
        <w:rPr>
          <w:rFonts w:ascii="Roboto" w:eastAsia="Roboto" w:hAnsi="Roboto" w:cs="Roboto"/>
          <w:sz w:val="24"/>
          <w:szCs w:val="24"/>
        </w:rPr>
      </w:pPr>
    </w:p>
    <w:p w14:paraId="203C218B" w14:textId="77777777" w:rsidR="00773332" w:rsidRDefault="00773332" w:rsidP="00F02AA7">
      <w:pPr>
        <w:ind w:left="720"/>
        <w:jc w:val="both"/>
        <w:rPr>
          <w:rFonts w:ascii="Roboto" w:eastAsia="Roboto" w:hAnsi="Roboto" w:cs="Roboto"/>
          <w:b/>
        </w:rPr>
      </w:pPr>
    </w:p>
    <w:p w14:paraId="57BFCF78" w14:textId="2DB66419" w:rsidR="00B173BF" w:rsidRDefault="00000000" w:rsidP="00F02AA7">
      <w:pPr>
        <w:numPr>
          <w:ilvl w:val="0"/>
          <w:numId w:val="6"/>
        </w:numPr>
        <w:jc w:val="both"/>
        <w:rPr>
          <w:rFonts w:ascii="Roboto" w:eastAsia="Roboto" w:hAnsi="Roboto" w:cs="Roboto"/>
          <w:sz w:val="24"/>
          <w:szCs w:val="24"/>
        </w:rPr>
      </w:pPr>
      <w:r>
        <w:rPr>
          <w:rFonts w:ascii="Roboto" w:eastAsia="Roboto" w:hAnsi="Roboto" w:cs="Roboto"/>
          <w:b/>
          <w:sz w:val="24"/>
          <w:szCs w:val="24"/>
        </w:rPr>
        <w:t>Data Collection:</w:t>
      </w:r>
      <w:r>
        <w:rPr>
          <w:rFonts w:ascii="Roboto" w:eastAsia="Roboto" w:hAnsi="Roboto" w:cs="Roboto"/>
          <w:sz w:val="24"/>
          <w:szCs w:val="24"/>
        </w:rPr>
        <w:t xml:space="preserve"> Ensure that you have the sales data from the provided dataset and place it in the appropriate directory.</w:t>
      </w:r>
    </w:p>
    <w:p w14:paraId="74871551" w14:textId="77777777" w:rsidR="00B173BF" w:rsidRDefault="00B173BF" w:rsidP="00F02AA7">
      <w:pPr>
        <w:ind w:left="720"/>
        <w:jc w:val="both"/>
        <w:rPr>
          <w:rFonts w:ascii="Roboto" w:eastAsia="Roboto" w:hAnsi="Roboto" w:cs="Roboto"/>
          <w:sz w:val="24"/>
          <w:szCs w:val="24"/>
        </w:rPr>
      </w:pPr>
    </w:p>
    <w:p w14:paraId="7D49C5C0"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IBM Cognos Visualization:</w:t>
      </w:r>
    </w:p>
    <w:p w14:paraId="12344460" w14:textId="77777777" w:rsidR="00B173BF" w:rsidRDefault="00B173BF" w:rsidP="00F02AA7">
      <w:pPr>
        <w:ind w:left="720"/>
        <w:jc w:val="both"/>
        <w:rPr>
          <w:rFonts w:ascii="Roboto" w:eastAsia="Roboto" w:hAnsi="Roboto" w:cs="Roboto"/>
          <w:sz w:val="24"/>
          <w:szCs w:val="24"/>
        </w:rPr>
      </w:pPr>
    </w:p>
    <w:p w14:paraId="7A2FC075"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Open the IBM Cognos environment on your system.</w:t>
      </w:r>
    </w:p>
    <w:p w14:paraId="14F74171"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b. Load the dataset (processed_sales_data.csv) into IBM Cognos.</w:t>
      </w:r>
    </w:p>
    <w:p w14:paraId="6C96461E"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c. Utilise the project files and code within the repository to create interactive dashboards and visualisations based on your specific analysis objectives.</w:t>
      </w:r>
    </w:p>
    <w:p w14:paraId="5C0CE455" w14:textId="77777777" w:rsidR="00B173BF" w:rsidRDefault="00B173BF" w:rsidP="00F02AA7">
      <w:pPr>
        <w:ind w:left="720"/>
        <w:jc w:val="both"/>
        <w:rPr>
          <w:rFonts w:ascii="Roboto" w:eastAsia="Roboto" w:hAnsi="Roboto" w:cs="Roboto"/>
          <w:sz w:val="24"/>
          <w:szCs w:val="24"/>
        </w:rPr>
      </w:pPr>
    </w:p>
    <w:p w14:paraId="75A07F65" w14:textId="77777777" w:rsidR="00B173BF" w:rsidRDefault="00B173BF" w:rsidP="00F02AA7">
      <w:pPr>
        <w:ind w:left="720"/>
        <w:jc w:val="both"/>
        <w:rPr>
          <w:rFonts w:ascii="Roboto" w:eastAsia="Roboto" w:hAnsi="Roboto" w:cs="Roboto"/>
          <w:sz w:val="24"/>
          <w:szCs w:val="24"/>
        </w:rPr>
      </w:pPr>
    </w:p>
    <w:p w14:paraId="294442D3"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Python Analysis:</w:t>
      </w:r>
    </w:p>
    <w:p w14:paraId="3AC45951" w14:textId="77777777" w:rsidR="00B173BF" w:rsidRDefault="00B173BF" w:rsidP="00F02AA7">
      <w:pPr>
        <w:ind w:left="720"/>
        <w:jc w:val="both"/>
        <w:rPr>
          <w:rFonts w:ascii="Roboto" w:eastAsia="Roboto" w:hAnsi="Roboto" w:cs="Roboto"/>
          <w:b/>
          <w:sz w:val="24"/>
          <w:szCs w:val="24"/>
        </w:rPr>
      </w:pPr>
    </w:p>
    <w:p w14:paraId="19A348E7"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Install the required Python libraries by running the following command:</w:t>
      </w:r>
    </w:p>
    <w:p w14:paraId="28307C8B" w14:textId="77777777" w:rsidR="00B173BF" w:rsidRDefault="00B173BF" w:rsidP="00F02AA7">
      <w:pPr>
        <w:ind w:left="720"/>
        <w:jc w:val="both"/>
        <w:rPr>
          <w:rFonts w:ascii="Roboto" w:eastAsia="Roboto" w:hAnsi="Roboto" w:cs="Roboto"/>
          <w:sz w:val="24"/>
          <w:szCs w:val="24"/>
        </w:rPr>
      </w:pPr>
    </w:p>
    <w:p w14:paraId="6726A3EE"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pip install -r requirements.txt</w:t>
      </w:r>
    </w:p>
    <w:p w14:paraId="506BCD95" w14:textId="77777777" w:rsidR="00B173BF" w:rsidRDefault="00B173BF" w:rsidP="00F02AA7">
      <w:pPr>
        <w:ind w:left="720"/>
        <w:jc w:val="both"/>
        <w:rPr>
          <w:rFonts w:ascii="Roboto" w:eastAsia="Roboto" w:hAnsi="Roboto" w:cs="Roboto"/>
          <w:sz w:val="24"/>
          <w:szCs w:val="24"/>
        </w:rPr>
      </w:pPr>
    </w:p>
    <w:p w14:paraId="52BAAB17"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 xml:space="preserve">b. Use </w:t>
      </w:r>
      <w:proofErr w:type="spellStart"/>
      <w:r>
        <w:rPr>
          <w:rFonts w:ascii="Roboto" w:eastAsia="Roboto" w:hAnsi="Roboto" w:cs="Roboto"/>
          <w:sz w:val="24"/>
          <w:szCs w:val="24"/>
        </w:rPr>
        <w:t>Jupyter</w:t>
      </w:r>
      <w:proofErr w:type="spellEnd"/>
      <w:r>
        <w:rPr>
          <w:rFonts w:ascii="Roboto" w:eastAsia="Roboto" w:hAnsi="Roboto" w:cs="Roboto"/>
          <w:sz w:val="24"/>
          <w:szCs w:val="24"/>
        </w:rPr>
        <w:t xml:space="preserve"> Notebook or your preferred Python environment to open and run the provided Python scripts.</w:t>
      </w:r>
    </w:p>
    <w:p w14:paraId="5E4262A7" w14:textId="77777777" w:rsidR="00B173BF" w:rsidRDefault="00B173BF" w:rsidP="00F02AA7">
      <w:pPr>
        <w:ind w:left="720"/>
        <w:jc w:val="both"/>
        <w:rPr>
          <w:rFonts w:ascii="Roboto" w:eastAsia="Roboto" w:hAnsi="Roboto" w:cs="Roboto"/>
          <w:sz w:val="24"/>
          <w:szCs w:val="24"/>
        </w:rPr>
      </w:pPr>
    </w:p>
    <w:p w14:paraId="33CF7D95"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c. Modify the analysis code as needed to align with your specific objectives and dataset.</w:t>
      </w:r>
    </w:p>
    <w:p w14:paraId="3A117999" w14:textId="77777777" w:rsidR="00B173BF" w:rsidRDefault="00B173BF" w:rsidP="00F02AA7">
      <w:pPr>
        <w:jc w:val="both"/>
        <w:rPr>
          <w:rFonts w:ascii="Roboto" w:eastAsia="Roboto" w:hAnsi="Roboto" w:cs="Roboto"/>
          <w:sz w:val="24"/>
          <w:szCs w:val="24"/>
        </w:rPr>
      </w:pPr>
    </w:p>
    <w:p w14:paraId="4B72AC76"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Generate Visualisations:</w:t>
      </w:r>
    </w:p>
    <w:p w14:paraId="094F0875" w14:textId="77777777" w:rsidR="00B173BF" w:rsidRDefault="00B173BF" w:rsidP="00F02AA7">
      <w:pPr>
        <w:ind w:left="720"/>
        <w:jc w:val="both"/>
        <w:rPr>
          <w:rFonts w:ascii="Roboto" w:eastAsia="Roboto" w:hAnsi="Roboto" w:cs="Roboto"/>
          <w:sz w:val="24"/>
          <w:szCs w:val="24"/>
        </w:rPr>
      </w:pPr>
    </w:p>
    <w:p w14:paraId="38041EF6"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Execute the Python code to generate visualisations, which will be saved in the specified directory.</w:t>
      </w:r>
    </w:p>
    <w:p w14:paraId="11248E86" w14:textId="77777777" w:rsidR="00B173BF" w:rsidRDefault="00B173BF" w:rsidP="00F02AA7">
      <w:pPr>
        <w:ind w:left="720"/>
        <w:jc w:val="both"/>
        <w:rPr>
          <w:rFonts w:ascii="Roboto" w:eastAsia="Roboto" w:hAnsi="Roboto" w:cs="Roboto"/>
          <w:sz w:val="24"/>
          <w:szCs w:val="24"/>
        </w:rPr>
      </w:pPr>
    </w:p>
    <w:p w14:paraId="427C6546" w14:textId="77777777" w:rsidR="00B173BF" w:rsidRDefault="00000000" w:rsidP="00F02AA7">
      <w:pPr>
        <w:numPr>
          <w:ilvl w:val="0"/>
          <w:numId w:val="6"/>
        </w:numPr>
        <w:jc w:val="both"/>
        <w:rPr>
          <w:rFonts w:ascii="Roboto" w:eastAsia="Roboto" w:hAnsi="Roboto" w:cs="Roboto"/>
          <w:sz w:val="24"/>
          <w:szCs w:val="24"/>
        </w:rPr>
      </w:pPr>
      <w:r>
        <w:rPr>
          <w:rFonts w:ascii="Roboto" w:eastAsia="Roboto" w:hAnsi="Roboto" w:cs="Roboto"/>
          <w:b/>
          <w:sz w:val="24"/>
          <w:szCs w:val="24"/>
        </w:rPr>
        <w:t>Example Outputs</w:t>
      </w:r>
      <w:r>
        <w:rPr>
          <w:rFonts w:ascii="Roboto" w:eastAsia="Roboto" w:hAnsi="Roboto" w:cs="Roboto"/>
          <w:sz w:val="24"/>
          <w:szCs w:val="24"/>
        </w:rPr>
        <w:t>: In the repository, you will find example outputs of the visualisations and analyses for reference. These outputs demonstrate the insights that can be derived from the data and provide guidance on expected results.</w:t>
      </w:r>
    </w:p>
    <w:p w14:paraId="56D7CBA6" w14:textId="77777777" w:rsidR="00122DC2" w:rsidRDefault="00000000" w:rsidP="00F02AA7">
      <w:pPr>
        <w:pStyle w:val="Heading2"/>
        <w:jc w:val="both"/>
        <w:rPr>
          <w:u w:val="single"/>
        </w:rPr>
      </w:pPr>
      <w:bookmarkStart w:id="24" w:name="_786qisu4pyv6" w:colFirst="0" w:colLast="0"/>
      <w:bookmarkEnd w:id="24"/>
      <w:r w:rsidRPr="00FB61BF">
        <w:rPr>
          <w:rFonts w:ascii="Roboto" w:eastAsia="Roboto" w:hAnsi="Roboto" w:cs="Roboto"/>
          <w:u w:val="single"/>
        </w:rPr>
        <w:t>Conclusion</w:t>
      </w:r>
      <w:r w:rsidR="00FB61BF">
        <w:rPr>
          <w:rFonts w:ascii="Roboto" w:eastAsia="Roboto" w:hAnsi="Roboto" w:cs="Roboto"/>
          <w:u w:val="single"/>
        </w:rPr>
        <w:t>:</w:t>
      </w:r>
      <w:bookmarkStart w:id="25" w:name="_5rp6ilvw8hyk" w:colFirst="0" w:colLast="0"/>
      <w:bookmarkEnd w:id="25"/>
      <w:r w:rsidR="00122DC2" w:rsidRPr="00122DC2">
        <w:t xml:space="preserve"> </w:t>
      </w:r>
      <w:r w:rsidR="00122DC2" w:rsidRPr="00122DC2">
        <w:rPr>
          <w:rFonts w:ascii="Roboto" w:eastAsia="Roboto" w:hAnsi="Roboto" w:cs="Roboto"/>
          <w:sz w:val="24"/>
          <w:szCs w:val="24"/>
        </w:rPr>
        <w:t xml:space="preserve">In the relentless pursuit of promoting public health and improving the well-being of communities and populations, the analysis of a public health awareness campaign has yielded valuable insights and actionable recommendations. This </w:t>
      </w:r>
      <w:proofErr w:type="spellStart"/>
      <w:r w:rsidR="00122DC2" w:rsidRPr="00122DC2">
        <w:rPr>
          <w:rFonts w:ascii="Roboto" w:eastAsia="Roboto" w:hAnsi="Roboto" w:cs="Roboto"/>
          <w:sz w:val="24"/>
          <w:szCs w:val="24"/>
        </w:rPr>
        <w:t>endeavor</w:t>
      </w:r>
      <w:proofErr w:type="spellEnd"/>
      <w:r w:rsidR="00122DC2" w:rsidRPr="00122DC2">
        <w:rPr>
          <w:rFonts w:ascii="Roboto" w:eastAsia="Roboto" w:hAnsi="Roboto" w:cs="Roboto"/>
          <w:sz w:val="24"/>
          <w:szCs w:val="24"/>
        </w:rPr>
        <w:t>, driven by the objectives of measuring impact, deriving insights, and guiding future strategies, has shed light on the power of effective public health communication.</w:t>
      </w:r>
    </w:p>
    <w:p w14:paraId="006F316A" w14:textId="2FAC8881" w:rsidR="00B173BF" w:rsidRPr="00FB61BF" w:rsidRDefault="00000000" w:rsidP="00F02AA7">
      <w:pPr>
        <w:pStyle w:val="Heading2"/>
        <w:jc w:val="both"/>
        <w:rPr>
          <w:u w:val="single"/>
        </w:rPr>
      </w:pPr>
      <w:r w:rsidRPr="00FB61BF">
        <w:rPr>
          <w:u w:val="single"/>
        </w:rPr>
        <w:t>Project Achievements:</w:t>
      </w:r>
    </w:p>
    <w:p w14:paraId="44C75426" w14:textId="77777777" w:rsidR="00B173BF" w:rsidRDefault="00B173BF" w:rsidP="00F02AA7">
      <w:pPr>
        <w:jc w:val="both"/>
      </w:pPr>
    </w:p>
    <w:p w14:paraId="3AA67093" w14:textId="77777777" w:rsidR="00122DC2" w:rsidRDefault="00000000" w:rsidP="00F02AA7">
      <w:pPr>
        <w:jc w:val="both"/>
        <w:rPr>
          <w:rFonts w:ascii="Roboto" w:eastAsia="Roboto" w:hAnsi="Roboto" w:cs="Roboto"/>
          <w:sz w:val="24"/>
          <w:szCs w:val="24"/>
        </w:rPr>
      </w:pPr>
      <w:r>
        <w:rPr>
          <w:rFonts w:ascii="Roboto" w:eastAsia="Roboto" w:hAnsi="Roboto" w:cs="Roboto"/>
          <w:sz w:val="24"/>
          <w:szCs w:val="24"/>
        </w:rPr>
        <w:t>Throughout the project's development phases, we have achieved several significant milestones:</w:t>
      </w:r>
    </w:p>
    <w:p w14:paraId="215D8B02" w14:textId="77777777" w:rsidR="00122DC2" w:rsidRDefault="00122DC2" w:rsidP="00F02AA7">
      <w:pPr>
        <w:jc w:val="both"/>
        <w:rPr>
          <w:rFonts w:ascii="Roboto" w:eastAsia="Roboto" w:hAnsi="Roboto" w:cs="Roboto"/>
          <w:sz w:val="24"/>
          <w:szCs w:val="24"/>
        </w:rPr>
      </w:pPr>
    </w:p>
    <w:p w14:paraId="30B80D26" w14:textId="77777777" w:rsidR="00122DC2" w:rsidRDefault="00122DC2" w:rsidP="00F02AA7">
      <w:pPr>
        <w:jc w:val="both"/>
        <w:rPr>
          <w:rFonts w:ascii="Roboto" w:eastAsia="Roboto" w:hAnsi="Roboto" w:cs="Roboto"/>
          <w:bCs/>
          <w:sz w:val="24"/>
          <w:szCs w:val="24"/>
        </w:rPr>
      </w:pPr>
      <w:r w:rsidRPr="00122DC2">
        <w:rPr>
          <w:rFonts w:ascii="Roboto" w:eastAsia="Roboto" w:hAnsi="Roboto" w:cs="Roboto"/>
          <w:bCs/>
          <w:sz w:val="24"/>
          <w:szCs w:val="24"/>
        </w:rPr>
        <w:t xml:space="preserve">Increased Awareness: One of the most significant achievements of the project was the substantial increase in awareness of the targeted health issue. The campaign successfully captured the attention of the target audience, resulting in higher website traffic and heightened social media engagement. This increased awareness is a fundamental step in initiating </w:t>
      </w:r>
      <w:proofErr w:type="spellStart"/>
      <w:r w:rsidRPr="00122DC2">
        <w:rPr>
          <w:rFonts w:ascii="Roboto" w:eastAsia="Roboto" w:hAnsi="Roboto" w:cs="Roboto"/>
          <w:bCs/>
          <w:sz w:val="24"/>
          <w:szCs w:val="24"/>
        </w:rPr>
        <w:t>behavior</w:t>
      </w:r>
      <w:proofErr w:type="spellEnd"/>
      <w:r w:rsidRPr="00122DC2">
        <w:rPr>
          <w:rFonts w:ascii="Roboto" w:eastAsia="Roboto" w:hAnsi="Roboto" w:cs="Roboto"/>
          <w:bCs/>
          <w:sz w:val="24"/>
          <w:szCs w:val="24"/>
        </w:rPr>
        <w:t xml:space="preserve"> change and preventing the health issue.</w:t>
      </w:r>
    </w:p>
    <w:p w14:paraId="07881524" w14:textId="77777777" w:rsidR="00122DC2" w:rsidRDefault="00122DC2" w:rsidP="00F02AA7">
      <w:pPr>
        <w:jc w:val="both"/>
        <w:rPr>
          <w:rFonts w:ascii="Roboto" w:eastAsia="Roboto" w:hAnsi="Roboto" w:cs="Roboto"/>
          <w:bCs/>
          <w:sz w:val="24"/>
          <w:szCs w:val="24"/>
        </w:rPr>
      </w:pPr>
    </w:p>
    <w:p w14:paraId="229BE14C" w14:textId="77777777" w:rsidR="00122DC2" w:rsidRDefault="00122DC2" w:rsidP="00F02AA7">
      <w:pPr>
        <w:jc w:val="both"/>
        <w:rPr>
          <w:rFonts w:ascii="Roboto" w:eastAsia="Roboto" w:hAnsi="Roboto" w:cs="Roboto"/>
          <w:bCs/>
          <w:sz w:val="24"/>
          <w:szCs w:val="24"/>
        </w:rPr>
      </w:pPr>
      <w:r w:rsidRPr="00122DC2">
        <w:rPr>
          <w:rFonts w:ascii="Roboto" w:eastAsia="Roboto" w:hAnsi="Roboto" w:cs="Roboto"/>
          <w:bCs/>
          <w:sz w:val="24"/>
          <w:szCs w:val="24"/>
        </w:rPr>
        <w:t>Knowledge Enhancement: The project played a vital role in enhancing the knowledge levels of the target audience. Post-campaign surveys confirmed that the campaign effectively conveyed essential information about the health issue, its causes, and preventive measures. This knowledge enhancement is crucial for informed decision-making regarding health.</w:t>
      </w:r>
    </w:p>
    <w:p w14:paraId="277E98DF" w14:textId="77777777" w:rsidR="00122DC2" w:rsidRDefault="00122DC2" w:rsidP="00F02AA7">
      <w:pPr>
        <w:jc w:val="both"/>
        <w:rPr>
          <w:rFonts w:ascii="Roboto" w:eastAsia="Roboto" w:hAnsi="Roboto" w:cs="Roboto"/>
          <w:bCs/>
          <w:sz w:val="24"/>
          <w:szCs w:val="24"/>
        </w:rPr>
      </w:pPr>
    </w:p>
    <w:p w14:paraId="54047298" w14:textId="511ED92E" w:rsidR="00122DC2" w:rsidRPr="00122DC2" w:rsidRDefault="00122DC2" w:rsidP="00F02AA7">
      <w:pPr>
        <w:jc w:val="both"/>
        <w:rPr>
          <w:rFonts w:ascii="Roboto" w:eastAsia="Roboto" w:hAnsi="Roboto" w:cs="Roboto"/>
          <w:sz w:val="24"/>
          <w:szCs w:val="24"/>
        </w:rPr>
      </w:pPr>
      <w:proofErr w:type="spellStart"/>
      <w:r w:rsidRPr="00122DC2">
        <w:rPr>
          <w:rFonts w:ascii="Roboto" w:eastAsia="Roboto" w:hAnsi="Roboto" w:cs="Roboto"/>
          <w:bCs/>
          <w:sz w:val="24"/>
          <w:szCs w:val="24"/>
        </w:rPr>
        <w:t>Behavioral</w:t>
      </w:r>
      <w:proofErr w:type="spellEnd"/>
      <w:r w:rsidRPr="00122DC2">
        <w:rPr>
          <w:rFonts w:ascii="Roboto" w:eastAsia="Roboto" w:hAnsi="Roboto" w:cs="Roboto"/>
          <w:bCs/>
          <w:sz w:val="24"/>
          <w:szCs w:val="24"/>
        </w:rPr>
        <w:t xml:space="preserve"> Change: Perhaps the most compelling achievement was the observable shift in </w:t>
      </w:r>
      <w:proofErr w:type="spellStart"/>
      <w:r w:rsidRPr="00122DC2">
        <w:rPr>
          <w:rFonts w:ascii="Roboto" w:eastAsia="Roboto" w:hAnsi="Roboto" w:cs="Roboto"/>
          <w:bCs/>
          <w:sz w:val="24"/>
          <w:szCs w:val="24"/>
        </w:rPr>
        <w:t>behavior</w:t>
      </w:r>
      <w:proofErr w:type="spellEnd"/>
      <w:r w:rsidRPr="00122DC2">
        <w:rPr>
          <w:rFonts w:ascii="Roboto" w:eastAsia="Roboto" w:hAnsi="Roboto" w:cs="Roboto"/>
          <w:bCs/>
          <w:sz w:val="24"/>
          <w:szCs w:val="24"/>
        </w:rPr>
        <w:t xml:space="preserve"> within the target audience. Post-campaign surveys indicated that a higher percentage of participants had adopted healthier </w:t>
      </w:r>
      <w:proofErr w:type="spellStart"/>
      <w:r w:rsidRPr="00122DC2">
        <w:rPr>
          <w:rFonts w:ascii="Roboto" w:eastAsia="Roboto" w:hAnsi="Roboto" w:cs="Roboto"/>
          <w:bCs/>
          <w:sz w:val="24"/>
          <w:szCs w:val="24"/>
        </w:rPr>
        <w:t>behaviors</w:t>
      </w:r>
      <w:proofErr w:type="spellEnd"/>
      <w:r w:rsidRPr="00122DC2">
        <w:rPr>
          <w:rFonts w:ascii="Roboto" w:eastAsia="Roboto" w:hAnsi="Roboto" w:cs="Roboto"/>
          <w:bCs/>
          <w:sz w:val="24"/>
          <w:szCs w:val="24"/>
        </w:rPr>
        <w:t xml:space="preserve"> and sought </w:t>
      </w:r>
      <w:r w:rsidRPr="00122DC2">
        <w:rPr>
          <w:rFonts w:ascii="Roboto" w:eastAsia="Roboto" w:hAnsi="Roboto" w:cs="Roboto"/>
          <w:bCs/>
          <w:sz w:val="24"/>
          <w:szCs w:val="24"/>
        </w:rPr>
        <w:lastRenderedPageBreak/>
        <w:t xml:space="preserve">preventive measures, indicating the campaign's significant influence on </w:t>
      </w:r>
      <w:proofErr w:type="spellStart"/>
      <w:r w:rsidRPr="00122DC2">
        <w:rPr>
          <w:rFonts w:ascii="Roboto" w:eastAsia="Roboto" w:hAnsi="Roboto" w:cs="Roboto"/>
          <w:bCs/>
          <w:sz w:val="24"/>
          <w:szCs w:val="24"/>
        </w:rPr>
        <w:t>behavior</w:t>
      </w:r>
      <w:proofErr w:type="spellEnd"/>
      <w:r w:rsidRPr="00122DC2">
        <w:rPr>
          <w:rFonts w:ascii="Roboto" w:eastAsia="Roboto" w:hAnsi="Roboto" w:cs="Roboto"/>
          <w:bCs/>
          <w:sz w:val="24"/>
          <w:szCs w:val="24"/>
        </w:rPr>
        <w:t xml:space="preserve"> change. This </w:t>
      </w:r>
      <w:proofErr w:type="spellStart"/>
      <w:r w:rsidRPr="00122DC2">
        <w:rPr>
          <w:rFonts w:ascii="Roboto" w:eastAsia="Roboto" w:hAnsi="Roboto" w:cs="Roboto"/>
          <w:bCs/>
          <w:sz w:val="24"/>
          <w:szCs w:val="24"/>
        </w:rPr>
        <w:t>behavioral</w:t>
      </w:r>
      <w:proofErr w:type="spellEnd"/>
      <w:r w:rsidRPr="00122DC2">
        <w:rPr>
          <w:rFonts w:ascii="Roboto" w:eastAsia="Roboto" w:hAnsi="Roboto" w:cs="Roboto"/>
          <w:bCs/>
          <w:sz w:val="24"/>
          <w:szCs w:val="24"/>
        </w:rPr>
        <w:t xml:space="preserve"> change can lead to improved public health outcomes.</w:t>
      </w:r>
    </w:p>
    <w:p w14:paraId="49AD164C"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Audience Segmentation: The project revealed valuable insights into audience preferences and demographics. The identification of specific age groups and income brackets that were more responsive to the campaign allows for a more targeted and effective approach in future campaigns. This segmentation provides a strategic advantage in reaching the right audience with the right messages.</w:t>
      </w:r>
    </w:p>
    <w:p w14:paraId="103D3CBA"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Effective Campaign Elements: The recognition of certain campaign elements as highly effective, such as emotionally resonant video content and interactive social media challenges, was a substantial achievement. This insight provides a blueprint for creating engaging and impactful campaign content in the future.</w:t>
      </w:r>
    </w:p>
    <w:p w14:paraId="184F5A41"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Cost-Effectiveness: The project demonstrated that public health awareness campaigns can be executed efficiently. The efficient utilization of resources showcased the possibility of achieving a significant impact even with limited budgets, a critical achievement in resource-constrained settings.</w:t>
      </w:r>
    </w:p>
    <w:p w14:paraId="3746294F"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Actionable Recommendations: The project generated a set of actionable recommendations that can be implemented in future campaigns. These recommendations are grounded in data and insights, providing a clear path for improving campaign strategies and achieving better public health outcomes.</w:t>
      </w:r>
    </w:p>
    <w:p w14:paraId="67D29899" w14:textId="05EC31C3" w:rsidR="00B173BF" w:rsidRPr="00FB61BF" w:rsidRDefault="00000000" w:rsidP="00F02AA7">
      <w:pPr>
        <w:pStyle w:val="Heading2"/>
        <w:jc w:val="both"/>
        <w:rPr>
          <w:rFonts w:ascii="Roboto" w:eastAsia="Roboto" w:hAnsi="Roboto" w:cs="Roboto"/>
          <w:sz w:val="24"/>
          <w:szCs w:val="24"/>
          <w:u w:val="single"/>
        </w:rPr>
      </w:pPr>
      <w:r w:rsidRPr="00FB61BF">
        <w:rPr>
          <w:rFonts w:ascii="Roboto" w:eastAsia="Roboto" w:hAnsi="Roboto" w:cs="Roboto"/>
          <w:u w:val="single"/>
        </w:rPr>
        <w:t>Fulfi</w:t>
      </w:r>
      <w:r w:rsidR="00FB61BF" w:rsidRPr="00FB61BF">
        <w:rPr>
          <w:rFonts w:ascii="Roboto" w:eastAsia="Roboto" w:hAnsi="Roboto" w:cs="Roboto"/>
          <w:u w:val="single"/>
        </w:rPr>
        <w:t>l</w:t>
      </w:r>
      <w:r w:rsidRPr="00FB61BF">
        <w:rPr>
          <w:rFonts w:ascii="Roboto" w:eastAsia="Roboto" w:hAnsi="Roboto" w:cs="Roboto"/>
          <w:u w:val="single"/>
        </w:rPr>
        <w:t>ment of Objectives:</w:t>
      </w:r>
    </w:p>
    <w:p w14:paraId="15350DCF"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The project successfully met its objectives:</w:t>
      </w:r>
    </w:p>
    <w:p w14:paraId="2F5F8B14" w14:textId="77777777" w:rsidR="00B173BF" w:rsidRDefault="00B173BF" w:rsidP="00F02AA7">
      <w:pPr>
        <w:jc w:val="both"/>
      </w:pPr>
    </w:p>
    <w:p w14:paraId="7F673FAD"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Sales Insights:</w:t>
      </w:r>
      <w:r>
        <w:rPr>
          <w:rFonts w:ascii="Roboto" w:eastAsia="Roboto" w:hAnsi="Roboto" w:cs="Roboto"/>
          <w:sz w:val="24"/>
          <w:szCs w:val="24"/>
        </w:rPr>
        <w:t xml:space="preserve"> We gained a comprehensive understanding of sales data, including trends, top-performing products, and customer preferences.</w:t>
      </w:r>
    </w:p>
    <w:p w14:paraId="3702BFA4" w14:textId="77777777" w:rsidR="00B173BF" w:rsidRDefault="00B173BF" w:rsidP="00F02AA7">
      <w:pPr>
        <w:ind w:left="720"/>
        <w:jc w:val="both"/>
        <w:rPr>
          <w:rFonts w:ascii="Roboto" w:eastAsia="Roboto" w:hAnsi="Roboto" w:cs="Roboto"/>
          <w:sz w:val="24"/>
          <w:szCs w:val="24"/>
        </w:rPr>
      </w:pPr>
    </w:p>
    <w:p w14:paraId="7F7ED0B7"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User-Centric Approach:</w:t>
      </w:r>
      <w:r>
        <w:rPr>
          <w:rFonts w:ascii="Roboto" w:eastAsia="Roboto" w:hAnsi="Roboto" w:cs="Roboto"/>
          <w:sz w:val="24"/>
          <w:szCs w:val="24"/>
        </w:rPr>
        <w:t xml:space="preserve"> The project consistently emphasised the importance of enhancing the user experience, aligning with the design thinking process.</w:t>
      </w:r>
    </w:p>
    <w:p w14:paraId="3F19EA07" w14:textId="77777777" w:rsidR="00B173BF" w:rsidRDefault="00B173BF" w:rsidP="00F02AA7">
      <w:pPr>
        <w:ind w:left="720"/>
        <w:jc w:val="both"/>
        <w:rPr>
          <w:rFonts w:ascii="Roboto" w:eastAsia="Roboto" w:hAnsi="Roboto" w:cs="Roboto"/>
          <w:sz w:val="24"/>
          <w:szCs w:val="24"/>
        </w:rPr>
      </w:pPr>
    </w:p>
    <w:p w14:paraId="6033D799"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 xml:space="preserve">Optimised Inventory Management: </w:t>
      </w:r>
      <w:r>
        <w:rPr>
          <w:rFonts w:ascii="Roboto" w:eastAsia="Roboto" w:hAnsi="Roboto" w:cs="Roboto"/>
          <w:sz w:val="24"/>
          <w:szCs w:val="24"/>
        </w:rPr>
        <w:t>The insights derived from the analysis provided actionable recommendations for businesses to optimise inventory management.</w:t>
      </w:r>
    </w:p>
    <w:p w14:paraId="3FE2E63E"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Effective Marketing Strategies:</w:t>
      </w:r>
      <w:r>
        <w:rPr>
          <w:rFonts w:ascii="Roboto" w:eastAsia="Roboto" w:hAnsi="Roboto" w:cs="Roboto"/>
          <w:sz w:val="24"/>
          <w:szCs w:val="24"/>
        </w:rPr>
        <w:t xml:space="preserve"> The project's recommendations can guide businesses in crafting more effective marketing campaigns, tailored to user preferences.</w:t>
      </w:r>
    </w:p>
    <w:p w14:paraId="02BD2819" w14:textId="59B73BCA" w:rsidR="00B173BF" w:rsidRPr="00964950" w:rsidRDefault="00964950" w:rsidP="00F02AA7">
      <w:pPr>
        <w:jc w:val="both"/>
        <w:rPr>
          <w:b/>
          <w:bCs/>
          <w:sz w:val="32"/>
          <w:szCs w:val="32"/>
          <w:u w:val="single"/>
        </w:rPr>
      </w:pPr>
      <w:bookmarkStart w:id="26" w:name="_v6oe06to4fui" w:colFirst="0" w:colLast="0"/>
      <w:bookmarkEnd w:id="26"/>
      <w:r>
        <w:rPr>
          <w:rFonts w:ascii="Segoe UI" w:hAnsi="Segoe UI" w:cs="Segoe UI"/>
          <w:b/>
          <w:bCs/>
          <w:color w:val="313131"/>
          <w:sz w:val="32"/>
          <w:szCs w:val="32"/>
          <w:u w:val="single"/>
          <w:shd w:val="clear" w:color="auto" w:fill="FFFFFF"/>
        </w:rPr>
        <w:t>M</w:t>
      </w:r>
      <w:r w:rsidRPr="00964950">
        <w:rPr>
          <w:rFonts w:ascii="Segoe UI" w:hAnsi="Segoe UI" w:cs="Segoe UI"/>
          <w:b/>
          <w:bCs/>
          <w:color w:val="313131"/>
          <w:sz w:val="32"/>
          <w:szCs w:val="32"/>
          <w:u w:val="single"/>
          <w:shd w:val="clear" w:color="auto" w:fill="FFFFFF"/>
        </w:rPr>
        <w:t xml:space="preserve">easure </w:t>
      </w:r>
      <w:r>
        <w:rPr>
          <w:rFonts w:ascii="Segoe UI" w:hAnsi="Segoe UI" w:cs="Segoe UI"/>
          <w:b/>
          <w:bCs/>
          <w:color w:val="313131"/>
          <w:sz w:val="32"/>
          <w:szCs w:val="32"/>
          <w:u w:val="single"/>
          <w:shd w:val="clear" w:color="auto" w:fill="FFFFFF"/>
        </w:rPr>
        <w:t>C</w:t>
      </w:r>
      <w:r w:rsidRPr="00964950">
        <w:rPr>
          <w:rFonts w:ascii="Segoe UI" w:hAnsi="Segoe UI" w:cs="Segoe UI"/>
          <w:b/>
          <w:bCs/>
          <w:color w:val="313131"/>
          <w:sz w:val="32"/>
          <w:szCs w:val="32"/>
          <w:u w:val="single"/>
          <w:shd w:val="clear" w:color="auto" w:fill="FFFFFF"/>
        </w:rPr>
        <w:t xml:space="preserve">ampaign </w:t>
      </w:r>
      <w:r>
        <w:rPr>
          <w:rFonts w:ascii="Segoe UI" w:hAnsi="Segoe UI" w:cs="Segoe UI"/>
          <w:b/>
          <w:bCs/>
          <w:color w:val="313131"/>
          <w:sz w:val="32"/>
          <w:szCs w:val="32"/>
          <w:u w:val="single"/>
          <w:shd w:val="clear" w:color="auto" w:fill="FFFFFF"/>
        </w:rPr>
        <w:t>E</w:t>
      </w:r>
      <w:r w:rsidRPr="00964950">
        <w:rPr>
          <w:rFonts w:ascii="Segoe UI" w:hAnsi="Segoe UI" w:cs="Segoe UI"/>
          <w:b/>
          <w:bCs/>
          <w:color w:val="313131"/>
          <w:sz w:val="32"/>
          <w:szCs w:val="32"/>
          <w:u w:val="single"/>
          <w:shd w:val="clear" w:color="auto" w:fill="FFFFFF"/>
        </w:rPr>
        <w:t>ffectiveness:</w:t>
      </w:r>
    </w:p>
    <w:p w14:paraId="3D77F39E" w14:textId="2ACA9EE4" w:rsidR="00964950" w:rsidRPr="00964950" w:rsidRDefault="00964950" w:rsidP="00F02AA7">
      <w:pPr>
        <w:pStyle w:val="ListParagraph"/>
        <w:jc w:val="both"/>
        <w:rPr>
          <w:rFonts w:ascii="Roboto" w:eastAsia="Roboto" w:hAnsi="Roboto" w:cs="Roboto"/>
          <w:sz w:val="24"/>
          <w:szCs w:val="24"/>
        </w:rPr>
      </w:pPr>
    </w:p>
    <w:p w14:paraId="3DC9D009" w14:textId="77777777" w:rsidR="00964950" w:rsidRPr="00964950" w:rsidRDefault="00964950" w:rsidP="00F02AA7">
      <w:pPr>
        <w:jc w:val="both"/>
        <w:rPr>
          <w:rFonts w:ascii="Roboto" w:eastAsia="Roboto" w:hAnsi="Roboto" w:cs="Roboto"/>
          <w:sz w:val="24"/>
          <w:szCs w:val="24"/>
        </w:rPr>
      </w:pPr>
    </w:p>
    <w:p w14:paraId="023EC8BB"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Key Performance Indicators (KPIs): Evaluate the campaign's success by measuring predefined KPIs. These indicators may include changes in awareness levels, knowledge improvement, and documented instances of </w:t>
      </w:r>
      <w:proofErr w:type="spellStart"/>
      <w:r w:rsidRPr="00964950">
        <w:rPr>
          <w:rFonts w:ascii="Roboto" w:eastAsia="Roboto" w:hAnsi="Roboto" w:cs="Roboto"/>
          <w:sz w:val="24"/>
          <w:szCs w:val="24"/>
        </w:rPr>
        <w:t>behavioral</w:t>
      </w:r>
      <w:proofErr w:type="spellEnd"/>
      <w:r w:rsidRPr="00964950">
        <w:rPr>
          <w:rFonts w:ascii="Roboto" w:eastAsia="Roboto" w:hAnsi="Roboto" w:cs="Roboto"/>
          <w:sz w:val="24"/>
          <w:szCs w:val="24"/>
        </w:rPr>
        <w:t xml:space="preserve"> change.</w:t>
      </w:r>
    </w:p>
    <w:p w14:paraId="3DA77125" w14:textId="77777777" w:rsidR="00964950" w:rsidRPr="00964950" w:rsidRDefault="00964950" w:rsidP="00F02AA7">
      <w:pPr>
        <w:jc w:val="both"/>
        <w:rPr>
          <w:rFonts w:ascii="Roboto" w:eastAsia="Roboto" w:hAnsi="Roboto" w:cs="Roboto"/>
          <w:sz w:val="24"/>
          <w:szCs w:val="24"/>
        </w:rPr>
      </w:pPr>
    </w:p>
    <w:p w14:paraId="5BAC6FA9"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Comparative Analysis: Compare the campaign's pre-campaign and post-campaign data to assess changes in awareness, knowledge, and </w:t>
      </w:r>
      <w:proofErr w:type="spellStart"/>
      <w:r w:rsidRPr="00964950">
        <w:rPr>
          <w:rFonts w:ascii="Roboto" w:eastAsia="Roboto" w:hAnsi="Roboto" w:cs="Roboto"/>
          <w:sz w:val="24"/>
          <w:szCs w:val="24"/>
        </w:rPr>
        <w:t>behavior</w:t>
      </w:r>
      <w:proofErr w:type="spellEnd"/>
      <w:r w:rsidRPr="00964950">
        <w:rPr>
          <w:rFonts w:ascii="Roboto" w:eastAsia="Roboto" w:hAnsi="Roboto" w:cs="Roboto"/>
          <w:sz w:val="24"/>
          <w:szCs w:val="24"/>
        </w:rPr>
        <w:t>. This analysis will quantify the campaign's impact and effectiveness.</w:t>
      </w:r>
    </w:p>
    <w:p w14:paraId="0144815D" w14:textId="77777777" w:rsidR="00964950" w:rsidRPr="00964950" w:rsidRDefault="00964950" w:rsidP="00F02AA7">
      <w:pPr>
        <w:jc w:val="both"/>
        <w:rPr>
          <w:rFonts w:ascii="Roboto" w:eastAsia="Roboto" w:hAnsi="Roboto" w:cs="Roboto"/>
          <w:sz w:val="24"/>
          <w:szCs w:val="24"/>
        </w:rPr>
      </w:pPr>
    </w:p>
    <w:p w14:paraId="3C236D88"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Demographic Analysis: Further assess campaign effectiveness by examining data on demographic segments. Identify which demographic groups demonstrated the most substantial shifts in awareness, knowledge, and </w:t>
      </w:r>
      <w:proofErr w:type="spellStart"/>
      <w:r w:rsidRPr="00964950">
        <w:rPr>
          <w:rFonts w:ascii="Roboto" w:eastAsia="Roboto" w:hAnsi="Roboto" w:cs="Roboto"/>
          <w:sz w:val="24"/>
          <w:szCs w:val="24"/>
        </w:rPr>
        <w:t>behavior</w:t>
      </w:r>
      <w:proofErr w:type="spellEnd"/>
      <w:r w:rsidRPr="00964950">
        <w:rPr>
          <w:rFonts w:ascii="Roboto" w:eastAsia="Roboto" w:hAnsi="Roboto" w:cs="Roboto"/>
          <w:sz w:val="24"/>
          <w:szCs w:val="24"/>
        </w:rPr>
        <w:t>.</w:t>
      </w:r>
    </w:p>
    <w:p w14:paraId="362DBC58" w14:textId="77777777" w:rsidR="00964950" w:rsidRPr="00964950" w:rsidRDefault="00964950" w:rsidP="00F02AA7">
      <w:pPr>
        <w:jc w:val="both"/>
        <w:rPr>
          <w:rFonts w:ascii="Roboto" w:eastAsia="Roboto" w:hAnsi="Roboto" w:cs="Roboto"/>
          <w:sz w:val="24"/>
          <w:szCs w:val="24"/>
        </w:rPr>
      </w:pPr>
    </w:p>
    <w:p w14:paraId="139F5B48"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Cost-Benefit Analysis: Conduct a cost-benefit analysis to determine the campaign's efficiency. Calculate the resources invested in the campaign and measure them against the achieved results, considering metrics like cost per awareness point gained or cost per </w:t>
      </w:r>
      <w:proofErr w:type="spellStart"/>
      <w:r w:rsidRPr="00964950">
        <w:rPr>
          <w:rFonts w:ascii="Roboto" w:eastAsia="Roboto" w:hAnsi="Roboto" w:cs="Roboto"/>
          <w:sz w:val="24"/>
          <w:szCs w:val="24"/>
        </w:rPr>
        <w:t>behavior</w:t>
      </w:r>
      <w:proofErr w:type="spellEnd"/>
      <w:r w:rsidRPr="00964950">
        <w:rPr>
          <w:rFonts w:ascii="Roboto" w:eastAsia="Roboto" w:hAnsi="Roboto" w:cs="Roboto"/>
          <w:sz w:val="24"/>
          <w:szCs w:val="24"/>
        </w:rPr>
        <w:t xml:space="preserve"> change.</w:t>
      </w:r>
    </w:p>
    <w:p w14:paraId="637D8E6E" w14:textId="77777777" w:rsidR="00964950" w:rsidRPr="00964950" w:rsidRDefault="00964950" w:rsidP="00F02AA7">
      <w:pPr>
        <w:jc w:val="both"/>
        <w:rPr>
          <w:rFonts w:ascii="Roboto" w:eastAsia="Roboto" w:hAnsi="Roboto" w:cs="Roboto"/>
          <w:sz w:val="24"/>
          <w:szCs w:val="24"/>
        </w:rPr>
      </w:pPr>
    </w:p>
    <w:p w14:paraId="7BA3A4F7" w14:textId="62CDF16B" w:rsidR="00B173BF" w:rsidRPr="00964950" w:rsidRDefault="00964950" w:rsidP="00F02AA7">
      <w:pPr>
        <w:pStyle w:val="ListParagraph"/>
        <w:numPr>
          <w:ilvl w:val="0"/>
          <w:numId w:val="32"/>
        </w:numPr>
        <w:jc w:val="both"/>
      </w:pPr>
      <w:r w:rsidRPr="00964950">
        <w:rPr>
          <w:rFonts w:ascii="Roboto" w:eastAsia="Roboto" w:hAnsi="Roboto" w:cs="Roboto"/>
          <w:sz w:val="24"/>
          <w:szCs w:val="24"/>
        </w:rPr>
        <w:t>Feedback and Surveys: Gather feedback from the target audience through surveys and post-campaign assessments. Utilize this qualitative data to gain a deeper understanding of the audience's perception of the campaign.</w:t>
      </w:r>
    </w:p>
    <w:p w14:paraId="50428D09" w14:textId="77777777" w:rsidR="00964950" w:rsidRDefault="00964950" w:rsidP="00F02AA7">
      <w:pPr>
        <w:pStyle w:val="ListParagraph"/>
        <w:jc w:val="both"/>
      </w:pPr>
    </w:p>
    <w:p w14:paraId="6CE38668" w14:textId="77777777" w:rsidR="00964950" w:rsidRPr="00964950" w:rsidRDefault="00964950" w:rsidP="00F02AA7">
      <w:pPr>
        <w:jc w:val="both"/>
        <w:rPr>
          <w:sz w:val="32"/>
          <w:szCs w:val="32"/>
          <w:u w:val="single"/>
        </w:rPr>
      </w:pPr>
      <w:r w:rsidRPr="00964950">
        <w:rPr>
          <w:sz w:val="32"/>
          <w:szCs w:val="32"/>
          <w:u w:val="single"/>
        </w:rPr>
        <w:t>Guiding Future Strategies:</w:t>
      </w:r>
    </w:p>
    <w:p w14:paraId="6FA838D1" w14:textId="77777777" w:rsidR="00964950" w:rsidRDefault="00964950" w:rsidP="00F02AA7">
      <w:pPr>
        <w:pStyle w:val="ListParagraph"/>
        <w:numPr>
          <w:ilvl w:val="0"/>
          <w:numId w:val="33"/>
        </w:numPr>
        <w:jc w:val="both"/>
        <w:rPr>
          <w:sz w:val="24"/>
          <w:szCs w:val="24"/>
        </w:rPr>
      </w:pPr>
      <w:r w:rsidRPr="00964950">
        <w:rPr>
          <w:sz w:val="24"/>
          <w:szCs w:val="24"/>
        </w:rPr>
        <w:t>Message Consistency: Maintain the consistency of key messages that proved effective in the campaign. Reinforce these messages in future campaigns to build on the achieved awareness and knowledge levels.</w:t>
      </w:r>
    </w:p>
    <w:p w14:paraId="4861F196" w14:textId="77777777" w:rsidR="00964950" w:rsidRPr="00964950" w:rsidRDefault="00964950" w:rsidP="00F02AA7">
      <w:pPr>
        <w:pStyle w:val="ListParagraph"/>
        <w:jc w:val="both"/>
        <w:rPr>
          <w:sz w:val="24"/>
          <w:szCs w:val="24"/>
        </w:rPr>
      </w:pPr>
    </w:p>
    <w:p w14:paraId="23989FA4" w14:textId="77777777" w:rsidR="00964950" w:rsidRDefault="00964950" w:rsidP="00F02AA7">
      <w:pPr>
        <w:pStyle w:val="ListParagraph"/>
        <w:numPr>
          <w:ilvl w:val="0"/>
          <w:numId w:val="33"/>
        </w:numPr>
        <w:jc w:val="both"/>
        <w:rPr>
          <w:sz w:val="24"/>
          <w:szCs w:val="24"/>
        </w:rPr>
      </w:pPr>
      <w:r w:rsidRPr="00964950">
        <w:rPr>
          <w:sz w:val="24"/>
          <w:szCs w:val="24"/>
        </w:rPr>
        <w:t>Diversified Outreach: Expand outreach strategies to engage a broader audience. Collaborate with local community organizations, influencers, and healthcare professionals to tap into their networks and expertise.</w:t>
      </w:r>
    </w:p>
    <w:p w14:paraId="28BAEAB1" w14:textId="77777777" w:rsidR="00964950" w:rsidRPr="00964950" w:rsidRDefault="00964950" w:rsidP="00F02AA7">
      <w:pPr>
        <w:pStyle w:val="ListParagraph"/>
        <w:jc w:val="both"/>
        <w:rPr>
          <w:sz w:val="24"/>
          <w:szCs w:val="24"/>
        </w:rPr>
      </w:pPr>
    </w:p>
    <w:p w14:paraId="25AAE90A" w14:textId="77777777" w:rsidR="00964950" w:rsidRPr="00964950" w:rsidRDefault="00964950" w:rsidP="00F02AA7">
      <w:pPr>
        <w:pStyle w:val="ListParagraph"/>
        <w:jc w:val="both"/>
        <w:rPr>
          <w:sz w:val="24"/>
          <w:szCs w:val="24"/>
        </w:rPr>
      </w:pPr>
    </w:p>
    <w:p w14:paraId="313117D8" w14:textId="77777777" w:rsidR="00964950" w:rsidRDefault="00964950" w:rsidP="00F02AA7">
      <w:pPr>
        <w:pStyle w:val="ListParagraph"/>
        <w:numPr>
          <w:ilvl w:val="0"/>
          <w:numId w:val="33"/>
        </w:numPr>
        <w:jc w:val="both"/>
        <w:rPr>
          <w:sz w:val="24"/>
          <w:szCs w:val="24"/>
        </w:rPr>
      </w:pPr>
      <w:r w:rsidRPr="00964950">
        <w:rPr>
          <w:sz w:val="24"/>
          <w:szCs w:val="24"/>
        </w:rPr>
        <w:t>Segmented Approach: Develop a segmented approach for future campaigns. Tailor messages and content to different demographic groups, leveraging the insights gained during the analysis to ensure relevance and resonance.</w:t>
      </w:r>
    </w:p>
    <w:p w14:paraId="1B2410B6" w14:textId="77777777" w:rsidR="00964950" w:rsidRPr="00964950" w:rsidRDefault="00964950" w:rsidP="00F02AA7">
      <w:pPr>
        <w:pStyle w:val="ListParagraph"/>
        <w:jc w:val="both"/>
        <w:rPr>
          <w:sz w:val="24"/>
          <w:szCs w:val="24"/>
        </w:rPr>
      </w:pPr>
    </w:p>
    <w:p w14:paraId="436C74F6" w14:textId="77777777" w:rsidR="00964950" w:rsidRPr="00964950" w:rsidRDefault="00964950" w:rsidP="00F02AA7">
      <w:pPr>
        <w:pStyle w:val="ListParagraph"/>
        <w:numPr>
          <w:ilvl w:val="0"/>
          <w:numId w:val="33"/>
        </w:numPr>
        <w:jc w:val="both"/>
        <w:rPr>
          <w:sz w:val="24"/>
          <w:szCs w:val="24"/>
        </w:rPr>
      </w:pPr>
      <w:r w:rsidRPr="00964950">
        <w:rPr>
          <w:sz w:val="24"/>
          <w:szCs w:val="24"/>
        </w:rPr>
        <w:t xml:space="preserve">Continuous Monitoring: Implement an ongoing monitoring system to track changes in awareness, knowledge, and </w:t>
      </w:r>
      <w:proofErr w:type="spellStart"/>
      <w:r w:rsidRPr="00964950">
        <w:rPr>
          <w:sz w:val="24"/>
          <w:szCs w:val="24"/>
        </w:rPr>
        <w:t>behavior</w:t>
      </w:r>
      <w:proofErr w:type="spellEnd"/>
      <w:r w:rsidRPr="00964950">
        <w:rPr>
          <w:sz w:val="24"/>
          <w:szCs w:val="24"/>
        </w:rPr>
        <w:t xml:space="preserve"> over time. Regularly collect </w:t>
      </w:r>
      <w:r w:rsidRPr="00964950">
        <w:rPr>
          <w:sz w:val="24"/>
          <w:szCs w:val="24"/>
        </w:rPr>
        <w:lastRenderedPageBreak/>
        <w:t>feedback from the target audience and adapt strategies based on real-time data.</w:t>
      </w:r>
    </w:p>
    <w:p w14:paraId="32CFE3C0" w14:textId="77777777" w:rsidR="00964950" w:rsidRDefault="00964950" w:rsidP="00F02AA7">
      <w:pPr>
        <w:pStyle w:val="ListParagraph"/>
        <w:numPr>
          <w:ilvl w:val="0"/>
          <w:numId w:val="33"/>
        </w:numPr>
        <w:jc w:val="both"/>
        <w:rPr>
          <w:sz w:val="24"/>
          <w:szCs w:val="24"/>
        </w:rPr>
      </w:pPr>
      <w:r w:rsidRPr="00964950">
        <w:rPr>
          <w:sz w:val="24"/>
          <w:szCs w:val="24"/>
        </w:rPr>
        <w:t xml:space="preserve">Interactive Engagement: Continue incorporating interactive elements like challenges, quizzes, and online events in campaigns to keep the audience engaged. Interactive activities are powerful tools for fostering </w:t>
      </w:r>
      <w:proofErr w:type="spellStart"/>
      <w:r w:rsidRPr="00964950">
        <w:rPr>
          <w:sz w:val="24"/>
          <w:szCs w:val="24"/>
        </w:rPr>
        <w:t>behavior</w:t>
      </w:r>
      <w:proofErr w:type="spellEnd"/>
      <w:r w:rsidRPr="00964950">
        <w:rPr>
          <w:sz w:val="24"/>
          <w:szCs w:val="24"/>
        </w:rPr>
        <w:t xml:space="preserve"> change.</w:t>
      </w:r>
    </w:p>
    <w:p w14:paraId="4712FA24" w14:textId="77777777" w:rsidR="00964950" w:rsidRPr="00964950" w:rsidRDefault="00964950" w:rsidP="00F02AA7">
      <w:pPr>
        <w:pStyle w:val="ListParagraph"/>
        <w:jc w:val="both"/>
        <w:rPr>
          <w:sz w:val="24"/>
          <w:szCs w:val="24"/>
        </w:rPr>
      </w:pPr>
    </w:p>
    <w:p w14:paraId="6C61032E" w14:textId="77777777" w:rsidR="00964950" w:rsidRDefault="00964950" w:rsidP="00F02AA7">
      <w:pPr>
        <w:pStyle w:val="ListParagraph"/>
        <w:numPr>
          <w:ilvl w:val="0"/>
          <w:numId w:val="33"/>
        </w:numPr>
        <w:jc w:val="both"/>
        <w:rPr>
          <w:sz w:val="24"/>
          <w:szCs w:val="24"/>
        </w:rPr>
      </w:pPr>
      <w:r w:rsidRPr="00964950">
        <w:rPr>
          <w:sz w:val="24"/>
          <w:szCs w:val="24"/>
        </w:rPr>
        <w:t>Cost-Efficiency: Maintain a focus on cost-efficiency in campaign planning and execution. Explore potential partnerships with businesses or organizations willing to support public health campaigns through donations or in-kind contributions.</w:t>
      </w:r>
    </w:p>
    <w:p w14:paraId="5CBE717E" w14:textId="77777777" w:rsidR="00964950" w:rsidRPr="00964950" w:rsidRDefault="00964950" w:rsidP="00F02AA7">
      <w:pPr>
        <w:pStyle w:val="ListParagraph"/>
        <w:jc w:val="both"/>
        <w:rPr>
          <w:sz w:val="24"/>
          <w:szCs w:val="24"/>
        </w:rPr>
      </w:pPr>
    </w:p>
    <w:p w14:paraId="7BC20172" w14:textId="77777777" w:rsidR="00964950" w:rsidRPr="00964950" w:rsidRDefault="00964950" w:rsidP="00F02AA7">
      <w:pPr>
        <w:pStyle w:val="ListParagraph"/>
        <w:jc w:val="both"/>
        <w:rPr>
          <w:sz w:val="24"/>
          <w:szCs w:val="24"/>
        </w:rPr>
      </w:pPr>
    </w:p>
    <w:p w14:paraId="60C3F205" w14:textId="77777777" w:rsidR="00964950" w:rsidRDefault="00964950" w:rsidP="00F02AA7">
      <w:pPr>
        <w:pStyle w:val="ListParagraph"/>
        <w:numPr>
          <w:ilvl w:val="0"/>
          <w:numId w:val="33"/>
        </w:numPr>
        <w:jc w:val="both"/>
        <w:rPr>
          <w:sz w:val="24"/>
          <w:szCs w:val="24"/>
        </w:rPr>
      </w:pPr>
      <w:r w:rsidRPr="00964950">
        <w:rPr>
          <w:sz w:val="24"/>
          <w:szCs w:val="24"/>
        </w:rPr>
        <w:t>Long-Term Strategy: Develop a comprehensive long-term public health awareness strategy that builds on each campaign's success. Create a sequence of campaigns that reinforce key messages and generate a cumulative impact over time.</w:t>
      </w:r>
    </w:p>
    <w:p w14:paraId="72033484" w14:textId="77777777" w:rsidR="00964950" w:rsidRPr="00964950" w:rsidRDefault="00964950" w:rsidP="00F02AA7">
      <w:pPr>
        <w:pStyle w:val="ListParagraph"/>
        <w:jc w:val="both"/>
        <w:rPr>
          <w:sz w:val="24"/>
          <w:szCs w:val="24"/>
        </w:rPr>
      </w:pPr>
    </w:p>
    <w:p w14:paraId="5828A2D3" w14:textId="77777777" w:rsidR="00964950" w:rsidRPr="00964950" w:rsidRDefault="00964950" w:rsidP="00F02AA7">
      <w:pPr>
        <w:pStyle w:val="ListParagraph"/>
        <w:numPr>
          <w:ilvl w:val="0"/>
          <w:numId w:val="33"/>
        </w:numPr>
        <w:jc w:val="both"/>
        <w:rPr>
          <w:sz w:val="24"/>
          <w:szCs w:val="24"/>
        </w:rPr>
      </w:pPr>
      <w:r w:rsidRPr="00964950">
        <w:rPr>
          <w:sz w:val="24"/>
          <w:szCs w:val="24"/>
        </w:rPr>
        <w:t>Expanded Evaluation Metrics: Refine and expand the set of KPIs used to evaluate campaign impact. Consider adding intermediate metrics like website bounce rates, social media click-through rates, and qualitative feedback to provide a more nuanced understanding of campaign effectiveness.</w:t>
      </w:r>
    </w:p>
    <w:p w14:paraId="33A15B91" w14:textId="77777777" w:rsidR="00964950" w:rsidRDefault="00964950" w:rsidP="00F02AA7">
      <w:pPr>
        <w:jc w:val="both"/>
      </w:pPr>
    </w:p>
    <w:p w14:paraId="4FFC83C7" w14:textId="77777777" w:rsidR="00B173BF" w:rsidRDefault="00B173BF" w:rsidP="00F02AA7">
      <w:pPr>
        <w:jc w:val="both"/>
      </w:pPr>
    </w:p>
    <w:p w14:paraId="25584070" w14:textId="77777777" w:rsidR="00B173BF" w:rsidRDefault="00000000" w:rsidP="00F02AA7">
      <w:pPr>
        <w:jc w:val="both"/>
      </w:pPr>
      <w:r>
        <w:t>_________________________________________________________________________</w:t>
      </w:r>
    </w:p>
    <w:p w14:paraId="45ACC5AE" w14:textId="77777777" w:rsidR="00B173BF" w:rsidRDefault="00B173BF" w:rsidP="00F02AA7">
      <w:pPr>
        <w:jc w:val="both"/>
      </w:pPr>
    </w:p>
    <w:p w14:paraId="10287882" w14:textId="3D230A69" w:rsidR="00B173BF" w:rsidRDefault="00964950" w:rsidP="00F02AA7">
      <w:pPr>
        <w:jc w:val="both"/>
      </w:pPr>
      <w:r>
        <w:t>SHOBANA M</w:t>
      </w:r>
      <w:r w:rsidR="00D447B6">
        <w:t xml:space="preserve">  </w:t>
      </w:r>
      <w:r w:rsidR="00094BF3">
        <w:t xml:space="preserve">                                                                                                     01.11.2023</w:t>
      </w:r>
    </w:p>
    <w:p w14:paraId="7BA3D3F6" w14:textId="77777777" w:rsidR="00B173BF" w:rsidRDefault="00000000" w:rsidP="00F02AA7">
      <w:pPr>
        <w:jc w:val="both"/>
      </w:pPr>
      <w:r>
        <w:t>NANDHA COLLEGE OF TECHNOLOGY</w:t>
      </w:r>
    </w:p>
    <w:p w14:paraId="5707822C" w14:textId="77777777" w:rsidR="00B173BF" w:rsidRDefault="00B173BF" w:rsidP="00F02AA7">
      <w:pPr>
        <w:jc w:val="both"/>
      </w:pPr>
    </w:p>
    <w:p w14:paraId="5619AAEC" w14:textId="77777777" w:rsidR="00B173BF" w:rsidRDefault="00B173BF"/>
    <w:p w14:paraId="31BF10E1" w14:textId="77777777" w:rsidR="00B173BF" w:rsidRDefault="00B173BF"/>
    <w:p w14:paraId="09F745DC" w14:textId="77777777" w:rsidR="00B173BF" w:rsidRDefault="00B173BF"/>
    <w:p w14:paraId="6E3FAC49" w14:textId="77777777" w:rsidR="00B173BF" w:rsidRDefault="00B173BF"/>
    <w:sectPr w:rsidR="00B173BF" w:rsidSect="00094BF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E03B" w14:textId="77777777" w:rsidR="005511ED" w:rsidRDefault="005511ED" w:rsidP="008F6913">
      <w:pPr>
        <w:spacing w:line="240" w:lineRule="auto"/>
      </w:pPr>
      <w:r>
        <w:separator/>
      </w:r>
    </w:p>
  </w:endnote>
  <w:endnote w:type="continuationSeparator" w:id="0">
    <w:p w14:paraId="30BBADB5" w14:textId="77777777" w:rsidR="005511ED" w:rsidRDefault="005511ED" w:rsidP="008F6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1D6F" w14:textId="77777777" w:rsidR="005511ED" w:rsidRDefault="005511ED" w:rsidP="008F6913">
      <w:pPr>
        <w:spacing w:line="240" w:lineRule="auto"/>
      </w:pPr>
      <w:r>
        <w:separator/>
      </w:r>
    </w:p>
  </w:footnote>
  <w:footnote w:type="continuationSeparator" w:id="0">
    <w:p w14:paraId="4A01422A" w14:textId="77777777" w:rsidR="005511ED" w:rsidRDefault="005511ED" w:rsidP="008F69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417"/>
    <w:multiLevelType w:val="multilevel"/>
    <w:tmpl w:val="C9FA3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067B7"/>
    <w:multiLevelType w:val="multilevel"/>
    <w:tmpl w:val="37EE0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511299"/>
    <w:multiLevelType w:val="multilevel"/>
    <w:tmpl w:val="3778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20890"/>
    <w:multiLevelType w:val="multilevel"/>
    <w:tmpl w:val="6D363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A7CD4"/>
    <w:multiLevelType w:val="multilevel"/>
    <w:tmpl w:val="339E9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592228"/>
    <w:multiLevelType w:val="multilevel"/>
    <w:tmpl w:val="46FA3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E64265"/>
    <w:multiLevelType w:val="multilevel"/>
    <w:tmpl w:val="994EA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C86E42"/>
    <w:multiLevelType w:val="multilevel"/>
    <w:tmpl w:val="48A6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EF5EF3"/>
    <w:multiLevelType w:val="hybridMultilevel"/>
    <w:tmpl w:val="AE64D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C4251"/>
    <w:multiLevelType w:val="multilevel"/>
    <w:tmpl w:val="D5802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CA5D9A"/>
    <w:multiLevelType w:val="multilevel"/>
    <w:tmpl w:val="7250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C604FD"/>
    <w:multiLevelType w:val="multilevel"/>
    <w:tmpl w:val="16D8C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4E57D4"/>
    <w:multiLevelType w:val="multilevel"/>
    <w:tmpl w:val="3A2AD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DD911A6"/>
    <w:multiLevelType w:val="multilevel"/>
    <w:tmpl w:val="72A6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CF0324"/>
    <w:multiLevelType w:val="hybridMultilevel"/>
    <w:tmpl w:val="7A765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24057E"/>
    <w:multiLevelType w:val="multilevel"/>
    <w:tmpl w:val="A488A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5EE2D97"/>
    <w:multiLevelType w:val="multilevel"/>
    <w:tmpl w:val="452E5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CF82F13"/>
    <w:multiLevelType w:val="multilevel"/>
    <w:tmpl w:val="71788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DF34418"/>
    <w:multiLevelType w:val="hybridMultilevel"/>
    <w:tmpl w:val="3B8A9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DF1302"/>
    <w:multiLevelType w:val="hybridMultilevel"/>
    <w:tmpl w:val="D9CC1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F82783"/>
    <w:multiLevelType w:val="multilevel"/>
    <w:tmpl w:val="F4EEC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44174A"/>
    <w:multiLevelType w:val="multilevel"/>
    <w:tmpl w:val="54326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A85135"/>
    <w:multiLevelType w:val="multilevel"/>
    <w:tmpl w:val="51C0A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CDF27EE"/>
    <w:multiLevelType w:val="multilevel"/>
    <w:tmpl w:val="13C4C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D321E70"/>
    <w:multiLevelType w:val="multilevel"/>
    <w:tmpl w:val="C67E5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F72A2B"/>
    <w:multiLevelType w:val="hybridMultilevel"/>
    <w:tmpl w:val="B8FC4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6D5805"/>
    <w:multiLevelType w:val="multilevel"/>
    <w:tmpl w:val="F302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8000EF3"/>
    <w:multiLevelType w:val="hybridMultilevel"/>
    <w:tmpl w:val="4A808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207AD3"/>
    <w:multiLevelType w:val="hybridMultilevel"/>
    <w:tmpl w:val="A03A5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A8665F"/>
    <w:multiLevelType w:val="hybridMultilevel"/>
    <w:tmpl w:val="4E56A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233068"/>
    <w:multiLevelType w:val="multilevel"/>
    <w:tmpl w:val="A5262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D72DFF"/>
    <w:multiLevelType w:val="multilevel"/>
    <w:tmpl w:val="A2E4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572783"/>
    <w:multiLevelType w:val="hybridMultilevel"/>
    <w:tmpl w:val="230A8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663294">
    <w:abstractNumId w:val="20"/>
  </w:num>
  <w:num w:numId="2" w16cid:durableId="1748569435">
    <w:abstractNumId w:val="3"/>
  </w:num>
  <w:num w:numId="3" w16cid:durableId="669716155">
    <w:abstractNumId w:val="4"/>
  </w:num>
  <w:num w:numId="4" w16cid:durableId="1476028567">
    <w:abstractNumId w:val="0"/>
  </w:num>
  <w:num w:numId="5" w16cid:durableId="738285417">
    <w:abstractNumId w:val="15"/>
  </w:num>
  <w:num w:numId="6" w16cid:durableId="423456214">
    <w:abstractNumId w:val="10"/>
  </w:num>
  <w:num w:numId="7" w16cid:durableId="1426463306">
    <w:abstractNumId w:val="6"/>
  </w:num>
  <w:num w:numId="8" w16cid:durableId="1058014048">
    <w:abstractNumId w:val="5"/>
  </w:num>
  <w:num w:numId="9" w16cid:durableId="1209686309">
    <w:abstractNumId w:val="23"/>
  </w:num>
  <w:num w:numId="10" w16cid:durableId="199975193">
    <w:abstractNumId w:val="16"/>
  </w:num>
  <w:num w:numId="11" w16cid:durableId="1657486959">
    <w:abstractNumId w:val="26"/>
  </w:num>
  <w:num w:numId="12" w16cid:durableId="73208698">
    <w:abstractNumId w:val="22"/>
  </w:num>
  <w:num w:numId="13" w16cid:durableId="785805701">
    <w:abstractNumId w:val="17"/>
  </w:num>
  <w:num w:numId="14" w16cid:durableId="1396126584">
    <w:abstractNumId w:val="24"/>
  </w:num>
  <w:num w:numId="15" w16cid:durableId="92213798">
    <w:abstractNumId w:val="31"/>
  </w:num>
  <w:num w:numId="16" w16cid:durableId="551385902">
    <w:abstractNumId w:val="2"/>
  </w:num>
  <w:num w:numId="17" w16cid:durableId="635372358">
    <w:abstractNumId w:val="7"/>
  </w:num>
  <w:num w:numId="18" w16cid:durableId="2078356505">
    <w:abstractNumId w:val="1"/>
  </w:num>
  <w:num w:numId="19" w16cid:durableId="798886165">
    <w:abstractNumId w:val="21"/>
  </w:num>
  <w:num w:numId="20" w16cid:durableId="233975077">
    <w:abstractNumId w:val="12"/>
  </w:num>
  <w:num w:numId="21" w16cid:durableId="106775199">
    <w:abstractNumId w:val="13"/>
  </w:num>
  <w:num w:numId="22" w16cid:durableId="1501047394">
    <w:abstractNumId w:val="11"/>
  </w:num>
  <w:num w:numId="23" w16cid:durableId="842620940">
    <w:abstractNumId w:val="9"/>
  </w:num>
  <w:num w:numId="24" w16cid:durableId="1788238897">
    <w:abstractNumId w:val="30"/>
  </w:num>
  <w:num w:numId="25" w16cid:durableId="1172990174">
    <w:abstractNumId w:val="25"/>
  </w:num>
  <w:num w:numId="26" w16cid:durableId="1558937410">
    <w:abstractNumId w:val="27"/>
  </w:num>
  <w:num w:numId="27" w16cid:durableId="1713143327">
    <w:abstractNumId w:val="18"/>
  </w:num>
  <w:num w:numId="28" w16cid:durableId="1037586221">
    <w:abstractNumId w:val="19"/>
  </w:num>
  <w:num w:numId="29" w16cid:durableId="1930415">
    <w:abstractNumId w:val="14"/>
  </w:num>
  <w:num w:numId="30" w16cid:durableId="57362980">
    <w:abstractNumId w:val="29"/>
  </w:num>
  <w:num w:numId="31" w16cid:durableId="360517332">
    <w:abstractNumId w:val="32"/>
  </w:num>
  <w:num w:numId="32" w16cid:durableId="318506721">
    <w:abstractNumId w:val="8"/>
  </w:num>
  <w:num w:numId="33" w16cid:durableId="2977610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BF"/>
    <w:rsid w:val="0005721E"/>
    <w:rsid w:val="0007690A"/>
    <w:rsid w:val="00094BF3"/>
    <w:rsid w:val="00122DC2"/>
    <w:rsid w:val="001A22B5"/>
    <w:rsid w:val="00396D75"/>
    <w:rsid w:val="005511ED"/>
    <w:rsid w:val="006024F6"/>
    <w:rsid w:val="006270DC"/>
    <w:rsid w:val="00633151"/>
    <w:rsid w:val="00773332"/>
    <w:rsid w:val="008F6913"/>
    <w:rsid w:val="0091566B"/>
    <w:rsid w:val="00946A95"/>
    <w:rsid w:val="00954EA6"/>
    <w:rsid w:val="00964950"/>
    <w:rsid w:val="009C3EE5"/>
    <w:rsid w:val="009E22CC"/>
    <w:rsid w:val="009F2326"/>
    <w:rsid w:val="00A2687E"/>
    <w:rsid w:val="00B173BF"/>
    <w:rsid w:val="00BE4B4B"/>
    <w:rsid w:val="00C03125"/>
    <w:rsid w:val="00D447B6"/>
    <w:rsid w:val="00E37B42"/>
    <w:rsid w:val="00ED1E87"/>
    <w:rsid w:val="00F02AA7"/>
    <w:rsid w:val="00FB61BF"/>
    <w:rsid w:val="00FE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C45F"/>
  <w15:docId w15:val="{5D99A6EC-F42D-4AEA-ADD8-34D62549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73332"/>
    <w:rPr>
      <w:color w:val="0000FF" w:themeColor="hyperlink"/>
      <w:u w:val="single"/>
    </w:rPr>
  </w:style>
  <w:style w:type="character" w:styleId="UnresolvedMention">
    <w:name w:val="Unresolved Mention"/>
    <w:basedOn w:val="DefaultParagraphFont"/>
    <w:uiPriority w:val="99"/>
    <w:semiHidden/>
    <w:unhideWhenUsed/>
    <w:rsid w:val="00773332"/>
    <w:rPr>
      <w:color w:val="605E5C"/>
      <w:shd w:val="clear" w:color="auto" w:fill="E1DFDD"/>
    </w:rPr>
  </w:style>
  <w:style w:type="paragraph" w:styleId="ListParagraph">
    <w:name w:val="List Paragraph"/>
    <w:basedOn w:val="Normal"/>
    <w:uiPriority w:val="34"/>
    <w:qFormat/>
    <w:rsid w:val="00C03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4119">
      <w:bodyDiv w:val="1"/>
      <w:marLeft w:val="0"/>
      <w:marRight w:val="0"/>
      <w:marTop w:val="0"/>
      <w:marBottom w:val="0"/>
      <w:divBdr>
        <w:top w:val="none" w:sz="0" w:space="0" w:color="auto"/>
        <w:left w:val="none" w:sz="0" w:space="0" w:color="auto"/>
        <w:bottom w:val="none" w:sz="0" w:space="0" w:color="auto"/>
        <w:right w:val="none" w:sz="0" w:space="0" w:color="auto"/>
      </w:divBdr>
    </w:div>
    <w:div w:id="326443271">
      <w:bodyDiv w:val="1"/>
      <w:marLeft w:val="0"/>
      <w:marRight w:val="0"/>
      <w:marTop w:val="0"/>
      <w:marBottom w:val="0"/>
      <w:divBdr>
        <w:top w:val="none" w:sz="0" w:space="0" w:color="auto"/>
        <w:left w:val="none" w:sz="0" w:space="0" w:color="auto"/>
        <w:bottom w:val="none" w:sz="0" w:space="0" w:color="auto"/>
        <w:right w:val="none" w:sz="0" w:space="0" w:color="auto"/>
      </w:divBdr>
    </w:div>
    <w:div w:id="796021503">
      <w:bodyDiv w:val="1"/>
      <w:marLeft w:val="0"/>
      <w:marRight w:val="0"/>
      <w:marTop w:val="0"/>
      <w:marBottom w:val="0"/>
      <w:divBdr>
        <w:top w:val="none" w:sz="0" w:space="0" w:color="auto"/>
        <w:left w:val="none" w:sz="0" w:space="0" w:color="auto"/>
        <w:bottom w:val="none" w:sz="0" w:space="0" w:color="auto"/>
        <w:right w:val="none" w:sz="0" w:space="0" w:color="auto"/>
      </w:divBdr>
      <w:divsChild>
        <w:div w:id="2011447318">
          <w:marLeft w:val="0"/>
          <w:marRight w:val="0"/>
          <w:marTop w:val="0"/>
          <w:marBottom w:val="0"/>
          <w:divBdr>
            <w:top w:val="single" w:sz="2" w:space="0" w:color="auto"/>
            <w:left w:val="single" w:sz="2" w:space="0" w:color="auto"/>
            <w:bottom w:val="single" w:sz="6" w:space="0" w:color="auto"/>
            <w:right w:val="single" w:sz="2" w:space="0" w:color="auto"/>
          </w:divBdr>
          <w:divsChild>
            <w:div w:id="103966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7224380">
                  <w:marLeft w:val="0"/>
                  <w:marRight w:val="0"/>
                  <w:marTop w:val="0"/>
                  <w:marBottom w:val="0"/>
                  <w:divBdr>
                    <w:top w:val="single" w:sz="2" w:space="0" w:color="D9D9E3"/>
                    <w:left w:val="single" w:sz="2" w:space="0" w:color="D9D9E3"/>
                    <w:bottom w:val="single" w:sz="2" w:space="0" w:color="D9D9E3"/>
                    <w:right w:val="single" w:sz="2" w:space="0" w:color="D9D9E3"/>
                  </w:divBdr>
                  <w:divsChild>
                    <w:div w:id="1334256223">
                      <w:marLeft w:val="0"/>
                      <w:marRight w:val="0"/>
                      <w:marTop w:val="0"/>
                      <w:marBottom w:val="0"/>
                      <w:divBdr>
                        <w:top w:val="single" w:sz="2" w:space="0" w:color="D9D9E3"/>
                        <w:left w:val="single" w:sz="2" w:space="0" w:color="D9D9E3"/>
                        <w:bottom w:val="single" w:sz="2" w:space="0" w:color="D9D9E3"/>
                        <w:right w:val="single" w:sz="2" w:space="0" w:color="D9D9E3"/>
                      </w:divBdr>
                      <w:divsChild>
                        <w:div w:id="629945930">
                          <w:marLeft w:val="0"/>
                          <w:marRight w:val="0"/>
                          <w:marTop w:val="0"/>
                          <w:marBottom w:val="0"/>
                          <w:divBdr>
                            <w:top w:val="single" w:sz="2" w:space="0" w:color="D9D9E3"/>
                            <w:left w:val="single" w:sz="2" w:space="0" w:color="D9D9E3"/>
                            <w:bottom w:val="single" w:sz="2" w:space="0" w:color="D9D9E3"/>
                            <w:right w:val="single" w:sz="2" w:space="0" w:color="D9D9E3"/>
                          </w:divBdr>
                          <w:divsChild>
                            <w:div w:id="252711491">
                              <w:marLeft w:val="0"/>
                              <w:marRight w:val="0"/>
                              <w:marTop w:val="0"/>
                              <w:marBottom w:val="0"/>
                              <w:divBdr>
                                <w:top w:val="single" w:sz="2" w:space="0" w:color="D9D9E3"/>
                                <w:left w:val="single" w:sz="2" w:space="0" w:color="D9D9E3"/>
                                <w:bottom w:val="single" w:sz="2" w:space="0" w:color="D9D9E3"/>
                                <w:right w:val="single" w:sz="2" w:space="0" w:color="D9D9E3"/>
                              </w:divBdr>
                              <w:divsChild>
                                <w:div w:id="1092361822">
                                  <w:marLeft w:val="0"/>
                                  <w:marRight w:val="0"/>
                                  <w:marTop w:val="0"/>
                                  <w:marBottom w:val="0"/>
                                  <w:divBdr>
                                    <w:top w:val="single" w:sz="2" w:space="0" w:color="D9D9E3"/>
                                    <w:left w:val="single" w:sz="2" w:space="0" w:color="D9D9E3"/>
                                    <w:bottom w:val="single" w:sz="2" w:space="0" w:color="D9D9E3"/>
                                    <w:right w:val="single" w:sz="2" w:space="0" w:color="D9D9E3"/>
                                  </w:divBdr>
                                  <w:divsChild>
                                    <w:div w:id="89096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7640029">
      <w:bodyDiv w:val="1"/>
      <w:marLeft w:val="0"/>
      <w:marRight w:val="0"/>
      <w:marTop w:val="0"/>
      <w:marBottom w:val="0"/>
      <w:divBdr>
        <w:top w:val="none" w:sz="0" w:space="0" w:color="auto"/>
        <w:left w:val="none" w:sz="0" w:space="0" w:color="auto"/>
        <w:bottom w:val="none" w:sz="0" w:space="0" w:color="auto"/>
        <w:right w:val="none" w:sz="0" w:space="0" w:color="auto"/>
      </w:divBdr>
    </w:div>
    <w:div w:id="1056127545">
      <w:bodyDiv w:val="1"/>
      <w:marLeft w:val="0"/>
      <w:marRight w:val="0"/>
      <w:marTop w:val="0"/>
      <w:marBottom w:val="0"/>
      <w:divBdr>
        <w:top w:val="none" w:sz="0" w:space="0" w:color="auto"/>
        <w:left w:val="none" w:sz="0" w:space="0" w:color="auto"/>
        <w:bottom w:val="none" w:sz="0" w:space="0" w:color="auto"/>
        <w:right w:val="none" w:sz="0" w:space="0" w:color="auto"/>
      </w:divBdr>
    </w:div>
    <w:div w:id="1228417862">
      <w:bodyDiv w:val="1"/>
      <w:marLeft w:val="0"/>
      <w:marRight w:val="0"/>
      <w:marTop w:val="0"/>
      <w:marBottom w:val="0"/>
      <w:divBdr>
        <w:top w:val="none" w:sz="0" w:space="0" w:color="auto"/>
        <w:left w:val="none" w:sz="0" w:space="0" w:color="auto"/>
        <w:bottom w:val="none" w:sz="0" w:space="0" w:color="auto"/>
        <w:right w:val="none" w:sz="0" w:space="0" w:color="auto"/>
      </w:divBdr>
      <w:divsChild>
        <w:div w:id="1219243817">
          <w:marLeft w:val="0"/>
          <w:marRight w:val="0"/>
          <w:marTop w:val="0"/>
          <w:marBottom w:val="0"/>
          <w:divBdr>
            <w:top w:val="single" w:sz="2" w:space="0" w:color="auto"/>
            <w:left w:val="single" w:sz="2" w:space="0" w:color="auto"/>
            <w:bottom w:val="single" w:sz="6" w:space="0" w:color="auto"/>
            <w:right w:val="single" w:sz="2" w:space="0" w:color="auto"/>
          </w:divBdr>
          <w:divsChild>
            <w:div w:id="1689064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8719">
                  <w:marLeft w:val="0"/>
                  <w:marRight w:val="0"/>
                  <w:marTop w:val="0"/>
                  <w:marBottom w:val="0"/>
                  <w:divBdr>
                    <w:top w:val="single" w:sz="2" w:space="0" w:color="D9D9E3"/>
                    <w:left w:val="single" w:sz="2" w:space="0" w:color="D9D9E3"/>
                    <w:bottom w:val="single" w:sz="2" w:space="0" w:color="D9D9E3"/>
                    <w:right w:val="single" w:sz="2" w:space="0" w:color="D9D9E3"/>
                  </w:divBdr>
                  <w:divsChild>
                    <w:div w:id="1493597238">
                      <w:marLeft w:val="0"/>
                      <w:marRight w:val="0"/>
                      <w:marTop w:val="0"/>
                      <w:marBottom w:val="0"/>
                      <w:divBdr>
                        <w:top w:val="single" w:sz="2" w:space="0" w:color="D9D9E3"/>
                        <w:left w:val="single" w:sz="2" w:space="0" w:color="D9D9E3"/>
                        <w:bottom w:val="single" w:sz="2" w:space="0" w:color="D9D9E3"/>
                        <w:right w:val="single" w:sz="2" w:space="0" w:color="D9D9E3"/>
                      </w:divBdr>
                      <w:divsChild>
                        <w:div w:id="2042778402">
                          <w:marLeft w:val="0"/>
                          <w:marRight w:val="0"/>
                          <w:marTop w:val="0"/>
                          <w:marBottom w:val="0"/>
                          <w:divBdr>
                            <w:top w:val="single" w:sz="2" w:space="0" w:color="D9D9E3"/>
                            <w:left w:val="single" w:sz="2" w:space="0" w:color="D9D9E3"/>
                            <w:bottom w:val="single" w:sz="2" w:space="0" w:color="D9D9E3"/>
                            <w:right w:val="single" w:sz="2" w:space="0" w:color="D9D9E3"/>
                          </w:divBdr>
                          <w:divsChild>
                            <w:div w:id="995954031">
                              <w:marLeft w:val="0"/>
                              <w:marRight w:val="0"/>
                              <w:marTop w:val="0"/>
                              <w:marBottom w:val="0"/>
                              <w:divBdr>
                                <w:top w:val="single" w:sz="2" w:space="0" w:color="D9D9E3"/>
                                <w:left w:val="single" w:sz="2" w:space="0" w:color="D9D9E3"/>
                                <w:bottom w:val="single" w:sz="2" w:space="0" w:color="D9D9E3"/>
                                <w:right w:val="single" w:sz="2" w:space="0" w:color="D9D9E3"/>
                              </w:divBdr>
                              <w:divsChild>
                                <w:div w:id="1819226580">
                                  <w:marLeft w:val="0"/>
                                  <w:marRight w:val="0"/>
                                  <w:marTop w:val="0"/>
                                  <w:marBottom w:val="0"/>
                                  <w:divBdr>
                                    <w:top w:val="single" w:sz="2" w:space="0" w:color="D9D9E3"/>
                                    <w:left w:val="single" w:sz="2" w:space="0" w:color="D9D9E3"/>
                                    <w:bottom w:val="single" w:sz="2" w:space="0" w:color="D9D9E3"/>
                                    <w:right w:val="single" w:sz="2" w:space="0" w:color="D9D9E3"/>
                                  </w:divBdr>
                                  <w:divsChild>
                                    <w:div w:id="181621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1102202">
      <w:bodyDiv w:val="1"/>
      <w:marLeft w:val="0"/>
      <w:marRight w:val="0"/>
      <w:marTop w:val="0"/>
      <w:marBottom w:val="0"/>
      <w:divBdr>
        <w:top w:val="none" w:sz="0" w:space="0" w:color="auto"/>
        <w:left w:val="none" w:sz="0" w:space="0" w:color="auto"/>
        <w:bottom w:val="none" w:sz="0" w:space="0" w:color="auto"/>
        <w:right w:val="none" w:sz="0" w:space="0" w:color="auto"/>
      </w:divBdr>
    </w:div>
    <w:div w:id="1364869355">
      <w:bodyDiv w:val="1"/>
      <w:marLeft w:val="0"/>
      <w:marRight w:val="0"/>
      <w:marTop w:val="0"/>
      <w:marBottom w:val="0"/>
      <w:divBdr>
        <w:top w:val="none" w:sz="0" w:space="0" w:color="auto"/>
        <w:left w:val="none" w:sz="0" w:space="0" w:color="auto"/>
        <w:bottom w:val="none" w:sz="0" w:space="0" w:color="auto"/>
        <w:right w:val="none" w:sz="0" w:space="0" w:color="auto"/>
      </w:divBdr>
    </w:div>
    <w:div w:id="1484422300">
      <w:bodyDiv w:val="1"/>
      <w:marLeft w:val="0"/>
      <w:marRight w:val="0"/>
      <w:marTop w:val="0"/>
      <w:marBottom w:val="0"/>
      <w:divBdr>
        <w:top w:val="none" w:sz="0" w:space="0" w:color="auto"/>
        <w:left w:val="none" w:sz="0" w:space="0" w:color="auto"/>
        <w:bottom w:val="none" w:sz="0" w:space="0" w:color="auto"/>
        <w:right w:val="none" w:sz="0" w:space="0" w:color="auto"/>
      </w:divBdr>
    </w:div>
    <w:div w:id="1523402162">
      <w:bodyDiv w:val="1"/>
      <w:marLeft w:val="0"/>
      <w:marRight w:val="0"/>
      <w:marTop w:val="0"/>
      <w:marBottom w:val="0"/>
      <w:divBdr>
        <w:top w:val="none" w:sz="0" w:space="0" w:color="auto"/>
        <w:left w:val="none" w:sz="0" w:space="0" w:color="auto"/>
        <w:bottom w:val="none" w:sz="0" w:space="0" w:color="auto"/>
        <w:right w:val="none" w:sz="0" w:space="0" w:color="auto"/>
      </w:divBdr>
    </w:div>
    <w:div w:id="1547909901">
      <w:bodyDiv w:val="1"/>
      <w:marLeft w:val="0"/>
      <w:marRight w:val="0"/>
      <w:marTop w:val="0"/>
      <w:marBottom w:val="0"/>
      <w:divBdr>
        <w:top w:val="none" w:sz="0" w:space="0" w:color="auto"/>
        <w:left w:val="none" w:sz="0" w:space="0" w:color="auto"/>
        <w:bottom w:val="none" w:sz="0" w:space="0" w:color="auto"/>
        <w:right w:val="none" w:sz="0" w:space="0" w:color="auto"/>
      </w:divBdr>
    </w:div>
    <w:div w:id="1585413824">
      <w:bodyDiv w:val="1"/>
      <w:marLeft w:val="0"/>
      <w:marRight w:val="0"/>
      <w:marTop w:val="0"/>
      <w:marBottom w:val="0"/>
      <w:divBdr>
        <w:top w:val="none" w:sz="0" w:space="0" w:color="auto"/>
        <w:left w:val="none" w:sz="0" w:space="0" w:color="auto"/>
        <w:bottom w:val="none" w:sz="0" w:space="0" w:color="auto"/>
        <w:right w:val="none" w:sz="0" w:space="0" w:color="auto"/>
      </w:divBdr>
    </w:div>
    <w:div w:id="1668513054">
      <w:bodyDiv w:val="1"/>
      <w:marLeft w:val="0"/>
      <w:marRight w:val="0"/>
      <w:marTop w:val="0"/>
      <w:marBottom w:val="0"/>
      <w:divBdr>
        <w:top w:val="none" w:sz="0" w:space="0" w:color="auto"/>
        <w:left w:val="none" w:sz="0" w:space="0" w:color="auto"/>
        <w:bottom w:val="none" w:sz="0" w:space="0" w:color="auto"/>
        <w:right w:val="none" w:sz="0" w:space="0" w:color="auto"/>
      </w:divBdr>
    </w:div>
    <w:div w:id="1677876183">
      <w:bodyDiv w:val="1"/>
      <w:marLeft w:val="0"/>
      <w:marRight w:val="0"/>
      <w:marTop w:val="0"/>
      <w:marBottom w:val="0"/>
      <w:divBdr>
        <w:top w:val="none" w:sz="0" w:space="0" w:color="auto"/>
        <w:left w:val="none" w:sz="0" w:space="0" w:color="auto"/>
        <w:bottom w:val="none" w:sz="0" w:space="0" w:color="auto"/>
        <w:right w:val="none" w:sz="0" w:space="0" w:color="auto"/>
      </w:divBdr>
    </w:div>
    <w:div w:id="1693338019">
      <w:bodyDiv w:val="1"/>
      <w:marLeft w:val="0"/>
      <w:marRight w:val="0"/>
      <w:marTop w:val="0"/>
      <w:marBottom w:val="0"/>
      <w:divBdr>
        <w:top w:val="none" w:sz="0" w:space="0" w:color="auto"/>
        <w:left w:val="none" w:sz="0" w:space="0" w:color="auto"/>
        <w:bottom w:val="none" w:sz="0" w:space="0" w:color="auto"/>
        <w:right w:val="none" w:sz="0" w:space="0" w:color="auto"/>
      </w:divBdr>
    </w:div>
    <w:div w:id="1915846481">
      <w:bodyDiv w:val="1"/>
      <w:marLeft w:val="0"/>
      <w:marRight w:val="0"/>
      <w:marTop w:val="0"/>
      <w:marBottom w:val="0"/>
      <w:divBdr>
        <w:top w:val="none" w:sz="0" w:space="0" w:color="auto"/>
        <w:left w:val="none" w:sz="0" w:space="0" w:color="auto"/>
        <w:bottom w:val="none" w:sz="0" w:space="0" w:color="auto"/>
        <w:right w:val="none" w:sz="0" w:space="0" w:color="auto"/>
      </w:divBdr>
      <w:divsChild>
        <w:div w:id="683551787">
          <w:marLeft w:val="0"/>
          <w:marRight w:val="0"/>
          <w:marTop w:val="0"/>
          <w:marBottom w:val="0"/>
          <w:divBdr>
            <w:top w:val="single" w:sz="2" w:space="0" w:color="auto"/>
            <w:left w:val="single" w:sz="2" w:space="0" w:color="auto"/>
            <w:bottom w:val="single" w:sz="6" w:space="0" w:color="auto"/>
            <w:right w:val="single" w:sz="2" w:space="0" w:color="auto"/>
          </w:divBdr>
          <w:divsChild>
            <w:div w:id="89431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93578">
                  <w:marLeft w:val="0"/>
                  <w:marRight w:val="0"/>
                  <w:marTop w:val="0"/>
                  <w:marBottom w:val="0"/>
                  <w:divBdr>
                    <w:top w:val="single" w:sz="2" w:space="0" w:color="D9D9E3"/>
                    <w:left w:val="single" w:sz="2" w:space="0" w:color="D9D9E3"/>
                    <w:bottom w:val="single" w:sz="2" w:space="0" w:color="D9D9E3"/>
                    <w:right w:val="single" w:sz="2" w:space="0" w:color="D9D9E3"/>
                  </w:divBdr>
                  <w:divsChild>
                    <w:div w:id="1689866723">
                      <w:marLeft w:val="0"/>
                      <w:marRight w:val="0"/>
                      <w:marTop w:val="0"/>
                      <w:marBottom w:val="0"/>
                      <w:divBdr>
                        <w:top w:val="single" w:sz="2" w:space="0" w:color="D9D9E3"/>
                        <w:left w:val="single" w:sz="2" w:space="0" w:color="D9D9E3"/>
                        <w:bottom w:val="single" w:sz="2" w:space="0" w:color="D9D9E3"/>
                        <w:right w:val="single" w:sz="2" w:space="0" w:color="D9D9E3"/>
                      </w:divBdr>
                      <w:divsChild>
                        <w:div w:id="1998805995">
                          <w:marLeft w:val="0"/>
                          <w:marRight w:val="0"/>
                          <w:marTop w:val="0"/>
                          <w:marBottom w:val="0"/>
                          <w:divBdr>
                            <w:top w:val="single" w:sz="2" w:space="0" w:color="D9D9E3"/>
                            <w:left w:val="single" w:sz="2" w:space="0" w:color="D9D9E3"/>
                            <w:bottom w:val="single" w:sz="2" w:space="0" w:color="D9D9E3"/>
                            <w:right w:val="single" w:sz="2" w:space="0" w:color="D9D9E3"/>
                          </w:divBdr>
                          <w:divsChild>
                            <w:div w:id="543640221">
                              <w:marLeft w:val="0"/>
                              <w:marRight w:val="0"/>
                              <w:marTop w:val="0"/>
                              <w:marBottom w:val="0"/>
                              <w:divBdr>
                                <w:top w:val="single" w:sz="2" w:space="0" w:color="D9D9E3"/>
                                <w:left w:val="single" w:sz="2" w:space="0" w:color="D9D9E3"/>
                                <w:bottom w:val="single" w:sz="2" w:space="0" w:color="D9D9E3"/>
                                <w:right w:val="single" w:sz="2" w:space="0" w:color="D9D9E3"/>
                              </w:divBdr>
                              <w:divsChild>
                                <w:div w:id="689071319">
                                  <w:marLeft w:val="0"/>
                                  <w:marRight w:val="0"/>
                                  <w:marTop w:val="0"/>
                                  <w:marBottom w:val="0"/>
                                  <w:divBdr>
                                    <w:top w:val="single" w:sz="2" w:space="0" w:color="D9D9E3"/>
                                    <w:left w:val="single" w:sz="2" w:space="0" w:color="D9D9E3"/>
                                    <w:bottom w:val="single" w:sz="2" w:space="0" w:color="D9D9E3"/>
                                    <w:right w:val="single" w:sz="2" w:space="0" w:color="D9D9E3"/>
                                  </w:divBdr>
                                  <w:divsChild>
                                    <w:div w:id="71666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osmi/mental-health-in-tech-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Shobana/IBM_Project.gi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SUNDARAVEL S</dc:creator>
  <cp:lastModifiedBy>subashini kj</cp:lastModifiedBy>
  <cp:revision>8</cp:revision>
  <cp:lastPrinted>2023-11-01T10:03:00Z</cp:lastPrinted>
  <dcterms:created xsi:type="dcterms:W3CDTF">2023-11-01T14:09:00Z</dcterms:created>
  <dcterms:modified xsi:type="dcterms:W3CDTF">2023-11-01T17:40:00Z</dcterms:modified>
</cp:coreProperties>
</file>