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93650D" w14:textId="77777777" w:rsidR="000B6147" w:rsidRPr="00441C99" w:rsidRDefault="000B6147" w:rsidP="00D465AD">
      <w:pPr>
        <w:ind w:firstLine="0"/>
        <w:rPr>
          <w:b/>
          <w:sz w:val="36"/>
        </w:rPr>
      </w:pP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726978" w14:paraId="047B97A7" w14:textId="77777777" w:rsidTr="00300B87">
        <w:trPr>
          <w:trHeight w:val="1020"/>
          <w:jc w:val="center"/>
        </w:trPr>
        <w:tc>
          <w:tcPr>
            <w:tcW w:w="10909" w:type="dxa"/>
            <w:vAlign w:val="center"/>
          </w:tcPr>
          <w:p w14:paraId="05ED87B3" w14:textId="77777777" w:rsidR="00726978" w:rsidRDefault="00726978" w:rsidP="000B6147">
            <w:pPr>
              <w:ind w:firstLine="0"/>
              <w:jc w:val="center"/>
              <w:rPr>
                <w:b/>
                <w:sz w:val="36"/>
              </w:rPr>
            </w:pPr>
          </w:p>
        </w:tc>
      </w:tr>
      <w:tr w:rsidR="00726978" w14:paraId="7C12F331" w14:textId="77777777" w:rsidTr="00300B87">
        <w:trPr>
          <w:jc w:val="center"/>
        </w:trPr>
        <w:tc>
          <w:tcPr>
            <w:tcW w:w="10909" w:type="dxa"/>
            <w:vAlign w:val="center"/>
          </w:tcPr>
          <w:sdt>
            <w:sdtPr>
              <w:rPr>
                <w:b/>
                <w:sz w:val="36"/>
              </w:rPr>
              <w:alias w:val="Temat"/>
              <w:tag w:val=""/>
              <w:id w:val="228201491"/>
              <w:placeholder>
                <w:docPart w:val="F6A3A2809C5E4E0F88A6C73514E04E5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p w14:paraId="03D5457D" w14:textId="77777777" w:rsidR="00726978" w:rsidRPr="00441C99" w:rsidRDefault="00726978" w:rsidP="00726978">
                <w:pPr>
                  <w:jc w:val="center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HYBRYDOWY SYSTEM ALARMOWY</w:t>
                </w:r>
              </w:p>
            </w:sdtContent>
          </w:sdt>
          <w:p w14:paraId="147588EF" w14:textId="42388B59" w:rsidR="00726978" w:rsidRPr="00726978" w:rsidRDefault="00726978" w:rsidP="00726978">
            <w:pPr>
              <w:jc w:val="center"/>
              <w:rPr>
                <w:b/>
              </w:rPr>
            </w:pPr>
            <w:r w:rsidRPr="00441C99">
              <w:rPr>
                <w:b/>
                <w:sz w:val="36"/>
              </w:rPr>
              <w:t xml:space="preserve">PULSON </w:t>
            </w:r>
            <w:r w:rsidRPr="00441C99">
              <w:rPr>
                <w:b/>
              </w:rPr>
              <w:t>v.1.0</w:t>
            </w:r>
          </w:p>
        </w:tc>
      </w:tr>
      <w:tr w:rsidR="00726978" w14:paraId="28E5FC6C" w14:textId="77777777" w:rsidTr="00300B87">
        <w:trPr>
          <w:trHeight w:val="7239"/>
          <w:jc w:val="center"/>
        </w:trPr>
        <w:tc>
          <w:tcPr>
            <w:tcW w:w="10909" w:type="dxa"/>
            <w:vAlign w:val="center"/>
          </w:tcPr>
          <w:p w14:paraId="7E088BBE" w14:textId="6AF8D4D4" w:rsidR="00726978" w:rsidRDefault="00726978" w:rsidP="00726978">
            <w:pPr>
              <w:ind w:firstLine="0"/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  <w:lang w:eastAsia="pl-PL"/>
              </w:rPr>
              <w:drawing>
                <wp:inline distT="0" distB="0" distL="0" distR="0" wp14:anchorId="6709B177" wp14:editId="0ADE8F89">
                  <wp:extent cx="3740908" cy="3740908"/>
                  <wp:effectExtent l="0" t="0" r="0" b="0"/>
                  <wp:docPr id="50" name="Obraz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 Pulson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908" cy="374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78" w14:paraId="2F574E29" w14:textId="77777777" w:rsidTr="00300B87">
        <w:trPr>
          <w:trHeight w:val="2965"/>
          <w:jc w:val="center"/>
        </w:trPr>
        <w:tc>
          <w:tcPr>
            <w:tcW w:w="10909" w:type="dxa"/>
            <w:vAlign w:val="center"/>
          </w:tcPr>
          <w:p w14:paraId="488DFF93" w14:textId="77777777" w:rsidR="00726978" w:rsidRPr="00043D53" w:rsidRDefault="00726978" w:rsidP="00726978">
            <w:pPr>
              <w:jc w:val="center"/>
              <w:rPr>
                <w:b/>
                <w:sz w:val="36"/>
                <w:lang w:val="en-US"/>
              </w:rPr>
            </w:pPr>
            <w:r w:rsidRPr="00043D53">
              <w:rPr>
                <w:b/>
                <w:sz w:val="36"/>
                <w:lang w:val="en-US"/>
              </w:rPr>
              <w:t>CP-80PROF / CP-80GSM / CP-80IP</w:t>
            </w:r>
          </w:p>
          <w:sdt>
            <w:sdtPr>
              <w:rPr>
                <w:b/>
                <w:sz w:val="36"/>
              </w:rPr>
              <w:alias w:val="Tytuł"/>
              <w:tag w:val=""/>
              <w:id w:val="-930728700"/>
              <w:placeholder>
                <w:docPart w:val="B17449C2FB934012B1622444586A7B0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1A119394" w14:textId="0D63AC55" w:rsidR="00726978" w:rsidRDefault="00726978" w:rsidP="00726978">
                <w:pPr>
                  <w:jc w:val="center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Instrukcja instalatora.</w:t>
                </w:r>
              </w:p>
            </w:sdtContent>
          </w:sdt>
        </w:tc>
      </w:tr>
      <w:tr w:rsidR="00726978" w14:paraId="15AEB8EB" w14:textId="77777777" w:rsidTr="00300B87">
        <w:trPr>
          <w:trHeight w:val="1123"/>
          <w:jc w:val="center"/>
        </w:trPr>
        <w:tc>
          <w:tcPr>
            <w:tcW w:w="10909" w:type="dxa"/>
            <w:vAlign w:val="center"/>
          </w:tcPr>
          <w:p w14:paraId="57177114" w14:textId="61F0443F" w:rsidR="00726978" w:rsidRPr="00441C99" w:rsidRDefault="00432C49" w:rsidP="00726978">
            <w:pPr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br/>
            </w:r>
            <w:r>
              <w:rPr>
                <w:b/>
                <w:sz w:val="24"/>
              </w:rPr>
              <w:br/>
            </w:r>
            <w:r w:rsidR="00CB5902">
              <w:rPr>
                <w:b/>
                <w:sz w:val="24"/>
              </w:rPr>
              <w:t>Ostatnia modyfikacja</w:t>
            </w:r>
          </w:p>
          <w:p w14:paraId="1AC4AEDB" w14:textId="03DDABA6" w:rsidR="00726978" w:rsidRDefault="00CB5902" w:rsidP="00527A4D">
            <w:pPr>
              <w:ind w:firstLine="0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  <w:sz w:val="24"/>
                <w:szCs w:val="24"/>
              </w:rPr>
              <w:instrText xml:space="preserve"> SAVEDATE  \@ "dd.MM.yyyy HH:mm:ss"  \* MERGEFORMAT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446CC">
              <w:rPr>
                <w:b/>
                <w:noProof/>
                <w:sz w:val="24"/>
                <w:szCs w:val="24"/>
              </w:rPr>
              <w:t>03.11.2021 10:29:00</w:t>
            </w:r>
            <w:r>
              <w:rPr>
                <w:b/>
                <w:sz w:val="24"/>
                <w:szCs w:val="24"/>
              </w:rPr>
              <w:fldChar w:fldCharType="end"/>
            </w:r>
          </w:p>
          <w:p w14:paraId="0674C4A1" w14:textId="43C960E0" w:rsidR="00432C49" w:rsidRDefault="00432C49" w:rsidP="00527A4D">
            <w:pPr>
              <w:ind w:firstLine="0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przez</w:t>
            </w:r>
          </w:p>
          <w:p w14:paraId="435E59FB" w14:textId="2CCD8942" w:rsidR="00432C49" w:rsidRPr="00527A4D" w:rsidRDefault="00432C49" w:rsidP="00633D33">
            <w:pPr>
              <w:ind w:firstLine="0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  <w:sz w:val="24"/>
                <w:szCs w:val="24"/>
              </w:rPr>
              <w:instrText xml:space="preserve"> LASTSAVEDBY  \* FirstCap  \* MERGEFORMAT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33D33">
              <w:rPr>
                <w:b/>
                <w:noProof/>
                <w:sz w:val="24"/>
                <w:szCs w:val="24"/>
              </w:rPr>
              <w:t>Aleksandra Mariańska</w:t>
            </w:r>
            <w:r>
              <w:rPr>
                <w:b/>
                <w:sz w:val="24"/>
                <w:szCs w:val="24"/>
              </w:rPr>
              <w:fldChar w:fldCharType="end"/>
            </w:r>
          </w:p>
        </w:tc>
      </w:tr>
    </w:tbl>
    <w:p w14:paraId="7A3D6397" w14:textId="66E7AE44" w:rsidR="00D77582" w:rsidRPr="00441C99" w:rsidRDefault="000B6147" w:rsidP="00726978">
      <w:pPr>
        <w:ind w:firstLine="0"/>
        <w:rPr>
          <w:b/>
          <w:sz w:val="36"/>
        </w:rPr>
      </w:pPr>
      <w:r w:rsidRPr="00441C99">
        <w:rPr>
          <w:b/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bidi="ar-SA"/>
        </w:rPr>
        <w:id w:val="1022128721"/>
        <w:docPartObj>
          <w:docPartGallery w:val="Table of Contents"/>
          <w:docPartUnique/>
        </w:docPartObj>
      </w:sdtPr>
      <w:sdtContent>
        <w:p w14:paraId="5A14E99A" w14:textId="6A6E245F" w:rsidR="0063409E" w:rsidRDefault="0063409E">
          <w:pPr>
            <w:pStyle w:val="Nagwekspisutreci"/>
          </w:pPr>
          <w:r>
            <w:t>Spis treści</w:t>
          </w:r>
        </w:p>
        <w:p w14:paraId="6788149B" w14:textId="77777777" w:rsidR="00B47E04" w:rsidRDefault="00A24045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73372878" w:history="1">
            <w:r w:rsidR="00B47E04" w:rsidRPr="00693612">
              <w:rPr>
                <w:rStyle w:val="Hipercze"/>
                <w:noProof/>
              </w:rPr>
              <w:t>Wstęp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_Toc73372878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A8B6C14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79" w:history="1">
            <w:r w:rsidR="00B47E04" w:rsidRPr="00693612">
              <w:rPr>
                <w:rStyle w:val="Hipercze"/>
                <w:noProof/>
              </w:rPr>
              <w:t>Ogólne informacje o systemie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_Toc73372879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01BE1914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80" w:history="1">
            <w:r w:rsidR="00B47E04" w:rsidRPr="00693612">
              <w:rPr>
                <w:rStyle w:val="Hipercze"/>
                <w:noProof/>
              </w:rPr>
              <w:t>Urządzenia kompatybilne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_Toc73372880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4D4D7A0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81" w:history="1">
            <w:r w:rsidR="00B47E04" w:rsidRPr="00693612">
              <w:rPr>
                <w:rStyle w:val="Hipercze"/>
                <w:noProof/>
              </w:rPr>
              <w:t>Przeznaczenie systemu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_Toc73372881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460FA48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82" w:history="1">
            <w:r w:rsidR="00B47E04" w:rsidRPr="00693612">
              <w:rPr>
                <w:rStyle w:val="Hipercze"/>
                <w:noProof/>
              </w:rPr>
              <w:t>Poruszanie się po menu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_Toc73372882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76E6EF4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83" w:history="1">
            <w:r w:rsidR="00B47E04" w:rsidRPr="00693612">
              <w:rPr>
                <w:rStyle w:val="Hipercze"/>
                <w:noProof/>
              </w:rPr>
              <w:t>Programowanie systemu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_Toc73372883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6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2A35578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84" w:history="1">
            <w:r w:rsidR="00B47E04" w:rsidRPr="00693612">
              <w:rPr>
                <w:rStyle w:val="Hipercze"/>
                <w:noProof/>
              </w:rPr>
              <w:t>Dodawanie i adresacja urządzeń magistralowych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_Toc73372884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6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F12935D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85" w:history="1">
            <w:r w:rsidR="00B47E04" w:rsidRPr="00693612">
              <w:rPr>
                <w:rStyle w:val="Hipercze"/>
                <w:noProof/>
              </w:rPr>
              <w:t>Uwagi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_Toc73372885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6AC4E85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886" w:history="1">
            <w:r w:rsidR="00B47E04" w:rsidRPr="00693612">
              <w:rPr>
                <w:rStyle w:val="Hipercze"/>
                <w:noProof/>
              </w:rPr>
              <w:t>Specyfikacja techniczna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_Toc73372886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0B4D285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87" w:history="1">
            <w:r w:rsidR="00B47E04" w:rsidRPr="00693612">
              <w:rPr>
                <w:rStyle w:val="Hipercze"/>
                <w:noProof/>
              </w:rPr>
              <w:t>Dostępne modele central alarmowych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_Toc73372887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A11A49E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88" w:history="1">
            <w:r w:rsidR="00B47E04" w:rsidRPr="00693612">
              <w:rPr>
                <w:rStyle w:val="Hipercze"/>
                <w:noProof/>
              </w:rPr>
              <w:t>Dane techniczne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_Toc73372888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01E5036A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89" w:history="1">
            <w:r w:rsidR="00B47E04" w:rsidRPr="00693612">
              <w:rPr>
                <w:rStyle w:val="Hipercze"/>
                <w:noProof/>
              </w:rPr>
              <w:t>Opis płyty głównej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_Toc73372889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49C0ADF5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90" w:history="1">
            <w:r w:rsidR="00B47E04" w:rsidRPr="00693612">
              <w:rPr>
                <w:rStyle w:val="Hipercze"/>
                <w:noProof/>
              </w:rPr>
              <w:t>Opis wyprowadzeń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_Toc73372890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11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FDE6F8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91" w:history="1">
            <w:r w:rsidR="00B47E04" w:rsidRPr="00693612">
              <w:rPr>
                <w:rStyle w:val="Hipercze"/>
                <w:noProof/>
              </w:rPr>
              <w:t>Specyfika połączeń magistralowych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_Toc73372891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11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1369E251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92" w:history="1">
            <w:r w:rsidR="00B47E04" w:rsidRPr="00693612">
              <w:rPr>
                <w:rStyle w:val="Hipercze"/>
                <w:noProof/>
              </w:rPr>
              <w:t>Podłączenie linii dozorowych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_Toc73372892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11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01C0787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93" w:history="1">
            <w:r w:rsidR="00B47E04" w:rsidRPr="00693612">
              <w:rPr>
                <w:rStyle w:val="Hipercze"/>
                <w:noProof/>
              </w:rPr>
              <w:t>Rozpoznawane usterki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_Toc73372893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11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E59B88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94" w:history="1">
            <w:r w:rsidR="00B47E04" w:rsidRPr="00693612">
              <w:rPr>
                <w:rStyle w:val="Hipercze"/>
                <w:noProof/>
              </w:rPr>
              <w:t>Test siły sygnału GSM i Wi-Fi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_Toc73372894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12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4309283A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95" w:history="1">
            <w:r w:rsidR="00B47E04" w:rsidRPr="00693612">
              <w:rPr>
                <w:rStyle w:val="Hipercze"/>
                <w:noProof/>
              </w:rPr>
              <w:t>Reset do ustawień fabrycznych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_Toc73372895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12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51590559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896" w:history="1">
            <w:r w:rsidR="00B47E04" w:rsidRPr="00693612">
              <w:rPr>
                <w:rStyle w:val="Hipercze"/>
                <w:noProof/>
              </w:rPr>
              <w:t>Opis działania funkcji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_Toc73372896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13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5F2EFDB9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897" w:history="1">
            <w:r w:rsidR="00B47E04" w:rsidRPr="00693612">
              <w:rPr>
                <w:rStyle w:val="Hipercze"/>
                <w:noProof/>
              </w:rPr>
              <w:t>System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_Toc73372897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13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8C88C9B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98" w:history="1">
            <w:r w:rsidR="00B47E04" w:rsidRPr="00693612">
              <w:rPr>
                <w:rStyle w:val="Hipercze"/>
                <w:noProof/>
              </w:rPr>
              <w:t>Ustawienia ogólne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_Toc73372898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13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0C6ED74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899" w:history="1">
            <w:r w:rsidR="00B47E04" w:rsidRPr="00693612">
              <w:rPr>
                <w:rStyle w:val="Hipercze"/>
                <w:noProof/>
              </w:rPr>
              <w:t>Zegary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_Toc73372899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5A903822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00" w:history="1">
            <w:r w:rsidR="00B47E04" w:rsidRPr="00693612">
              <w:rPr>
                <w:rStyle w:val="Hipercze"/>
                <w:noProof/>
              </w:rPr>
              <w:t>Dźwięki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_Toc73372900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16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9C644A5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01" w:history="1">
            <w:r w:rsidR="00B47E04" w:rsidRPr="00693612">
              <w:rPr>
                <w:rStyle w:val="Hipercze"/>
                <w:noProof/>
              </w:rPr>
              <w:t>Cykliczne wizyty serwisowe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_Toc73372901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16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644550A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02" w:history="1">
            <w:r w:rsidR="00B47E04" w:rsidRPr="00693612">
              <w:rPr>
                <w:rStyle w:val="Hipercze"/>
                <w:noProof/>
              </w:rPr>
              <w:t>Partycje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_Toc73372902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67F5E70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03" w:history="1">
            <w:r w:rsidR="00B47E04" w:rsidRPr="00693612">
              <w:rPr>
                <w:rStyle w:val="Hipercze"/>
                <w:noProof/>
              </w:rPr>
              <w:t>Uaktywnienie podziału na partycje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_Toc73372903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4F56C7A0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04" w:history="1">
            <w:r w:rsidR="00B47E04" w:rsidRPr="00693612">
              <w:rPr>
                <w:rStyle w:val="Hipercze"/>
                <w:noProof/>
              </w:rPr>
              <w:t>Routing komunikacji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_Toc73372904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4F353644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05" w:history="1">
            <w:r w:rsidR="00B47E04" w:rsidRPr="00693612">
              <w:rPr>
                <w:rStyle w:val="Hipercze"/>
                <w:noProof/>
              </w:rPr>
              <w:t>Czasy wej/wyj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_Toc73372905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476FB32F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06" w:history="1">
            <w:r w:rsidR="00B47E04" w:rsidRPr="00693612">
              <w:rPr>
                <w:rStyle w:val="Hipercze"/>
                <w:noProof/>
              </w:rPr>
              <w:t>Linie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_Toc73372906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339DBCE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07" w:history="1">
            <w:r w:rsidR="00B47E04" w:rsidRPr="00693612">
              <w:rPr>
                <w:rStyle w:val="Hipercze"/>
                <w:noProof/>
              </w:rPr>
              <w:t>Typy reakcji linii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_Toc73372907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DB23D7B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08" w:history="1">
            <w:r w:rsidR="00B47E04" w:rsidRPr="00693612">
              <w:rPr>
                <w:rStyle w:val="Hipercze"/>
                <w:noProof/>
              </w:rPr>
              <w:t>Typy parametryzacji linii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_Toc73372908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9ED9B1C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09" w:history="1">
            <w:r w:rsidR="00B47E04" w:rsidRPr="00693612">
              <w:rPr>
                <w:rStyle w:val="Hipercze"/>
                <w:noProof/>
              </w:rPr>
              <w:t>Przypisywanie linii do podsystemów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_Toc73372909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B644BB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0" w:history="1">
            <w:r w:rsidR="00B47E04" w:rsidRPr="00693612">
              <w:rPr>
                <w:rStyle w:val="Hipercze"/>
                <w:noProof/>
              </w:rPr>
              <w:t>Funkcja „linia nocna”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_Toc73372910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01B9EE26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1" w:history="1">
            <w:r w:rsidR="00B47E04" w:rsidRPr="00693612">
              <w:rPr>
                <w:rStyle w:val="Hipercze"/>
                <w:noProof/>
              </w:rPr>
              <w:t>Typ sygnalizacji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_Toc73372911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54F1D7AF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2" w:history="1">
            <w:r w:rsidR="00B47E04" w:rsidRPr="00693612">
              <w:rPr>
                <w:rStyle w:val="Hipercze"/>
                <w:noProof/>
              </w:rPr>
              <w:t>Czas reakcji linii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_Toc73372912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19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5CEC310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3" w:history="1">
            <w:r w:rsidR="00B47E04" w:rsidRPr="00693612">
              <w:rPr>
                <w:rStyle w:val="Hipercze"/>
                <w:noProof/>
              </w:rPr>
              <w:t>Możliwość blokady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_Toc73372913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C221CA7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4" w:history="1">
            <w:r w:rsidR="00B47E04" w:rsidRPr="00693612">
              <w:rPr>
                <w:rStyle w:val="Hipercze"/>
                <w:noProof/>
              </w:rPr>
              <w:t>Opóźnienie transmisji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_Toc73372914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3B23291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5" w:history="1">
            <w:r w:rsidR="00B47E04" w:rsidRPr="00693612">
              <w:rPr>
                <w:rStyle w:val="Hipercze"/>
                <w:noProof/>
              </w:rPr>
              <w:t>Opóźnienie alarmu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_Toc73372915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164AE747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6" w:history="1">
            <w:r w:rsidR="00B47E04" w:rsidRPr="00693612">
              <w:rPr>
                <w:rStyle w:val="Hipercze"/>
                <w:noProof/>
              </w:rPr>
              <w:t>Gong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_Toc73372916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5297595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7" w:history="1">
            <w:r w:rsidR="00B47E04" w:rsidRPr="00693612">
              <w:rPr>
                <w:rStyle w:val="Hipercze"/>
                <w:noProof/>
              </w:rPr>
              <w:t>Podwójna weryfikacja pożaru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_Toc73372917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134B7AE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8" w:history="1">
            <w:r w:rsidR="00B47E04" w:rsidRPr="00693612">
              <w:rPr>
                <w:rStyle w:val="Hipercze"/>
                <w:noProof/>
              </w:rPr>
              <w:t>Weryfikacja alarmu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_Toc73372918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51B6EC60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19" w:history="1">
            <w:r w:rsidR="00B47E04" w:rsidRPr="00693612">
              <w:rPr>
                <w:rStyle w:val="Hipercze"/>
                <w:noProof/>
              </w:rPr>
              <w:t>Licznik naruszeń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_Toc73372919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196ED66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20" w:history="1">
            <w:r w:rsidR="00B47E04" w:rsidRPr="00693612">
              <w:rPr>
                <w:rStyle w:val="Hipercze"/>
                <w:noProof/>
              </w:rPr>
              <w:t>Licznik naruszeń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_Toc73372920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461E49AE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21" w:history="1">
            <w:r w:rsidR="00B47E04" w:rsidRPr="00693612">
              <w:rPr>
                <w:rStyle w:val="Hipercze"/>
                <w:noProof/>
              </w:rPr>
              <w:t>Wymuszone włączenie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_Toc73372921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12FD7A25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22" w:history="1">
            <w:r w:rsidR="00B47E04" w:rsidRPr="00693612">
              <w:rPr>
                <w:rStyle w:val="Hipercze"/>
                <w:noProof/>
              </w:rPr>
              <w:t>Weryfikacja naruszenia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_Toc73372922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143A06E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23" w:history="1">
            <w:r w:rsidR="00B47E04" w:rsidRPr="00693612">
              <w:rPr>
                <w:rStyle w:val="Hipercze"/>
                <w:noProof/>
              </w:rPr>
              <w:t>Manipulatory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_Toc73372923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A6E5E46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24" w:history="1">
            <w:r w:rsidR="00B47E04" w:rsidRPr="00693612">
              <w:rPr>
                <w:rStyle w:val="Hipercze"/>
                <w:noProof/>
              </w:rPr>
              <w:t>Opis interfejsu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_Toc73372924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21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72373C1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25" w:history="1">
            <w:r w:rsidR="00B47E04" w:rsidRPr="00693612">
              <w:rPr>
                <w:rStyle w:val="Hipercze"/>
                <w:noProof/>
              </w:rPr>
              <w:t>Przypisywanie do podsystemów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_Toc73372925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21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61C822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26" w:history="1">
            <w:r w:rsidR="00B47E04" w:rsidRPr="00693612">
              <w:rPr>
                <w:rStyle w:val="Hipercze"/>
                <w:noProof/>
              </w:rPr>
              <w:t>Przydział czasów Wejścia/Wyjścia do manipulatora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_Toc73372926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21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EBA50EF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27" w:history="1">
            <w:r w:rsidR="00B47E04" w:rsidRPr="00693612">
              <w:rPr>
                <w:rStyle w:val="Hipercze"/>
                <w:noProof/>
              </w:rPr>
              <w:t>Opcje manipulatorów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_Toc73372927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21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CBFCC31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28" w:history="1">
            <w:r w:rsidR="00B47E04" w:rsidRPr="00693612">
              <w:rPr>
                <w:rStyle w:val="Hipercze"/>
                <w:noProof/>
              </w:rPr>
              <w:t>Wyjścia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_Toc73372928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22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5097F3E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29" w:history="1">
            <w:r w:rsidR="00B47E04" w:rsidRPr="00693612">
              <w:rPr>
                <w:rStyle w:val="Hipercze"/>
                <w:noProof/>
              </w:rPr>
              <w:t>Typy reakcji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_Toc73372929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22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86348B6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30" w:history="1">
            <w:r w:rsidR="00B47E04" w:rsidRPr="00693612">
              <w:rPr>
                <w:rStyle w:val="Hipercze"/>
                <w:noProof/>
              </w:rPr>
              <w:t>Typy wyjść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_Toc73372930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24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53E94A21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31" w:history="1">
            <w:r w:rsidR="00B47E04" w:rsidRPr="00693612">
              <w:rPr>
                <w:rStyle w:val="Hipercze"/>
                <w:noProof/>
              </w:rPr>
              <w:t>Harmonogramy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_Toc73372931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7CDAFED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32" w:history="1">
            <w:r w:rsidR="00B47E04" w:rsidRPr="00693612">
              <w:rPr>
                <w:rStyle w:val="Hipercze"/>
                <w:noProof/>
              </w:rPr>
              <w:t>Typ akcji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_Toc73372932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8E2EC10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33" w:history="1">
            <w:r w:rsidR="00B47E04" w:rsidRPr="00693612">
              <w:rPr>
                <w:rStyle w:val="Hipercze"/>
                <w:noProof/>
                <w:lang w:val="en-US"/>
              </w:rPr>
              <w:t>Numer obiektu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_Toc73372933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4872143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34" w:history="1">
            <w:r w:rsidR="00B47E04" w:rsidRPr="00693612">
              <w:rPr>
                <w:rStyle w:val="Hipercze"/>
                <w:noProof/>
              </w:rPr>
              <w:t>Komunikacja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_Toc73372934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F14066B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35" w:history="1">
            <w:r w:rsidR="00B47E04" w:rsidRPr="00693612">
              <w:rPr>
                <w:rStyle w:val="Hipercze"/>
                <w:noProof/>
              </w:rPr>
              <w:t>GSM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_Toc73372935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25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E47131C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36" w:history="1">
            <w:r w:rsidR="00B47E04" w:rsidRPr="00693612">
              <w:rPr>
                <w:rStyle w:val="Hipercze"/>
                <w:noProof/>
              </w:rPr>
              <w:t>TCP/IP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_Toc73372936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26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7B4E3A6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37" w:history="1">
            <w:r w:rsidR="00B47E04" w:rsidRPr="00693612">
              <w:rPr>
                <w:rStyle w:val="Hipercze"/>
                <w:noProof/>
                <w:lang w:val="en-US"/>
              </w:rPr>
              <w:t>Monitoring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_Toc73372937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18E4645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38" w:history="1">
            <w:r w:rsidR="00B47E04" w:rsidRPr="00693612">
              <w:rPr>
                <w:rStyle w:val="Hipercze"/>
                <w:noProof/>
              </w:rPr>
              <w:t>Chmura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_Toc73372938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A2AC5B7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39" w:history="1">
            <w:r w:rsidR="00B47E04" w:rsidRPr="00693612">
              <w:rPr>
                <w:rStyle w:val="Hipercze"/>
                <w:noProof/>
              </w:rPr>
              <w:t>Powiadomienia SMS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_Toc73372939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55EFF90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40" w:history="1">
            <w:r w:rsidR="00B47E04" w:rsidRPr="00693612">
              <w:rPr>
                <w:rStyle w:val="Hipercze"/>
                <w:noProof/>
              </w:rPr>
              <w:t>Nr telefonu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_Toc73372940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231BC56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41" w:history="1">
            <w:r w:rsidR="00B47E04" w:rsidRPr="00693612">
              <w:rPr>
                <w:rStyle w:val="Hipercze"/>
                <w:noProof/>
              </w:rPr>
              <w:t>Przypisywanie do partycji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_Toc73372941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27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91328EC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42" w:history="1">
            <w:r w:rsidR="00B47E04" w:rsidRPr="00693612">
              <w:rPr>
                <w:rStyle w:val="Hipercze"/>
                <w:noProof/>
              </w:rPr>
              <w:t>Rodzaje powiadomień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_Toc73372942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28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F15E556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43" w:history="1">
            <w:r w:rsidR="00B47E04" w:rsidRPr="00693612">
              <w:rPr>
                <w:rStyle w:val="Hipercze"/>
                <w:noProof/>
              </w:rPr>
              <w:t>Użytkownicy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_Toc73372943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28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60BFAF8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44" w:history="1">
            <w:r w:rsidR="00B47E04" w:rsidRPr="00693612">
              <w:rPr>
                <w:rStyle w:val="Hipercze"/>
                <w:noProof/>
              </w:rPr>
              <w:t>Nazwa użytkownika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_Toc73372944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28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04A7D723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45" w:history="1">
            <w:r w:rsidR="00B47E04" w:rsidRPr="00693612">
              <w:rPr>
                <w:rStyle w:val="Hipercze"/>
                <w:noProof/>
              </w:rPr>
              <w:t>Przypisywanie do partycji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_Toc73372945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28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5F5016E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46" w:history="1">
            <w:r w:rsidR="00B47E04" w:rsidRPr="00693612">
              <w:rPr>
                <w:rStyle w:val="Hipercze"/>
                <w:noProof/>
              </w:rPr>
              <w:t>Kod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_Toc73372946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28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134496C8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47" w:history="1">
            <w:r w:rsidR="00B47E04" w:rsidRPr="00693612">
              <w:rPr>
                <w:rStyle w:val="Hipercze"/>
                <w:noProof/>
              </w:rPr>
              <w:t>Opcje kodów dostępu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_Toc73372947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28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49592483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48" w:history="1">
            <w:r w:rsidR="00B47E04" w:rsidRPr="00693612">
              <w:rPr>
                <w:rStyle w:val="Hipercze"/>
                <w:noProof/>
              </w:rPr>
              <w:t>Ustawienia ogólne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_Toc73372948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28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BDA95B8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49" w:history="1">
            <w:r w:rsidR="00B47E04" w:rsidRPr="00693612">
              <w:rPr>
                <w:rStyle w:val="Hipercze"/>
                <w:noProof/>
              </w:rPr>
              <w:t>Clip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_Toc73372949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0BAEB5C6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50" w:history="1">
            <w:r w:rsidR="00B47E04" w:rsidRPr="00693612">
              <w:rPr>
                <w:rStyle w:val="Hipercze"/>
                <w:noProof/>
              </w:rPr>
              <w:t>Stacja monitoringu (kody raportujące)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_Toc73372950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48801F35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51" w:history="1">
            <w:r w:rsidR="00B47E04" w:rsidRPr="00693612">
              <w:rPr>
                <w:rStyle w:val="Hipercze"/>
                <w:noProof/>
              </w:rPr>
              <w:t>Alarm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_Toc73372951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63A0985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52" w:history="1">
            <w:r w:rsidR="00B47E04" w:rsidRPr="00693612">
              <w:rPr>
                <w:rStyle w:val="Hipercze"/>
                <w:noProof/>
              </w:rPr>
              <w:t>Uzbrojenie/rozbrojenie użytkownicy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_Toc73372952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B8C2848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53" w:history="1">
            <w:r w:rsidR="00B47E04" w:rsidRPr="00693612">
              <w:rPr>
                <w:rStyle w:val="Hipercze"/>
                <w:noProof/>
              </w:rPr>
              <w:t>Uzbrojenie/rozbrojenie ogólne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_Toc73372953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3AF21A76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54" w:history="1">
            <w:r w:rsidR="00B47E04" w:rsidRPr="00693612">
              <w:rPr>
                <w:rStyle w:val="Hipercze"/>
                <w:noProof/>
              </w:rPr>
              <w:t>Klawiatury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_Toc73372954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74EE0591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55" w:history="1">
            <w:r w:rsidR="00B47E04" w:rsidRPr="00693612">
              <w:rPr>
                <w:rStyle w:val="Hipercze"/>
                <w:noProof/>
              </w:rPr>
              <w:t>Ostrzeżenia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_Toc73372955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A5890AC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56" w:history="1">
            <w:r w:rsidR="00B47E04" w:rsidRPr="00693612">
              <w:rPr>
                <w:rStyle w:val="Hipercze"/>
                <w:noProof/>
              </w:rPr>
              <w:t>Linie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_Toc73372956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2B30035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57" w:history="1">
            <w:r w:rsidR="00B47E04" w:rsidRPr="00693612">
              <w:rPr>
                <w:rStyle w:val="Hipercze"/>
                <w:noProof/>
              </w:rPr>
              <w:t>Moduły roszeń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_Toc73372957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081BD66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58" w:history="1">
            <w:r w:rsidR="00B47E04" w:rsidRPr="00693612">
              <w:rPr>
                <w:rStyle w:val="Hipercze"/>
                <w:noProof/>
              </w:rPr>
              <w:t>Ustawienia SMS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_Toc73372958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EFD35DD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59" w:history="1">
            <w:r w:rsidR="00B47E04" w:rsidRPr="00693612">
              <w:rPr>
                <w:rStyle w:val="Hipercze"/>
                <w:noProof/>
              </w:rPr>
              <w:t>Opcje komunikacji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_Toc73372959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29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43083035" w14:textId="77777777" w:rsidR="00B47E04" w:rsidRDefault="007446CC">
          <w:pPr>
            <w:pStyle w:val="Spistreci1"/>
            <w:tabs>
              <w:tab w:val="right" w:leader="dot" w:pos="9911"/>
            </w:tabs>
            <w:rPr>
              <w:noProof/>
              <w:lang w:eastAsia="pl-PL"/>
            </w:rPr>
          </w:pPr>
          <w:hyperlink w:anchor="_Toc73372960" w:history="1">
            <w:r w:rsidR="00B47E04" w:rsidRPr="00693612">
              <w:rPr>
                <w:rStyle w:val="Hipercze"/>
                <w:noProof/>
              </w:rPr>
              <w:t>Diagnostyka // tylko PC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_Toc73372960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30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2C2E41B0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61" w:history="1">
            <w:r w:rsidR="00B47E04" w:rsidRPr="00693612">
              <w:rPr>
                <w:rStyle w:val="Hipercze"/>
                <w:noProof/>
              </w:rPr>
              <w:t>Linie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_Toc73372961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30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059ACE04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62" w:history="1">
            <w:r w:rsidR="00B47E04" w:rsidRPr="00693612">
              <w:rPr>
                <w:rStyle w:val="Hipercze"/>
                <w:noProof/>
              </w:rPr>
              <w:t>Moduł na magistrali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_Toc73372962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30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1EDE1119" w14:textId="77777777" w:rsidR="00B47E04" w:rsidRDefault="007446CC">
          <w:pPr>
            <w:pStyle w:val="Spistreci2"/>
            <w:rPr>
              <w:noProof/>
              <w:lang w:eastAsia="pl-PL"/>
            </w:rPr>
          </w:pPr>
          <w:hyperlink w:anchor="_Toc73372963" w:history="1">
            <w:r w:rsidR="00B47E04" w:rsidRPr="00693612">
              <w:rPr>
                <w:rStyle w:val="Hipercze"/>
                <w:noProof/>
              </w:rPr>
              <w:t>Wyjścia</w:t>
            </w:r>
            <w:r w:rsidR="00B47E04">
              <w:rPr>
                <w:noProof/>
                <w:webHidden/>
              </w:rPr>
              <w:tab/>
            </w:r>
            <w:r w:rsidR="00B47E04">
              <w:rPr>
                <w:noProof/>
                <w:webHidden/>
              </w:rPr>
              <w:fldChar w:fldCharType="begin"/>
            </w:r>
            <w:r w:rsidR="00B47E04">
              <w:rPr>
                <w:noProof/>
                <w:webHidden/>
              </w:rPr>
              <w:instrText xml:space="preserve"> PAGEREF _Toc73372963 \h </w:instrText>
            </w:r>
            <w:r w:rsidR="00B47E04">
              <w:rPr>
                <w:noProof/>
                <w:webHidden/>
              </w:rPr>
            </w:r>
            <w:r w:rsidR="00B47E04">
              <w:rPr>
                <w:noProof/>
                <w:webHidden/>
              </w:rPr>
              <w:fldChar w:fldCharType="separate"/>
            </w:r>
            <w:r w:rsidR="004C2659">
              <w:rPr>
                <w:noProof/>
                <w:webHidden/>
              </w:rPr>
              <w:t>30</w:t>
            </w:r>
            <w:r w:rsidR="00B47E04">
              <w:rPr>
                <w:noProof/>
                <w:webHidden/>
              </w:rPr>
              <w:fldChar w:fldCharType="end"/>
            </w:r>
          </w:hyperlink>
        </w:p>
        <w:p w14:paraId="6F529D0C" w14:textId="04B75E73" w:rsidR="0063409E" w:rsidRDefault="00A24045">
          <w:r>
            <w:fldChar w:fldCharType="end"/>
          </w:r>
        </w:p>
      </w:sdtContent>
    </w:sdt>
    <w:p w14:paraId="37EFA65F" w14:textId="77777777" w:rsidR="00D77582" w:rsidRPr="00441C99" w:rsidRDefault="00D77582">
      <w:r w:rsidRPr="00441C99">
        <w:br w:type="page"/>
      </w:r>
    </w:p>
    <w:p w14:paraId="2C8ABB41" w14:textId="02FCC031" w:rsidR="00320775" w:rsidRPr="00320775" w:rsidRDefault="00441C99" w:rsidP="0012217D">
      <w:pPr>
        <w:pStyle w:val="Nagwek1"/>
      </w:pPr>
      <w:bookmarkStart w:id="0" w:name="_Toc73372878"/>
      <w:r w:rsidRPr="00441C99">
        <w:lastRenderedPageBreak/>
        <w:t>Wstęp</w:t>
      </w:r>
      <w:bookmarkEnd w:id="0"/>
    </w:p>
    <w:p w14:paraId="613E8999" w14:textId="4A21A003" w:rsidR="00F4064B" w:rsidRPr="00441C99" w:rsidRDefault="00F4064B" w:rsidP="00F4064B">
      <w:pPr>
        <w:pStyle w:val="Nagwek2"/>
      </w:pPr>
      <w:bookmarkStart w:id="1" w:name="_Toc73372879"/>
      <w:r w:rsidRPr="00441C99">
        <w:t>Ogólne informacje o systemie</w:t>
      </w:r>
      <w:bookmarkEnd w:id="1"/>
    </w:p>
    <w:p w14:paraId="37319C62" w14:textId="03374D0F" w:rsidR="00A53C00" w:rsidRPr="00441C99" w:rsidRDefault="00633D33" w:rsidP="00C40187">
      <w:r>
        <w:t xml:space="preserve">Hybrydowy system alarmowy </w:t>
      </w:r>
      <w:proofErr w:type="spellStart"/>
      <w:r>
        <w:t>PulsON</w:t>
      </w:r>
      <w:proofErr w:type="spellEnd"/>
      <w:r w:rsidR="00C40187" w:rsidRPr="00441C99">
        <w:t xml:space="preserve"> to innowacyjne rozwiązanie oparte na nowoczesnych technologiach. </w:t>
      </w:r>
      <w:r w:rsidR="00A53C00" w:rsidRPr="00441C99">
        <w:t>Podstawową funkcją systemu alarmowego jest zapewnienie bezpieczeństwa</w:t>
      </w:r>
      <w:r w:rsidR="00215D67">
        <w:t xml:space="preserve"> mieniu, oraz osobom przebywającym w chronionym obiekcie</w:t>
      </w:r>
      <w:r w:rsidR="00A56A95">
        <w:t xml:space="preserve"> poprzez</w:t>
      </w:r>
      <w:r w:rsidR="00A53C00" w:rsidRPr="00441C99">
        <w:t xml:space="preserve"> informowanie użytkownika i/lub ochrony o potencjalnym zagrożeniu.</w:t>
      </w:r>
    </w:p>
    <w:p w14:paraId="0549215D" w14:textId="1114F223" w:rsidR="00C40187" w:rsidRDefault="00C40187" w:rsidP="00C40187">
      <w:r w:rsidRPr="00441C99">
        <w:t>Głównym elementem systemu jest central</w:t>
      </w:r>
      <w:r w:rsidR="00633D33">
        <w:t>a alarmowa CP80</w:t>
      </w:r>
      <w:r w:rsidRPr="00441C99">
        <w:t>, która nieprzerwanie kontroluj</w:t>
      </w:r>
      <w:r w:rsidR="00633D33">
        <w:t>e</w:t>
      </w:r>
      <w:r w:rsidRPr="00441C99">
        <w:t xml:space="preserve"> pracę wszystkich urządzeń peryferyjnych, zapewnia łączność z chmurą oraz stacją monitorowania alarmów</w:t>
      </w:r>
      <w:r w:rsidR="00215D67">
        <w:rPr>
          <w:rStyle w:val="Odwoanieprzypisudolnego"/>
        </w:rPr>
        <w:footnoteReference w:id="1"/>
      </w:r>
      <w:r w:rsidRPr="00441C99">
        <w:t xml:space="preserve">. </w:t>
      </w:r>
      <w:r w:rsidR="00A53C00" w:rsidRPr="00441C99">
        <w:t>Centrala alarmowa nieustannie realizuje nadzór nad liniami dozorowymi oraz kluczowymi parametrami pracy systemu.</w:t>
      </w:r>
    </w:p>
    <w:p w14:paraId="2B5C14E6" w14:textId="75379774" w:rsidR="00C40187" w:rsidRDefault="00685B62" w:rsidP="0012217D">
      <w:r>
        <w:t xml:space="preserve">Po zainstalowaniu dedykowanego modułu radiowego </w:t>
      </w:r>
      <w:commentRangeStart w:id="2"/>
      <w:r>
        <w:t>LORA</w:t>
      </w:r>
      <w:commentRangeEnd w:id="2"/>
      <w:r w:rsidR="009E4735">
        <w:rPr>
          <w:rStyle w:val="Odwoaniedokomentarza"/>
        </w:rPr>
        <w:commentReference w:id="2"/>
      </w:r>
      <w:r>
        <w:t>, centrala CP-80XX będzie w stanie ob</w:t>
      </w:r>
      <w:r w:rsidR="00F61386">
        <w:t>służyć urządzenia bezprzewodowe (w przeszłych wersjach).</w:t>
      </w:r>
    </w:p>
    <w:p w14:paraId="6C6BC04B" w14:textId="1C5658FE" w:rsidR="00236888" w:rsidRDefault="00236888" w:rsidP="0012217D">
      <w:r>
        <w:t>Centrala</w:t>
      </w:r>
      <w:r w:rsidR="00633D33">
        <w:t xml:space="preserve"> CP80</w:t>
      </w:r>
      <w:r>
        <w:t xml:space="preserve">, moduły </w:t>
      </w:r>
      <w:r w:rsidR="00633D33">
        <w:t xml:space="preserve">rozszerzeń </w:t>
      </w:r>
      <w:proofErr w:type="spellStart"/>
      <w:r w:rsidR="00633D33">
        <w:t>PulsON</w:t>
      </w:r>
      <w:proofErr w:type="spellEnd"/>
      <w:r w:rsidR="00633D33">
        <w:t xml:space="preserve"> </w:t>
      </w:r>
      <w:r w:rsidR="00F61386">
        <w:t>EXP</w:t>
      </w:r>
      <w:r w:rsidR="00633D33">
        <w:t>8/1</w:t>
      </w:r>
      <w:r>
        <w:t xml:space="preserve"> oraz manipulatory</w:t>
      </w:r>
      <w:r w:rsidR="00633D33">
        <w:t xml:space="preserve"> </w:t>
      </w:r>
      <w:proofErr w:type="spellStart"/>
      <w:r w:rsidR="00633D33">
        <w:t>PulsON</w:t>
      </w:r>
      <w:proofErr w:type="spellEnd"/>
      <w:r w:rsidR="00633D33">
        <w:t xml:space="preserve"> </w:t>
      </w:r>
      <w:r w:rsidR="00F61386">
        <w:t>LCD</w:t>
      </w:r>
      <w:r w:rsidR="00633D33">
        <w:t xml:space="preserve">/C i </w:t>
      </w:r>
      <w:proofErr w:type="spellStart"/>
      <w:r w:rsidR="00633D33">
        <w:t>PulsON</w:t>
      </w:r>
      <w:proofErr w:type="spellEnd"/>
      <w:r w:rsidR="00633D33">
        <w:t xml:space="preserve"> LCD/T</w:t>
      </w:r>
      <w:r>
        <w:t xml:space="preserve"> </w:t>
      </w:r>
      <w:r w:rsidR="003C4155">
        <w:t>są gotowe spełnić</w:t>
      </w:r>
      <w:commentRangeStart w:id="3"/>
      <w:r>
        <w:t xml:space="preserve"> </w:t>
      </w:r>
      <w:commentRangeEnd w:id="3"/>
      <w:r w:rsidR="003C4155">
        <w:rPr>
          <w:rStyle w:val="Odwoaniedokomentarza"/>
        </w:rPr>
        <w:commentReference w:id="3"/>
      </w:r>
      <w:r>
        <w:t>wymagania normy EN-50131 w zakresie Grade2.</w:t>
      </w:r>
    </w:p>
    <w:p w14:paraId="783337EF" w14:textId="52D3C271" w:rsidR="00F61386" w:rsidRPr="00441C99" w:rsidRDefault="00F61386" w:rsidP="0012217D"/>
    <w:p w14:paraId="069A9878" w14:textId="1EC72BD4" w:rsidR="001F75AA" w:rsidRPr="00441C99" w:rsidRDefault="001F75AA" w:rsidP="001F75AA">
      <w:pPr>
        <w:pStyle w:val="Nagwek2"/>
      </w:pPr>
      <w:bookmarkStart w:id="4" w:name="_Toc73372880"/>
      <w:r w:rsidRPr="00441C99">
        <w:t>Urządzenia kompatybilne</w:t>
      </w:r>
      <w:bookmarkEnd w:id="4"/>
    </w:p>
    <w:p w14:paraId="73D7F00F" w14:textId="43D73686" w:rsidR="001F75AA" w:rsidRDefault="00894AEB" w:rsidP="00F61386">
      <w:r>
        <w:t>System alarm</w:t>
      </w:r>
      <w:r w:rsidR="00633D33">
        <w:t xml:space="preserve">owy </w:t>
      </w:r>
      <w:proofErr w:type="spellStart"/>
      <w:r w:rsidR="00633D33">
        <w:t>PulsON</w:t>
      </w:r>
      <w:proofErr w:type="spellEnd"/>
      <w:r w:rsidR="00F61386">
        <w:t xml:space="preserve"> </w:t>
      </w:r>
      <w:r w:rsidR="00215D67">
        <w:t>przy pomocy magistrali komunikacyjnej może współpracować z następującymi urządzeniami peryferyjnymi</w:t>
      </w:r>
      <w:r w:rsidR="00F61386">
        <w:t>:</w:t>
      </w:r>
    </w:p>
    <w:p w14:paraId="3702AE36" w14:textId="39702DB0" w:rsidR="00F61386" w:rsidRDefault="00F61386" w:rsidP="00F61386">
      <w:pPr>
        <w:pStyle w:val="Akapitzlist"/>
        <w:numPr>
          <w:ilvl w:val="0"/>
          <w:numId w:val="3"/>
        </w:numPr>
      </w:pPr>
      <w:r>
        <w:t>Manipulatory:</w:t>
      </w:r>
    </w:p>
    <w:p w14:paraId="5390CB43" w14:textId="13012413" w:rsidR="00894AEB" w:rsidRDefault="00633D33" w:rsidP="00894AEB">
      <w:pPr>
        <w:pStyle w:val="Akapitzlist"/>
        <w:numPr>
          <w:ilvl w:val="1"/>
          <w:numId w:val="3"/>
        </w:numPr>
      </w:pPr>
      <w:proofErr w:type="spellStart"/>
      <w:r>
        <w:t>PulsON</w:t>
      </w:r>
      <w:proofErr w:type="spellEnd"/>
      <w:r>
        <w:t xml:space="preserve"> </w:t>
      </w:r>
      <w:r w:rsidR="00F61386">
        <w:t>LCD</w:t>
      </w:r>
      <w:r>
        <w:t>/C</w:t>
      </w:r>
    </w:p>
    <w:p w14:paraId="5ACD77BD" w14:textId="5E6FB5FF" w:rsidR="00F61386" w:rsidRDefault="00633D33" w:rsidP="00F61386">
      <w:pPr>
        <w:pStyle w:val="Akapitzlist"/>
        <w:numPr>
          <w:ilvl w:val="1"/>
          <w:numId w:val="3"/>
        </w:numPr>
      </w:pPr>
      <w:proofErr w:type="spellStart"/>
      <w:r>
        <w:t>PulsON</w:t>
      </w:r>
      <w:proofErr w:type="spellEnd"/>
      <w:r>
        <w:t xml:space="preserve"> LCD/T</w:t>
      </w:r>
    </w:p>
    <w:p w14:paraId="643A559D" w14:textId="650561E6" w:rsidR="00F61386" w:rsidRDefault="00F61386" w:rsidP="00F61386">
      <w:pPr>
        <w:pStyle w:val="Akapitzlist"/>
        <w:numPr>
          <w:ilvl w:val="0"/>
          <w:numId w:val="3"/>
        </w:numPr>
      </w:pPr>
      <w:r>
        <w:t>Moduł rozszerzeń linii:</w:t>
      </w:r>
    </w:p>
    <w:p w14:paraId="2F77F2E8" w14:textId="3071C18B" w:rsidR="00F61386" w:rsidRDefault="00633D33" w:rsidP="00F61386">
      <w:pPr>
        <w:pStyle w:val="Akapitzlist"/>
        <w:numPr>
          <w:ilvl w:val="1"/>
          <w:numId w:val="3"/>
        </w:numPr>
      </w:pPr>
      <w:proofErr w:type="spellStart"/>
      <w:r>
        <w:t>PulsON</w:t>
      </w:r>
      <w:proofErr w:type="spellEnd"/>
      <w:r>
        <w:t xml:space="preserve"> </w:t>
      </w:r>
      <w:r w:rsidR="00F61386">
        <w:t>EXP</w:t>
      </w:r>
      <w:r w:rsidR="00C21074">
        <w:t>8/1</w:t>
      </w:r>
    </w:p>
    <w:p w14:paraId="6D894EBD" w14:textId="6BCEE746" w:rsidR="00F61386" w:rsidRDefault="00F61386" w:rsidP="00F61386">
      <w:pPr>
        <w:pStyle w:val="Akapitzlist"/>
        <w:numPr>
          <w:ilvl w:val="0"/>
          <w:numId w:val="3"/>
        </w:numPr>
      </w:pPr>
      <w:r>
        <w:t xml:space="preserve">Moduł </w:t>
      </w:r>
      <w:r w:rsidR="0038250D">
        <w:t>odbiornika radiowego</w:t>
      </w:r>
      <w:r>
        <w:t>:</w:t>
      </w:r>
    </w:p>
    <w:p w14:paraId="2D0314FC" w14:textId="37A0DB5F" w:rsidR="00F61386" w:rsidRPr="00685B62" w:rsidRDefault="00633D33" w:rsidP="00F61386">
      <w:pPr>
        <w:pStyle w:val="Akapitzlist"/>
        <w:numPr>
          <w:ilvl w:val="1"/>
          <w:numId w:val="3"/>
        </w:numPr>
      </w:pPr>
      <w:proofErr w:type="spellStart"/>
      <w:r>
        <w:t>PulsON</w:t>
      </w:r>
      <w:proofErr w:type="spellEnd"/>
      <w:r>
        <w:t xml:space="preserve"> </w:t>
      </w:r>
      <w:r w:rsidR="00F61386">
        <w:t>LORA (w przyszłych wersjach)</w:t>
      </w:r>
    </w:p>
    <w:p w14:paraId="1D8C2707" w14:textId="76EDF549" w:rsidR="00F4064B" w:rsidRPr="00441C99" w:rsidRDefault="00F4064B" w:rsidP="00F4064B">
      <w:pPr>
        <w:pStyle w:val="Nagwek2"/>
      </w:pPr>
      <w:bookmarkStart w:id="5" w:name="_Toc73372881"/>
      <w:r w:rsidRPr="00441C99">
        <w:t xml:space="preserve">Przeznaczenie </w:t>
      </w:r>
      <w:r w:rsidR="001F75AA" w:rsidRPr="00441C99">
        <w:t>system</w:t>
      </w:r>
      <w:r w:rsidR="00203397">
        <w:t>u</w:t>
      </w:r>
      <w:bookmarkEnd w:id="5"/>
    </w:p>
    <w:p w14:paraId="079EFCDA" w14:textId="0CA6C1FE" w:rsidR="008919B9" w:rsidRDefault="00685B62" w:rsidP="00633D33">
      <w:pPr>
        <w:jc w:val="both"/>
      </w:pPr>
      <w:r>
        <w:t xml:space="preserve">System alarmowy </w:t>
      </w:r>
      <w:proofErr w:type="spellStart"/>
      <w:r>
        <w:t>Pulson</w:t>
      </w:r>
      <w:proofErr w:type="spellEnd"/>
      <w:r>
        <w:t xml:space="preserve"> </w:t>
      </w:r>
      <w:r w:rsidR="00633D33">
        <w:t>powstał z myślą o ochronie małych i średnich obiektów</w:t>
      </w:r>
      <w:r>
        <w:t>.</w:t>
      </w:r>
      <w:r w:rsidR="00A56A95">
        <w:t xml:space="preserve"> </w:t>
      </w:r>
      <w:r w:rsidR="00215D67">
        <w:t>Centrala jest przeznaczona do pracy ciągłej, w pomieszczeniach o małym zapyleniu, w środowisk</w:t>
      </w:r>
      <w:r w:rsidR="008919B9">
        <w:t>u neutralnym, p</w:t>
      </w:r>
      <w:r w:rsidR="00215D67">
        <w:t>rzy temperaturze otoczenia od 0°C do +50°C i wilgotności względnej powietrza od 5% do 95% bez kondesacji.</w:t>
      </w:r>
    </w:p>
    <w:p w14:paraId="2AFBDD26" w14:textId="63BDDD07" w:rsidR="00F91A29" w:rsidRDefault="00F91A29" w:rsidP="00215D67"/>
    <w:p w14:paraId="6FB95C52" w14:textId="6D26C9B6" w:rsidR="00E82876" w:rsidRDefault="00E82876" w:rsidP="00E82876">
      <w:pPr>
        <w:pStyle w:val="Nagwek2"/>
      </w:pPr>
      <w:bookmarkStart w:id="6" w:name="_Toc73372882"/>
      <w:r>
        <w:t>Poruszanie się po menu</w:t>
      </w:r>
      <w:bookmarkEnd w:id="6"/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4529"/>
      </w:tblGrid>
      <w:tr w:rsidR="00E82876" w14:paraId="1733AE43" w14:textId="77777777" w:rsidTr="006649FC">
        <w:trPr>
          <w:jc w:val="center"/>
        </w:trPr>
        <w:tc>
          <w:tcPr>
            <w:tcW w:w="5382" w:type="dxa"/>
          </w:tcPr>
          <w:p w14:paraId="45E8F2AA" w14:textId="704C5285" w:rsidR="00E82876" w:rsidRDefault="00092895" w:rsidP="006649FC">
            <w:pPr>
              <w:ind w:firstLine="0"/>
              <w:jc w:val="center"/>
            </w:pPr>
            <w:r w:rsidRPr="00E82876">
              <w:rPr>
                <w:noProof/>
                <w:lang w:eastAsia="pl-PL"/>
              </w:rPr>
              <w:drawing>
                <wp:inline distT="0" distB="0" distL="0" distR="0" wp14:anchorId="3B06A1AB" wp14:editId="4977C226">
                  <wp:extent cx="2737935" cy="2737935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ciej\Cymes\Zdjecia-cymes\ZDJĘCIA PULSON Alarm\ZDJĘCIA PULSON Alarm\Klawiatura dotykowa_ekran_fro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935" cy="273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9" w:type="dxa"/>
          </w:tcPr>
          <w:p w14:paraId="14B24CA9" w14:textId="34B10307" w:rsidR="00E82876" w:rsidRDefault="00E82876" w:rsidP="006649FC">
            <w:pPr>
              <w:ind w:firstLine="0"/>
              <w:jc w:val="center"/>
            </w:pPr>
            <w:r w:rsidRPr="00E82876">
              <w:rPr>
                <w:noProof/>
                <w:lang w:eastAsia="pl-PL"/>
              </w:rPr>
              <w:drawing>
                <wp:inline distT="0" distB="0" distL="0" distR="0" wp14:anchorId="05CDF059" wp14:editId="35A734DC">
                  <wp:extent cx="2734573" cy="2734573"/>
                  <wp:effectExtent l="0" t="0" r="0" b="0"/>
                  <wp:docPr id="3" name="Obraz 3" descr="C:\Users\Maciej\Cymes\Zdjecia-cymes\ZDJĘCIA PULSON Alarm\ZDJĘCIA PULSON Alarm\Klawiatura dotykowa_ekran_fro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ciej\Cymes\Zdjecia-cymes\ZDJĘCIA PULSON Alarm\ZDJĘCIA PULSON Alarm\Klawiatura dotykowa_ekran_fro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935" cy="273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9FC" w14:paraId="20C42202" w14:textId="77777777" w:rsidTr="006649FC">
        <w:trPr>
          <w:jc w:val="center"/>
        </w:trPr>
        <w:tc>
          <w:tcPr>
            <w:tcW w:w="5382" w:type="dxa"/>
          </w:tcPr>
          <w:p w14:paraId="7B1FAFA2" w14:textId="2368CAB2" w:rsidR="006649FC" w:rsidRPr="00E82876" w:rsidRDefault="00633D33" w:rsidP="00633D33">
            <w:pPr>
              <w:ind w:firstLine="0"/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 xml:space="preserve">PulsON </w:t>
            </w:r>
            <w:r w:rsidR="006649FC">
              <w:rPr>
                <w:noProof/>
                <w:lang w:eastAsia="pl-PL"/>
              </w:rPr>
              <w:t>LCD</w:t>
            </w:r>
            <w:r>
              <w:rPr>
                <w:noProof/>
                <w:lang w:eastAsia="pl-PL"/>
              </w:rPr>
              <w:t>/C</w:t>
            </w:r>
            <w:r w:rsidR="006649FC">
              <w:rPr>
                <w:noProof/>
                <w:lang w:eastAsia="pl-PL"/>
              </w:rPr>
              <w:t xml:space="preserve"> (</w:t>
            </w:r>
            <w:commentRangeStart w:id="7"/>
            <w:r w:rsidR="006649FC">
              <w:rPr>
                <w:noProof/>
                <w:lang w:eastAsia="pl-PL"/>
              </w:rPr>
              <w:t>gumkowa</w:t>
            </w:r>
            <w:commentRangeEnd w:id="7"/>
            <w:r w:rsidR="006649FC">
              <w:rPr>
                <w:rStyle w:val="Odwoaniedokomentarza"/>
              </w:rPr>
              <w:commentReference w:id="7"/>
            </w:r>
            <w:r w:rsidR="006649FC">
              <w:rPr>
                <w:noProof/>
                <w:lang w:eastAsia="pl-PL"/>
              </w:rPr>
              <w:t>)</w:t>
            </w:r>
          </w:p>
        </w:tc>
        <w:tc>
          <w:tcPr>
            <w:tcW w:w="4529" w:type="dxa"/>
          </w:tcPr>
          <w:p w14:paraId="09A1D70F" w14:textId="0F587A41" w:rsidR="006649FC" w:rsidRPr="00E82876" w:rsidRDefault="00633D33" w:rsidP="00633D33">
            <w:pPr>
              <w:ind w:firstLine="0"/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PulsON LCD/T</w:t>
            </w:r>
          </w:p>
        </w:tc>
      </w:tr>
    </w:tbl>
    <w:p w14:paraId="24A43AA4" w14:textId="5A0DDAB6" w:rsidR="00E82876" w:rsidRDefault="001A0C39" w:rsidP="000D563A">
      <w:pPr>
        <w:jc w:val="both"/>
      </w:pPr>
      <w:r>
        <w:lastRenderedPageBreak/>
        <w:t xml:space="preserve">Do poruszania się po menu </w:t>
      </w:r>
      <w:r w:rsidR="000C5025">
        <w:t>na ekranie głównym oraz w menu użytkownika</w:t>
      </w:r>
      <w:r w:rsidR="00767B95">
        <w:t xml:space="preserve"> oraz instalatora</w:t>
      </w:r>
      <w:r w:rsidR="000C5025">
        <w:t xml:space="preserve"> służą strzałki </w:t>
      </w:r>
      <w:r w:rsidR="00E74099">
        <w:t>nawigacyjne umieszczone na przyciskach 2 (w górę), 0 (w dół), 4 (w lewo) oraz 6 (w prawo)</w:t>
      </w:r>
      <w:r w:rsidR="00767B95">
        <w:t xml:space="preserve">, oraz przyciski </w:t>
      </w:r>
      <w:r w:rsidR="00767B95">
        <w:rPr>
          <w:noProof/>
          <w:lang w:eastAsia="pl-PL"/>
        </w:rPr>
        <w:drawing>
          <wp:inline distT="0" distB="0" distL="0" distR="0" wp14:anchorId="10D5051B" wp14:editId="7B486FFB">
            <wp:extent cx="181155" cy="179207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tton-O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5" cy="1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B95">
        <w:t xml:space="preserve"> (zatwierdzanie) oraz </w:t>
      </w:r>
      <w:r w:rsidR="00767B95">
        <w:rPr>
          <w:noProof/>
          <w:lang w:eastAsia="pl-PL"/>
        </w:rPr>
        <w:drawing>
          <wp:inline distT="0" distB="0" distL="0" distR="0" wp14:anchorId="5EE1166F" wp14:editId="07DCFDBA">
            <wp:extent cx="190784" cy="188733"/>
            <wp:effectExtent l="0" t="0" r="0" b="190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tton-OK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4" cy="1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B95">
        <w:t xml:space="preserve"> (powrót do poprzedniego ekranu).</w:t>
      </w:r>
    </w:p>
    <w:p w14:paraId="02CF89B5" w14:textId="32CC4D9E" w:rsidR="00E2716E" w:rsidRDefault="001F0E43" w:rsidP="000D563A">
      <w:pPr>
        <w:jc w:val="both"/>
      </w:pPr>
      <w:r w:rsidRPr="001F0E43">
        <w:rPr>
          <w:b/>
        </w:rPr>
        <w:t>Uwaga!</w:t>
      </w:r>
      <w:r>
        <w:t xml:space="preserve"> </w:t>
      </w:r>
      <w:r w:rsidR="00767B95">
        <w:t xml:space="preserve">Na niektórych ekranach aby przejść do kolejnej/poprzedniej opcji </w:t>
      </w:r>
      <w:r w:rsidR="00677064">
        <w:t>należy przytrzymać klawisz nawigacyjny w górę lub w dół.</w:t>
      </w:r>
    </w:p>
    <w:p w14:paraId="4D717897" w14:textId="064FFD1A" w:rsidR="00E2716E" w:rsidRDefault="00E2716E" w:rsidP="000D563A">
      <w:pPr>
        <w:jc w:val="both"/>
      </w:pPr>
      <w:r>
        <w:t>Takie ekrany to w szczególności:</w:t>
      </w:r>
    </w:p>
    <w:p w14:paraId="45AD8BD0" w14:textId="456A03A5" w:rsidR="00E2716E" w:rsidRDefault="00E2716E" w:rsidP="000D563A">
      <w:pPr>
        <w:pStyle w:val="Akapitzlist"/>
        <w:numPr>
          <w:ilvl w:val="0"/>
          <w:numId w:val="14"/>
        </w:numPr>
        <w:jc w:val="both"/>
      </w:pPr>
      <w:r>
        <w:t xml:space="preserve">Menu użytkownika – </w:t>
      </w:r>
      <w:r w:rsidR="00B315C7">
        <w:t>blokowanie linii</w:t>
      </w:r>
    </w:p>
    <w:p w14:paraId="2DDDAB09" w14:textId="44AAAEA9" w:rsidR="00B315C7" w:rsidRDefault="00B315C7" w:rsidP="000D563A">
      <w:pPr>
        <w:pStyle w:val="Akapitzlist"/>
        <w:numPr>
          <w:ilvl w:val="0"/>
          <w:numId w:val="14"/>
        </w:numPr>
        <w:jc w:val="both"/>
      </w:pPr>
      <w:r>
        <w:t>Menu użytkownika – zarządzenia użytkownikami (wybór opcji kodów)</w:t>
      </w:r>
    </w:p>
    <w:p w14:paraId="459D8187" w14:textId="0BA82B1B" w:rsidR="00767B95" w:rsidRDefault="00B315C7" w:rsidP="000D563A">
      <w:pPr>
        <w:pStyle w:val="Akapitzlist"/>
        <w:numPr>
          <w:ilvl w:val="0"/>
          <w:numId w:val="14"/>
        </w:numPr>
        <w:jc w:val="both"/>
      </w:pPr>
      <w:r>
        <w:t>Menu instalatora – wszystkie ekrany</w:t>
      </w:r>
    </w:p>
    <w:p w14:paraId="27DDA7AA" w14:textId="77777777" w:rsidR="005E6A02" w:rsidRDefault="005E6A02" w:rsidP="006649FC"/>
    <w:p w14:paraId="2F718777" w14:textId="7FB0F4BD" w:rsidR="00F91A29" w:rsidRDefault="00EC5826" w:rsidP="00F91A29">
      <w:pPr>
        <w:pStyle w:val="Nagwek2"/>
      </w:pPr>
      <w:bookmarkStart w:id="8" w:name="_Toc73372883"/>
      <w:r>
        <w:t>Programowanie systemu</w:t>
      </w:r>
      <w:bookmarkEnd w:id="8"/>
    </w:p>
    <w:p w14:paraId="233966E5" w14:textId="67A03313" w:rsidR="00F91A29" w:rsidRDefault="00F91A29" w:rsidP="001F0E43">
      <w:pPr>
        <w:jc w:val="both"/>
      </w:pPr>
      <w:r>
        <w:t xml:space="preserve">Centrala alarmowa może być programowana </w:t>
      </w:r>
      <w:r w:rsidR="00EC5826">
        <w:t xml:space="preserve">przez instalatora systemu </w:t>
      </w:r>
      <w:r>
        <w:t xml:space="preserve">za pomocą </w:t>
      </w:r>
      <w:r w:rsidR="001F0E43">
        <w:t>manipulatora</w:t>
      </w:r>
      <w:r>
        <w:t xml:space="preserve"> lub komputera z zainstalowanym systemem operacyjnym Windows7 lub nowszym.</w:t>
      </w:r>
    </w:p>
    <w:p w14:paraId="7DF0D7E6" w14:textId="57F94D81" w:rsidR="005B2C41" w:rsidRDefault="00F91A29" w:rsidP="001F0E43">
      <w:pPr>
        <w:jc w:val="both"/>
      </w:pPr>
      <w:r>
        <w:t>Do programowan</w:t>
      </w:r>
      <w:r w:rsidR="00EC5826">
        <w:t xml:space="preserve">ia niezbędny jest program </w:t>
      </w:r>
      <w:proofErr w:type="spellStart"/>
      <w:r w:rsidR="00EC5826">
        <w:t>Alarm</w:t>
      </w:r>
      <w:r w:rsidRPr="00F91A29">
        <w:t>Configuration</w:t>
      </w:r>
      <w:proofErr w:type="spellEnd"/>
      <w:r>
        <w:t xml:space="preserve"> oraz przewód USB zakończony wtykiem typu B. </w:t>
      </w:r>
    </w:p>
    <w:p w14:paraId="318983B7" w14:textId="7A56A618" w:rsidR="00E41272" w:rsidRDefault="00EC5826" w:rsidP="001F0E43">
      <w:pPr>
        <w:jc w:val="both"/>
      </w:pPr>
      <w:r>
        <w:br/>
        <w:t>Program</w:t>
      </w:r>
      <w:r w:rsidRPr="00901673">
        <w:t>owan</w:t>
      </w:r>
      <w:r>
        <w:t>ie systemu j</w:t>
      </w:r>
      <w:r w:rsidR="001F0E43">
        <w:t>est możliwe (zgodnie z EN50131 G</w:t>
      </w:r>
      <w:r>
        <w:t xml:space="preserve">rade2) tylko po uprzednim zezwoleniu na programowanie przez użytkownika systemu. Użytkownik zezwala na programowanie poprzez zalogowanie się do manipulatora i wybranie z menu sekcji </w:t>
      </w:r>
      <w:r w:rsidR="001F0E43">
        <w:rPr>
          <w:b/>
        </w:rPr>
        <w:t>U</w:t>
      </w:r>
      <w:r w:rsidRPr="00EC5826">
        <w:rPr>
          <w:b/>
        </w:rPr>
        <w:t>stawienia</w:t>
      </w:r>
      <w:r>
        <w:t xml:space="preserve"> następnie opcji </w:t>
      </w:r>
      <w:r w:rsidR="001F0E43">
        <w:rPr>
          <w:b/>
        </w:rPr>
        <w:t>Ze</w:t>
      </w:r>
      <w:r w:rsidRPr="00EC5826">
        <w:rPr>
          <w:b/>
        </w:rPr>
        <w:t>zwól na serwis</w:t>
      </w:r>
      <w:r>
        <w:t xml:space="preserve"> i wskazanie czasu niezbędnego instalatorowi/serwisantowi na przeprowadzenie prac przy systemie.</w:t>
      </w:r>
      <w:r w:rsidR="00EA7083">
        <w:t xml:space="preserve"> W czasie serwisu kod instalatora pozwala zalogować się do manipulatora. </w:t>
      </w:r>
    </w:p>
    <w:p w14:paraId="3BAB5535" w14:textId="77777777" w:rsidR="00E41272" w:rsidRDefault="00E41272" w:rsidP="00EC5826"/>
    <w:tbl>
      <w:tblPr>
        <w:tblStyle w:val="Tabela-Siatka"/>
        <w:tblpPr w:leftFromText="141" w:rightFromText="141" w:vertAnchor="text" w:horzAnchor="page" w:tblpX="3179" w:tblpY="78"/>
        <w:tblW w:w="0" w:type="auto"/>
        <w:tblBorders>
          <w:top w:val="dashSmallGap" w:sz="18" w:space="0" w:color="7F7F7F" w:themeColor="accent1"/>
          <w:left w:val="dashSmallGap" w:sz="18" w:space="0" w:color="7F7F7F" w:themeColor="accent1"/>
          <w:bottom w:val="dashSmallGap" w:sz="18" w:space="0" w:color="7F7F7F" w:themeColor="accent1"/>
          <w:right w:val="dashSmallGap" w:sz="18" w:space="0" w:color="7F7F7F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8"/>
        <w:gridCol w:w="3059"/>
      </w:tblGrid>
      <w:tr w:rsidR="00E41272" w14:paraId="7C8D8DB8" w14:textId="77777777" w:rsidTr="00E41272">
        <w:trPr>
          <w:trHeight w:val="264"/>
        </w:trPr>
        <w:tc>
          <w:tcPr>
            <w:tcW w:w="6117" w:type="dxa"/>
            <w:gridSpan w:val="2"/>
          </w:tcPr>
          <w:p w14:paraId="798EF658" w14:textId="77777777" w:rsidR="00E41272" w:rsidRDefault="00E41272" w:rsidP="00E41272">
            <w:pPr>
              <w:ind w:firstLine="0"/>
              <w:jc w:val="center"/>
            </w:pPr>
            <w:r w:rsidRPr="00EC5826">
              <w:rPr>
                <w:b/>
              </w:rPr>
              <w:t>Domyślne kody dostępu:</w:t>
            </w:r>
          </w:p>
        </w:tc>
      </w:tr>
      <w:tr w:rsidR="00E41272" w14:paraId="74C6CB00" w14:textId="77777777" w:rsidTr="00E41272">
        <w:trPr>
          <w:trHeight w:val="248"/>
        </w:trPr>
        <w:tc>
          <w:tcPr>
            <w:tcW w:w="3058" w:type="dxa"/>
          </w:tcPr>
          <w:p w14:paraId="5D82C081" w14:textId="77777777" w:rsidR="00E41272" w:rsidRDefault="00E41272" w:rsidP="00E41272">
            <w:pPr>
              <w:ind w:firstLine="0"/>
            </w:pPr>
            <w:r>
              <w:t>Kod użytkownika głównego:</w:t>
            </w:r>
          </w:p>
        </w:tc>
        <w:tc>
          <w:tcPr>
            <w:tcW w:w="3059" w:type="dxa"/>
          </w:tcPr>
          <w:p w14:paraId="7C200E05" w14:textId="77777777" w:rsidR="00E41272" w:rsidRDefault="00E41272" w:rsidP="00E41272">
            <w:pPr>
              <w:ind w:firstLine="0"/>
            </w:pPr>
            <w:r w:rsidRPr="00EC5826">
              <w:rPr>
                <w:b/>
              </w:rPr>
              <w:t>8888</w:t>
            </w:r>
          </w:p>
        </w:tc>
      </w:tr>
      <w:tr w:rsidR="00E41272" w14:paraId="329323C3" w14:textId="77777777" w:rsidTr="00E41272">
        <w:trPr>
          <w:trHeight w:val="264"/>
        </w:trPr>
        <w:tc>
          <w:tcPr>
            <w:tcW w:w="3058" w:type="dxa"/>
          </w:tcPr>
          <w:p w14:paraId="0966C281" w14:textId="77777777" w:rsidR="00E41272" w:rsidRDefault="00E41272" w:rsidP="00E41272">
            <w:pPr>
              <w:ind w:firstLine="0"/>
            </w:pPr>
            <w:r>
              <w:t>Kod instalatora:</w:t>
            </w:r>
          </w:p>
        </w:tc>
        <w:tc>
          <w:tcPr>
            <w:tcW w:w="3059" w:type="dxa"/>
          </w:tcPr>
          <w:p w14:paraId="464079F2" w14:textId="77777777" w:rsidR="00E41272" w:rsidRPr="00EC5826" w:rsidRDefault="00E41272" w:rsidP="00E41272">
            <w:pPr>
              <w:ind w:firstLine="0"/>
              <w:rPr>
                <w:b/>
              </w:rPr>
            </w:pPr>
            <w:r w:rsidRPr="00EC5826">
              <w:rPr>
                <w:b/>
              </w:rPr>
              <w:t>4321</w:t>
            </w:r>
          </w:p>
        </w:tc>
      </w:tr>
    </w:tbl>
    <w:p w14:paraId="36F0A1AE" w14:textId="77777777" w:rsidR="00E41272" w:rsidRDefault="00E41272" w:rsidP="00EC5826"/>
    <w:p w14:paraId="0F890BA4" w14:textId="77777777" w:rsidR="00E41272" w:rsidRDefault="00E41272" w:rsidP="00EC5826"/>
    <w:p w14:paraId="12F3AEBF" w14:textId="77777777" w:rsidR="00E41272" w:rsidRDefault="00E41272" w:rsidP="00EC5826"/>
    <w:p w14:paraId="51CFCA6D" w14:textId="77777777" w:rsidR="00E41272" w:rsidRDefault="00E41272" w:rsidP="00E41272"/>
    <w:p w14:paraId="2B95A897" w14:textId="77777777" w:rsidR="00E41272" w:rsidRDefault="00E41272" w:rsidP="00E41272"/>
    <w:p w14:paraId="27717F66" w14:textId="77777777" w:rsidR="00E41272" w:rsidRDefault="00E41272" w:rsidP="00E41272"/>
    <w:p w14:paraId="48313E07" w14:textId="77777777" w:rsidR="00E41272" w:rsidRDefault="00E41272" w:rsidP="00E41272"/>
    <w:p w14:paraId="24256172" w14:textId="11E31B65" w:rsidR="00E41272" w:rsidRDefault="00E41272" w:rsidP="001F0E43">
      <w:pPr>
        <w:jc w:val="both"/>
      </w:pPr>
      <w:r>
        <w:t>W czasie kiedy instalator przebywa w menu instalatorskim lub ma aktywne połączenie z programem konfiguracyjnym obsługa systemu nie jest możliwa:</w:t>
      </w:r>
    </w:p>
    <w:p w14:paraId="152B1222" w14:textId="177B6ACF" w:rsidR="00E41272" w:rsidRDefault="001F0E43" w:rsidP="001F0E43">
      <w:pPr>
        <w:pStyle w:val="Akapitzlist"/>
        <w:numPr>
          <w:ilvl w:val="0"/>
          <w:numId w:val="11"/>
        </w:numPr>
        <w:jc w:val="both"/>
      </w:pPr>
      <w:r>
        <w:t>System nie generuje żadnych alarmów (w tym priorytetowy</w:t>
      </w:r>
      <w:r w:rsidR="00E41272">
        <w:t>ch z linii 24h oraz z manipulatorów)</w:t>
      </w:r>
      <w:r>
        <w:t xml:space="preserve">; </w:t>
      </w:r>
    </w:p>
    <w:p w14:paraId="7B6CC528" w14:textId="27237CE7" w:rsidR="00E41272" w:rsidRDefault="001F0E43" w:rsidP="001F0E43">
      <w:pPr>
        <w:pStyle w:val="Akapitzlist"/>
        <w:numPr>
          <w:ilvl w:val="0"/>
          <w:numId w:val="11"/>
        </w:numPr>
        <w:jc w:val="both"/>
      </w:pPr>
      <w:r>
        <w:t xml:space="preserve">Harmonogramy są pomijane; </w:t>
      </w:r>
    </w:p>
    <w:p w14:paraId="19987ED8" w14:textId="58CC0D35" w:rsidR="00E41272" w:rsidRDefault="001F0E43" w:rsidP="001F0E43">
      <w:pPr>
        <w:pStyle w:val="Akapitzlist"/>
        <w:numPr>
          <w:ilvl w:val="0"/>
          <w:numId w:val="11"/>
        </w:numPr>
        <w:jc w:val="both"/>
      </w:pPr>
      <w:r>
        <w:t xml:space="preserve">Na wszystkich klawiaturach za wyjątkiem tej z której instalator przeprowadza prace serwisowe wyświetlany jest komunikat „trwa programowanie”; </w:t>
      </w:r>
    </w:p>
    <w:p w14:paraId="43DED371" w14:textId="74BD4636" w:rsidR="00B65143" w:rsidRDefault="001F0E43" w:rsidP="001F0E43">
      <w:pPr>
        <w:pStyle w:val="Akapitzlist"/>
        <w:numPr>
          <w:ilvl w:val="0"/>
          <w:numId w:val="11"/>
        </w:numPr>
        <w:jc w:val="both"/>
      </w:pPr>
      <w:r>
        <w:t>N</w:t>
      </w:r>
      <w:r w:rsidR="00E41272">
        <w:t>ie można uzbroić żadnej partyc</w:t>
      </w:r>
      <w:r w:rsidR="0024172E">
        <w:t xml:space="preserve">ji (z manipulatora, aplikacji, </w:t>
      </w:r>
      <w:r w:rsidR="00E41272">
        <w:t>lini</w:t>
      </w:r>
      <w:r w:rsidR="0024172E">
        <w:t>i typu klucz)</w:t>
      </w:r>
      <w:r>
        <w:t xml:space="preserve">; </w:t>
      </w:r>
    </w:p>
    <w:p w14:paraId="4CBF6A95" w14:textId="4008E911" w:rsidR="00E41272" w:rsidRDefault="001F0E43" w:rsidP="001F0E43">
      <w:pPr>
        <w:pStyle w:val="Akapitzlist"/>
        <w:numPr>
          <w:ilvl w:val="0"/>
          <w:numId w:val="11"/>
        </w:numPr>
        <w:jc w:val="both"/>
      </w:pPr>
      <w:r>
        <w:t>Nie można wygenerować żadnego typu alarmu w systemie (blokujemy generowanie alarmów, w tym również alarmów 24h, sabotaży etc.,  np. Jeśli otworzy</w:t>
      </w:r>
      <w:r w:rsidR="0024172E">
        <w:t>my czujkę/skrzynkę z centralą).</w:t>
      </w:r>
    </w:p>
    <w:p w14:paraId="4877585E" w14:textId="6668C22C" w:rsidR="00E41272" w:rsidRDefault="00E41272" w:rsidP="001F0E43">
      <w:pPr>
        <w:jc w:val="both"/>
      </w:pPr>
      <w:r>
        <w:t xml:space="preserve">     </w:t>
      </w:r>
    </w:p>
    <w:p w14:paraId="4AA1C512" w14:textId="0395E018" w:rsidR="0024172E" w:rsidRDefault="001F0E43" w:rsidP="001F0E43">
      <w:pPr>
        <w:jc w:val="both"/>
      </w:pPr>
      <w:r>
        <w:t>P</w:t>
      </w:r>
      <w:r w:rsidR="0024172E">
        <w:t>rogramowanie centrali z manipulatora i konfiguratora PC jednocześnie w tym samym czasie</w:t>
      </w:r>
      <w:r>
        <w:t xml:space="preserve"> nie jest możliwe</w:t>
      </w:r>
      <w:r w:rsidR="0024172E">
        <w:t>.</w:t>
      </w:r>
    </w:p>
    <w:p w14:paraId="298645AB" w14:textId="50DFFAF4" w:rsidR="00EC5826" w:rsidRDefault="008B43E0" w:rsidP="00EC5826">
      <w:r>
        <w:br/>
      </w:r>
    </w:p>
    <w:p w14:paraId="1FA6DC82" w14:textId="77777777" w:rsidR="005B2C41" w:rsidRDefault="005B2C41" w:rsidP="005B2C41">
      <w:pPr>
        <w:pStyle w:val="Nagwek2"/>
      </w:pPr>
      <w:bookmarkStart w:id="9" w:name="_Toc73372884"/>
      <w:r w:rsidRPr="005B2C41">
        <w:t>Dodawanie i adresacja urządzeń magistralowych</w:t>
      </w:r>
      <w:bookmarkEnd w:id="9"/>
    </w:p>
    <w:p w14:paraId="09B4C307" w14:textId="473A64FE" w:rsidR="00351C09" w:rsidRDefault="00351C09" w:rsidP="001F0E43">
      <w:pPr>
        <w:jc w:val="both"/>
      </w:pPr>
      <w:r>
        <w:t xml:space="preserve">Każde urządzenie podłączone do magistrali systemowej musi mieć nadany swój unikalny adres za pomocą </w:t>
      </w:r>
      <w:r w:rsidR="00FB508E">
        <w:t>mikro</w:t>
      </w:r>
      <w:r>
        <w:t xml:space="preserve">przełącznika DIP-Switch.  Manipulatory systemowe jak i moduły </w:t>
      </w:r>
      <w:proofErr w:type="spellStart"/>
      <w:r>
        <w:t>expandera</w:t>
      </w:r>
      <w:proofErr w:type="spellEnd"/>
      <w:r>
        <w:t xml:space="preserve"> posiadaj</w:t>
      </w:r>
      <w:r w:rsidR="001F0E43">
        <w:t>ą</w:t>
      </w:r>
      <w:r>
        <w:t xml:space="preserve"> osobną niezależną adresacj</w:t>
      </w:r>
      <w:r w:rsidR="001F0E43">
        <w:t>ę. Oznacza to, ż</w:t>
      </w:r>
      <w:r>
        <w:t xml:space="preserve">e np. Manipulator1 i Expander1 mogą mieć ten sam adres </w:t>
      </w:r>
      <w:r w:rsidR="00FB508E">
        <w:t xml:space="preserve">ustawiony za pomocą </w:t>
      </w:r>
      <w:proofErr w:type="spellStart"/>
      <w:r w:rsidR="00FB508E">
        <w:t>DIPswitcha</w:t>
      </w:r>
      <w:proofErr w:type="spellEnd"/>
      <w:r>
        <w:t xml:space="preserve"> i nie powoduje to żadnego konfliktu. Urządzenia tego samego typu muszą mieć nadane </w:t>
      </w:r>
      <w:r w:rsidR="001F0E43">
        <w:t>różne</w:t>
      </w:r>
      <w:r>
        <w:t xml:space="preserve"> się adresy.</w:t>
      </w:r>
      <w:r w:rsidR="001F0E43">
        <w:t xml:space="preserve"> </w:t>
      </w:r>
    </w:p>
    <w:p w14:paraId="1A72F554" w14:textId="77777777" w:rsidR="001F0E43" w:rsidRDefault="001F0E43" w:rsidP="001F0E43">
      <w:pPr>
        <w:jc w:val="both"/>
      </w:pPr>
    </w:p>
    <w:p w14:paraId="0FD467E0" w14:textId="77777777" w:rsidR="00351C09" w:rsidRPr="00351C09" w:rsidRDefault="00351C09" w:rsidP="00351C09"/>
    <w:tbl>
      <w:tblPr>
        <w:tblStyle w:val="Jasnecieniowanie"/>
        <w:tblW w:w="0" w:type="auto"/>
        <w:tblLook w:val="04A0" w:firstRow="1" w:lastRow="0" w:firstColumn="1" w:lastColumn="0" w:noHBand="0" w:noVBand="1"/>
      </w:tblPr>
      <w:tblGrid>
        <w:gridCol w:w="2491"/>
        <w:gridCol w:w="2475"/>
        <w:gridCol w:w="2477"/>
        <w:gridCol w:w="2478"/>
      </w:tblGrid>
      <w:tr w:rsidR="005B2C41" w14:paraId="598F3B37" w14:textId="77777777" w:rsidTr="001A2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5F21BB9" w14:textId="2FDBD2F4" w:rsidR="005B2C41" w:rsidRDefault="008919B9" w:rsidP="005B2C41">
            <w:pPr>
              <w:ind w:firstLine="0"/>
            </w:pPr>
            <w:r>
              <w:lastRenderedPageBreak/>
              <w:t>Urządzenie</w:t>
            </w:r>
          </w:p>
        </w:tc>
        <w:tc>
          <w:tcPr>
            <w:tcW w:w="2515" w:type="dxa"/>
          </w:tcPr>
          <w:p w14:paraId="541E4679" w14:textId="1F389683" w:rsidR="005B2C41" w:rsidRDefault="008919B9" w:rsidP="005B2C4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Adres</w:t>
            </w:r>
          </w:p>
        </w:tc>
        <w:tc>
          <w:tcPr>
            <w:tcW w:w="2515" w:type="dxa"/>
          </w:tcPr>
          <w:p w14:paraId="288267A0" w14:textId="58F2D816" w:rsidR="005B2C41" w:rsidRDefault="008919B9" w:rsidP="005B2C4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linii</w:t>
            </w:r>
          </w:p>
        </w:tc>
        <w:tc>
          <w:tcPr>
            <w:tcW w:w="2516" w:type="dxa"/>
          </w:tcPr>
          <w:p w14:paraId="2DCE2C88" w14:textId="77589C2E" w:rsidR="005B2C41" w:rsidRDefault="008919B9" w:rsidP="005B2C41">
            <w:pPr>
              <w:keepNext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wyjść PGM</w:t>
            </w:r>
          </w:p>
        </w:tc>
      </w:tr>
      <w:tr w:rsidR="008919B9" w14:paraId="121D4B39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14ABF42" w14:textId="08DB9012" w:rsidR="008919B9" w:rsidRDefault="008919B9" w:rsidP="005B2C41">
            <w:pPr>
              <w:ind w:firstLine="0"/>
            </w:pPr>
            <w:r>
              <w:t>Centrala</w:t>
            </w:r>
          </w:p>
        </w:tc>
        <w:tc>
          <w:tcPr>
            <w:tcW w:w="2515" w:type="dxa"/>
          </w:tcPr>
          <w:p w14:paraId="7B97FEA5" w14:textId="6A32A527" w:rsidR="008919B9" w:rsidRDefault="008919B9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515" w:type="dxa"/>
          </w:tcPr>
          <w:p w14:paraId="1110FE93" w14:textId="33F6C639" w:rsidR="008919B9" w:rsidRDefault="008919B9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1-8</w:t>
            </w:r>
          </w:p>
        </w:tc>
        <w:tc>
          <w:tcPr>
            <w:tcW w:w="2516" w:type="dxa"/>
          </w:tcPr>
          <w:p w14:paraId="5402FFD4" w14:textId="7DAD10E0" w:rsidR="008919B9" w:rsidRDefault="00FB508E" w:rsidP="008919B9">
            <w:pPr>
              <w:keepNext/>
              <w:tabs>
                <w:tab w:val="center" w:pos="1150"/>
              </w:tabs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Pr="00FB508E">
              <w:rPr>
                <w:rStyle w:val="Odwoanieprzypisudolnego"/>
              </w:rPr>
              <w:footnoteReference w:id="2"/>
            </w:r>
            <w:r w:rsidR="008919B9">
              <w:t>-</w:t>
            </w:r>
            <w:commentRangeStart w:id="10"/>
            <w:r w:rsidR="008919B9">
              <w:t>5</w:t>
            </w:r>
            <w:commentRangeEnd w:id="10"/>
            <w:r w:rsidR="007D0882">
              <w:rPr>
                <w:rStyle w:val="Odwoaniedokomentarza"/>
                <w:color w:val="auto"/>
              </w:rPr>
              <w:commentReference w:id="10"/>
            </w:r>
          </w:p>
        </w:tc>
      </w:tr>
      <w:tr w:rsidR="00351C09" w14:paraId="3BD41C13" w14:textId="77777777" w:rsidTr="001A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38994D7" w14:textId="5345CFAE" w:rsidR="00351C09" w:rsidRDefault="00351C09" w:rsidP="005B2C41">
            <w:pPr>
              <w:ind w:firstLine="0"/>
            </w:pPr>
            <w:proofErr w:type="spellStart"/>
            <w:r>
              <w:t>Expander</w:t>
            </w:r>
            <w:proofErr w:type="spellEnd"/>
            <w:r>
              <w:t xml:space="preserve"> 1</w:t>
            </w:r>
          </w:p>
        </w:tc>
        <w:tc>
          <w:tcPr>
            <w:tcW w:w="2515" w:type="dxa"/>
          </w:tcPr>
          <w:p w14:paraId="401FB966" w14:textId="2C259A9E" w:rsidR="00351C09" w:rsidRDefault="00736211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0000</w:t>
            </w:r>
          </w:p>
        </w:tc>
        <w:tc>
          <w:tcPr>
            <w:tcW w:w="2515" w:type="dxa"/>
          </w:tcPr>
          <w:p w14:paraId="1C1847DD" w14:textId="195823CB" w:rsidR="00351C09" w:rsidRDefault="00351C09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9-16</w:t>
            </w:r>
          </w:p>
        </w:tc>
        <w:tc>
          <w:tcPr>
            <w:tcW w:w="2516" w:type="dxa"/>
          </w:tcPr>
          <w:p w14:paraId="6A899989" w14:textId="2E834D4E" w:rsidR="00351C09" w:rsidRDefault="008D673C" w:rsidP="008919B9">
            <w:pPr>
              <w:keepNext/>
              <w:tabs>
                <w:tab w:val="center" w:pos="1150"/>
              </w:tabs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351C09" w14:paraId="22391E89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00B49C2" w14:textId="1BD126CF" w:rsidR="00351C09" w:rsidRDefault="00351C09" w:rsidP="005B2C41">
            <w:pPr>
              <w:ind w:firstLine="0"/>
            </w:pPr>
            <w:proofErr w:type="spellStart"/>
            <w:r>
              <w:t>Expander</w:t>
            </w:r>
            <w:proofErr w:type="spellEnd"/>
            <w:r>
              <w:t xml:space="preserve"> 2</w:t>
            </w:r>
          </w:p>
        </w:tc>
        <w:tc>
          <w:tcPr>
            <w:tcW w:w="2515" w:type="dxa"/>
          </w:tcPr>
          <w:p w14:paraId="1C194F73" w14:textId="76A8C7CA" w:rsidR="00351C09" w:rsidRDefault="00736211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0001</w:t>
            </w:r>
          </w:p>
        </w:tc>
        <w:tc>
          <w:tcPr>
            <w:tcW w:w="2515" w:type="dxa"/>
          </w:tcPr>
          <w:p w14:paraId="1209BC8E" w14:textId="6561EFD8" w:rsidR="00351C09" w:rsidRDefault="00351C09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17-24</w:t>
            </w:r>
          </w:p>
        </w:tc>
        <w:tc>
          <w:tcPr>
            <w:tcW w:w="2516" w:type="dxa"/>
          </w:tcPr>
          <w:p w14:paraId="1A935BE5" w14:textId="7E398558" w:rsidR="00351C09" w:rsidRDefault="008D673C" w:rsidP="008919B9">
            <w:pPr>
              <w:keepNext/>
              <w:tabs>
                <w:tab w:val="center" w:pos="1150"/>
              </w:tabs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351C09" w14:paraId="5680E708" w14:textId="77777777" w:rsidTr="001A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2C2481C" w14:textId="3774FB09" w:rsidR="00351C09" w:rsidRDefault="00351C09" w:rsidP="005B2C41">
            <w:pPr>
              <w:ind w:firstLine="0"/>
            </w:pPr>
            <w:proofErr w:type="spellStart"/>
            <w:r>
              <w:t>Expander</w:t>
            </w:r>
            <w:proofErr w:type="spellEnd"/>
            <w:r>
              <w:t xml:space="preserve"> 3</w:t>
            </w:r>
          </w:p>
        </w:tc>
        <w:tc>
          <w:tcPr>
            <w:tcW w:w="2515" w:type="dxa"/>
          </w:tcPr>
          <w:p w14:paraId="32552DDE" w14:textId="21E23AC3" w:rsidR="00351C09" w:rsidRDefault="00736211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0010</w:t>
            </w:r>
          </w:p>
        </w:tc>
        <w:tc>
          <w:tcPr>
            <w:tcW w:w="2515" w:type="dxa"/>
          </w:tcPr>
          <w:p w14:paraId="08CD735F" w14:textId="15F8BFE6" w:rsidR="00351C09" w:rsidRDefault="00167732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25-32</w:t>
            </w:r>
          </w:p>
        </w:tc>
        <w:tc>
          <w:tcPr>
            <w:tcW w:w="2516" w:type="dxa"/>
          </w:tcPr>
          <w:p w14:paraId="4CCFAF32" w14:textId="7FBD8344" w:rsidR="00351C09" w:rsidRDefault="008D673C" w:rsidP="008919B9">
            <w:pPr>
              <w:keepNext/>
              <w:tabs>
                <w:tab w:val="center" w:pos="1150"/>
              </w:tabs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351C09" w14:paraId="6B8773D3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54999DF" w14:textId="3E112744" w:rsidR="00351C09" w:rsidRDefault="00351C09" w:rsidP="005B2C41">
            <w:pPr>
              <w:ind w:firstLine="0"/>
            </w:pPr>
            <w:proofErr w:type="spellStart"/>
            <w:r>
              <w:t>Expander</w:t>
            </w:r>
            <w:proofErr w:type="spellEnd"/>
            <w:r>
              <w:t xml:space="preserve"> 4</w:t>
            </w:r>
          </w:p>
        </w:tc>
        <w:tc>
          <w:tcPr>
            <w:tcW w:w="2515" w:type="dxa"/>
          </w:tcPr>
          <w:p w14:paraId="53A0F413" w14:textId="11030132" w:rsidR="00351C09" w:rsidRDefault="00736211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0011</w:t>
            </w:r>
          </w:p>
        </w:tc>
        <w:tc>
          <w:tcPr>
            <w:tcW w:w="2515" w:type="dxa"/>
          </w:tcPr>
          <w:p w14:paraId="60C0649A" w14:textId="3E4130B3" w:rsidR="00351C09" w:rsidRDefault="00167732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33-40</w:t>
            </w:r>
          </w:p>
        </w:tc>
        <w:tc>
          <w:tcPr>
            <w:tcW w:w="2516" w:type="dxa"/>
          </w:tcPr>
          <w:p w14:paraId="4FE050C5" w14:textId="2461C31D" w:rsidR="00351C09" w:rsidRDefault="008D673C" w:rsidP="008919B9">
            <w:pPr>
              <w:keepNext/>
              <w:tabs>
                <w:tab w:val="center" w:pos="1150"/>
              </w:tabs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351C09" w14:paraId="52A9DF16" w14:textId="77777777" w:rsidTr="001A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795476E" w14:textId="065D3D1D" w:rsidR="00351C09" w:rsidRDefault="00351C09" w:rsidP="005B2C41">
            <w:pPr>
              <w:ind w:firstLine="0"/>
            </w:pPr>
            <w:proofErr w:type="spellStart"/>
            <w:r>
              <w:t>Expander</w:t>
            </w:r>
            <w:proofErr w:type="spellEnd"/>
            <w:r>
              <w:t xml:space="preserve"> 5</w:t>
            </w:r>
          </w:p>
        </w:tc>
        <w:tc>
          <w:tcPr>
            <w:tcW w:w="2515" w:type="dxa"/>
          </w:tcPr>
          <w:p w14:paraId="24E21DA8" w14:textId="42F0FA37" w:rsidR="00351C09" w:rsidRDefault="00736211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0100</w:t>
            </w:r>
          </w:p>
        </w:tc>
        <w:tc>
          <w:tcPr>
            <w:tcW w:w="2515" w:type="dxa"/>
          </w:tcPr>
          <w:p w14:paraId="11986F94" w14:textId="58B1C403" w:rsidR="00351C09" w:rsidRDefault="00167732" w:rsidP="0016773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41-48</w:t>
            </w:r>
          </w:p>
        </w:tc>
        <w:tc>
          <w:tcPr>
            <w:tcW w:w="2516" w:type="dxa"/>
          </w:tcPr>
          <w:p w14:paraId="1FFD476D" w14:textId="5586E94E" w:rsidR="00351C09" w:rsidRDefault="008D673C" w:rsidP="008919B9">
            <w:pPr>
              <w:keepNext/>
              <w:tabs>
                <w:tab w:val="center" w:pos="1150"/>
              </w:tabs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351C09" w14:paraId="203B5C9D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3789E08" w14:textId="6208B573" w:rsidR="00351C09" w:rsidRDefault="00351C09" w:rsidP="005B2C41">
            <w:pPr>
              <w:ind w:firstLine="0"/>
            </w:pPr>
            <w:proofErr w:type="spellStart"/>
            <w:r>
              <w:t>Expander</w:t>
            </w:r>
            <w:proofErr w:type="spellEnd"/>
            <w:r>
              <w:t xml:space="preserve"> 6</w:t>
            </w:r>
          </w:p>
        </w:tc>
        <w:tc>
          <w:tcPr>
            <w:tcW w:w="2515" w:type="dxa"/>
          </w:tcPr>
          <w:p w14:paraId="755388B2" w14:textId="11C3A66E" w:rsidR="00351C09" w:rsidRDefault="00736211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0101</w:t>
            </w:r>
          </w:p>
        </w:tc>
        <w:tc>
          <w:tcPr>
            <w:tcW w:w="2515" w:type="dxa"/>
          </w:tcPr>
          <w:p w14:paraId="20B0152B" w14:textId="0E02F24F" w:rsidR="00351C09" w:rsidRDefault="00167732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49-56</w:t>
            </w:r>
          </w:p>
        </w:tc>
        <w:tc>
          <w:tcPr>
            <w:tcW w:w="2516" w:type="dxa"/>
          </w:tcPr>
          <w:p w14:paraId="1E28D9E1" w14:textId="33B130E6" w:rsidR="00351C09" w:rsidRDefault="008D673C" w:rsidP="008919B9">
            <w:pPr>
              <w:keepNext/>
              <w:tabs>
                <w:tab w:val="center" w:pos="1150"/>
              </w:tabs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351C09" w14:paraId="05466664" w14:textId="77777777" w:rsidTr="001A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DA48802" w14:textId="297B1476" w:rsidR="00351C09" w:rsidRDefault="00351C09" w:rsidP="005B2C41">
            <w:pPr>
              <w:ind w:firstLine="0"/>
            </w:pPr>
            <w:proofErr w:type="spellStart"/>
            <w:r>
              <w:t>Expander</w:t>
            </w:r>
            <w:proofErr w:type="spellEnd"/>
            <w:r>
              <w:t xml:space="preserve"> 7</w:t>
            </w:r>
          </w:p>
        </w:tc>
        <w:tc>
          <w:tcPr>
            <w:tcW w:w="2515" w:type="dxa"/>
          </w:tcPr>
          <w:p w14:paraId="0C029829" w14:textId="07478A17" w:rsidR="00351C09" w:rsidRDefault="00736211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0110</w:t>
            </w:r>
          </w:p>
        </w:tc>
        <w:tc>
          <w:tcPr>
            <w:tcW w:w="2515" w:type="dxa"/>
          </w:tcPr>
          <w:p w14:paraId="5A9411CB" w14:textId="5B73614C" w:rsidR="00351C09" w:rsidRDefault="00167732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57-64</w:t>
            </w:r>
          </w:p>
        </w:tc>
        <w:tc>
          <w:tcPr>
            <w:tcW w:w="2516" w:type="dxa"/>
          </w:tcPr>
          <w:p w14:paraId="7D7B7BB9" w14:textId="2FADC00C" w:rsidR="00351C09" w:rsidRDefault="008D673C" w:rsidP="008919B9">
            <w:pPr>
              <w:keepNext/>
              <w:tabs>
                <w:tab w:val="center" w:pos="1150"/>
              </w:tabs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167732" w14:paraId="258EB4F7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F7660DD" w14:textId="5703B69F" w:rsidR="00167732" w:rsidRDefault="00167732" w:rsidP="005B2C41">
            <w:pPr>
              <w:ind w:firstLine="0"/>
            </w:pPr>
            <w:r>
              <w:t>Manipulator 1</w:t>
            </w:r>
          </w:p>
        </w:tc>
        <w:tc>
          <w:tcPr>
            <w:tcW w:w="2515" w:type="dxa"/>
          </w:tcPr>
          <w:p w14:paraId="6B6EC0BF" w14:textId="5122E43E" w:rsidR="00167732" w:rsidRDefault="00736211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0000</w:t>
            </w:r>
          </w:p>
        </w:tc>
        <w:tc>
          <w:tcPr>
            <w:tcW w:w="2515" w:type="dxa"/>
          </w:tcPr>
          <w:p w14:paraId="12E53DA6" w14:textId="67774FE8" w:rsidR="00167732" w:rsidRDefault="00167732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65-66</w:t>
            </w:r>
          </w:p>
        </w:tc>
        <w:tc>
          <w:tcPr>
            <w:tcW w:w="2516" w:type="dxa"/>
          </w:tcPr>
          <w:p w14:paraId="7F7AD01C" w14:textId="4B4D7C03" w:rsidR="00167732" w:rsidRDefault="00167732" w:rsidP="008919B9">
            <w:pPr>
              <w:keepNext/>
              <w:tabs>
                <w:tab w:val="center" w:pos="1150"/>
              </w:tabs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167732" w14:paraId="254B65C7" w14:textId="77777777" w:rsidTr="001A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0460EBB" w14:textId="588C4D19" w:rsidR="00167732" w:rsidRDefault="00167732" w:rsidP="005B2C41">
            <w:pPr>
              <w:ind w:firstLine="0"/>
            </w:pPr>
            <w:r>
              <w:t>Manipulator 2</w:t>
            </w:r>
          </w:p>
        </w:tc>
        <w:tc>
          <w:tcPr>
            <w:tcW w:w="2515" w:type="dxa"/>
          </w:tcPr>
          <w:p w14:paraId="0AAFE30B" w14:textId="508CBE8E" w:rsidR="00167732" w:rsidRDefault="00736211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0001</w:t>
            </w:r>
          </w:p>
        </w:tc>
        <w:tc>
          <w:tcPr>
            <w:tcW w:w="2515" w:type="dxa"/>
          </w:tcPr>
          <w:p w14:paraId="18A5DEF0" w14:textId="67415F34" w:rsidR="00167732" w:rsidRDefault="00167732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67-68</w:t>
            </w:r>
          </w:p>
        </w:tc>
        <w:tc>
          <w:tcPr>
            <w:tcW w:w="2516" w:type="dxa"/>
          </w:tcPr>
          <w:p w14:paraId="2E664AAC" w14:textId="769B60B8" w:rsidR="00167732" w:rsidRDefault="00167732" w:rsidP="008919B9">
            <w:pPr>
              <w:keepNext/>
              <w:tabs>
                <w:tab w:val="center" w:pos="1150"/>
              </w:tabs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67732" w14:paraId="3FE05C78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4851F82" w14:textId="1D48355F" w:rsidR="00167732" w:rsidRDefault="00167732" w:rsidP="005B2C41">
            <w:pPr>
              <w:ind w:firstLine="0"/>
            </w:pPr>
            <w:r>
              <w:t>Manipulator 3</w:t>
            </w:r>
          </w:p>
        </w:tc>
        <w:tc>
          <w:tcPr>
            <w:tcW w:w="2515" w:type="dxa"/>
          </w:tcPr>
          <w:p w14:paraId="3216C1A7" w14:textId="73E4E797" w:rsidR="00167732" w:rsidRDefault="00736211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0010</w:t>
            </w:r>
          </w:p>
        </w:tc>
        <w:tc>
          <w:tcPr>
            <w:tcW w:w="2515" w:type="dxa"/>
          </w:tcPr>
          <w:p w14:paraId="2E0FEE13" w14:textId="51EE4B9F" w:rsidR="00167732" w:rsidRDefault="00167732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69-70</w:t>
            </w:r>
          </w:p>
        </w:tc>
        <w:tc>
          <w:tcPr>
            <w:tcW w:w="2516" w:type="dxa"/>
          </w:tcPr>
          <w:p w14:paraId="342D108A" w14:textId="41DA66AF" w:rsidR="00167732" w:rsidRDefault="00167732" w:rsidP="008919B9">
            <w:pPr>
              <w:keepNext/>
              <w:tabs>
                <w:tab w:val="center" w:pos="1150"/>
              </w:tabs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167732" w14:paraId="00FF8461" w14:textId="77777777" w:rsidTr="001A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7A9C338" w14:textId="65863150" w:rsidR="00167732" w:rsidRDefault="00167732" w:rsidP="005B2C41">
            <w:pPr>
              <w:ind w:firstLine="0"/>
            </w:pPr>
            <w:r>
              <w:t>Manipulator 4</w:t>
            </w:r>
          </w:p>
        </w:tc>
        <w:tc>
          <w:tcPr>
            <w:tcW w:w="2515" w:type="dxa"/>
          </w:tcPr>
          <w:p w14:paraId="56B30BE4" w14:textId="0736CC58" w:rsidR="00167732" w:rsidRDefault="00736211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0011</w:t>
            </w:r>
          </w:p>
        </w:tc>
        <w:tc>
          <w:tcPr>
            <w:tcW w:w="2515" w:type="dxa"/>
          </w:tcPr>
          <w:p w14:paraId="2DDC0DC9" w14:textId="3DD7E4A9" w:rsidR="00167732" w:rsidRDefault="00167732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71-72</w:t>
            </w:r>
          </w:p>
        </w:tc>
        <w:tc>
          <w:tcPr>
            <w:tcW w:w="2516" w:type="dxa"/>
          </w:tcPr>
          <w:p w14:paraId="6E099755" w14:textId="72A21A5E" w:rsidR="00167732" w:rsidRDefault="00167732" w:rsidP="008919B9">
            <w:pPr>
              <w:keepNext/>
              <w:tabs>
                <w:tab w:val="center" w:pos="1150"/>
              </w:tabs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67732" w14:paraId="197486F7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DA57C91" w14:textId="266A7F5C" w:rsidR="00167732" w:rsidRDefault="00167732" w:rsidP="005B2C41">
            <w:pPr>
              <w:ind w:firstLine="0"/>
            </w:pPr>
            <w:r>
              <w:t>Manipulator 5</w:t>
            </w:r>
          </w:p>
        </w:tc>
        <w:tc>
          <w:tcPr>
            <w:tcW w:w="2515" w:type="dxa"/>
          </w:tcPr>
          <w:p w14:paraId="50A8C395" w14:textId="1E9181D0" w:rsidR="00167732" w:rsidRDefault="00736211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0100</w:t>
            </w:r>
          </w:p>
        </w:tc>
        <w:tc>
          <w:tcPr>
            <w:tcW w:w="2515" w:type="dxa"/>
          </w:tcPr>
          <w:p w14:paraId="7563FD2C" w14:textId="1E6BEF54" w:rsidR="00167732" w:rsidRDefault="00167732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73-74</w:t>
            </w:r>
          </w:p>
        </w:tc>
        <w:tc>
          <w:tcPr>
            <w:tcW w:w="2516" w:type="dxa"/>
          </w:tcPr>
          <w:p w14:paraId="17F47D38" w14:textId="4FDA7D56" w:rsidR="00167732" w:rsidRDefault="00167732" w:rsidP="008919B9">
            <w:pPr>
              <w:keepNext/>
              <w:tabs>
                <w:tab w:val="center" w:pos="1150"/>
              </w:tabs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167732" w14:paraId="4156304E" w14:textId="77777777" w:rsidTr="001A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88B5A37" w14:textId="228809E9" w:rsidR="00167732" w:rsidRDefault="00167732" w:rsidP="005B2C41">
            <w:pPr>
              <w:ind w:firstLine="0"/>
            </w:pPr>
            <w:r>
              <w:t>Manipulator 6</w:t>
            </w:r>
          </w:p>
        </w:tc>
        <w:tc>
          <w:tcPr>
            <w:tcW w:w="2515" w:type="dxa"/>
          </w:tcPr>
          <w:p w14:paraId="4510E41F" w14:textId="293A55CE" w:rsidR="00167732" w:rsidRDefault="00736211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0101</w:t>
            </w:r>
          </w:p>
        </w:tc>
        <w:tc>
          <w:tcPr>
            <w:tcW w:w="2515" w:type="dxa"/>
          </w:tcPr>
          <w:p w14:paraId="340C5892" w14:textId="2DC92B61" w:rsidR="00167732" w:rsidRDefault="00167732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75-76</w:t>
            </w:r>
          </w:p>
        </w:tc>
        <w:tc>
          <w:tcPr>
            <w:tcW w:w="2516" w:type="dxa"/>
          </w:tcPr>
          <w:p w14:paraId="58AEB4AD" w14:textId="0C072962" w:rsidR="00167732" w:rsidRDefault="00167732" w:rsidP="008919B9">
            <w:pPr>
              <w:keepNext/>
              <w:tabs>
                <w:tab w:val="center" w:pos="1150"/>
              </w:tabs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67732" w14:paraId="76B8A195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2C5A713" w14:textId="241BB77C" w:rsidR="00167732" w:rsidRDefault="00167732" w:rsidP="005B2C41">
            <w:pPr>
              <w:ind w:firstLine="0"/>
            </w:pPr>
            <w:r>
              <w:t>Manipulator 7</w:t>
            </w:r>
          </w:p>
        </w:tc>
        <w:tc>
          <w:tcPr>
            <w:tcW w:w="2515" w:type="dxa"/>
          </w:tcPr>
          <w:p w14:paraId="03A76FF4" w14:textId="5081E38E" w:rsidR="00167732" w:rsidRDefault="00736211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0110</w:t>
            </w:r>
          </w:p>
        </w:tc>
        <w:tc>
          <w:tcPr>
            <w:tcW w:w="2515" w:type="dxa"/>
          </w:tcPr>
          <w:p w14:paraId="497E9445" w14:textId="1991F51E" w:rsidR="00167732" w:rsidRDefault="00167732" w:rsidP="005B2C4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77-78</w:t>
            </w:r>
          </w:p>
        </w:tc>
        <w:tc>
          <w:tcPr>
            <w:tcW w:w="2516" w:type="dxa"/>
          </w:tcPr>
          <w:p w14:paraId="180AF07D" w14:textId="09CB3F9D" w:rsidR="00167732" w:rsidRDefault="00167732" w:rsidP="008919B9">
            <w:pPr>
              <w:keepNext/>
              <w:tabs>
                <w:tab w:val="center" w:pos="1150"/>
              </w:tabs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167732" w14:paraId="4819A2BC" w14:textId="77777777" w:rsidTr="001A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917FE26" w14:textId="1A84EA1B" w:rsidR="00167732" w:rsidRDefault="00167732" w:rsidP="005B2C41">
            <w:pPr>
              <w:ind w:firstLine="0"/>
            </w:pPr>
            <w:r>
              <w:t>Manipulator 8</w:t>
            </w:r>
          </w:p>
        </w:tc>
        <w:tc>
          <w:tcPr>
            <w:tcW w:w="2515" w:type="dxa"/>
          </w:tcPr>
          <w:p w14:paraId="087DDA1D" w14:textId="00C18AD7" w:rsidR="00167732" w:rsidRDefault="00736211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0111</w:t>
            </w:r>
          </w:p>
        </w:tc>
        <w:tc>
          <w:tcPr>
            <w:tcW w:w="2515" w:type="dxa"/>
          </w:tcPr>
          <w:p w14:paraId="5F2549FF" w14:textId="0F754150" w:rsidR="00167732" w:rsidRDefault="00167732" w:rsidP="005B2C4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79-80</w:t>
            </w:r>
          </w:p>
        </w:tc>
        <w:tc>
          <w:tcPr>
            <w:tcW w:w="2516" w:type="dxa"/>
          </w:tcPr>
          <w:p w14:paraId="3494B612" w14:textId="5554278D" w:rsidR="00167732" w:rsidRDefault="00167732" w:rsidP="008919B9">
            <w:pPr>
              <w:keepNext/>
              <w:tabs>
                <w:tab w:val="center" w:pos="1150"/>
              </w:tabs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660D7825" w14:textId="16871B1D" w:rsidR="00EA7083" w:rsidRDefault="005B2C41" w:rsidP="00EA7083">
      <w:pPr>
        <w:pStyle w:val="Legenda"/>
        <w:rPr>
          <w:b w:val="0"/>
          <w:sz w:val="22"/>
          <w:szCs w:val="22"/>
        </w:rPr>
      </w:pPr>
      <w:r>
        <w:t xml:space="preserve">Tabela </w:t>
      </w:r>
      <w:r w:rsidR="00A3531B">
        <w:rPr>
          <w:noProof/>
        </w:rPr>
        <w:fldChar w:fldCharType="begin"/>
      </w:r>
      <w:r w:rsidR="00A3531B">
        <w:rPr>
          <w:noProof/>
        </w:rPr>
        <w:instrText xml:space="preserve"> SEQ Tabela \* ARABIC </w:instrText>
      </w:r>
      <w:r w:rsidR="00A3531B">
        <w:rPr>
          <w:noProof/>
        </w:rPr>
        <w:fldChar w:fldCharType="separate"/>
      </w:r>
      <w:r w:rsidR="004C2659">
        <w:rPr>
          <w:noProof/>
        </w:rPr>
        <w:t>1</w:t>
      </w:r>
      <w:r w:rsidR="00A3531B">
        <w:rPr>
          <w:noProof/>
        </w:rPr>
        <w:fldChar w:fldCharType="end"/>
      </w:r>
      <w:r w:rsidR="00EA7083">
        <w:rPr>
          <w:noProof/>
        </w:rPr>
        <w:br/>
      </w:r>
    </w:p>
    <w:p w14:paraId="2DB31536" w14:textId="4432A580" w:rsidR="00EA7083" w:rsidRDefault="00EA7083" w:rsidP="001F0E43">
      <w:pPr>
        <w:pStyle w:val="Legenda"/>
        <w:jc w:val="both"/>
        <w:rPr>
          <w:noProof/>
        </w:rPr>
      </w:pPr>
      <w:r>
        <w:rPr>
          <w:b w:val="0"/>
          <w:sz w:val="22"/>
          <w:szCs w:val="22"/>
        </w:rPr>
        <w:t xml:space="preserve">Po podłączeniu do </w:t>
      </w:r>
      <w:r w:rsidR="00C55850">
        <w:rPr>
          <w:b w:val="0"/>
          <w:sz w:val="22"/>
          <w:szCs w:val="22"/>
        </w:rPr>
        <w:t>magistrali</w:t>
      </w:r>
      <w:r>
        <w:rPr>
          <w:b w:val="0"/>
          <w:sz w:val="22"/>
          <w:szCs w:val="22"/>
        </w:rPr>
        <w:t xml:space="preserve"> wszystkich urządzeń należy z menu instalatora lub programu PC uruchomić skanowanie magistrali.</w:t>
      </w:r>
    </w:p>
    <w:p w14:paraId="37870665" w14:textId="20302561" w:rsidR="0063409E" w:rsidRPr="0063409E" w:rsidRDefault="001F75AA" w:rsidP="00FB32A8">
      <w:pPr>
        <w:pStyle w:val="Nagwek2"/>
      </w:pPr>
      <w:bookmarkStart w:id="11" w:name="_Toc73372885"/>
      <w:r w:rsidRPr="00FB32A8">
        <w:t>Uwagi</w:t>
      </w:r>
      <w:bookmarkEnd w:id="11"/>
    </w:p>
    <w:p w14:paraId="0AFCFA48" w14:textId="69F28D2E" w:rsidR="00B2650D" w:rsidRDefault="00B2650D" w:rsidP="001F0E43">
      <w:pPr>
        <w:jc w:val="both"/>
      </w:pPr>
      <w:r>
        <w:t xml:space="preserve">Instalacja systemu alarmowego oraz </w:t>
      </w:r>
      <w:r w:rsidR="00320775">
        <w:t xml:space="preserve">wszelkie czynności regulacyjne, </w:t>
      </w:r>
      <w:r w:rsidR="00894AEB">
        <w:t>zmiany oraz czynności konserwacyjne</w:t>
      </w:r>
      <w:r w:rsidR="00320775">
        <w:t xml:space="preserve"> </w:t>
      </w:r>
      <w:r w:rsidR="00894AEB">
        <w:t>powinny być</w:t>
      </w:r>
      <w:r w:rsidR="00320775">
        <w:t xml:space="preserve"> wykonywane wyłącznie przez odpowiednio </w:t>
      </w:r>
      <w:r>
        <w:t>wykwalifikowanych instalatorów.</w:t>
      </w:r>
    </w:p>
    <w:p w14:paraId="261A4478" w14:textId="77777777" w:rsidR="00685B62" w:rsidRDefault="00320775" w:rsidP="001F0E43">
      <w:pPr>
        <w:jc w:val="both"/>
      </w:pPr>
      <w:r>
        <w:t>Nieprawidłowa instalacja może spowodować obrażenia osób i zwierząt oraz uszkodzenie mienia, za które producent nie ponosi odpowiedzialności.</w:t>
      </w:r>
      <w:r w:rsidR="00685B62">
        <w:t xml:space="preserve"> </w:t>
      </w:r>
    </w:p>
    <w:p w14:paraId="58C17ECB" w14:textId="16F55C50" w:rsidR="00A56A95" w:rsidRDefault="00685B62" w:rsidP="001F0E43">
      <w:pPr>
        <w:jc w:val="both"/>
      </w:pPr>
      <w:r w:rsidRPr="00685B62">
        <w:t>Podłączenie do instalacji elektrycznej należy</w:t>
      </w:r>
      <w:r>
        <w:t xml:space="preserve"> </w:t>
      </w:r>
      <w:r w:rsidRPr="00685B62">
        <w:t>wykonać zgodnie z obowiązującymi normami i</w:t>
      </w:r>
      <w:r>
        <w:t xml:space="preserve"> </w:t>
      </w:r>
      <w:r w:rsidRPr="00685B62">
        <w:t>przepisami prawnymi.</w:t>
      </w:r>
    </w:p>
    <w:p w14:paraId="5DE335B7" w14:textId="5320C6C1" w:rsidR="00A56A95" w:rsidRDefault="00A56A95"/>
    <w:p w14:paraId="122A0B5D" w14:textId="77777777" w:rsidR="00EB2230" w:rsidRPr="00441C99" w:rsidRDefault="00EB2230" w:rsidP="00EB2230">
      <w:pPr>
        <w:pStyle w:val="Nagwek1"/>
      </w:pPr>
      <w:bookmarkStart w:id="12" w:name="_Toc73372886"/>
      <w:r w:rsidRPr="00441C99">
        <w:t>Specyfikacja techniczna</w:t>
      </w:r>
      <w:bookmarkEnd w:id="12"/>
    </w:p>
    <w:p w14:paraId="7202AB8D" w14:textId="77777777" w:rsidR="001F75AA" w:rsidRDefault="001F75AA" w:rsidP="0052616F">
      <w:pPr>
        <w:pStyle w:val="Nagwek2"/>
      </w:pPr>
      <w:bookmarkStart w:id="13" w:name="_Toc73372887"/>
      <w:r w:rsidRPr="00441C99">
        <w:t>Dostępne modele central alarmowych</w:t>
      </w:r>
      <w:bookmarkEnd w:id="13"/>
    </w:p>
    <w:p w14:paraId="6B7C25F9" w14:textId="441BD456" w:rsidR="0052616F" w:rsidRDefault="00B2650D" w:rsidP="0052616F">
      <w:r>
        <w:t xml:space="preserve">Aby precyzyjnie dopasować system alarmowy do wymogów i oczekiwań klienta, centrala alarmowa Pulson </w:t>
      </w:r>
      <w:r w:rsidR="00043D53">
        <w:t>dostępna</w:t>
      </w:r>
      <w:r>
        <w:t xml:space="preserve"> jest w 4 wersjach sprzętowych:</w:t>
      </w:r>
    </w:p>
    <w:p w14:paraId="14C9B513" w14:textId="2EEA7C5D" w:rsidR="00B2650D" w:rsidRDefault="00B2650D" w:rsidP="00B2650D">
      <w:pPr>
        <w:pStyle w:val="Akapitzlist"/>
        <w:numPr>
          <w:ilvl w:val="0"/>
          <w:numId w:val="2"/>
        </w:numPr>
      </w:pPr>
      <w:r>
        <w:t>C</w:t>
      </w:r>
      <w:r w:rsidR="001F0E43">
        <w:t>P</w:t>
      </w:r>
      <w:r>
        <w:t>80</w:t>
      </w:r>
    </w:p>
    <w:p w14:paraId="193457DF" w14:textId="74B1D8EB" w:rsidR="00B2650D" w:rsidRDefault="00B2650D" w:rsidP="00B2650D">
      <w:pPr>
        <w:pStyle w:val="Akapitzlist"/>
        <w:numPr>
          <w:ilvl w:val="0"/>
          <w:numId w:val="2"/>
        </w:numPr>
      </w:pPr>
      <w:r>
        <w:t>CP80GSM</w:t>
      </w:r>
    </w:p>
    <w:p w14:paraId="081BC1CF" w14:textId="65DBA71B" w:rsidR="00B2650D" w:rsidRDefault="00B2650D" w:rsidP="00B2650D">
      <w:pPr>
        <w:pStyle w:val="Akapitzlist"/>
        <w:numPr>
          <w:ilvl w:val="0"/>
          <w:numId w:val="2"/>
        </w:numPr>
      </w:pPr>
      <w:r>
        <w:t>CP80IP</w:t>
      </w:r>
    </w:p>
    <w:p w14:paraId="2BE6D3BA" w14:textId="36A69AD7" w:rsidR="00B2650D" w:rsidRDefault="00B2650D" w:rsidP="00B2650D">
      <w:pPr>
        <w:pStyle w:val="Akapitzlist"/>
        <w:numPr>
          <w:ilvl w:val="0"/>
          <w:numId w:val="2"/>
        </w:numPr>
      </w:pPr>
      <w:r>
        <w:t>CP80PROF</w:t>
      </w:r>
    </w:p>
    <w:p w14:paraId="70908BDA" w14:textId="67C14EBD" w:rsidR="00A56A95" w:rsidRPr="0052616F" w:rsidRDefault="00F76807" w:rsidP="00A56A95">
      <w:r>
        <w:t xml:space="preserve">Różnice pomiędzy wyżej wymienionymi </w:t>
      </w:r>
      <w:r w:rsidR="00A56A95">
        <w:t xml:space="preserve">centralami opisana jest w </w:t>
      </w:r>
      <w:r w:rsidR="00A56A95">
        <w:fldChar w:fldCharType="begin"/>
      </w:r>
      <w:r w:rsidR="00A56A95">
        <w:instrText xml:space="preserve"> REF _Ref43563512 \h </w:instrText>
      </w:r>
      <w:r w:rsidR="00A56A95">
        <w:fldChar w:fldCharType="separate"/>
      </w:r>
      <w:r w:rsidR="004C2659">
        <w:t xml:space="preserve">Tabela </w:t>
      </w:r>
      <w:r w:rsidR="004C2659">
        <w:rPr>
          <w:noProof/>
        </w:rPr>
        <w:t>2</w:t>
      </w:r>
      <w:r w:rsidR="00A56A95">
        <w:fldChar w:fldCharType="end"/>
      </w:r>
      <w:r w:rsidR="00A56A95">
        <w:t>.</w:t>
      </w:r>
    </w:p>
    <w:p w14:paraId="53BF498C" w14:textId="12EE177F" w:rsidR="0052616F" w:rsidRDefault="0052616F" w:rsidP="00023C50">
      <w:pPr>
        <w:pStyle w:val="Nagwek2"/>
      </w:pPr>
      <w:bookmarkStart w:id="14" w:name="_Toc73372888"/>
      <w:r>
        <w:t>Dane techniczne</w:t>
      </w:r>
      <w:bookmarkEnd w:id="14"/>
    </w:p>
    <w:p w14:paraId="6D73C89F" w14:textId="4F9322CD" w:rsidR="00A56A95" w:rsidRDefault="00A56A95" w:rsidP="00A56A95">
      <w:pPr>
        <w:pStyle w:val="Legenda"/>
        <w:keepNext/>
        <w:ind w:firstLine="0"/>
      </w:pPr>
    </w:p>
    <w:tbl>
      <w:tblPr>
        <w:tblStyle w:val="rednialista1"/>
        <w:tblW w:w="0" w:type="auto"/>
        <w:tblLook w:val="04A0" w:firstRow="1" w:lastRow="0" w:firstColumn="1" w:lastColumn="0" w:noHBand="0" w:noVBand="1"/>
      </w:tblPr>
      <w:tblGrid>
        <w:gridCol w:w="3681"/>
        <w:gridCol w:w="1557"/>
        <w:gridCol w:w="1558"/>
        <w:gridCol w:w="1557"/>
        <w:gridCol w:w="1558"/>
      </w:tblGrid>
      <w:tr w:rsidR="001E524F" w14:paraId="02C98194" w14:textId="77777777" w:rsidTr="001A2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C756AB4" w14:textId="77777777" w:rsidR="001E524F" w:rsidRDefault="001E524F" w:rsidP="0052616F">
            <w:pPr>
              <w:ind w:firstLine="0"/>
            </w:pPr>
          </w:p>
        </w:tc>
        <w:tc>
          <w:tcPr>
            <w:tcW w:w="1557" w:type="dxa"/>
          </w:tcPr>
          <w:p w14:paraId="6F8B7C57" w14:textId="77777777" w:rsidR="001E524F" w:rsidRPr="001E524F" w:rsidRDefault="001E524F" w:rsidP="0032077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E524F">
              <w:rPr>
                <w:b/>
              </w:rPr>
              <w:t>CP-80</w:t>
            </w:r>
          </w:p>
        </w:tc>
        <w:tc>
          <w:tcPr>
            <w:tcW w:w="1558" w:type="dxa"/>
          </w:tcPr>
          <w:p w14:paraId="552E06AC" w14:textId="77777777" w:rsidR="001E524F" w:rsidRPr="001E524F" w:rsidRDefault="001E524F" w:rsidP="0032077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E524F">
              <w:rPr>
                <w:b/>
              </w:rPr>
              <w:t>CP-80GSM</w:t>
            </w:r>
          </w:p>
        </w:tc>
        <w:tc>
          <w:tcPr>
            <w:tcW w:w="1557" w:type="dxa"/>
          </w:tcPr>
          <w:p w14:paraId="61C2D211" w14:textId="77777777" w:rsidR="001E524F" w:rsidRPr="001E524F" w:rsidRDefault="001E524F" w:rsidP="0032077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E524F">
              <w:rPr>
                <w:b/>
              </w:rPr>
              <w:t>CP-80IP</w:t>
            </w:r>
          </w:p>
        </w:tc>
        <w:tc>
          <w:tcPr>
            <w:tcW w:w="1558" w:type="dxa"/>
          </w:tcPr>
          <w:p w14:paraId="0A01D15D" w14:textId="77777777" w:rsidR="001E524F" w:rsidRPr="001E524F" w:rsidRDefault="001E524F" w:rsidP="0032077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E524F">
              <w:rPr>
                <w:b/>
              </w:rPr>
              <w:t>CP-80PROF</w:t>
            </w:r>
          </w:p>
        </w:tc>
      </w:tr>
      <w:tr w:rsidR="00320775" w14:paraId="4C64AD08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77CC55D" w14:textId="77777777" w:rsidR="00320775" w:rsidRDefault="00320775" w:rsidP="00320775">
            <w:pPr>
              <w:ind w:firstLine="0"/>
            </w:pPr>
            <w:r>
              <w:t>Ilość linii dozorowych na płycie</w:t>
            </w:r>
            <w:r w:rsidR="00B2650D">
              <w:t xml:space="preserve"> centrali </w:t>
            </w:r>
          </w:p>
        </w:tc>
        <w:tc>
          <w:tcPr>
            <w:tcW w:w="1557" w:type="dxa"/>
          </w:tcPr>
          <w:p w14:paraId="58AC35E9" w14:textId="77777777" w:rsidR="00320775" w:rsidRDefault="00320775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58" w:type="dxa"/>
          </w:tcPr>
          <w:p w14:paraId="619D1429" w14:textId="77777777" w:rsidR="00320775" w:rsidRDefault="00320775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57" w:type="dxa"/>
          </w:tcPr>
          <w:p w14:paraId="621B425B" w14:textId="77777777" w:rsidR="00320775" w:rsidRDefault="00320775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58" w:type="dxa"/>
          </w:tcPr>
          <w:p w14:paraId="4ACD989D" w14:textId="77777777" w:rsidR="00320775" w:rsidRDefault="00320775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320775" w14:paraId="1F09DFBF" w14:textId="77777777" w:rsidTr="001A2129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D4ED842" w14:textId="77777777" w:rsidR="00320775" w:rsidRDefault="00320775" w:rsidP="00320775">
            <w:pPr>
              <w:ind w:firstLine="0"/>
            </w:pPr>
            <w:r>
              <w:t>Maksymalna ilość linii dozorowych</w:t>
            </w:r>
          </w:p>
        </w:tc>
        <w:tc>
          <w:tcPr>
            <w:tcW w:w="1557" w:type="dxa"/>
          </w:tcPr>
          <w:p w14:paraId="64CB3956" w14:textId="77777777" w:rsidR="00320775" w:rsidRDefault="00320775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  <w:tc>
          <w:tcPr>
            <w:tcW w:w="1558" w:type="dxa"/>
          </w:tcPr>
          <w:p w14:paraId="63637E84" w14:textId="77777777" w:rsidR="00320775" w:rsidRDefault="00320775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  <w:tc>
          <w:tcPr>
            <w:tcW w:w="1557" w:type="dxa"/>
          </w:tcPr>
          <w:p w14:paraId="7AF98BD4" w14:textId="77777777" w:rsidR="00320775" w:rsidRDefault="00320775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  <w:tc>
          <w:tcPr>
            <w:tcW w:w="1558" w:type="dxa"/>
          </w:tcPr>
          <w:p w14:paraId="52764A36" w14:textId="77777777" w:rsidR="00320775" w:rsidRDefault="00320775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</w:tr>
      <w:tr w:rsidR="00320775" w14:paraId="20ABE378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8D96BF7" w14:textId="77777777" w:rsidR="00320775" w:rsidRDefault="00B2650D" w:rsidP="00320775">
            <w:pPr>
              <w:ind w:firstLine="0"/>
            </w:pPr>
            <w:r>
              <w:t>Maksymalna ilość modułów rozszerzeń linii</w:t>
            </w:r>
          </w:p>
        </w:tc>
        <w:tc>
          <w:tcPr>
            <w:tcW w:w="1557" w:type="dxa"/>
          </w:tcPr>
          <w:p w14:paraId="280FCACF" w14:textId="77777777" w:rsidR="00320775" w:rsidRDefault="00B2650D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558" w:type="dxa"/>
          </w:tcPr>
          <w:p w14:paraId="00E42625" w14:textId="77777777" w:rsidR="00320775" w:rsidRDefault="00B2650D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557" w:type="dxa"/>
          </w:tcPr>
          <w:p w14:paraId="4B97FCBB" w14:textId="77777777" w:rsidR="00320775" w:rsidRDefault="00B2650D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558" w:type="dxa"/>
          </w:tcPr>
          <w:p w14:paraId="20C780FB" w14:textId="77777777" w:rsidR="00320775" w:rsidRDefault="00B2650D" w:rsidP="0032077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320775" w14:paraId="258F8969" w14:textId="77777777" w:rsidTr="001A2129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D42349A" w14:textId="77777777" w:rsidR="00320775" w:rsidRDefault="00B2650D" w:rsidP="00320775">
            <w:pPr>
              <w:ind w:firstLine="0"/>
            </w:pPr>
            <w:r>
              <w:lastRenderedPageBreak/>
              <w:t>Ilość wyjść na płycie centrali</w:t>
            </w:r>
          </w:p>
        </w:tc>
        <w:tc>
          <w:tcPr>
            <w:tcW w:w="1557" w:type="dxa"/>
          </w:tcPr>
          <w:p w14:paraId="6FE8F91E" w14:textId="1644DDC5" w:rsidR="00320775" w:rsidRDefault="00736211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1+</w:t>
            </w:r>
            <w:r w:rsidR="00B2650D">
              <w:t>4</w:t>
            </w:r>
          </w:p>
        </w:tc>
        <w:tc>
          <w:tcPr>
            <w:tcW w:w="1558" w:type="dxa"/>
          </w:tcPr>
          <w:p w14:paraId="57A9F9CB" w14:textId="0CAD918D" w:rsidR="00320775" w:rsidRDefault="00736211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1+4</w:t>
            </w:r>
          </w:p>
        </w:tc>
        <w:tc>
          <w:tcPr>
            <w:tcW w:w="1557" w:type="dxa"/>
          </w:tcPr>
          <w:p w14:paraId="2EE0D15D" w14:textId="45BBA4FD" w:rsidR="00320775" w:rsidRDefault="00736211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1+4</w:t>
            </w:r>
          </w:p>
        </w:tc>
        <w:tc>
          <w:tcPr>
            <w:tcW w:w="1558" w:type="dxa"/>
          </w:tcPr>
          <w:p w14:paraId="01CCB6DA" w14:textId="2AC3291D" w:rsidR="00320775" w:rsidRDefault="00736211" w:rsidP="0032077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1+4</w:t>
            </w:r>
          </w:p>
        </w:tc>
      </w:tr>
      <w:tr w:rsidR="00320775" w14:paraId="7027D594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E974E2D" w14:textId="77777777" w:rsidR="00320775" w:rsidRDefault="00B2650D" w:rsidP="00320775">
            <w:pPr>
              <w:ind w:firstLine="0"/>
            </w:pPr>
            <w:r>
              <w:t>Maksymalna ilość wyjść</w:t>
            </w:r>
          </w:p>
        </w:tc>
        <w:tc>
          <w:tcPr>
            <w:tcW w:w="1557" w:type="dxa"/>
          </w:tcPr>
          <w:p w14:paraId="5D9ED456" w14:textId="38FC80F3" w:rsidR="00320775" w:rsidRDefault="00736211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58" w:type="dxa"/>
          </w:tcPr>
          <w:p w14:paraId="3144C5BA" w14:textId="74F20304" w:rsidR="00320775" w:rsidRDefault="00736211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57" w:type="dxa"/>
          </w:tcPr>
          <w:p w14:paraId="36624C49" w14:textId="2D4D42B2" w:rsidR="00320775" w:rsidRDefault="00736211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58" w:type="dxa"/>
          </w:tcPr>
          <w:p w14:paraId="74154C95" w14:textId="2E1C198C" w:rsidR="00320775" w:rsidRDefault="00736211" w:rsidP="0032077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DA2374" w14:paraId="1EA4F697" w14:textId="77777777" w:rsidTr="001A2129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3398CDF" w14:textId="77777777" w:rsidR="00DA2374" w:rsidRDefault="00DA2374" w:rsidP="00320775">
            <w:pPr>
              <w:ind w:firstLine="0"/>
            </w:pPr>
            <w:r>
              <w:t>Maksymalna ilość podsystemów</w:t>
            </w:r>
          </w:p>
        </w:tc>
        <w:tc>
          <w:tcPr>
            <w:tcW w:w="1557" w:type="dxa"/>
          </w:tcPr>
          <w:p w14:paraId="11DE1577" w14:textId="77777777" w:rsidR="00DA2374" w:rsidRDefault="00DA2374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58" w:type="dxa"/>
          </w:tcPr>
          <w:p w14:paraId="0FEA3087" w14:textId="77777777" w:rsidR="00DA2374" w:rsidRDefault="00DA2374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57" w:type="dxa"/>
          </w:tcPr>
          <w:p w14:paraId="26546AA9" w14:textId="77777777" w:rsidR="00DA2374" w:rsidRDefault="00DA2374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58" w:type="dxa"/>
          </w:tcPr>
          <w:p w14:paraId="0F8C910A" w14:textId="77777777" w:rsidR="00DA2374" w:rsidRDefault="00DA2374" w:rsidP="0032077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DA2374" w14:paraId="1AE0D978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994BD0C" w14:textId="77777777" w:rsidR="00DA2374" w:rsidRDefault="00DA2374" w:rsidP="00320775">
            <w:pPr>
              <w:ind w:firstLine="0"/>
            </w:pPr>
            <w:r>
              <w:t>Maksymalna ilość klawiatur</w:t>
            </w:r>
          </w:p>
        </w:tc>
        <w:tc>
          <w:tcPr>
            <w:tcW w:w="1557" w:type="dxa"/>
          </w:tcPr>
          <w:p w14:paraId="1A25460F" w14:textId="77777777" w:rsidR="00DA2374" w:rsidRDefault="00DA2374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58" w:type="dxa"/>
          </w:tcPr>
          <w:p w14:paraId="22FD78FB" w14:textId="77777777" w:rsidR="00DA2374" w:rsidRDefault="00DA2374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57" w:type="dxa"/>
          </w:tcPr>
          <w:p w14:paraId="7116EC41" w14:textId="77777777" w:rsidR="00DA2374" w:rsidRDefault="00DA2374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58" w:type="dxa"/>
          </w:tcPr>
          <w:p w14:paraId="177266DD" w14:textId="77777777" w:rsidR="00DA2374" w:rsidRDefault="00DA2374" w:rsidP="0032077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DA2374" w14:paraId="43174551" w14:textId="77777777" w:rsidTr="001A2129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F039860" w14:textId="77777777" w:rsidR="00DA2374" w:rsidRDefault="00DA2374" w:rsidP="00320775">
            <w:pPr>
              <w:ind w:firstLine="0"/>
            </w:pPr>
            <w:r>
              <w:t>Kodów użytkownika</w:t>
            </w:r>
          </w:p>
        </w:tc>
        <w:tc>
          <w:tcPr>
            <w:tcW w:w="1557" w:type="dxa"/>
          </w:tcPr>
          <w:p w14:paraId="07F9752B" w14:textId="77777777" w:rsidR="00DA2374" w:rsidRDefault="00DA2374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558" w:type="dxa"/>
          </w:tcPr>
          <w:p w14:paraId="0810A161" w14:textId="77777777" w:rsidR="00DA2374" w:rsidRDefault="00DA2374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557" w:type="dxa"/>
          </w:tcPr>
          <w:p w14:paraId="010BC6E8" w14:textId="77777777" w:rsidR="00DA2374" w:rsidRDefault="00DA2374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558" w:type="dxa"/>
          </w:tcPr>
          <w:p w14:paraId="3BDA5C64" w14:textId="77777777" w:rsidR="00DA2374" w:rsidRDefault="00DA2374" w:rsidP="0032077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</w:t>
            </w:r>
          </w:p>
        </w:tc>
      </w:tr>
      <w:tr w:rsidR="00320775" w14:paraId="27FE5B83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ECB0353" w14:textId="77777777" w:rsidR="00320775" w:rsidRDefault="00320775" w:rsidP="004A04D0">
            <w:pPr>
              <w:ind w:firstLine="0"/>
            </w:pPr>
            <w:r>
              <w:t xml:space="preserve">Moduł Wi-Fi na płycie </w:t>
            </w:r>
            <w:r w:rsidR="004A04D0">
              <w:t>centrali</w:t>
            </w:r>
          </w:p>
        </w:tc>
        <w:tc>
          <w:tcPr>
            <w:tcW w:w="1557" w:type="dxa"/>
          </w:tcPr>
          <w:p w14:paraId="7D4B6B41" w14:textId="77777777" w:rsidR="00320775" w:rsidRDefault="00320775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8" w:type="dxa"/>
          </w:tcPr>
          <w:p w14:paraId="515E903A" w14:textId="77777777" w:rsidR="00320775" w:rsidRDefault="00320775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14:paraId="33CFE566" w14:textId="77777777" w:rsidR="00320775" w:rsidRDefault="004A04D0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●</w:t>
            </w:r>
          </w:p>
        </w:tc>
        <w:tc>
          <w:tcPr>
            <w:tcW w:w="1558" w:type="dxa"/>
          </w:tcPr>
          <w:p w14:paraId="49A05C36" w14:textId="77777777" w:rsidR="00320775" w:rsidRDefault="00320775" w:rsidP="0032077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●</w:t>
            </w:r>
          </w:p>
        </w:tc>
      </w:tr>
      <w:tr w:rsidR="00320775" w14:paraId="0946B4A9" w14:textId="77777777" w:rsidTr="001A2129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4096689" w14:textId="77777777" w:rsidR="00320775" w:rsidRDefault="004A04D0" w:rsidP="004A04D0">
            <w:pPr>
              <w:ind w:firstLine="0"/>
            </w:pPr>
            <w:r>
              <w:t>Moduł IP na płycie centrali</w:t>
            </w:r>
          </w:p>
        </w:tc>
        <w:tc>
          <w:tcPr>
            <w:tcW w:w="1557" w:type="dxa"/>
          </w:tcPr>
          <w:p w14:paraId="57AF8D94" w14:textId="77777777" w:rsidR="00320775" w:rsidRDefault="00320775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8" w:type="dxa"/>
          </w:tcPr>
          <w:p w14:paraId="04D7519E" w14:textId="77777777" w:rsidR="00320775" w:rsidRDefault="00320775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14:paraId="5362CE9F" w14:textId="77777777" w:rsidR="00320775" w:rsidRDefault="00DA2374" w:rsidP="0032077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●</w:t>
            </w:r>
          </w:p>
        </w:tc>
        <w:tc>
          <w:tcPr>
            <w:tcW w:w="1558" w:type="dxa"/>
          </w:tcPr>
          <w:p w14:paraId="109D9AC2" w14:textId="77777777" w:rsidR="00320775" w:rsidRDefault="00320775" w:rsidP="0032077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●</w:t>
            </w:r>
          </w:p>
        </w:tc>
      </w:tr>
      <w:tr w:rsidR="00B2650D" w14:paraId="66B0887A" w14:textId="77777777" w:rsidTr="001A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88D6300" w14:textId="77777777" w:rsidR="00B2650D" w:rsidRDefault="004A04D0" w:rsidP="004A04D0">
            <w:pPr>
              <w:ind w:firstLine="0"/>
            </w:pPr>
            <w:r>
              <w:t>Moduł GSM na płycie centrali</w:t>
            </w:r>
          </w:p>
        </w:tc>
        <w:tc>
          <w:tcPr>
            <w:tcW w:w="1557" w:type="dxa"/>
          </w:tcPr>
          <w:p w14:paraId="631BEC43" w14:textId="77777777" w:rsidR="00B2650D" w:rsidRDefault="00B2650D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8" w:type="dxa"/>
          </w:tcPr>
          <w:p w14:paraId="4143AA85" w14:textId="77777777" w:rsidR="00B2650D" w:rsidRDefault="00DA2374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●</w:t>
            </w:r>
          </w:p>
        </w:tc>
        <w:tc>
          <w:tcPr>
            <w:tcW w:w="1557" w:type="dxa"/>
          </w:tcPr>
          <w:p w14:paraId="5BF18489" w14:textId="77777777" w:rsidR="00B2650D" w:rsidRDefault="00B2650D" w:rsidP="0032077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8" w:type="dxa"/>
          </w:tcPr>
          <w:p w14:paraId="5B765BE7" w14:textId="77777777" w:rsidR="00B2650D" w:rsidRDefault="00DA2374" w:rsidP="0087588F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●</w:t>
            </w:r>
          </w:p>
        </w:tc>
      </w:tr>
    </w:tbl>
    <w:p w14:paraId="6AD7238B" w14:textId="500ACF8C" w:rsidR="0087588F" w:rsidRDefault="0087588F" w:rsidP="0087588F">
      <w:pPr>
        <w:pStyle w:val="Legenda"/>
      </w:pPr>
      <w:bookmarkStart w:id="15" w:name="_Ref43563512"/>
      <w:r>
        <w:t xml:space="preserve">Tabela </w:t>
      </w:r>
      <w:r w:rsidR="00A3531B">
        <w:rPr>
          <w:noProof/>
        </w:rPr>
        <w:fldChar w:fldCharType="begin"/>
      </w:r>
      <w:r w:rsidR="00A3531B">
        <w:rPr>
          <w:noProof/>
        </w:rPr>
        <w:instrText xml:space="preserve"> SEQ Tabela \* ARABIC </w:instrText>
      </w:r>
      <w:r w:rsidR="00A3531B">
        <w:rPr>
          <w:noProof/>
        </w:rPr>
        <w:fldChar w:fldCharType="separate"/>
      </w:r>
      <w:r w:rsidR="004C2659">
        <w:rPr>
          <w:noProof/>
        </w:rPr>
        <w:t>2</w:t>
      </w:r>
      <w:r w:rsidR="00A3531B">
        <w:rPr>
          <w:noProof/>
        </w:rPr>
        <w:fldChar w:fldCharType="end"/>
      </w:r>
      <w:bookmarkEnd w:id="15"/>
    </w:p>
    <w:p w14:paraId="3307C821" w14:textId="77777777" w:rsidR="00081478" w:rsidRDefault="00081478"/>
    <w:p w14:paraId="5F984C97" w14:textId="77777777" w:rsidR="0087588F" w:rsidRDefault="0087588F">
      <w:pPr>
        <w:rPr>
          <w:b/>
          <w:bCs/>
          <w:sz w:val="18"/>
          <w:szCs w:val="18"/>
        </w:rPr>
      </w:pPr>
      <w:r>
        <w:br w:type="page"/>
      </w:r>
    </w:p>
    <w:p w14:paraId="47F3EFE4" w14:textId="77777777" w:rsidR="001E524F" w:rsidRDefault="001E524F" w:rsidP="0087588F">
      <w:pPr>
        <w:pStyle w:val="Legenda"/>
      </w:pPr>
    </w:p>
    <w:p w14:paraId="0E689BD6" w14:textId="430C4F0E" w:rsidR="0073685A" w:rsidRDefault="00D1084A" w:rsidP="0087588F">
      <w:pPr>
        <w:pStyle w:val="Nagwek2"/>
      </w:pPr>
      <w:bookmarkStart w:id="16" w:name="_Toc73372889"/>
      <w:r>
        <w:rPr>
          <w:noProof/>
          <w:color w:val="FBD5B5" w:themeColor="accent6"/>
          <w:lang w:eastAsia="pl-PL"/>
        </w:rPr>
        <w:drawing>
          <wp:anchor distT="0" distB="0" distL="114300" distR="114300" simplePos="0" relativeHeight="251654656" behindDoc="0" locked="0" layoutInCell="1" allowOverlap="1" wp14:anchorId="0F27652B" wp14:editId="712B3197">
            <wp:simplePos x="0" y="0"/>
            <wp:positionH relativeFrom="column">
              <wp:posOffset>89535</wp:posOffset>
            </wp:positionH>
            <wp:positionV relativeFrom="paragraph">
              <wp:posOffset>383540</wp:posOffset>
            </wp:positionV>
            <wp:extent cx="5977890" cy="2968625"/>
            <wp:effectExtent l="0" t="0" r="3810" b="3175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NTRALA TO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88F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DAEFBB6" wp14:editId="4A41A9E5">
                <wp:simplePos x="0" y="0"/>
                <wp:positionH relativeFrom="column">
                  <wp:posOffset>89535</wp:posOffset>
                </wp:positionH>
                <wp:positionV relativeFrom="paragraph">
                  <wp:posOffset>3409315</wp:posOffset>
                </wp:positionV>
                <wp:extent cx="5977890" cy="635"/>
                <wp:effectExtent l="0" t="0" r="0" b="0"/>
                <wp:wrapSquare wrapText="bothSides"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7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7C5B89" w14:textId="1DFD2B34" w:rsidR="007446CC" w:rsidRPr="009B644E" w:rsidRDefault="007446CC" w:rsidP="0087588F">
                            <w:pPr>
                              <w:pStyle w:val="Legenda"/>
                              <w:rPr>
                                <w:b w:val="0"/>
                                <w:bCs w:val="0"/>
                                <w:noProof/>
                                <w:color w:val="FBD5B5" w:themeColor="accent6"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AEFBB6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7.05pt;margin-top:268.45pt;width:470.7pt;height: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" stroked="f">
                <v:textbox style="mso-fit-shape-to-text:t" inset="0,0,0,0">
                  <w:txbxContent>
                    <w:p w14:paraId="567C5B89" w14:textId="1DFD2B34" w:rsidR="007446CC" w:rsidRPr="009B644E" w:rsidRDefault="007446CC" w:rsidP="0087588F">
                      <w:pPr>
                        <w:pStyle w:val="Legenda"/>
                        <w:rPr>
                          <w:b w:val="0"/>
                          <w:bCs w:val="0"/>
                          <w:noProof/>
                          <w:color w:val="FBD5B5" w:themeColor="accent6"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524F">
        <w:t xml:space="preserve">Opis </w:t>
      </w:r>
      <w:r w:rsidR="00C21074">
        <w:t>płyty głównej</w:t>
      </w:r>
      <w:bookmarkEnd w:id="16"/>
    </w:p>
    <w:p w14:paraId="6D0308F5" w14:textId="77777777" w:rsidR="00D1084A" w:rsidRPr="00D1084A" w:rsidRDefault="00D1084A" w:rsidP="00D1084A"/>
    <w:p w14:paraId="146F29BC" w14:textId="77777777" w:rsidR="0087588F" w:rsidRDefault="0087588F" w:rsidP="0087588F"/>
    <w:p w14:paraId="6593ED68" w14:textId="77777777" w:rsidR="00CB377A" w:rsidRDefault="00CB377A" w:rsidP="0087588F"/>
    <w:p w14:paraId="7707943B" w14:textId="77777777" w:rsidR="00CB377A" w:rsidRPr="0087588F" w:rsidRDefault="00CB377A" w:rsidP="0087588F"/>
    <w:tbl>
      <w:tblPr>
        <w:tblStyle w:val="Jasnecieniowanie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2977"/>
        <w:gridCol w:w="1843"/>
        <w:gridCol w:w="3366"/>
      </w:tblGrid>
      <w:tr w:rsidR="007C189D" w14:paraId="7FB0E3E4" w14:textId="77777777" w:rsidTr="00737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280931B" w14:textId="0BADCDE9" w:rsidR="007C189D" w:rsidRDefault="007C189D" w:rsidP="00E34BFA">
            <w:pPr>
              <w:jc w:val="center"/>
            </w:pPr>
            <w:r>
              <w:t>ikona</w:t>
            </w:r>
          </w:p>
        </w:tc>
        <w:tc>
          <w:tcPr>
            <w:tcW w:w="2977" w:type="dxa"/>
          </w:tcPr>
          <w:p w14:paraId="299864DA" w14:textId="0A3985C8" w:rsidR="007C189D" w:rsidRDefault="007C189D" w:rsidP="00E34B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1843" w:type="dxa"/>
          </w:tcPr>
          <w:p w14:paraId="17E16B1E" w14:textId="2EE933B5" w:rsidR="007C189D" w:rsidRDefault="007C189D" w:rsidP="00E34B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Kolor diody</w:t>
            </w:r>
          </w:p>
        </w:tc>
        <w:tc>
          <w:tcPr>
            <w:tcW w:w="3366" w:type="dxa"/>
          </w:tcPr>
          <w:p w14:paraId="5661C434" w14:textId="047BAE7C" w:rsidR="007C189D" w:rsidRDefault="007C189D" w:rsidP="00E34B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7C189D" w14:paraId="147C5DF9" w14:textId="77777777" w:rsidTr="00737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033955BE" w14:textId="7A500FE7" w:rsidR="007C189D" w:rsidRDefault="007C189D" w:rsidP="007C189D">
            <w:pPr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color w:val="CD630B" w:themeColor="accent6" w:themeShade="80"/>
                <w:lang w:eastAsia="pl-PL"/>
              </w:rPr>
              <w:drawing>
                <wp:inline distT="0" distB="0" distL="0" distR="0" wp14:anchorId="6C7F0042" wp14:editId="5F39E108">
                  <wp:extent cx="298325" cy="298325"/>
                  <wp:effectExtent l="0" t="0" r="6985" b="6985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UD 4x4.b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5" cy="29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499B0A5A" w14:textId="3F9CD663" w:rsidR="007C189D" w:rsidRPr="000D07BD" w:rsidRDefault="007C189D" w:rsidP="000D336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0D07BD">
              <w:rPr>
                <w:color w:val="auto"/>
              </w:rPr>
              <w:t>H</w:t>
            </w:r>
            <w:r w:rsidR="009F584D">
              <w:rPr>
                <w:color w:val="auto"/>
              </w:rPr>
              <w:t>e</w:t>
            </w:r>
            <w:r w:rsidRPr="000D07BD">
              <w:rPr>
                <w:color w:val="auto"/>
              </w:rPr>
              <w:t>artbeat</w:t>
            </w:r>
            <w:proofErr w:type="spellEnd"/>
          </w:p>
        </w:tc>
        <w:tc>
          <w:tcPr>
            <w:tcW w:w="1843" w:type="dxa"/>
            <w:vAlign w:val="center"/>
          </w:tcPr>
          <w:p w14:paraId="0306B068" w14:textId="6CBCEEE6" w:rsidR="007C189D" w:rsidRPr="000D07BD" w:rsidRDefault="007C189D" w:rsidP="0087588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Czerwona</w:t>
            </w:r>
          </w:p>
        </w:tc>
        <w:tc>
          <w:tcPr>
            <w:tcW w:w="3366" w:type="dxa"/>
          </w:tcPr>
          <w:p w14:paraId="5BE8FE9B" w14:textId="366FA870" w:rsidR="007C189D" w:rsidRPr="00E01FCC" w:rsidRDefault="00E34BFA" w:rsidP="00736211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>Dioda sygnalizuje poprawną pracę układów</w:t>
            </w:r>
            <w:r w:rsidR="00736211" w:rsidRPr="00E01FCC">
              <w:rPr>
                <w:color w:val="auto"/>
              </w:rPr>
              <w:t xml:space="preserve"> (procesora oraz układów odpowiedzialnych za komunikacje IP oraz GPRS)</w:t>
            </w:r>
            <w:r w:rsidRPr="00E01FCC">
              <w:rPr>
                <w:color w:val="auto"/>
              </w:rPr>
              <w:t>. Jeśl</w:t>
            </w:r>
            <w:r w:rsidR="00736211" w:rsidRPr="00E01FCC">
              <w:rPr>
                <w:color w:val="auto"/>
              </w:rPr>
              <w:t>i system działa prawidłowo diody</w:t>
            </w:r>
            <w:r w:rsidRPr="00E01FCC">
              <w:rPr>
                <w:color w:val="auto"/>
              </w:rPr>
              <w:t xml:space="preserve"> powinn</w:t>
            </w:r>
            <w:r w:rsidR="00736211" w:rsidRPr="00E01FCC">
              <w:rPr>
                <w:color w:val="auto"/>
              </w:rPr>
              <w:t>y</w:t>
            </w:r>
            <w:r w:rsidRPr="00E01FCC">
              <w:rPr>
                <w:color w:val="auto"/>
              </w:rPr>
              <w:t xml:space="preserve"> migać z częstotliwością ok. 1 raz na sekundę.</w:t>
            </w:r>
          </w:p>
        </w:tc>
      </w:tr>
      <w:tr w:rsidR="007C189D" w14:paraId="09782F67" w14:textId="77777777" w:rsidTr="00737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2C3F094C" w14:textId="4B13F505" w:rsidR="007C189D" w:rsidRDefault="007C189D" w:rsidP="007C189D">
            <w:pPr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color w:val="CD630B" w:themeColor="accent6" w:themeShade="80"/>
                <w:lang w:eastAsia="pl-PL"/>
              </w:rPr>
              <w:drawing>
                <wp:inline distT="0" distB="0" distL="0" distR="0" wp14:anchorId="57AB9A94" wp14:editId="6D5610D4">
                  <wp:extent cx="298325" cy="298325"/>
                  <wp:effectExtent l="0" t="0" r="6985" b="6985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UD 4x4.b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5" cy="29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09546215" w14:textId="62134CA2" w:rsidR="007C189D" w:rsidRPr="000D07BD" w:rsidRDefault="007C189D" w:rsidP="000D33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Komunikacja</w:t>
            </w:r>
          </w:p>
        </w:tc>
        <w:tc>
          <w:tcPr>
            <w:tcW w:w="1843" w:type="dxa"/>
            <w:vAlign w:val="center"/>
          </w:tcPr>
          <w:p w14:paraId="485A9F87" w14:textId="543BFFBE" w:rsidR="007C189D" w:rsidRPr="000D07BD" w:rsidRDefault="007C189D" w:rsidP="0087588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Zielona</w:t>
            </w:r>
          </w:p>
        </w:tc>
        <w:tc>
          <w:tcPr>
            <w:tcW w:w="3366" w:type="dxa"/>
          </w:tcPr>
          <w:p w14:paraId="05437F52" w14:textId="3EAF5464" w:rsidR="007C189D" w:rsidRPr="00E01FCC" w:rsidRDefault="00E34BFA" w:rsidP="0087588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 xml:space="preserve">Dioda sygnalizuje poprawną komunikację na magistrali danych. Przy poprawnej pracy zielona dioda komunikacja miga z bardzo dużą </w:t>
            </w:r>
            <w:r w:rsidR="00034166" w:rsidRPr="00E01FCC">
              <w:rPr>
                <w:color w:val="auto"/>
              </w:rPr>
              <w:t>częstotliwością</w:t>
            </w:r>
            <w:r w:rsidRPr="00E01FCC">
              <w:rPr>
                <w:color w:val="auto"/>
              </w:rPr>
              <w:t>.</w:t>
            </w:r>
          </w:p>
        </w:tc>
      </w:tr>
      <w:tr w:rsidR="007C189D" w14:paraId="35CD61CA" w14:textId="77777777" w:rsidTr="00737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2466018" w14:textId="13A1F8E0" w:rsidR="007C189D" w:rsidRDefault="007C189D" w:rsidP="007C189D">
            <w:pPr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color w:val="CD630B" w:themeColor="accent6" w:themeShade="80"/>
                <w:lang w:eastAsia="pl-PL"/>
              </w:rPr>
              <w:drawing>
                <wp:inline distT="0" distB="0" distL="0" distR="0" wp14:anchorId="31E1283C" wp14:editId="25D1548C">
                  <wp:extent cx="293915" cy="293915"/>
                  <wp:effectExtent l="0" t="0" r="0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UD 4x4.b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5" cy="29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70E168BC" w14:textId="54A18169" w:rsidR="007C189D" w:rsidRPr="000D07BD" w:rsidRDefault="007C189D" w:rsidP="000D336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Chmura</w:t>
            </w:r>
          </w:p>
        </w:tc>
        <w:tc>
          <w:tcPr>
            <w:tcW w:w="1843" w:type="dxa"/>
            <w:vAlign w:val="center"/>
          </w:tcPr>
          <w:p w14:paraId="38B753A0" w14:textId="1CCF01DA" w:rsidR="007C189D" w:rsidRPr="000D07BD" w:rsidRDefault="007C189D" w:rsidP="0087588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Niebieska</w:t>
            </w:r>
          </w:p>
        </w:tc>
        <w:tc>
          <w:tcPr>
            <w:tcW w:w="3366" w:type="dxa"/>
          </w:tcPr>
          <w:p w14:paraId="127BE358" w14:textId="288101F3" w:rsidR="007C189D" w:rsidRPr="00E01FCC" w:rsidRDefault="00B0355A" w:rsidP="0087588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 xml:space="preserve">Dioda informuje o dostępie do sieci </w:t>
            </w:r>
            <w:proofErr w:type="spellStart"/>
            <w:r w:rsidRPr="00E01FCC">
              <w:rPr>
                <w:color w:val="auto"/>
              </w:rPr>
              <w:t>internet</w:t>
            </w:r>
            <w:proofErr w:type="spellEnd"/>
            <w:r w:rsidRPr="00E01FCC">
              <w:rPr>
                <w:color w:val="auto"/>
              </w:rPr>
              <w:t>.</w:t>
            </w:r>
          </w:p>
        </w:tc>
      </w:tr>
      <w:tr w:rsidR="007C189D" w14:paraId="1461FA20" w14:textId="77777777" w:rsidTr="00737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A5B8A5F" w14:textId="0DC548F0" w:rsidR="007C189D" w:rsidRDefault="007C189D" w:rsidP="007C189D">
            <w:pPr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color w:val="CD630B" w:themeColor="accent6" w:themeShade="80"/>
                <w:lang w:eastAsia="pl-PL"/>
              </w:rPr>
              <w:drawing>
                <wp:inline distT="0" distB="0" distL="0" distR="0" wp14:anchorId="648BD236" wp14:editId="64A64E8D">
                  <wp:extent cx="293915" cy="293915"/>
                  <wp:effectExtent l="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UD 4x4.bm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15" cy="29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64D82205" w14:textId="52EE80EB" w:rsidR="007C189D" w:rsidRPr="000D07BD" w:rsidRDefault="007C189D" w:rsidP="000D33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Lora</w:t>
            </w:r>
          </w:p>
        </w:tc>
        <w:tc>
          <w:tcPr>
            <w:tcW w:w="1843" w:type="dxa"/>
            <w:vAlign w:val="center"/>
          </w:tcPr>
          <w:p w14:paraId="3ABA174F" w14:textId="2725D15C" w:rsidR="007C189D" w:rsidRPr="000D07BD" w:rsidRDefault="007C189D" w:rsidP="0087588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-</w:t>
            </w:r>
          </w:p>
        </w:tc>
        <w:tc>
          <w:tcPr>
            <w:tcW w:w="3366" w:type="dxa"/>
          </w:tcPr>
          <w:p w14:paraId="529E0CE8" w14:textId="5667CAA4" w:rsidR="007C189D" w:rsidRPr="00E01FCC" w:rsidRDefault="00E34BFA" w:rsidP="0087588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>Złącze do podłączenia bezprzewodowego modułu komunikacyjnego umożliwiającego komunikacje z urządzeniami bezprzewodowymi.</w:t>
            </w:r>
          </w:p>
        </w:tc>
      </w:tr>
      <w:tr w:rsidR="007C189D" w14:paraId="269C8F7E" w14:textId="77777777" w:rsidTr="00737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030F14F6" w14:textId="3ECFC71C" w:rsidR="007C189D" w:rsidRDefault="007C189D" w:rsidP="007C189D">
            <w:pPr>
              <w:pStyle w:val="Legenda"/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color w:val="CD630B" w:themeColor="accent6" w:themeShade="80"/>
                <w:lang w:eastAsia="pl-PL"/>
              </w:rPr>
              <w:drawing>
                <wp:inline distT="0" distB="0" distL="0" distR="0" wp14:anchorId="441663AD" wp14:editId="1054FCC1">
                  <wp:extent cx="882211" cy="260549"/>
                  <wp:effectExtent l="0" t="0" r="0" b="6350"/>
                  <wp:docPr id="48" name="Obraz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211" cy="26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74A3D8E3" w14:textId="13A00D12" w:rsidR="007C189D" w:rsidRPr="000D07BD" w:rsidRDefault="007C189D" w:rsidP="000D336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 xml:space="preserve">Port rozszerzeń </w:t>
            </w:r>
          </w:p>
        </w:tc>
        <w:tc>
          <w:tcPr>
            <w:tcW w:w="1843" w:type="dxa"/>
            <w:vAlign w:val="center"/>
          </w:tcPr>
          <w:p w14:paraId="467B715B" w14:textId="70DD8E29" w:rsidR="007C189D" w:rsidRPr="000D07BD" w:rsidRDefault="007C189D" w:rsidP="0087588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-</w:t>
            </w:r>
          </w:p>
        </w:tc>
        <w:tc>
          <w:tcPr>
            <w:tcW w:w="3366" w:type="dxa"/>
          </w:tcPr>
          <w:p w14:paraId="4CC46D29" w14:textId="68134079" w:rsidR="007C189D" w:rsidRPr="00E01FCC" w:rsidRDefault="00E34BFA" w:rsidP="0087588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 xml:space="preserve">Złącze służące do podłączenia </w:t>
            </w:r>
            <w:r w:rsidR="00034166" w:rsidRPr="00E01FCC">
              <w:rPr>
                <w:color w:val="auto"/>
              </w:rPr>
              <w:t>modułu</w:t>
            </w:r>
            <w:r w:rsidRPr="00E01FCC">
              <w:rPr>
                <w:color w:val="auto"/>
              </w:rPr>
              <w:t xml:space="preserve"> 4G</w:t>
            </w:r>
          </w:p>
        </w:tc>
      </w:tr>
      <w:tr w:rsidR="007C189D" w14:paraId="10DF564A" w14:textId="77777777" w:rsidTr="00737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439C4898" w14:textId="45ABE905" w:rsidR="007C189D" w:rsidRDefault="007C189D" w:rsidP="007C189D">
            <w:pPr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color w:val="CD630B" w:themeColor="accent6" w:themeShade="80"/>
                <w:lang w:eastAsia="pl-PL"/>
              </w:rPr>
              <w:drawing>
                <wp:inline distT="0" distB="0" distL="0" distR="0" wp14:anchorId="6F174C84" wp14:editId="49904A31">
                  <wp:extent cx="290946" cy="235232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FI ANT 4x23.1 mm.bm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" cy="23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5D99BE57" w14:textId="1A11DE65" w:rsidR="007C189D" w:rsidRPr="000D07BD" w:rsidRDefault="007C189D" w:rsidP="000D33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 xml:space="preserve">Antena </w:t>
            </w:r>
            <w:proofErr w:type="spellStart"/>
            <w:r w:rsidRPr="000D07BD">
              <w:rPr>
                <w:color w:val="auto"/>
              </w:rPr>
              <w:t>WiFi</w:t>
            </w:r>
            <w:proofErr w:type="spellEnd"/>
          </w:p>
        </w:tc>
        <w:tc>
          <w:tcPr>
            <w:tcW w:w="1843" w:type="dxa"/>
            <w:vAlign w:val="center"/>
          </w:tcPr>
          <w:p w14:paraId="2980DA63" w14:textId="7EA3AFA1" w:rsidR="007C189D" w:rsidRPr="000D07BD" w:rsidRDefault="007C189D" w:rsidP="0087588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-</w:t>
            </w:r>
          </w:p>
        </w:tc>
        <w:tc>
          <w:tcPr>
            <w:tcW w:w="3366" w:type="dxa"/>
          </w:tcPr>
          <w:p w14:paraId="6E28089D" w14:textId="5024E496" w:rsidR="007C189D" w:rsidRPr="00E01FCC" w:rsidRDefault="00E34BFA" w:rsidP="0087588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>Ikona wskazująca miejsce podłączenia anteny WI-FI</w:t>
            </w:r>
          </w:p>
        </w:tc>
      </w:tr>
      <w:tr w:rsidR="007C189D" w14:paraId="6FB710F6" w14:textId="77777777" w:rsidTr="00737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6B67849F" w14:textId="37391746" w:rsidR="007C189D" w:rsidRDefault="007C189D" w:rsidP="007C189D">
            <w:pPr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color w:val="CD630B" w:themeColor="accent6" w:themeShade="80"/>
                <w:lang w:eastAsia="pl-PL"/>
              </w:rPr>
              <w:drawing>
                <wp:inline distT="0" distB="0" distL="0" distR="0" wp14:anchorId="243EA948" wp14:editId="25C6069E">
                  <wp:extent cx="286510" cy="231647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FI ANT 4x23.1 mm.bm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0" cy="23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7D57B4A1" w14:textId="3A8D7A4B" w:rsidR="007C189D" w:rsidRPr="000D07BD" w:rsidRDefault="007C189D" w:rsidP="000D336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Antena GSM</w:t>
            </w:r>
          </w:p>
        </w:tc>
        <w:tc>
          <w:tcPr>
            <w:tcW w:w="1843" w:type="dxa"/>
            <w:vAlign w:val="center"/>
          </w:tcPr>
          <w:p w14:paraId="68102A08" w14:textId="6895B38A" w:rsidR="007C189D" w:rsidRPr="000D07BD" w:rsidRDefault="007C189D" w:rsidP="0087588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-</w:t>
            </w:r>
          </w:p>
        </w:tc>
        <w:tc>
          <w:tcPr>
            <w:tcW w:w="3366" w:type="dxa"/>
          </w:tcPr>
          <w:p w14:paraId="28B981D8" w14:textId="29C033C5" w:rsidR="007C189D" w:rsidRPr="00E01FCC" w:rsidRDefault="00E34BFA" w:rsidP="0087588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>Ikona wskazująca miejsce podłączenia anteny GSM</w:t>
            </w:r>
          </w:p>
        </w:tc>
      </w:tr>
      <w:tr w:rsidR="007C189D" w14:paraId="24701970" w14:textId="77777777" w:rsidTr="00737A7D">
        <w:trPr>
          <w:trHeight w:val="1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DFB2C73" w14:textId="230026E7" w:rsidR="007C189D" w:rsidRDefault="007C189D" w:rsidP="007C189D">
            <w:pPr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lang w:eastAsia="pl-PL"/>
              </w:rPr>
              <w:lastRenderedPageBreak/>
              <w:drawing>
                <wp:anchor distT="0" distB="0" distL="114300" distR="114300" simplePos="0" relativeHeight="251663872" behindDoc="0" locked="0" layoutInCell="1" allowOverlap="1" wp14:anchorId="57E12A42" wp14:editId="31C1686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68256</wp:posOffset>
                  </wp:positionV>
                  <wp:extent cx="995680" cy="725170"/>
                  <wp:effectExtent l="0" t="0" r="0" b="0"/>
                  <wp:wrapNone/>
                  <wp:docPr id="47" name="Obraz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la sygn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680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67E50181" w14:textId="1627DF61" w:rsidR="007C189D" w:rsidRPr="000D07BD" w:rsidRDefault="007C189D" w:rsidP="000D33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Sekcja pomiaru siły sygnału</w:t>
            </w:r>
          </w:p>
        </w:tc>
        <w:tc>
          <w:tcPr>
            <w:tcW w:w="1843" w:type="dxa"/>
            <w:vAlign w:val="center"/>
          </w:tcPr>
          <w:p w14:paraId="003FF5BC" w14:textId="77777777" w:rsidR="007C189D" w:rsidRPr="000D07BD" w:rsidRDefault="007C189D" w:rsidP="0087588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3366" w:type="dxa"/>
          </w:tcPr>
          <w:p w14:paraId="5777A7E0" w14:textId="5AA1FF51" w:rsidR="007C189D" w:rsidRPr="00E01FCC" w:rsidRDefault="00E34BFA" w:rsidP="008D3F12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 xml:space="preserve">Sekcja szczegółowo opisana w rozdziale </w:t>
            </w:r>
            <w:r w:rsidR="008D3F12" w:rsidRPr="00E01FCC">
              <w:fldChar w:fldCharType="begin"/>
            </w:r>
            <w:r w:rsidR="008D3F12" w:rsidRPr="00E01FCC">
              <w:rPr>
                <w:color w:val="auto"/>
              </w:rPr>
              <w:instrText xml:space="preserve"> REF _Ref69376666 \h </w:instrText>
            </w:r>
            <w:r w:rsidR="008D3F12" w:rsidRPr="00E01FCC">
              <w:fldChar w:fldCharType="separate"/>
            </w:r>
            <w:r w:rsidR="004C2659">
              <w:t>Test siły sygnału GSM i Wi-Fi</w:t>
            </w:r>
            <w:r w:rsidR="008D3F12" w:rsidRPr="00E01FCC">
              <w:fldChar w:fldCharType="end"/>
            </w:r>
          </w:p>
        </w:tc>
      </w:tr>
      <w:tr w:rsidR="007C189D" w14:paraId="78210F0E" w14:textId="77777777" w:rsidTr="00737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7F6F2A7" w14:textId="36F4297D" w:rsidR="007C189D" w:rsidRDefault="007C189D" w:rsidP="007C189D">
            <w:pPr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color w:val="CD630B" w:themeColor="accent6" w:themeShade="80"/>
                <w:lang w:eastAsia="pl-PL"/>
              </w:rPr>
              <w:drawing>
                <wp:inline distT="0" distB="0" distL="0" distR="0" wp14:anchorId="4FE8608C" wp14:editId="05AD0012">
                  <wp:extent cx="1052423" cy="93183"/>
                  <wp:effectExtent l="0" t="0" r="0" b="2540"/>
                  <wp:docPr id="49" name="Obraz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-protected szer 16.3 mm.bmp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955" cy="10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37C7D406" w14:textId="3C54B7BA" w:rsidR="007C189D" w:rsidRPr="000D07BD" w:rsidRDefault="007C189D" w:rsidP="000D336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Funkcja „non-</w:t>
            </w:r>
            <w:proofErr w:type="spellStart"/>
            <w:r w:rsidRPr="000D07BD">
              <w:rPr>
                <w:color w:val="auto"/>
              </w:rPr>
              <w:t>protected</w:t>
            </w:r>
            <w:proofErr w:type="spellEnd"/>
            <w:r w:rsidRPr="000D07BD">
              <w:rPr>
                <w:color w:val="auto"/>
              </w:rPr>
              <w:t>”</w:t>
            </w:r>
          </w:p>
        </w:tc>
        <w:tc>
          <w:tcPr>
            <w:tcW w:w="1843" w:type="dxa"/>
            <w:vAlign w:val="center"/>
          </w:tcPr>
          <w:p w14:paraId="3CDFF881" w14:textId="35C34D0D" w:rsidR="007C189D" w:rsidRPr="000D07BD" w:rsidRDefault="007C189D" w:rsidP="0087588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-</w:t>
            </w:r>
            <w:r w:rsidR="00A10090">
              <w:rPr>
                <w:color w:val="auto"/>
              </w:rPr>
              <w:t xml:space="preserve"> </w:t>
            </w:r>
          </w:p>
        </w:tc>
        <w:tc>
          <w:tcPr>
            <w:tcW w:w="3366" w:type="dxa"/>
          </w:tcPr>
          <w:p w14:paraId="559F49C2" w14:textId="77777777" w:rsidR="007C189D" w:rsidRPr="00E01FCC" w:rsidRDefault="00A10090" w:rsidP="0087588F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 xml:space="preserve">Funkcja mająca na celu zabezpieczenie akumulatora przed głębokim rozładowaniem (poniżej 10.5V). </w:t>
            </w:r>
            <w:r w:rsidRPr="00E01FCC">
              <w:rPr>
                <w:color w:val="auto"/>
              </w:rPr>
              <w:br/>
              <w:t>Jeśli zworka jest:</w:t>
            </w:r>
          </w:p>
          <w:p w14:paraId="3745FA82" w14:textId="77777777" w:rsidR="00A10090" w:rsidRPr="00E01FCC" w:rsidRDefault="00A10090" w:rsidP="00A10090">
            <w:pPr>
              <w:pStyle w:val="Akapitzlist"/>
              <w:keepNext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>Zdjęta – funkcja ochrony akumulatora jest aktywna</w:t>
            </w:r>
          </w:p>
          <w:p w14:paraId="081DBE7A" w14:textId="6708BF80" w:rsidR="00A10090" w:rsidRPr="00E01FCC" w:rsidRDefault="00A10090" w:rsidP="00A10090">
            <w:pPr>
              <w:pStyle w:val="Akapitzlist"/>
              <w:keepNext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 xml:space="preserve">Założona – funkcja ochrony akumulatora jest nieaktywna – w przypadku braku AC akumulator może został rozładowany do skrajnie niskich </w:t>
            </w:r>
            <w:r w:rsidR="004110AE" w:rsidRPr="00E01FCC">
              <w:rPr>
                <w:color w:val="auto"/>
              </w:rPr>
              <w:t>wartości</w:t>
            </w:r>
            <w:r w:rsidRPr="00E01FCC">
              <w:rPr>
                <w:color w:val="auto"/>
              </w:rPr>
              <w:t>.</w:t>
            </w:r>
          </w:p>
        </w:tc>
      </w:tr>
      <w:tr w:rsidR="007C189D" w14:paraId="33ED810D" w14:textId="77777777" w:rsidTr="00737A7D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0AEBE85F" w14:textId="12A822DF" w:rsidR="007C189D" w:rsidRDefault="007C189D" w:rsidP="007C189D">
            <w:pPr>
              <w:ind w:firstLine="0"/>
              <w:rPr>
                <w:noProof/>
                <w:color w:val="CD630B" w:themeColor="accent6" w:themeShade="80"/>
                <w:lang w:eastAsia="pl-PL"/>
              </w:rPr>
            </w:pPr>
            <w:r>
              <w:rPr>
                <w:noProof/>
                <w:color w:val="CD630B" w:themeColor="accent6" w:themeShade="80"/>
                <w:lang w:eastAsia="pl-PL"/>
              </w:rPr>
              <w:drawing>
                <wp:inline distT="0" distB="0" distL="0" distR="0" wp14:anchorId="2534D8BF" wp14:editId="79215261">
                  <wp:extent cx="594559" cy="12077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fault 5.3x1.1 mm.bmp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519" cy="12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173E36F1" w14:textId="78238B3F" w:rsidR="007C189D" w:rsidRPr="000D07BD" w:rsidRDefault="007C189D" w:rsidP="000D33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Ustawienia fabryczne</w:t>
            </w:r>
          </w:p>
        </w:tc>
        <w:tc>
          <w:tcPr>
            <w:tcW w:w="1843" w:type="dxa"/>
            <w:vAlign w:val="center"/>
          </w:tcPr>
          <w:p w14:paraId="68EF0C76" w14:textId="228D5BF0" w:rsidR="007C189D" w:rsidRPr="000D07BD" w:rsidRDefault="007C189D" w:rsidP="0087588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0D07BD">
              <w:rPr>
                <w:color w:val="auto"/>
              </w:rPr>
              <w:t>-</w:t>
            </w:r>
          </w:p>
        </w:tc>
        <w:tc>
          <w:tcPr>
            <w:tcW w:w="3366" w:type="dxa"/>
          </w:tcPr>
          <w:p w14:paraId="48CE7864" w14:textId="675B3902" w:rsidR="007C189D" w:rsidRPr="00E01FCC" w:rsidRDefault="00557EDE" w:rsidP="0087588F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01FCC">
              <w:rPr>
                <w:color w:val="auto"/>
              </w:rPr>
              <w:t xml:space="preserve"> </w:t>
            </w:r>
            <w:r w:rsidR="00081478" w:rsidRPr="00E01FCC">
              <w:rPr>
                <w:color w:val="auto"/>
              </w:rPr>
              <w:t xml:space="preserve">Zwora służąca do przywracania ustawień centrali do wartości domyślnych. Opis procedury przywracania ustawień znajduje się w rozdziale </w:t>
            </w:r>
            <w:r w:rsidR="00081478" w:rsidRPr="00E01FCC">
              <w:fldChar w:fldCharType="begin"/>
            </w:r>
            <w:r w:rsidR="00081478" w:rsidRPr="00E01FCC">
              <w:rPr>
                <w:color w:val="auto"/>
              </w:rPr>
              <w:instrText xml:space="preserve"> REF _Ref43932285 \h </w:instrText>
            </w:r>
            <w:r w:rsidR="00081478" w:rsidRPr="00E01FCC">
              <w:fldChar w:fldCharType="separate"/>
            </w:r>
            <w:r w:rsidR="004C2659">
              <w:t>Reset do ustawień fabrycznych</w:t>
            </w:r>
            <w:r w:rsidR="00081478" w:rsidRPr="00E01FCC">
              <w:fldChar w:fldCharType="end"/>
            </w:r>
          </w:p>
        </w:tc>
      </w:tr>
    </w:tbl>
    <w:p w14:paraId="5E2F1DF5" w14:textId="5E5C3F8C" w:rsidR="000D3360" w:rsidRDefault="0087588F" w:rsidP="0087588F">
      <w:pPr>
        <w:pStyle w:val="Legenda"/>
      </w:pPr>
      <w:r>
        <w:t xml:space="preserve">Tabela </w:t>
      </w:r>
      <w:r w:rsidR="00A3531B">
        <w:rPr>
          <w:noProof/>
        </w:rPr>
        <w:fldChar w:fldCharType="begin"/>
      </w:r>
      <w:r w:rsidR="00A3531B">
        <w:rPr>
          <w:noProof/>
        </w:rPr>
        <w:instrText xml:space="preserve"> SEQ Tabela \* ARABIC </w:instrText>
      </w:r>
      <w:r w:rsidR="00A3531B">
        <w:rPr>
          <w:noProof/>
        </w:rPr>
        <w:fldChar w:fldCharType="separate"/>
      </w:r>
      <w:r w:rsidR="004C2659">
        <w:rPr>
          <w:noProof/>
        </w:rPr>
        <w:t>3</w:t>
      </w:r>
      <w:r w:rsidR="00A3531B">
        <w:rPr>
          <w:noProof/>
        </w:rPr>
        <w:fldChar w:fldCharType="end"/>
      </w:r>
    </w:p>
    <w:p w14:paraId="0A973FA2" w14:textId="5820CBEC" w:rsidR="00681ED0" w:rsidRDefault="00681ED0">
      <w:r>
        <w:br w:type="page"/>
      </w:r>
    </w:p>
    <w:p w14:paraId="129B7BF1" w14:textId="6CDA72A0" w:rsidR="004110AE" w:rsidRDefault="004110AE" w:rsidP="009F584D">
      <w:pPr>
        <w:pStyle w:val="Nagwek2"/>
        <w:jc w:val="both"/>
      </w:pPr>
      <w:bookmarkStart w:id="17" w:name="_Toc73372890"/>
      <w:bookmarkStart w:id="18" w:name="_Ref43711867"/>
      <w:r>
        <w:lastRenderedPageBreak/>
        <w:t>Opis wyprowadzeń</w:t>
      </w:r>
      <w:bookmarkEnd w:id="17"/>
    </w:p>
    <w:p w14:paraId="136C48C2" w14:textId="4D04F864" w:rsidR="004110AE" w:rsidRDefault="004110AE" w:rsidP="009F584D">
      <w:pPr>
        <w:jc w:val="both"/>
      </w:pPr>
      <w:r>
        <w:t>W tabeli poniżej znajduje się opis wszystkich terminali śrubowych dostępnych na płycie głównej centrali.</w:t>
      </w:r>
      <w:r w:rsidR="00474A92">
        <w:br/>
      </w:r>
    </w:p>
    <w:tbl>
      <w:tblPr>
        <w:tblStyle w:val="Jasnecieniowanieakcent1"/>
        <w:tblW w:w="0" w:type="auto"/>
        <w:tblLook w:val="04A0" w:firstRow="1" w:lastRow="0" w:firstColumn="1" w:lastColumn="0" w:noHBand="0" w:noVBand="1"/>
      </w:tblPr>
      <w:tblGrid>
        <w:gridCol w:w="1516"/>
        <w:gridCol w:w="8405"/>
      </w:tblGrid>
      <w:tr w:rsidR="004110AE" w14:paraId="748E96D6" w14:textId="77777777" w:rsidTr="00642A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A2603FF" w14:textId="579E405F" w:rsidR="004110AE" w:rsidRDefault="004110AE" w:rsidP="00611F2F">
            <w:pPr>
              <w:ind w:firstLine="0"/>
            </w:pPr>
            <w:r>
              <w:t>Zacisk</w:t>
            </w:r>
          </w:p>
        </w:tc>
        <w:tc>
          <w:tcPr>
            <w:tcW w:w="8535" w:type="dxa"/>
          </w:tcPr>
          <w:p w14:paraId="0F741D24" w14:textId="5B36BB09" w:rsidR="004110AE" w:rsidRDefault="004110AE" w:rsidP="004110AE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4110AE" w14:paraId="7F4B70E5" w14:textId="77777777" w:rsidTr="00EF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14:paraId="44E62387" w14:textId="76515397" w:rsidR="004110AE" w:rsidRDefault="00FC1210" w:rsidP="00611F2F">
            <w:pPr>
              <w:ind w:firstLine="0"/>
              <w:jc w:val="center"/>
            </w:pPr>
            <w:r>
              <w:t>+ BAT -</w:t>
            </w:r>
          </w:p>
        </w:tc>
        <w:tc>
          <w:tcPr>
            <w:tcW w:w="8535" w:type="dxa"/>
          </w:tcPr>
          <w:p w14:paraId="4BEDDD31" w14:textId="0296645F" w:rsidR="004110AE" w:rsidRDefault="00642A2C" w:rsidP="004110A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Złącze akumulatora przeznaczonego do potrzymania pracy centrali w przypadku awarii zasilania AC 230V</w:t>
            </w:r>
          </w:p>
        </w:tc>
      </w:tr>
      <w:tr w:rsidR="004110AE" w14:paraId="4F2C71E0" w14:textId="77777777" w:rsidTr="00EF30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14:paraId="3E89DAF3" w14:textId="2900B09B" w:rsidR="004110AE" w:rsidRDefault="00FC1210" w:rsidP="00611F2F">
            <w:pPr>
              <w:ind w:firstLine="0"/>
              <w:jc w:val="center"/>
            </w:pPr>
            <w:r>
              <w:t>AC</w:t>
            </w:r>
          </w:p>
        </w:tc>
        <w:tc>
          <w:tcPr>
            <w:tcW w:w="8535" w:type="dxa"/>
          </w:tcPr>
          <w:p w14:paraId="49A161A9" w14:textId="11095E51" w:rsidR="004110AE" w:rsidRDefault="00642A2C" w:rsidP="00642A2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Zacisk głównego zasilania centrali. Centralę należy zasilić zmiennym napięciem o wartości 16V, 40VA. </w:t>
            </w:r>
          </w:p>
        </w:tc>
      </w:tr>
      <w:tr w:rsidR="004110AE" w14:paraId="72BCBE0B" w14:textId="77777777" w:rsidTr="00EF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14:paraId="03996641" w14:textId="2C18A036" w:rsidR="004110AE" w:rsidRDefault="00FC1210" w:rsidP="00611F2F">
            <w:pPr>
              <w:ind w:firstLine="0"/>
              <w:jc w:val="center"/>
            </w:pPr>
            <w:r>
              <w:t>+BELL-</w:t>
            </w:r>
          </w:p>
        </w:tc>
        <w:tc>
          <w:tcPr>
            <w:tcW w:w="8535" w:type="dxa"/>
          </w:tcPr>
          <w:p w14:paraId="2EF471C1" w14:textId="6BF3ED5F" w:rsidR="004110AE" w:rsidRDefault="00C85144" w:rsidP="00ED14E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Wyjście</w:t>
            </w:r>
            <w:r w:rsidR="00CA2BFA">
              <w:t xml:space="preserve"> przekaźnikowe</w:t>
            </w:r>
            <w:r>
              <w:t xml:space="preserve"> sterujące sygnalizatorem alarmowym. </w:t>
            </w:r>
            <w:r w:rsidR="00CA2BFA">
              <w:t>W chwili zadziałania podawana jest masa.</w:t>
            </w:r>
            <w:r w:rsidR="00ED14E1">
              <w:t xml:space="preserve"> Obwód jest nadzorowany. </w:t>
            </w:r>
          </w:p>
        </w:tc>
      </w:tr>
      <w:tr w:rsidR="00FC1210" w14:paraId="0B16A0FD" w14:textId="77777777" w:rsidTr="00EF30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14:paraId="47AB572E" w14:textId="7E2AB6CA" w:rsidR="00FC1210" w:rsidRDefault="00FC1210" w:rsidP="00611F2F">
            <w:pPr>
              <w:ind w:firstLine="0"/>
              <w:jc w:val="center"/>
            </w:pPr>
            <w:r>
              <w:t>TMP</w:t>
            </w:r>
          </w:p>
        </w:tc>
        <w:tc>
          <w:tcPr>
            <w:tcW w:w="8535" w:type="dxa"/>
          </w:tcPr>
          <w:p w14:paraId="133C4B04" w14:textId="69102DC7" w:rsidR="00FC1210" w:rsidRDefault="00CA2BFA" w:rsidP="004110A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Zacisk sabotażu centrali, za stan normalny przyjmuje się zwarcie do masy.</w:t>
            </w:r>
          </w:p>
        </w:tc>
      </w:tr>
      <w:tr w:rsidR="00FC1210" w14:paraId="0DBD9E4D" w14:textId="77777777" w:rsidTr="00EF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14:paraId="4B5B746E" w14:textId="54CD96D3" w:rsidR="00FC1210" w:rsidRDefault="00CA2BFA" w:rsidP="00611F2F">
            <w:pPr>
              <w:ind w:firstLine="0"/>
              <w:jc w:val="center"/>
            </w:pPr>
            <w:r>
              <w:t>PGM2-5</w:t>
            </w:r>
          </w:p>
        </w:tc>
        <w:tc>
          <w:tcPr>
            <w:tcW w:w="8535" w:type="dxa"/>
          </w:tcPr>
          <w:p w14:paraId="0E8E8CD6" w14:textId="716F4647" w:rsidR="00FC1210" w:rsidRDefault="00CA2BFA" w:rsidP="004110A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Uniwersalne wyjścia tranzystorowe typu OC. W chwili zadziałania podawana jest masa.</w:t>
            </w:r>
          </w:p>
        </w:tc>
      </w:tr>
      <w:tr w:rsidR="00FC1210" w14:paraId="30A56687" w14:textId="77777777" w:rsidTr="00EF30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14:paraId="384400B1" w14:textId="5D802BDB" w:rsidR="00FC1210" w:rsidRDefault="00FC1210" w:rsidP="00611F2F">
            <w:pPr>
              <w:ind w:firstLine="0"/>
              <w:jc w:val="center"/>
            </w:pPr>
            <w:r>
              <w:t>+AUX1-</w:t>
            </w:r>
          </w:p>
        </w:tc>
        <w:tc>
          <w:tcPr>
            <w:tcW w:w="8535" w:type="dxa"/>
          </w:tcPr>
          <w:p w14:paraId="23DB5700" w14:textId="7ECB2254" w:rsidR="00FC1210" w:rsidRDefault="00ED14E1" w:rsidP="004110A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Pierwsze pomocnicze wyjście zasilające o obciążalności 0.6A.</w:t>
            </w:r>
          </w:p>
        </w:tc>
      </w:tr>
      <w:tr w:rsidR="00FC1210" w14:paraId="1B1E3442" w14:textId="77777777" w:rsidTr="00EF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14:paraId="0E21C3BE" w14:textId="25E1DD3B" w:rsidR="00FC1210" w:rsidRDefault="00FC1210" w:rsidP="00611F2F">
            <w:pPr>
              <w:ind w:firstLine="0"/>
              <w:jc w:val="center"/>
            </w:pPr>
            <w:r>
              <w:t>Z1 - Z8</w:t>
            </w:r>
          </w:p>
        </w:tc>
        <w:tc>
          <w:tcPr>
            <w:tcW w:w="8535" w:type="dxa"/>
          </w:tcPr>
          <w:p w14:paraId="405F17BB" w14:textId="7A944A23" w:rsidR="00FC1210" w:rsidRDefault="005D6E1D" w:rsidP="004110A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Zaciski linii dozorowych do podłączenia czujek.</w:t>
            </w:r>
          </w:p>
        </w:tc>
      </w:tr>
      <w:tr w:rsidR="00FC1210" w14:paraId="67B049BA" w14:textId="77777777" w:rsidTr="00EF30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14:paraId="1DFBA23E" w14:textId="3C208A54" w:rsidR="00FC1210" w:rsidRDefault="00FC1210" w:rsidP="00611F2F">
            <w:pPr>
              <w:ind w:firstLine="0"/>
              <w:jc w:val="center"/>
            </w:pPr>
            <w:r>
              <w:t>+AUX2-</w:t>
            </w:r>
          </w:p>
        </w:tc>
        <w:tc>
          <w:tcPr>
            <w:tcW w:w="8535" w:type="dxa"/>
          </w:tcPr>
          <w:p w14:paraId="598BEA81" w14:textId="51F0DEE2" w:rsidR="00FC1210" w:rsidRDefault="00ED14E1" w:rsidP="004110A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Drugie pomocnicze wyjście zasilające o obciążalności 0.6A.</w:t>
            </w:r>
          </w:p>
        </w:tc>
      </w:tr>
      <w:tr w:rsidR="00FC1210" w14:paraId="1A9176F6" w14:textId="77777777" w:rsidTr="00EF3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14:paraId="0BE0F930" w14:textId="7D85138E" w:rsidR="00FC1210" w:rsidRDefault="0047009B" w:rsidP="00611F2F">
            <w:pPr>
              <w:ind w:firstLine="0"/>
              <w:jc w:val="center"/>
            </w:pPr>
            <w:r>
              <w:t>RED, BLK, YEL, GRN</w:t>
            </w:r>
          </w:p>
        </w:tc>
        <w:tc>
          <w:tcPr>
            <w:tcW w:w="8535" w:type="dxa"/>
          </w:tcPr>
          <w:p w14:paraId="50C46CDF" w14:textId="6A2FFD5E" w:rsidR="00FC1210" w:rsidRDefault="005D6E1D" w:rsidP="00EF3095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Magistrala komunikacyjna</w:t>
            </w:r>
            <w:r w:rsidR="00611F2F">
              <w:t xml:space="preserve"> używana do komunikacji z manipulatorami oraz modułami rozszerzeń. Zaciski RED i BLK to zasilanie, obciążalność obwodu zasilania urządzeń magistralowych wynosi 0.6A. Zaciski YEL i GRN służą do wymiany danych między centralą a urządzeniami do niej podłączonymi.</w:t>
            </w:r>
          </w:p>
        </w:tc>
      </w:tr>
    </w:tbl>
    <w:p w14:paraId="30CD19B2" w14:textId="745B7572" w:rsidR="004110AE" w:rsidRDefault="00474A92" w:rsidP="00474A92">
      <w:pPr>
        <w:pStyle w:val="Legenda"/>
      </w:pPr>
      <w:r>
        <w:t xml:space="preserve">Tabela </w:t>
      </w:r>
      <w:r w:rsidR="00A3531B">
        <w:rPr>
          <w:noProof/>
        </w:rPr>
        <w:fldChar w:fldCharType="begin"/>
      </w:r>
      <w:r w:rsidR="00A3531B">
        <w:rPr>
          <w:noProof/>
        </w:rPr>
        <w:instrText xml:space="preserve"> SEQ Tabela \* ARABIC </w:instrText>
      </w:r>
      <w:r w:rsidR="00A3531B">
        <w:rPr>
          <w:noProof/>
        </w:rPr>
        <w:fldChar w:fldCharType="separate"/>
      </w:r>
      <w:r w:rsidR="004C2659">
        <w:rPr>
          <w:noProof/>
        </w:rPr>
        <w:t>4</w:t>
      </w:r>
      <w:r w:rsidR="00A3531B">
        <w:rPr>
          <w:noProof/>
        </w:rPr>
        <w:fldChar w:fldCharType="end"/>
      </w:r>
    </w:p>
    <w:p w14:paraId="1CB249A6" w14:textId="77777777" w:rsidR="004110AE" w:rsidRPr="004110AE" w:rsidRDefault="004110AE" w:rsidP="004110AE"/>
    <w:p w14:paraId="0FD16949" w14:textId="77777777" w:rsidR="004110AE" w:rsidRPr="004110AE" w:rsidRDefault="004110AE" w:rsidP="004110AE"/>
    <w:p w14:paraId="4723C4EC" w14:textId="34B8DF1C" w:rsidR="00EA7083" w:rsidRDefault="00EA7083">
      <w:pPr>
        <w:pStyle w:val="Nagwek2"/>
      </w:pPr>
      <w:bookmarkStart w:id="19" w:name="_Toc73372891"/>
      <w:r>
        <w:t>Specyfika połączeń magistralowych</w:t>
      </w:r>
      <w:bookmarkEnd w:id="19"/>
    </w:p>
    <w:p w14:paraId="3ECF0E0D" w14:textId="020F9B2A" w:rsidR="00287E12" w:rsidRDefault="00EF3095" w:rsidP="009F584D">
      <w:pPr>
        <w:jc w:val="both"/>
      </w:pPr>
      <w:r>
        <w:t>Wszystkie 4 zaciski magistrali centrali muszą być podłączone do zacisków magistrali w modułach rozszerzeń i manipulatorach.</w:t>
      </w:r>
      <w:r w:rsidR="00287E12" w:rsidRPr="00287E12">
        <w:t xml:space="preserve"> </w:t>
      </w:r>
      <w:r w:rsidR="00257730">
        <w:t>Przewód użyty do połączeń powinien mieć przekrój minimum 0,5mm</w:t>
      </w:r>
      <w:r w:rsidR="00257730" w:rsidRPr="00257730">
        <w:rPr>
          <w:vertAlign w:val="superscript"/>
        </w:rPr>
        <w:t>2</w:t>
      </w:r>
      <w:r w:rsidR="00257730">
        <w:t xml:space="preserve">. </w:t>
      </w:r>
      <w:r w:rsidR="00287E12">
        <w:t>Maksymalna długość przewodu użytego do podłączenia modułu do magistrali komunikacyjnej wynosi 305m.</w:t>
      </w:r>
    </w:p>
    <w:p w14:paraId="4075D66C" w14:textId="77777777" w:rsidR="009F584D" w:rsidRDefault="00287E12" w:rsidP="009F584D">
      <w:pPr>
        <w:jc w:val="both"/>
      </w:pPr>
      <w:r>
        <w:t xml:space="preserve">Nie zaleca się budować magistrali na topologii </w:t>
      </w:r>
      <w:r w:rsidR="00257730">
        <w:t>okręgu</w:t>
      </w:r>
      <w:r>
        <w:t>.</w:t>
      </w:r>
      <w:r w:rsidR="009F584D">
        <w:t xml:space="preserve"> </w:t>
      </w:r>
    </w:p>
    <w:p w14:paraId="5E86202F" w14:textId="0A6C2A75" w:rsidR="00EA7083" w:rsidRPr="00EA7083" w:rsidRDefault="00A5018B" w:rsidP="009F584D">
      <w:pPr>
        <w:jc w:val="both"/>
      </w:pPr>
      <w:r>
        <w:br/>
      </w:r>
    </w:p>
    <w:p w14:paraId="59AF3D2B" w14:textId="4E08165F" w:rsidR="00FB627F" w:rsidRDefault="00FB627F">
      <w:pPr>
        <w:pStyle w:val="Nagwek2"/>
      </w:pPr>
      <w:bookmarkStart w:id="20" w:name="_Toc73372892"/>
      <w:r>
        <w:t>Podłączenie linii dozorowych</w:t>
      </w:r>
      <w:bookmarkEnd w:id="20"/>
    </w:p>
    <w:p w14:paraId="083D17D2" w14:textId="22A1F1F2" w:rsidR="00FB627F" w:rsidRDefault="00C509A5" w:rsidP="00FB627F">
      <w:r>
        <w:t xml:space="preserve">W systemie </w:t>
      </w:r>
      <w:proofErr w:type="spellStart"/>
      <w:r>
        <w:t>PulsON</w:t>
      </w:r>
      <w:proofErr w:type="spellEnd"/>
      <w:r>
        <w:t xml:space="preserve"> </w:t>
      </w:r>
      <w:r w:rsidR="00973018">
        <w:t xml:space="preserve">Alarm dostępne </w:t>
      </w:r>
      <w:r w:rsidR="00ED39FC">
        <w:t xml:space="preserve">są cztery rodzaje </w:t>
      </w:r>
      <w:r w:rsidR="00F901DE">
        <w:t>parametryzacji</w:t>
      </w:r>
      <w:r w:rsidR="00ED39FC">
        <w:t xml:space="preserve"> linii dozorowych</w:t>
      </w:r>
    </w:p>
    <w:p w14:paraId="6781E6C2" w14:textId="5845A2A3" w:rsidR="00ED39FC" w:rsidRDefault="00ED39FC" w:rsidP="00ED39FC">
      <w:pPr>
        <w:pStyle w:val="Akapitzlist"/>
        <w:numPr>
          <w:ilvl w:val="0"/>
          <w:numId w:val="12"/>
        </w:numPr>
      </w:pPr>
      <w:r>
        <w:t>NC</w:t>
      </w:r>
    </w:p>
    <w:p w14:paraId="027D2ACC" w14:textId="16DF96F3" w:rsidR="00ED39FC" w:rsidRDefault="00ED39FC" w:rsidP="00ED39FC">
      <w:pPr>
        <w:pStyle w:val="Akapitzlist"/>
        <w:numPr>
          <w:ilvl w:val="0"/>
          <w:numId w:val="12"/>
        </w:numPr>
      </w:pPr>
      <w:r>
        <w:t>NO</w:t>
      </w:r>
    </w:p>
    <w:p w14:paraId="1AAE9CA8" w14:textId="62807067" w:rsidR="00ED39FC" w:rsidRDefault="00ED39FC" w:rsidP="00ED39FC">
      <w:pPr>
        <w:pStyle w:val="Akapitzlist"/>
        <w:numPr>
          <w:ilvl w:val="0"/>
          <w:numId w:val="12"/>
        </w:numPr>
      </w:pPr>
      <w:r>
        <w:t>EOL (1k, 1.1k, 2.2k, 2.7k, 3.3k, 3.74k, 4.7k, 5.6k, 6.8k, 6.98k, 10k)</w:t>
      </w:r>
    </w:p>
    <w:p w14:paraId="703ACF3C" w14:textId="77777777" w:rsidR="00ED39FC" w:rsidRDefault="00ED39FC" w:rsidP="00ED39FC">
      <w:pPr>
        <w:pStyle w:val="Akapitzlist"/>
        <w:numPr>
          <w:ilvl w:val="0"/>
          <w:numId w:val="12"/>
        </w:numPr>
      </w:pPr>
      <w:r>
        <w:t>DEOL  (1k, 1.1k, 2.2k, 2.7k, 3.3k, 3.74k, 4.7k, 5.6k, 6.8k, 6.98k, 10k)</w:t>
      </w:r>
    </w:p>
    <w:p w14:paraId="6E23531E" w14:textId="77777777" w:rsidR="00FB627F" w:rsidRPr="00FB627F" w:rsidRDefault="00FB627F" w:rsidP="00FB627F"/>
    <w:p w14:paraId="1645CA62" w14:textId="0FB441F1" w:rsidR="002244BF" w:rsidRDefault="002244BF">
      <w:pPr>
        <w:pStyle w:val="Nagwek2"/>
      </w:pPr>
      <w:bookmarkStart w:id="21" w:name="_Toc73372893"/>
      <w:r>
        <w:t>Rozpoznawane usterki</w:t>
      </w:r>
      <w:bookmarkEnd w:id="21"/>
    </w:p>
    <w:p w14:paraId="3DCD7FFF" w14:textId="75E8D6F6" w:rsidR="002244BF" w:rsidRDefault="00ED39FC" w:rsidP="00C509A5">
      <w:pPr>
        <w:jc w:val="both"/>
      </w:pPr>
      <w:r>
        <w:t>System na bieżąco monitoruje parametry systemu</w:t>
      </w:r>
      <w:r w:rsidR="00C509A5">
        <w:t>. W</w:t>
      </w:r>
      <w:r>
        <w:t xml:space="preserve"> przypadku wykrycia nieprawidłowości informacja o usterce wy</w:t>
      </w:r>
      <w:r w:rsidR="00C509A5">
        <w:t xml:space="preserve">świetlana jest na manipulatorze, a do stacji monitorowania alarmów </w:t>
      </w:r>
      <w:r>
        <w:t xml:space="preserve">wysyłany </w:t>
      </w:r>
      <w:r w:rsidR="00C509A5">
        <w:t xml:space="preserve">jest odpowiedni kod raportujący. </w:t>
      </w:r>
    </w:p>
    <w:p w14:paraId="11526809" w14:textId="77777777" w:rsidR="002244BF" w:rsidRDefault="002244BF" w:rsidP="002244BF"/>
    <w:tbl>
      <w:tblPr>
        <w:tblStyle w:val="Jasnecieniowanieakcent1"/>
        <w:tblW w:w="0" w:type="auto"/>
        <w:tblLook w:val="04A0" w:firstRow="1" w:lastRow="0" w:firstColumn="1" w:lastColumn="0" w:noHBand="0" w:noVBand="1"/>
      </w:tblPr>
      <w:tblGrid>
        <w:gridCol w:w="3369"/>
        <w:gridCol w:w="3472"/>
        <w:gridCol w:w="3070"/>
      </w:tblGrid>
      <w:tr w:rsidR="00973018" w14:paraId="046482E9" w14:textId="7448B030" w:rsidTr="00ED39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571BC202" w14:textId="328D853C" w:rsidR="00973018" w:rsidRDefault="00973018" w:rsidP="002244BF">
            <w:pPr>
              <w:ind w:firstLine="0"/>
            </w:pPr>
            <w:r>
              <w:t>Usterka</w:t>
            </w:r>
          </w:p>
        </w:tc>
        <w:tc>
          <w:tcPr>
            <w:tcW w:w="3472" w:type="dxa"/>
          </w:tcPr>
          <w:p w14:paraId="5EEEA609" w14:textId="300B478F" w:rsidR="00973018" w:rsidRDefault="00973018" w:rsidP="002244B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Przyczyna</w:t>
            </w:r>
          </w:p>
        </w:tc>
        <w:tc>
          <w:tcPr>
            <w:tcW w:w="3070" w:type="dxa"/>
          </w:tcPr>
          <w:p w14:paraId="239C28AF" w14:textId="25A062B0" w:rsidR="00973018" w:rsidRDefault="00973018" w:rsidP="002244B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Rozwiązanie</w:t>
            </w:r>
          </w:p>
        </w:tc>
      </w:tr>
      <w:tr w:rsidR="00973018" w14:paraId="6CD7302A" w14:textId="38D1962B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04A0221" w14:textId="7DB05E64" w:rsidR="00973018" w:rsidRDefault="006D0483" w:rsidP="002244BF">
            <w:pPr>
              <w:ind w:firstLine="0"/>
            </w:pPr>
            <w:r w:rsidRPr="006D0483">
              <w:t>Usterka magistrali</w:t>
            </w:r>
          </w:p>
        </w:tc>
        <w:tc>
          <w:tcPr>
            <w:tcW w:w="3472" w:type="dxa"/>
          </w:tcPr>
          <w:p w14:paraId="32406E60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5B7ACC3B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018" w14:paraId="0CDA2BF2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3E6A9AF" w14:textId="34ADE6A1" w:rsidR="00973018" w:rsidRPr="00973018" w:rsidRDefault="006D0483" w:rsidP="002244BF">
            <w:pPr>
              <w:ind w:firstLine="0"/>
            </w:pPr>
            <w:r w:rsidRPr="006D0483">
              <w:t>Usterka AUX1</w:t>
            </w:r>
          </w:p>
        </w:tc>
        <w:tc>
          <w:tcPr>
            <w:tcW w:w="3472" w:type="dxa"/>
          </w:tcPr>
          <w:p w14:paraId="43084490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2F3B312C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3018" w14:paraId="64C76991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1251F8D6" w14:textId="2A9C9BA1" w:rsidR="00973018" w:rsidRPr="00973018" w:rsidRDefault="006D0483" w:rsidP="002244BF">
            <w:pPr>
              <w:ind w:firstLine="0"/>
            </w:pPr>
            <w:r>
              <w:t>Usterka AUX2</w:t>
            </w:r>
          </w:p>
        </w:tc>
        <w:tc>
          <w:tcPr>
            <w:tcW w:w="3472" w:type="dxa"/>
          </w:tcPr>
          <w:p w14:paraId="6DC3EDD9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1088A24F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018" w14:paraId="25F770F1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E1DEAA4" w14:textId="723D8C99" w:rsidR="00973018" w:rsidRPr="00973018" w:rsidRDefault="006D0483" w:rsidP="002244BF">
            <w:pPr>
              <w:ind w:firstLine="0"/>
            </w:pPr>
            <w:r w:rsidRPr="006D0483">
              <w:t>Usterka wyjścia BELL</w:t>
            </w:r>
          </w:p>
        </w:tc>
        <w:tc>
          <w:tcPr>
            <w:tcW w:w="3472" w:type="dxa"/>
          </w:tcPr>
          <w:p w14:paraId="2CBF3E0A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3FBBE2C5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3018" w14:paraId="777784CC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FC8E6A1" w14:textId="51E09F49" w:rsidR="00973018" w:rsidRPr="00973018" w:rsidRDefault="006D0483" w:rsidP="002244BF">
            <w:pPr>
              <w:ind w:firstLine="0"/>
            </w:pPr>
            <w:r w:rsidRPr="006D0483">
              <w:t>Usterka utrata czasu</w:t>
            </w:r>
          </w:p>
        </w:tc>
        <w:tc>
          <w:tcPr>
            <w:tcW w:w="3472" w:type="dxa"/>
          </w:tcPr>
          <w:p w14:paraId="29446FAD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417D1ABC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018" w14:paraId="0CE0F27D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DA7E099" w14:textId="1285E368" w:rsidR="00973018" w:rsidRPr="00973018" w:rsidRDefault="006D0483" w:rsidP="002244BF">
            <w:pPr>
              <w:ind w:firstLine="0"/>
            </w:pPr>
            <w:r w:rsidRPr="006D0483">
              <w:t>Usterka komunikacji z odbiornikiem</w:t>
            </w:r>
          </w:p>
        </w:tc>
        <w:tc>
          <w:tcPr>
            <w:tcW w:w="3472" w:type="dxa"/>
          </w:tcPr>
          <w:p w14:paraId="7C5FFD28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097FF4DA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3018" w14:paraId="72ED3CDA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28C8A5DD" w14:textId="0A0DE80F" w:rsidR="00973018" w:rsidRDefault="006D0483" w:rsidP="002244BF">
            <w:pPr>
              <w:ind w:firstLine="0"/>
            </w:pPr>
            <w:r w:rsidRPr="006D0483">
              <w:t>Usterka brak akumulatora</w:t>
            </w:r>
          </w:p>
        </w:tc>
        <w:tc>
          <w:tcPr>
            <w:tcW w:w="3472" w:type="dxa"/>
          </w:tcPr>
          <w:p w14:paraId="348FDE43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0E4E750D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018" w14:paraId="0C670F24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23102D34" w14:textId="27460FB8" w:rsidR="00973018" w:rsidRPr="00973018" w:rsidRDefault="006D0483" w:rsidP="002244BF">
            <w:pPr>
              <w:ind w:firstLine="0"/>
            </w:pPr>
            <w:proofErr w:type="spellStart"/>
            <w:r w:rsidRPr="006D0483">
              <w:lastRenderedPageBreak/>
              <w:t>Ustarka</w:t>
            </w:r>
            <w:proofErr w:type="spellEnd"/>
            <w:r w:rsidRPr="006D0483">
              <w:t xml:space="preserve"> niskie napięcie akumulatora</w:t>
            </w:r>
          </w:p>
        </w:tc>
        <w:tc>
          <w:tcPr>
            <w:tcW w:w="3472" w:type="dxa"/>
          </w:tcPr>
          <w:p w14:paraId="3EA2E155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09AB51A0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3018" w14:paraId="30BA2854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40159B46" w14:textId="4CAFB1DA" w:rsidR="00973018" w:rsidRPr="00973018" w:rsidRDefault="006D0483" w:rsidP="002244BF">
            <w:pPr>
              <w:ind w:firstLine="0"/>
            </w:pPr>
            <w:r w:rsidRPr="006D0483">
              <w:t>Usterka brak AC</w:t>
            </w:r>
          </w:p>
        </w:tc>
        <w:tc>
          <w:tcPr>
            <w:tcW w:w="3472" w:type="dxa"/>
          </w:tcPr>
          <w:p w14:paraId="17F29F3A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51D342E5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018" w14:paraId="350C7634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3F53F0D" w14:textId="78D67DDB" w:rsidR="00973018" w:rsidRPr="00973018" w:rsidRDefault="006D0483" w:rsidP="002244BF">
            <w:pPr>
              <w:ind w:firstLine="0"/>
            </w:pPr>
            <w:r w:rsidRPr="006D0483">
              <w:t>Usterka linii</w:t>
            </w:r>
          </w:p>
        </w:tc>
        <w:tc>
          <w:tcPr>
            <w:tcW w:w="3472" w:type="dxa"/>
          </w:tcPr>
          <w:p w14:paraId="7280908A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4935EE86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3018" w14:paraId="4770D1D6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48ECE12B" w14:textId="2152206B" w:rsidR="00973018" w:rsidRPr="00973018" w:rsidRDefault="006D0483" w:rsidP="002244BF">
            <w:pPr>
              <w:ind w:firstLine="0"/>
            </w:pPr>
            <w:r w:rsidRPr="006D0483">
              <w:t>Brak aktywności</w:t>
            </w:r>
          </w:p>
        </w:tc>
        <w:tc>
          <w:tcPr>
            <w:tcW w:w="3472" w:type="dxa"/>
          </w:tcPr>
          <w:p w14:paraId="42870C5B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51F1E1D0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018" w14:paraId="420DEBA8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21E3AF6C" w14:textId="59E109B0" w:rsidR="00973018" w:rsidRPr="00973018" w:rsidRDefault="006D0483" w:rsidP="006D0483">
            <w:pPr>
              <w:ind w:firstLine="0"/>
            </w:pPr>
            <w:r>
              <w:t>Usterka TCP/IP</w:t>
            </w:r>
          </w:p>
        </w:tc>
        <w:tc>
          <w:tcPr>
            <w:tcW w:w="3472" w:type="dxa"/>
          </w:tcPr>
          <w:p w14:paraId="36CD884B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05F278B8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3018" w14:paraId="020B83C5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894F486" w14:textId="6DC8EF7E" w:rsidR="00973018" w:rsidRPr="00973018" w:rsidRDefault="006D0483" w:rsidP="002244BF">
            <w:pPr>
              <w:ind w:firstLine="0"/>
            </w:pPr>
            <w:r w:rsidRPr="006D0483">
              <w:t>Usterka GSM</w:t>
            </w:r>
          </w:p>
        </w:tc>
        <w:tc>
          <w:tcPr>
            <w:tcW w:w="3472" w:type="dxa"/>
          </w:tcPr>
          <w:p w14:paraId="55756DE1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1505293B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018" w14:paraId="27DCBE4C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7805896C" w14:textId="303CBCFE" w:rsidR="00973018" w:rsidRPr="00973018" w:rsidRDefault="006D0483" w:rsidP="002244BF">
            <w:pPr>
              <w:ind w:firstLine="0"/>
            </w:pPr>
            <w:r w:rsidRPr="006D0483">
              <w:t>Blokada linii</w:t>
            </w:r>
          </w:p>
        </w:tc>
        <w:tc>
          <w:tcPr>
            <w:tcW w:w="3472" w:type="dxa"/>
          </w:tcPr>
          <w:p w14:paraId="0775DAAA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4F526AEC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3018" w14:paraId="3450B8BD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44ED3010" w14:textId="3593F2BA" w:rsidR="00973018" w:rsidRPr="00973018" w:rsidRDefault="006D0483" w:rsidP="002244BF">
            <w:pPr>
              <w:ind w:firstLine="0"/>
            </w:pPr>
            <w:r w:rsidRPr="006D0483">
              <w:t>Tryb serwisowy</w:t>
            </w:r>
          </w:p>
        </w:tc>
        <w:tc>
          <w:tcPr>
            <w:tcW w:w="3472" w:type="dxa"/>
          </w:tcPr>
          <w:p w14:paraId="5A59A011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3B5E863D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018" w14:paraId="69A3C5A9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620B1E55" w14:textId="2835EEBD" w:rsidR="00973018" w:rsidRPr="00973018" w:rsidRDefault="006D0483" w:rsidP="002244BF">
            <w:pPr>
              <w:ind w:firstLine="0"/>
            </w:pPr>
            <w:r w:rsidRPr="006D0483">
              <w:t>Usterka zagłuszanie GSM/GPRS</w:t>
            </w:r>
          </w:p>
        </w:tc>
        <w:tc>
          <w:tcPr>
            <w:tcW w:w="3472" w:type="dxa"/>
          </w:tcPr>
          <w:p w14:paraId="5F978A34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539DD93C" w14:textId="77777777" w:rsidR="00973018" w:rsidRDefault="00973018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3018" w14:paraId="5F27CB23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69E91CA5" w14:textId="00BFB44C" w:rsidR="00973018" w:rsidRPr="00973018" w:rsidRDefault="006D0483" w:rsidP="002244BF">
            <w:pPr>
              <w:ind w:firstLine="0"/>
            </w:pPr>
            <w:r w:rsidRPr="006D0483">
              <w:t>Usterka serwisowa</w:t>
            </w:r>
          </w:p>
        </w:tc>
        <w:tc>
          <w:tcPr>
            <w:tcW w:w="3472" w:type="dxa"/>
          </w:tcPr>
          <w:p w14:paraId="2EFCDC68" w14:textId="77777777" w:rsidR="00973018" w:rsidRDefault="00973018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35A03BED" w14:textId="77777777" w:rsidR="00973018" w:rsidRDefault="00973018" w:rsidP="008E4D23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0483" w14:paraId="73A4A03A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37C52A8B" w14:textId="16C0DFD2" w:rsidR="006D0483" w:rsidRPr="00973018" w:rsidRDefault="006D0483" w:rsidP="002244BF">
            <w:pPr>
              <w:ind w:firstLine="0"/>
            </w:pPr>
            <w:r w:rsidRPr="006D0483">
              <w:t>Usterka brak zasięgu GSM/GPRS</w:t>
            </w:r>
          </w:p>
        </w:tc>
        <w:tc>
          <w:tcPr>
            <w:tcW w:w="3472" w:type="dxa"/>
          </w:tcPr>
          <w:p w14:paraId="21FDD669" w14:textId="77777777" w:rsidR="006D0483" w:rsidRDefault="006D0483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221751AA" w14:textId="77777777" w:rsidR="006D0483" w:rsidRDefault="006D0483" w:rsidP="008E4D23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483" w14:paraId="45A93283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5C8BD582" w14:textId="0E38127A" w:rsidR="006D0483" w:rsidRPr="006D0483" w:rsidRDefault="006D0483" w:rsidP="002244BF">
            <w:pPr>
              <w:ind w:firstLine="0"/>
            </w:pPr>
            <w:r w:rsidRPr="006D0483">
              <w:t>Usterka blokada klawiatury</w:t>
            </w:r>
          </w:p>
        </w:tc>
        <w:tc>
          <w:tcPr>
            <w:tcW w:w="3472" w:type="dxa"/>
          </w:tcPr>
          <w:p w14:paraId="7B8AD36F" w14:textId="77777777" w:rsidR="006D0483" w:rsidRDefault="006D0483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17DE4928" w14:textId="77777777" w:rsidR="006D0483" w:rsidRDefault="006D0483" w:rsidP="008E4D23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0483" w14:paraId="7568E449" w14:textId="77777777" w:rsidTr="00ED39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41EC730" w14:textId="3C6B4B84" w:rsidR="006D0483" w:rsidRPr="006D0483" w:rsidRDefault="006D0483" w:rsidP="002244BF">
            <w:pPr>
              <w:ind w:firstLine="0"/>
            </w:pPr>
            <w:r w:rsidRPr="006D0483">
              <w:t>Niskie napięcie magistrali</w:t>
            </w:r>
          </w:p>
        </w:tc>
        <w:tc>
          <w:tcPr>
            <w:tcW w:w="3472" w:type="dxa"/>
          </w:tcPr>
          <w:p w14:paraId="2BCC30D0" w14:textId="77777777" w:rsidR="006D0483" w:rsidRDefault="006D0483" w:rsidP="002244B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53797420" w14:textId="77777777" w:rsidR="006D0483" w:rsidRDefault="006D0483" w:rsidP="008E4D23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483" w14:paraId="7D5059D7" w14:textId="77777777" w:rsidTr="00E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14203FA4" w14:textId="6CFF1F70" w:rsidR="006D0483" w:rsidRPr="006D0483" w:rsidRDefault="006D0483" w:rsidP="002244BF">
            <w:pPr>
              <w:ind w:firstLine="0"/>
            </w:pPr>
            <w:r w:rsidRPr="006D0483">
              <w:t>Usterka magistrali CAN</w:t>
            </w:r>
          </w:p>
        </w:tc>
        <w:tc>
          <w:tcPr>
            <w:tcW w:w="3472" w:type="dxa"/>
          </w:tcPr>
          <w:p w14:paraId="34363BE3" w14:textId="77777777" w:rsidR="006D0483" w:rsidRDefault="006D0483" w:rsidP="002244B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0" w:type="dxa"/>
          </w:tcPr>
          <w:p w14:paraId="1FA44DFB" w14:textId="77777777" w:rsidR="006D0483" w:rsidRDefault="006D0483" w:rsidP="008E4D23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6DDE90" w14:textId="6B727281" w:rsidR="002244BF" w:rsidRDefault="008E4D23" w:rsidP="008E4D23">
      <w:pPr>
        <w:pStyle w:val="Legenda"/>
      </w:pPr>
      <w:r>
        <w:t xml:space="preserve">Tabela </w:t>
      </w:r>
      <w:r w:rsidR="0032538D">
        <w:rPr>
          <w:noProof/>
        </w:rPr>
        <w:fldChar w:fldCharType="begin"/>
      </w:r>
      <w:r w:rsidR="0032538D">
        <w:rPr>
          <w:noProof/>
        </w:rPr>
        <w:instrText xml:space="preserve"> SEQ Tabela \* ARABIC </w:instrText>
      </w:r>
      <w:r w:rsidR="0032538D">
        <w:rPr>
          <w:noProof/>
        </w:rPr>
        <w:fldChar w:fldCharType="separate"/>
      </w:r>
      <w:r w:rsidR="004C2659">
        <w:rPr>
          <w:noProof/>
        </w:rPr>
        <w:t>5</w:t>
      </w:r>
      <w:r w:rsidR="0032538D">
        <w:rPr>
          <w:noProof/>
        </w:rPr>
        <w:fldChar w:fldCharType="end"/>
      </w:r>
    </w:p>
    <w:p w14:paraId="0F00041F" w14:textId="77777777" w:rsidR="002244BF" w:rsidRDefault="002244BF" w:rsidP="002244BF"/>
    <w:p w14:paraId="0EAAC985" w14:textId="77777777" w:rsidR="002244BF" w:rsidRDefault="002244BF" w:rsidP="002244BF"/>
    <w:p w14:paraId="6770E27F" w14:textId="5E71A1CA" w:rsidR="00AF7CF6" w:rsidRDefault="00AF7CF6" w:rsidP="00AF7CF6">
      <w:pPr>
        <w:pStyle w:val="Nagwek2"/>
      </w:pPr>
      <w:bookmarkStart w:id="22" w:name="_Ref69376653"/>
      <w:bookmarkStart w:id="23" w:name="_Ref69376657"/>
      <w:bookmarkStart w:id="24" w:name="_Ref69376666"/>
      <w:bookmarkStart w:id="25" w:name="_Toc73372894"/>
      <w:r>
        <w:t xml:space="preserve">Test </w:t>
      </w:r>
      <w:r w:rsidR="00E409B6">
        <w:t>siły sygnału</w:t>
      </w:r>
      <w:r>
        <w:t xml:space="preserve"> GSM i Wi-Fi</w:t>
      </w:r>
      <w:bookmarkEnd w:id="18"/>
      <w:bookmarkEnd w:id="22"/>
      <w:bookmarkEnd w:id="23"/>
      <w:bookmarkEnd w:id="24"/>
      <w:bookmarkEnd w:id="25"/>
    </w:p>
    <w:p w14:paraId="12E8B02F" w14:textId="39FCBF76" w:rsidR="00AF7CF6" w:rsidRDefault="00AF7CF6" w:rsidP="00AF7CF6">
      <w:r>
        <w:t xml:space="preserve">Na płycie głównej znajduje się sekcja służąca do pomiaru siły sygnału </w:t>
      </w:r>
      <w:proofErr w:type="spellStart"/>
      <w:r>
        <w:t>WiFi</w:t>
      </w:r>
      <w:proofErr w:type="spellEnd"/>
      <w:r>
        <w:t xml:space="preserve"> oraz GSM.</w:t>
      </w:r>
    </w:p>
    <w:p w14:paraId="4EC73ECD" w14:textId="034D6BD5" w:rsidR="00AF7CF6" w:rsidRDefault="00AF7CF6" w:rsidP="00AF7CF6"/>
    <w:p w14:paraId="7EFF6A3A" w14:textId="48700D98" w:rsidR="00681ED0" w:rsidRDefault="00681ED0" w:rsidP="007876F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20FFD1C" wp14:editId="2A6DE128">
                <wp:simplePos x="0" y="0"/>
                <wp:positionH relativeFrom="column">
                  <wp:posOffset>228600</wp:posOffset>
                </wp:positionH>
                <wp:positionV relativeFrom="paragraph">
                  <wp:posOffset>1233805</wp:posOffset>
                </wp:positionV>
                <wp:extent cx="1567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E9901" w14:textId="6DB67C9B" w:rsidR="007446CC" w:rsidRDefault="007446CC" w:rsidP="00681ED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FFD1C" id="Pole tekstowe 36" o:spid="_x0000_s1027" type="#_x0000_t202" style="position:absolute;left:0;text-align:left;margin-left:18pt;margin-top:97.15pt;width:123.4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" stroked="f">
                <v:textbox style="mso-fit-shape-to-text:t" inset="0,0,0,0">
                  <w:txbxContent>
                    <w:p w14:paraId="2A1E9901" w14:textId="6DB67C9B" w:rsidR="007446CC" w:rsidRDefault="007446CC" w:rsidP="00681ED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876FF">
        <w:rPr>
          <w:noProof/>
          <w:lang w:eastAsia="pl-PL"/>
        </w:rPr>
        <w:drawing>
          <wp:anchor distT="0" distB="0" distL="114300" distR="114300" simplePos="0" relativeHeight="251660800" behindDoc="1" locked="0" layoutInCell="1" allowOverlap="1" wp14:anchorId="3E129BDC" wp14:editId="2E76CE0B">
            <wp:simplePos x="0" y="0"/>
            <wp:positionH relativeFrom="column">
              <wp:posOffset>228600</wp:posOffset>
            </wp:positionH>
            <wp:positionV relativeFrom="paragraph">
              <wp:posOffset>35560</wp:posOffset>
            </wp:positionV>
            <wp:extent cx="1567180" cy="1141095"/>
            <wp:effectExtent l="0" t="0" r="0" b="1905"/>
            <wp:wrapTight wrapText="bothSides">
              <wp:wrapPolygon edited="0">
                <wp:start x="0" y="0"/>
                <wp:lineTo x="0" y="21275"/>
                <wp:lineTo x="21267" y="21275"/>
                <wp:lineTo x="21267" y="0"/>
                <wp:lineTo x="0" y="0"/>
              </wp:wrapPolygon>
            </wp:wrapTight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la sygn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EEE">
        <w:t>Aby zmierzyć silę sygnału należy z</w:t>
      </w:r>
      <w:r w:rsidR="007876FF">
        <w:t xml:space="preserve">a pomocą </w:t>
      </w:r>
      <w:proofErr w:type="spellStart"/>
      <w:r w:rsidR="007876FF">
        <w:t>switcha</w:t>
      </w:r>
      <w:proofErr w:type="spellEnd"/>
      <w:r w:rsidR="007876FF">
        <w:t xml:space="preserve"> znajdującego się w polu „</w:t>
      </w:r>
      <w:proofErr w:type="spellStart"/>
      <w:r w:rsidR="007876FF">
        <w:t>signal</w:t>
      </w:r>
      <w:proofErr w:type="spellEnd"/>
      <w:r w:rsidR="007876FF">
        <w:t xml:space="preserve"> </w:t>
      </w:r>
      <w:proofErr w:type="spellStart"/>
      <w:r w:rsidR="007876FF">
        <w:t>strengh</w:t>
      </w:r>
      <w:proofErr w:type="spellEnd"/>
      <w:r w:rsidR="007876FF">
        <w:t>” wybrać</w:t>
      </w:r>
      <w:r>
        <w:t xml:space="preserve"> sygnał, który </w:t>
      </w:r>
      <w:r w:rsidR="007876FF">
        <w:t>chcemy zmierzyć –</w:t>
      </w:r>
      <w:r>
        <w:t xml:space="preserve"> dioda niebieska WIFI</w:t>
      </w:r>
      <w:r>
        <w:rPr>
          <w:noProof/>
          <w:color w:val="CD630B" w:themeColor="accent6" w:themeShade="80"/>
          <w:lang w:eastAsia="pl-PL"/>
        </w:rPr>
        <w:drawing>
          <wp:inline distT="0" distB="0" distL="0" distR="0" wp14:anchorId="743D6E7B" wp14:editId="73C44C28">
            <wp:extent cx="132588" cy="132588"/>
            <wp:effectExtent l="0" t="0" r="1270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FI-2.b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dioda zielona GSM</w:t>
      </w:r>
      <w:r>
        <w:rPr>
          <w:noProof/>
          <w:color w:val="CD630B" w:themeColor="accent6" w:themeShade="80"/>
          <w:lang w:eastAsia="pl-PL"/>
        </w:rPr>
        <w:drawing>
          <wp:inline distT="0" distB="0" distL="0" distR="0" wp14:anchorId="6CE07677" wp14:editId="7A2DA86A">
            <wp:extent cx="132588" cy="132588"/>
            <wp:effectExtent l="0" t="0" r="1270" b="127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M 4x4.b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19AFC4CB" w14:textId="2630BF13" w:rsidR="00681ED0" w:rsidRDefault="00681ED0" w:rsidP="007876FF">
      <w:r>
        <w:t xml:space="preserve">Siła sygnału zostanie zaprezentowana na diodach </w:t>
      </w:r>
      <w:r w:rsidR="00076B2F">
        <w:t>LED</w:t>
      </w:r>
      <w:r>
        <w:t xml:space="preserve"> obok ikony symbolizującej zasięg </w:t>
      </w:r>
      <w:r>
        <w:rPr>
          <w:noProof/>
          <w:color w:val="CD630B" w:themeColor="accent6" w:themeShade="80"/>
          <w:lang w:eastAsia="pl-PL"/>
        </w:rPr>
        <w:drawing>
          <wp:inline distT="0" distB="0" distL="0" distR="0" wp14:anchorId="610930B2" wp14:editId="389E04E4">
            <wp:extent cx="132588" cy="132588"/>
            <wp:effectExtent l="0" t="0" r="1270" b="127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 4x4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 w:rsidR="00076B2F">
        <w:t xml:space="preserve"> </w:t>
      </w:r>
    </w:p>
    <w:p w14:paraId="0CD73308" w14:textId="77777777" w:rsidR="00681ED0" w:rsidRDefault="00681ED0" w:rsidP="007876FF"/>
    <w:p w14:paraId="36CD82F6" w14:textId="77777777" w:rsidR="00681ED0" w:rsidRDefault="00681ED0" w:rsidP="007876FF"/>
    <w:p w14:paraId="7EDDAFD7" w14:textId="77777777" w:rsidR="00681ED0" w:rsidRDefault="00681ED0" w:rsidP="007876FF"/>
    <w:p w14:paraId="55ADAC9F" w14:textId="279B34A0" w:rsidR="007876FF" w:rsidRDefault="007876FF" w:rsidP="00681ED0">
      <w:pPr>
        <w:ind w:firstLine="0"/>
      </w:pPr>
      <w:r>
        <w:br/>
      </w:r>
    </w:p>
    <w:tbl>
      <w:tblPr>
        <w:tblStyle w:val="Jasnecieniowanieakcent1"/>
        <w:tblW w:w="0" w:type="auto"/>
        <w:tblLook w:val="04A0" w:firstRow="1" w:lastRow="0" w:firstColumn="1" w:lastColumn="0" w:noHBand="0" w:noVBand="1"/>
      </w:tblPr>
      <w:tblGrid>
        <w:gridCol w:w="3308"/>
        <w:gridCol w:w="2954"/>
        <w:gridCol w:w="3659"/>
      </w:tblGrid>
      <w:tr w:rsidR="00681ED0" w14:paraId="423DFD7B" w14:textId="77777777" w:rsidTr="006D04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</w:tcPr>
          <w:p w14:paraId="1B501460" w14:textId="330F4FEE" w:rsidR="00681ED0" w:rsidRDefault="00775A23" w:rsidP="007876FF">
            <w:pPr>
              <w:ind w:firstLine="0"/>
              <w:rPr>
                <w:b w:val="0"/>
              </w:rPr>
            </w:pPr>
            <w:r>
              <w:t>Siła</w:t>
            </w:r>
            <w:r w:rsidR="00681ED0">
              <w:t xml:space="preserve"> sygnału</w:t>
            </w:r>
          </w:p>
        </w:tc>
        <w:tc>
          <w:tcPr>
            <w:tcW w:w="2954" w:type="dxa"/>
          </w:tcPr>
          <w:p w14:paraId="6A2A613E" w14:textId="370B2F2A" w:rsidR="00681ED0" w:rsidRDefault="00681ED0" w:rsidP="007876F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Diody</w:t>
            </w:r>
          </w:p>
        </w:tc>
        <w:tc>
          <w:tcPr>
            <w:tcW w:w="3659" w:type="dxa"/>
          </w:tcPr>
          <w:p w14:paraId="76E17477" w14:textId="641B170E" w:rsidR="00681ED0" w:rsidRDefault="006E3EEE" w:rsidP="007876F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Opis</w:t>
            </w:r>
          </w:p>
        </w:tc>
      </w:tr>
      <w:tr w:rsidR="00681ED0" w14:paraId="5AE25972" w14:textId="77777777" w:rsidTr="006D04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</w:tcPr>
          <w:p w14:paraId="5F322216" w14:textId="5DCD8513" w:rsidR="00681ED0" w:rsidRDefault="00076B2F" w:rsidP="007876FF">
            <w:pPr>
              <w:ind w:firstLine="0"/>
              <w:rPr>
                <w:b w:val="0"/>
              </w:rPr>
            </w:pPr>
            <w:r>
              <w:t xml:space="preserve">Blisko </w:t>
            </w:r>
            <w:r w:rsidR="00681ED0">
              <w:t>100%</w:t>
            </w:r>
          </w:p>
        </w:tc>
        <w:tc>
          <w:tcPr>
            <w:tcW w:w="2954" w:type="dxa"/>
          </w:tcPr>
          <w:p w14:paraId="21528DFF" w14:textId="2CB5EAFA" w:rsidR="00681ED0" w:rsidRDefault="00681ED0" w:rsidP="007876F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noProof/>
                <w:lang w:eastAsia="pl-PL"/>
              </w:rPr>
              <w:drawing>
                <wp:inline distT="0" distB="0" distL="0" distR="0" wp14:anchorId="70FA36CB" wp14:editId="0B509051">
                  <wp:extent cx="280416" cy="304800"/>
                  <wp:effectExtent l="0" t="0" r="5715" b="0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6-6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16" cy="29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775A23">
              <w:rPr>
                <w:b/>
              </w:rPr>
              <w:t>const</w:t>
            </w:r>
            <w:proofErr w:type="spellEnd"/>
            <w:r w:rsidR="00775A23">
              <w:rPr>
                <w:b/>
              </w:rPr>
              <w:t>.</w:t>
            </w:r>
          </w:p>
        </w:tc>
        <w:tc>
          <w:tcPr>
            <w:tcW w:w="3659" w:type="dxa"/>
          </w:tcPr>
          <w:p w14:paraId="771E279B" w14:textId="53292C1E" w:rsidR="00681ED0" w:rsidRDefault="006E3EEE" w:rsidP="007876F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Zielona dioda świeci ciągle</w:t>
            </w:r>
          </w:p>
        </w:tc>
      </w:tr>
      <w:tr w:rsidR="00681ED0" w14:paraId="78B9713C" w14:textId="77777777" w:rsidTr="006D04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</w:tcPr>
          <w:p w14:paraId="388E5915" w14:textId="1061C8A3" w:rsidR="00681ED0" w:rsidRDefault="00681ED0" w:rsidP="007876FF">
            <w:pPr>
              <w:ind w:firstLine="0"/>
              <w:rPr>
                <w:b w:val="0"/>
              </w:rPr>
            </w:pPr>
            <w:r>
              <w:t>75%</w:t>
            </w:r>
          </w:p>
        </w:tc>
        <w:tc>
          <w:tcPr>
            <w:tcW w:w="2954" w:type="dxa"/>
          </w:tcPr>
          <w:p w14:paraId="47FC5F55" w14:textId="6E7F34A4" w:rsidR="00681ED0" w:rsidRDefault="00681ED0" w:rsidP="00775A23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pl-PL"/>
              </w:rPr>
              <w:drawing>
                <wp:inline distT="0" distB="0" distL="0" distR="0" wp14:anchorId="3A6EEF09" wp14:editId="4CD4EEF5">
                  <wp:extent cx="280416" cy="304800"/>
                  <wp:effectExtent l="0" t="0" r="5715" b="0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6-6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16" cy="29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l-PL"/>
              </w:rPr>
              <w:drawing>
                <wp:inline distT="0" distB="0" distL="0" distR="0" wp14:anchorId="21136B7F" wp14:editId="211E8017">
                  <wp:extent cx="285865" cy="310722"/>
                  <wp:effectExtent l="0" t="0" r="0" b="0"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5-6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8" cy="30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14:paraId="37E21E84" w14:textId="3E57113A" w:rsidR="00681ED0" w:rsidRDefault="006E3EEE" w:rsidP="007876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Zielona dioda miga</w:t>
            </w:r>
          </w:p>
        </w:tc>
      </w:tr>
      <w:tr w:rsidR="00681ED0" w14:paraId="5F7AE81F" w14:textId="77777777" w:rsidTr="006D04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</w:tcPr>
          <w:p w14:paraId="7D3A0F57" w14:textId="125ACBEA" w:rsidR="00681ED0" w:rsidRDefault="00681ED0" w:rsidP="007876FF">
            <w:pPr>
              <w:ind w:firstLine="0"/>
              <w:rPr>
                <w:b w:val="0"/>
              </w:rPr>
            </w:pPr>
            <w:r>
              <w:t>50%</w:t>
            </w:r>
          </w:p>
        </w:tc>
        <w:tc>
          <w:tcPr>
            <w:tcW w:w="2954" w:type="dxa"/>
          </w:tcPr>
          <w:p w14:paraId="376B893F" w14:textId="6727D043" w:rsidR="00681ED0" w:rsidRDefault="00775A23" w:rsidP="007876F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1623F87C" wp14:editId="3AB3E40E">
                  <wp:extent cx="280867" cy="305290"/>
                  <wp:effectExtent l="0" t="0" r="508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5-6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7" cy="30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3659" w:type="dxa"/>
          </w:tcPr>
          <w:p w14:paraId="337D0D7B" w14:textId="24DD107B" w:rsidR="00681ED0" w:rsidRDefault="006E3EEE" w:rsidP="007876F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b/>
              </w:rPr>
              <w:t>Zółta</w:t>
            </w:r>
            <w:proofErr w:type="spellEnd"/>
            <w:r>
              <w:rPr>
                <w:b/>
              </w:rPr>
              <w:t xml:space="preserve"> dioda świeci ciągle</w:t>
            </w:r>
          </w:p>
        </w:tc>
      </w:tr>
      <w:tr w:rsidR="00681ED0" w14:paraId="4E204502" w14:textId="77777777" w:rsidTr="006D04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</w:tcPr>
          <w:p w14:paraId="0927CF32" w14:textId="404D9A69" w:rsidR="00681ED0" w:rsidRDefault="00681ED0" w:rsidP="007876FF">
            <w:pPr>
              <w:ind w:firstLine="0"/>
              <w:rPr>
                <w:b w:val="0"/>
              </w:rPr>
            </w:pPr>
            <w:r>
              <w:t>25%</w:t>
            </w:r>
          </w:p>
        </w:tc>
        <w:tc>
          <w:tcPr>
            <w:tcW w:w="2954" w:type="dxa"/>
          </w:tcPr>
          <w:p w14:paraId="57447426" w14:textId="6E6390AA" w:rsidR="00681ED0" w:rsidRDefault="00775A23" w:rsidP="007876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CB1AC49" wp14:editId="472B6754">
                  <wp:extent cx="280867" cy="305290"/>
                  <wp:effectExtent l="0" t="0" r="5080" b="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5-6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7" cy="30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l-PL"/>
              </w:rPr>
              <w:drawing>
                <wp:inline distT="0" distB="0" distL="0" distR="0" wp14:anchorId="38A985E8" wp14:editId="5A82EAFF">
                  <wp:extent cx="285865" cy="310722"/>
                  <wp:effectExtent l="0" t="0" r="0" b="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5-6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8" cy="30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14:paraId="7828BE7A" w14:textId="0D1EA9B6" w:rsidR="00681ED0" w:rsidRDefault="006E3EEE" w:rsidP="00681ED0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Żółta dioda miga</w:t>
            </w:r>
          </w:p>
        </w:tc>
      </w:tr>
      <w:tr w:rsidR="00681ED0" w14:paraId="653CC46A" w14:textId="77777777" w:rsidTr="006D04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</w:tcPr>
          <w:p w14:paraId="0947D9B8" w14:textId="32CBECCD" w:rsidR="00681ED0" w:rsidRDefault="00681ED0" w:rsidP="007876FF">
            <w:pPr>
              <w:ind w:firstLine="0"/>
              <w:rPr>
                <w:b w:val="0"/>
              </w:rPr>
            </w:pPr>
            <w:r>
              <w:t>Poniżej 25%</w:t>
            </w:r>
          </w:p>
        </w:tc>
        <w:tc>
          <w:tcPr>
            <w:tcW w:w="2954" w:type="dxa"/>
          </w:tcPr>
          <w:p w14:paraId="24782211" w14:textId="05C51E96" w:rsidR="00681ED0" w:rsidRDefault="00775A23" w:rsidP="007876F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4CC075D" wp14:editId="02436FD4">
                  <wp:extent cx="280867" cy="305290"/>
                  <wp:effectExtent l="0" t="0" r="5080" b="0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5-6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7" cy="30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eastAsia="pl-PL"/>
              </w:rPr>
              <w:drawing>
                <wp:inline distT="0" distB="0" distL="0" distR="0" wp14:anchorId="76330BDF" wp14:editId="1F5B70BC">
                  <wp:extent cx="280416" cy="304800"/>
                  <wp:effectExtent l="0" t="0" r="5715" b="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6-6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16" cy="29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14:paraId="2FBF9ED3" w14:textId="190277DA" w:rsidR="00681ED0" w:rsidRDefault="006E3EEE" w:rsidP="00681ED0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Diody żółta i zielona migają na przemian</w:t>
            </w:r>
          </w:p>
        </w:tc>
      </w:tr>
      <w:tr w:rsidR="00775A23" w14:paraId="0F0AA13B" w14:textId="77777777" w:rsidTr="006D04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</w:tcPr>
          <w:p w14:paraId="4CBB57B4" w14:textId="25D8116D" w:rsidR="00775A23" w:rsidRDefault="00775A23" w:rsidP="007876FF">
            <w:pPr>
              <w:ind w:firstLine="0"/>
              <w:rPr>
                <w:b w:val="0"/>
              </w:rPr>
            </w:pPr>
            <w:r>
              <w:t>Brak zasięgu</w:t>
            </w:r>
          </w:p>
        </w:tc>
        <w:tc>
          <w:tcPr>
            <w:tcW w:w="2954" w:type="dxa"/>
          </w:tcPr>
          <w:p w14:paraId="4A206AC8" w14:textId="0D5F770F" w:rsidR="00775A23" w:rsidRDefault="00076B2F" w:rsidP="007876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226732CC" wp14:editId="6C14865C">
                  <wp:extent cx="285865" cy="310722"/>
                  <wp:effectExtent l="0" t="0" r="0" b="0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5-6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8" cy="30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14:paraId="58AD650E" w14:textId="428B1237" w:rsidR="00775A23" w:rsidRDefault="006E3EEE" w:rsidP="00681ED0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Żadna dioda nie świeci</w:t>
            </w:r>
          </w:p>
        </w:tc>
      </w:tr>
    </w:tbl>
    <w:p w14:paraId="7633925F" w14:textId="44B634BF" w:rsidR="00AF7CF6" w:rsidRPr="00E409B6" w:rsidRDefault="00681ED0" w:rsidP="00681ED0">
      <w:pPr>
        <w:pStyle w:val="Legenda"/>
      </w:pPr>
      <w:bookmarkStart w:id="26" w:name="_Ref43571628"/>
      <w:r>
        <w:t xml:space="preserve">Tabela </w:t>
      </w:r>
      <w:r w:rsidR="00A3531B">
        <w:rPr>
          <w:noProof/>
        </w:rPr>
        <w:fldChar w:fldCharType="begin"/>
      </w:r>
      <w:r w:rsidR="00A3531B">
        <w:rPr>
          <w:noProof/>
        </w:rPr>
        <w:instrText xml:space="preserve"> SEQ Tabela \* ARABIC </w:instrText>
      </w:r>
      <w:r w:rsidR="00A3531B">
        <w:rPr>
          <w:noProof/>
        </w:rPr>
        <w:fldChar w:fldCharType="separate"/>
      </w:r>
      <w:r w:rsidR="004C2659">
        <w:rPr>
          <w:noProof/>
        </w:rPr>
        <w:t>6</w:t>
      </w:r>
      <w:r w:rsidR="00A3531B">
        <w:rPr>
          <w:noProof/>
        </w:rPr>
        <w:fldChar w:fldCharType="end"/>
      </w:r>
      <w:bookmarkEnd w:id="26"/>
    </w:p>
    <w:p w14:paraId="1ECB595C" w14:textId="77777777" w:rsidR="007876FF" w:rsidRDefault="007876FF" w:rsidP="007876FF"/>
    <w:p w14:paraId="583980D7" w14:textId="3110A068" w:rsidR="00557EDE" w:rsidRDefault="00557EDE" w:rsidP="00557EDE">
      <w:pPr>
        <w:pStyle w:val="Nagwek2"/>
      </w:pPr>
      <w:bookmarkStart w:id="27" w:name="_Ref43932285"/>
      <w:bookmarkStart w:id="28" w:name="_Toc73372895"/>
      <w:r>
        <w:t>Reset do ustawień fabrycznych</w:t>
      </w:r>
      <w:bookmarkEnd w:id="27"/>
      <w:bookmarkEnd w:id="28"/>
    </w:p>
    <w:p w14:paraId="65E689A0" w14:textId="34EEEED6" w:rsidR="00557EDE" w:rsidRDefault="00D223EF" w:rsidP="00557EDE">
      <w:r>
        <w:t>Centralę można przywrócić do ustawień fabrycznych za pomocą zwory „</w:t>
      </w:r>
      <w:proofErr w:type="spellStart"/>
      <w:r w:rsidR="00B3789F">
        <w:t>D</w:t>
      </w:r>
      <w:r w:rsidR="00257730">
        <w:t>efault</w:t>
      </w:r>
      <w:proofErr w:type="spellEnd"/>
      <w:r w:rsidR="00257730">
        <w:t xml:space="preserve">” znajdującej się na płycie </w:t>
      </w:r>
      <w:r>
        <w:t xml:space="preserve">głównej. Aby przywrócić ustawienia fabryczne </w:t>
      </w:r>
      <w:r w:rsidR="00855781">
        <w:t>należy postępować</w:t>
      </w:r>
      <w:r w:rsidR="001417F1">
        <w:t xml:space="preserve"> według</w:t>
      </w:r>
      <w:r>
        <w:t xml:space="preserve"> </w:t>
      </w:r>
      <w:r w:rsidR="00855781">
        <w:t>p</w:t>
      </w:r>
      <w:r>
        <w:t>oniższej instrukcji.</w:t>
      </w:r>
    </w:p>
    <w:p w14:paraId="19C5F272" w14:textId="1D39F9CB" w:rsidR="00D223EF" w:rsidRDefault="00D223EF" w:rsidP="00D223EF">
      <w:pPr>
        <w:pStyle w:val="Akapitzlist"/>
        <w:numPr>
          <w:ilvl w:val="0"/>
          <w:numId w:val="5"/>
        </w:numPr>
      </w:pPr>
      <w:r>
        <w:t>Odłącz zasilanie AC oraz akumulator</w:t>
      </w:r>
    </w:p>
    <w:p w14:paraId="115FA497" w14:textId="2417A928" w:rsidR="00D223EF" w:rsidRDefault="00D223EF" w:rsidP="00D223EF">
      <w:pPr>
        <w:pStyle w:val="Akapitzlist"/>
        <w:numPr>
          <w:ilvl w:val="0"/>
          <w:numId w:val="5"/>
        </w:numPr>
      </w:pPr>
      <w:r>
        <w:t>Załóż zworę „</w:t>
      </w:r>
      <w:proofErr w:type="spellStart"/>
      <w:r>
        <w:t>Default</w:t>
      </w:r>
      <w:proofErr w:type="spellEnd"/>
      <w:r>
        <w:t>”</w:t>
      </w:r>
    </w:p>
    <w:p w14:paraId="1DBBEC78" w14:textId="54B00EBD" w:rsidR="00D223EF" w:rsidRDefault="00D223EF" w:rsidP="00D223EF">
      <w:pPr>
        <w:pStyle w:val="Akapitzlist"/>
        <w:numPr>
          <w:ilvl w:val="0"/>
          <w:numId w:val="5"/>
        </w:numPr>
      </w:pPr>
      <w:r>
        <w:lastRenderedPageBreak/>
        <w:t>Podłącz zasilanie AC</w:t>
      </w:r>
      <w:r w:rsidR="00855781">
        <w:t xml:space="preserve"> i odczekaj ok</w:t>
      </w:r>
      <w:r w:rsidR="00A3531B">
        <w:t>.</w:t>
      </w:r>
      <w:r w:rsidR="00855781">
        <w:t xml:space="preserve"> 20</w:t>
      </w:r>
      <w:r>
        <w:t xml:space="preserve"> sekund.</w:t>
      </w:r>
    </w:p>
    <w:p w14:paraId="2E6192EB" w14:textId="63775B8A" w:rsidR="00D223EF" w:rsidRDefault="00855781" w:rsidP="00D223EF">
      <w:pPr>
        <w:pStyle w:val="Akapitzlist"/>
        <w:numPr>
          <w:ilvl w:val="0"/>
          <w:numId w:val="5"/>
        </w:numPr>
      </w:pPr>
      <w:r>
        <w:t>Odłącz zasilanie AC i z</w:t>
      </w:r>
      <w:r w:rsidR="00D223EF">
        <w:t>dejmij zworę „</w:t>
      </w:r>
      <w:proofErr w:type="spellStart"/>
      <w:r w:rsidR="00D223EF">
        <w:t>Default</w:t>
      </w:r>
      <w:proofErr w:type="spellEnd"/>
      <w:r w:rsidR="00D223EF">
        <w:t>”</w:t>
      </w:r>
    </w:p>
    <w:p w14:paraId="518CEB2E" w14:textId="1F0F9A69" w:rsidR="00855781" w:rsidRDefault="00D223EF" w:rsidP="00D223EF">
      <w:pPr>
        <w:pStyle w:val="Akapitzlist"/>
        <w:numPr>
          <w:ilvl w:val="0"/>
          <w:numId w:val="5"/>
        </w:numPr>
      </w:pPr>
      <w:r>
        <w:t>Podłącz akumulator</w:t>
      </w:r>
      <w:r w:rsidR="00855781">
        <w:t xml:space="preserve"> i podaj zasilanie AC</w:t>
      </w:r>
    </w:p>
    <w:p w14:paraId="051395EC" w14:textId="62FB480E" w:rsidR="00D223EF" w:rsidRDefault="00D223EF" w:rsidP="00D223EF">
      <w:pPr>
        <w:pStyle w:val="Akapitzlist"/>
        <w:numPr>
          <w:ilvl w:val="0"/>
          <w:numId w:val="5"/>
        </w:numPr>
      </w:pPr>
      <w:r>
        <w:t>Centrala jest gotowa do pracy.</w:t>
      </w:r>
      <w:r w:rsidR="008919B9">
        <w:br/>
      </w:r>
    </w:p>
    <w:p w14:paraId="03A7B0B2" w14:textId="1DACC8DD" w:rsidR="008919B9" w:rsidRDefault="008919B9" w:rsidP="008919B9">
      <w:pPr>
        <w:ind w:firstLine="0"/>
      </w:pPr>
      <w:r w:rsidRPr="008919B9">
        <w:rPr>
          <w:b/>
        </w:rPr>
        <w:t>UWAGA</w:t>
      </w:r>
      <w:r>
        <w:t>:</w:t>
      </w:r>
    </w:p>
    <w:p w14:paraId="08A285D4" w14:textId="4D4D5E95" w:rsidR="008919B9" w:rsidRDefault="008919B9" w:rsidP="001417F1">
      <w:pPr>
        <w:jc w:val="both"/>
      </w:pPr>
      <w:r>
        <w:t>Jeśli opcja „</w:t>
      </w:r>
      <w:r w:rsidRPr="008919B9">
        <w:t>Kasowanie ustawień usuwa użytkowników</w:t>
      </w:r>
      <w:r>
        <w:t>” w centrali alarmowej jest włączona</w:t>
      </w:r>
      <w:r w:rsidR="001417F1">
        <w:t>,</w:t>
      </w:r>
      <w:r>
        <w:t xml:space="preserve"> podczas wykonywania powyższej procedury wszyscy użytkownicy systemu zostaną trwale usunięci.</w:t>
      </w:r>
    </w:p>
    <w:p w14:paraId="3B905B8B" w14:textId="77777777" w:rsidR="000B75FD" w:rsidRDefault="000B75FD" w:rsidP="001417F1">
      <w:pPr>
        <w:jc w:val="both"/>
      </w:pPr>
    </w:p>
    <w:p w14:paraId="2C14C355" w14:textId="32CF0367" w:rsidR="000B75FD" w:rsidRPr="00557EDE" w:rsidRDefault="000B75FD" w:rsidP="001417F1">
      <w:pPr>
        <w:jc w:val="both"/>
      </w:pPr>
      <w:r>
        <w:t>Jeśli opcja „</w:t>
      </w:r>
      <w:r w:rsidRPr="000B75FD">
        <w:t>Blokada kasowania do ustawień fabrycznych</w:t>
      </w:r>
      <w:r>
        <w:t>” jest włączona</w:t>
      </w:r>
      <w:r w:rsidR="001417F1">
        <w:t>,</w:t>
      </w:r>
      <w:r>
        <w:t xml:space="preserve"> reset centrali za pomocą zwory na płycie nie będzie możliw</w:t>
      </w:r>
      <w:r w:rsidR="001417F1">
        <w:t>y</w:t>
      </w:r>
      <w:r>
        <w:t>.</w:t>
      </w:r>
    </w:p>
    <w:p w14:paraId="509D2934" w14:textId="6851EE7C" w:rsidR="00EB2230" w:rsidRPr="00E409B6" w:rsidRDefault="00EB2230" w:rsidP="00EB2230">
      <w:pPr>
        <w:pStyle w:val="Nagwek1"/>
      </w:pPr>
      <w:bookmarkStart w:id="29" w:name="_Toc73372896"/>
      <w:r w:rsidRPr="00E409B6">
        <w:t>Opis działania</w:t>
      </w:r>
      <w:r w:rsidR="0003494C">
        <w:t xml:space="preserve"> funkcji</w:t>
      </w:r>
      <w:bookmarkEnd w:id="29"/>
    </w:p>
    <w:p w14:paraId="38428AA1" w14:textId="6A95DE90" w:rsidR="00F119A9" w:rsidRDefault="00F119A9" w:rsidP="001417F1">
      <w:pPr>
        <w:jc w:val="both"/>
      </w:pPr>
      <w:r>
        <w:t>Oprogramowanie systemu alarmowe</w:t>
      </w:r>
      <w:r w:rsidR="0003494C">
        <w:t xml:space="preserve">go </w:t>
      </w:r>
      <w:proofErr w:type="spellStart"/>
      <w:r w:rsidR="001417F1">
        <w:t>PulsON</w:t>
      </w:r>
      <w:proofErr w:type="spellEnd"/>
      <w:r w:rsidR="0003494C">
        <w:t xml:space="preserve"> zostało zaprojektowane w taki sposób, aby</w:t>
      </w:r>
      <w:r>
        <w:t xml:space="preserve"> dać instalatorowi możliwie jak największe możliwości konfiguracyjne, aby </w:t>
      </w:r>
      <w:r w:rsidR="001417F1">
        <w:t xml:space="preserve">mógł on dopasować system </w:t>
      </w:r>
      <w:r>
        <w:t xml:space="preserve">do </w:t>
      </w:r>
      <w:r w:rsidR="0003494C">
        <w:t xml:space="preserve">specyfikacji obiektu oraz </w:t>
      </w:r>
      <w:r>
        <w:t>oczekiwań klienta.</w:t>
      </w:r>
    </w:p>
    <w:p w14:paraId="744862AC" w14:textId="38BC8D0E" w:rsidR="001F75AA" w:rsidRDefault="00F119A9" w:rsidP="001417F1">
      <w:pPr>
        <w:jc w:val="both"/>
      </w:pPr>
      <w:r>
        <w:t>Poniżej znajduje się spis wszystkich opcji, które zostały zaimplementowane do systemu alarmowego</w:t>
      </w:r>
      <w:r w:rsidR="00AD5E86">
        <w:t>.</w:t>
      </w:r>
    </w:p>
    <w:p w14:paraId="0C1C86E6" w14:textId="0CB8D73A" w:rsidR="00F91A29" w:rsidRPr="00441C99" w:rsidRDefault="00F91A29" w:rsidP="001417F1">
      <w:pPr>
        <w:jc w:val="both"/>
      </w:pPr>
      <w:r>
        <w:t>Rozdziały zawarte w instrukcji odzwierciedlają rozmieszczenie opcji w menu instalatora a także program</w:t>
      </w:r>
      <w:r w:rsidR="001417F1">
        <w:t>ie</w:t>
      </w:r>
      <w:r>
        <w:t xml:space="preserve"> konfiguracyjn</w:t>
      </w:r>
      <w:r w:rsidR="001417F1">
        <w:t>ym</w:t>
      </w:r>
      <w:r>
        <w:t xml:space="preserve"> „</w:t>
      </w:r>
      <w:proofErr w:type="spellStart"/>
      <w:r>
        <w:t>AlarmConfiguration</w:t>
      </w:r>
      <w:proofErr w:type="spellEnd"/>
      <w:r>
        <w:t>”.</w:t>
      </w:r>
    </w:p>
    <w:p w14:paraId="03C618F0" w14:textId="77777777" w:rsidR="001C0820" w:rsidRDefault="001C0820" w:rsidP="001C0820">
      <w:pPr>
        <w:pStyle w:val="Nagwek1"/>
      </w:pPr>
      <w:bookmarkStart w:id="30" w:name="_Toc73372897"/>
      <w:r>
        <w:t>System</w:t>
      </w:r>
      <w:bookmarkEnd w:id="30"/>
    </w:p>
    <w:p w14:paraId="4C9770AF" w14:textId="297ED95B" w:rsidR="00B3789F" w:rsidRDefault="00B3789F" w:rsidP="001417F1">
      <w:pPr>
        <w:jc w:val="both"/>
      </w:pPr>
      <w:r>
        <w:t xml:space="preserve">W </w:t>
      </w:r>
      <w:r w:rsidR="001417F1">
        <w:t>s</w:t>
      </w:r>
      <w:r>
        <w:t xml:space="preserve">ekcji </w:t>
      </w:r>
      <w:r w:rsidR="001417F1">
        <w:t>S</w:t>
      </w:r>
      <w:r>
        <w:t>ystem znajdują się wszystkie parametry centrali ala</w:t>
      </w:r>
      <w:r w:rsidR="00ED12D1">
        <w:t xml:space="preserve">rmowej, które definiują działanie </w:t>
      </w:r>
      <w:r w:rsidR="00081478">
        <w:t xml:space="preserve">całego </w:t>
      </w:r>
      <w:r w:rsidR="00ED12D1">
        <w:t>systemu.</w:t>
      </w:r>
      <w:r w:rsidR="00081478">
        <w:t xml:space="preserve"> </w:t>
      </w:r>
    </w:p>
    <w:p w14:paraId="784F564A" w14:textId="77777777" w:rsidR="00EA147F" w:rsidRPr="00B3789F" w:rsidRDefault="00EA147F" w:rsidP="00B3789F"/>
    <w:p w14:paraId="61B75ADE" w14:textId="77777777" w:rsidR="001C0820" w:rsidRDefault="001C0820" w:rsidP="001C0820">
      <w:pPr>
        <w:pStyle w:val="Nagwek2"/>
      </w:pPr>
      <w:bookmarkStart w:id="31" w:name="_Toc73372898"/>
      <w:r>
        <w:t>Ustawienia ogólne</w:t>
      </w:r>
      <w:bookmarkEnd w:id="31"/>
    </w:p>
    <w:p w14:paraId="14E381B9" w14:textId="3262E6BE" w:rsidR="001C0820" w:rsidRDefault="00481567" w:rsidP="001C0820">
      <w:pPr>
        <w:pStyle w:val="Nagwek3"/>
      </w:pPr>
      <w:r>
        <w:t>Zgodność</w:t>
      </w:r>
      <w:r w:rsidR="001C0820">
        <w:t xml:space="preserve"> z normą</w:t>
      </w:r>
      <w:r w:rsidR="008E4D23">
        <w:t xml:space="preserve"> EN-50131:Grade2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8E4D23" w14:paraId="6F84DBDF" w14:textId="77777777" w:rsidTr="008E4D23">
        <w:tc>
          <w:tcPr>
            <w:tcW w:w="7513" w:type="dxa"/>
          </w:tcPr>
          <w:p w14:paraId="7C38DA98" w14:textId="38058693" w:rsidR="00F36779" w:rsidRDefault="00F36779" w:rsidP="00F36779">
            <w:r>
              <w:t>Włączenie zgodności z normą EN-50131 spowoduje zmiany w następujących ustawieniach:</w:t>
            </w:r>
          </w:p>
          <w:p w14:paraId="42F73B0B" w14:textId="3FFA3625" w:rsidR="00F36779" w:rsidRDefault="00F36779" w:rsidP="00F36779">
            <w:r>
              <w:t xml:space="preserve"> 1. Szybkie uzbrojenie – OFF</w:t>
            </w:r>
          </w:p>
          <w:p w14:paraId="6C6703B2" w14:textId="5230AC6A" w:rsidR="00F36779" w:rsidRDefault="00F36779" w:rsidP="00F36779">
            <w:r>
              <w:t xml:space="preserve"> 2. Zezwalaj na uzbrojenie w czasie usterki – OFF</w:t>
            </w:r>
          </w:p>
          <w:p w14:paraId="01EAD3ED" w14:textId="1A0B005A" w:rsidR="00F36779" w:rsidRDefault="00F36779" w:rsidP="00F36779">
            <w:r>
              <w:t xml:space="preserve"> 3. Czas na wejście </w:t>
            </w:r>
            <w:r w:rsidR="001417F1">
              <w:t xml:space="preserve">– </w:t>
            </w:r>
            <w:r>
              <w:t>maksymalnie 45s</w:t>
            </w:r>
          </w:p>
          <w:p w14:paraId="22CFA68A" w14:textId="39BD6BCC" w:rsidR="00F36779" w:rsidRDefault="00F36779" w:rsidP="00F36779">
            <w:r>
              <w:t xml:space="preserve"> 4. Prezentacja stanu partycji – OFF</w:t>
            </w:r>
          </w:p>
          <w:p w14:paraId="5484E671" w14:textId="11260055" w:rsidR="00F36779" w:rsidRPr="00D014EB" w:rsidRDefault="00F36779" w:rsidP="00F36779">
            <w:commentRangeStart w:id="32"/>
            <w:r>
              <w:t xml:space="preserve"> 5. Zezwalaj na serwis bez pytania użytkownika - OFF </w:t>
            </w:r>
            <w:commentRangeEnd w:id="32"/>
            <w:r>
              <w:rPr>
                <w:rStyle w:val="Odwoaniedokomentarza"/>
              </w:rPr>
              <w:commentReference w:id="32"/>
            </w:r>
          </w:p>
          <w:p w14:paraId="2EE7AC31" w14:textId="77777777" w:rsidR="008E4D23" w:rsidRDefault="008E4D23" w:rsidP="008E4D23">
            <w:pPr>
              <w:ind w:firstLine="0"/>
            </w:pPr>
          </w:p>
        </w:tc>
        <w:tc>
          <w:tcPr>
            <w:tcW w:w="2398" w:type="dxa"/>
          </w:tcPr>
          <w:p w14:paraId="08C5AE2B" w14:textId="331CFD33" w:rsidR="008E4D23" w:rsidRPr="00885ECD" w:rsidRDefault="00F36779" w:rsidP="008E4D23">
            <w:pPr>
              <w:ind w:firstLine="0"/>
            </w:pPr>
            <w:r>
              <w:t>Domyślnie: NIE</w:t>
            </w:r>
          </w:p>
          <w:p w14:paraId="22B75D59" w14:textId="77777777" w:rsidR="008E4D23" w:rsidRDefault="008E4D23" w:rsidP="008E4D23">
            <w:pPr>
              <w:ind w:firstLine="0"/>
            </w:pPr>
          </w:p>
        </w:tc>
      </w:tr>
    </w:tbl>
    <w:p w14:paraId="4F21FE1B" w14:textId="77777777" w:rsidR="008E4D23" w:rsidRDefault="008E4D23" w:rsidP="008E4D23">
      <w:pPr>
        <w:ind w:firstLine="0"/>
      </w:pPr>
    </w:p>
    <w:p w14:paraId="76F463D4" w14:textId="77777777" w:rsidR="001C0820" w:rsidRDefault="001C0820" w:rsidP="001C0820">
      <w:pPr>
        <w:pStyle w:val="Nagwek3"/>
      </w:pPr>
      <w:r>
        <w:t>Szybkie uzbrajanie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F36779" w14:paraId="6E3B1065" w14:textId="77777777" w:rsidTr="00F36779">
        <w:trPr>
          <w:trHeight w:val="820"/>
        </w:trPr>
        <w:tc>
          <w:tcPr>
            <w:tcW w:w="7513" w:type="dxa"/>
          </w:tcPr>
          <w:p w14:paraId="2622171C" w14:textId="621236A4" w:rsidR="00F36779" w:rsidRDefault="00F36779" w:rsidP="00F36779">
            <w:r w:rsidRPr="00F36779">
              <w:t>Jeśli funkcja jest włączona, przytrzymanie zamkniętej kłódki na manipulatorze powoduje uzbrojenie wszystkich partycji przypisanych do manipulatora bez podania kodu użytkownika.</w:t>
            </w:r>
          </w:p>
        </w:tc>
        <w:tc>
          <w:tcPr>
            <w:tcW w:w="2398" w:type="dxa"/>
          </w:tcPr>
          <w:p w14:paraId="37846C49" w14:textId="24445655" w:rsidR="00F36779" w:rsidRPr="00F36779" w:rsidRDefault="00F36779" w:rsidP="0032538D">
            <w:pPr>
              <w:ind w:firstLine="0"/>
            </w:pPr>
            <w:r>
              <w:t>Domyślnie: NIE</w:t>
            </w:r>
          </w:p>
        </w:tc>
      </w:tr>
      <w:tr w:rsidR="00F36779" w14:paraId="1CAB8995" w14:textId="77777777" w:rsidTr="0032538D">
        <w:trPr>
          <w:trHeight w:val="820"/>
        </w:trPr>
        <w:tc>
          <w:tcPr>
            <w:tcW w:w="9911" w:type="dxa"/>
            <w:gridSpan w:val="2"/>
          </w:tcPr>
          <w:p w14:paraId="0713ABE2" w14:textId="77777777" w:rsidR="00F36779" w:rsidRDefault="00F36779" w:rsidP="0032538D">
            <w:pPr>
              <w:ind w:firstLine="0"/>
            </w:pPr>
          </w:p>
          <w:tbl>
            <w:tblPr>
              <w:tblStyle w:val="Tabela-Siatk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25"/>
              <w:gridCol w:w="2260"/>
            </w:tblGrid>
            <w:tr w:rsidR="00F36779" w14:paraId="5DD8FFF2" w14:textId="77777777" w:rsidTr="00F36779">
              <w:tc>
                <w:tcPr>
                  <w:tcW w:w="7425" w:type="dxa"/>
                </w:tcPr>
                <w:p w14:paraId="18B5BCF1" w14:textId="68DFD368" w:rsidR="00F36779" w:rsidRDefault="00F36779" w:rsidP="00F36779">
                  <w:pPr>
                    <w:ind w:firstLine="0"/>
                    <w:rPr>
                      <w:b/>
                    </w:rPr>
                  </w:pPr>
                  <w:r w:rsidRPr="00F36779">
                    <w:rPr>
                      <w:b/>
                    </w:rPr>
                    <w:t>Uwaga:</w:t>
                  </w:r>
                </w:p>
                <w:p w14:paraId="0F1E3A1A" w14:textId="77777777" w:rsidR="00F36779" w:rsidRDefault="00F36779" w:rsidP="00F36779">
                  <w:pPr>
                    <w:ind w:firstLine="0"/>
                  </w:pPr>
                  <w:r>
                    <w:t>Włączenie opcji powoduje brak zgodności systemu z wymaganiami opisanymi w normie EN50131 w zakresie Grade2.</w:t>
                  </w:r>
                </w:p>
              </w:tc>
              <w:tc>
                <w:tcPr>
                  <w:tcW w:w="2260" w:type="dxa"/>
                </w:tcPr>
                <w:p w14:paraId="15A7B50A" w14:textId="37CAD969" w:rsidR="00F36779" w:rsidRDefault="0077351B" w:rsidP="0077351B">
                  <w:pPr>
                    <w:ind w:firstLine="0"/>
                    <w:jc w:val="center"/>
                  </w:pPr>
                  <w:r>
                    <w:rPr>
                      <w:noProof/>
                      <w:lang w:eastAsia="pl-PL"/>
                    </w:rPr>
                    <w:drawing>
                      <wp:inline distT="0" distB="0" distL="0" distR="0" wp14:anchorId="7C036D87" wp14:editId="5EBF1E14">
                        <wp:extent cx="712519" cy="712519"/>
                        <wp:effectExtent l="0" t="0" r="0" b="0"/>
                        <wp:docPr id="7" name="Obraz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8906" cy="7189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2FBB069" w14:textId="77777777" w:rsidR="00F36779" w:rsidRDefault="00F36779" w:rsidP="0032538D">
            <w:pPr>
              <w:ind w:firstLine="0"/>
            </w:pPr>
          </w:p>
        </w:tc>
      </w:tr>
    </w:tbl>
    <w:p w14:paraId="18A6C31D" w14:textId="44626339" w:rsidR="001C0820" w:rsidRDefault="001C0820" w:rsidP="001C0820">
      <w:pPr>
        <w:pStyle w:val="Nagwek3"/>
      </w:pPr>
      <w:r>
        <w:t xml:space="preserve">Blokada </w:t>
      </w:r>
      <w:r w:rsidR="00EA147F">
        <w:t>możliwa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EA147F" w14:paraId="36EBA9A9" w14:textId="77777777" w:rsidTr="0032538D">
        <w:tc>
          <w:tcPr>
            <w:tcW w:w="7513" w:type="dxa"/>
          </w:tcPr>
          <w:p w14:paraId="402220C1" w14:textId="1FAD14BF" w:rsidR="00EA147F" w:rsidRDefault="00EA147F" w:rsidP="00EA147F">
            <w:r w:rsidRPr="0077351B">
              <w:t>Funkcja określa czy istnieje możliwość blokowania</w:t>
            </w:r>
            <w:r w:rsidR="008C169B">
              <w:t xml:space="preserve"> (czasowego nieuzbrajania) linii w systemie na czas dozoru</w:t>
            </w:r>
            <w:r w:rsidRPr="0077351B">
              <w:t xml:space="preserve">. Definiowanie które linie </w:t>
            </w:r>
            <w:r w:rsidRPr="0077351B">
              <w:lastRenderedPageBreak/>
              <w:t xml:space="preserve">będą możliwe do blokowania odbywa się w </w:t>
            </w:r>
            <w:r w:rsidR="008C169B">
              <w:t>sekcji</w:t>
            </w:r>
            <w:r w:rsidRPr="0077351B">
              <w:t xml:space="preserve"> "Linie"</w:t>
            </w:r>
            <w:r w:rsidR="008C169B">
              <w:t xml:space="preserve"> w programowaniu instalatorskim</w:t>
            </w:r>
            <w:r w:rsidRPr="0077351B">
              <w:t>.</w:t>
            </w:r>
          </w:p>
          <w:p w14:paraId="4E019A62" w14:textId="77777777" w:rsidR="008C169B" w:rsidRPr="005B0F33" w:rsidRDefault="008C169B" w:rsidP="00EA147F"/>
          <w:p w14:paraId="29B5CA29" w14:textId="50DCC298" w:rsidR="00EA147F" w:rsidRDefault="00EA147F" w:rsidP="0032538D"/>
        </w:tc>
        <w:tc>
          <w:tcPr>
            <w:tcW w:w="2398" w:type="dxa"/>
          </w:tcPr>
          <w:p w14:paraId="3E194742" w14:textId="51E4BDB6" w:rsidR="00EA147F" w:rsidRPr="00885ECD" w:rsidRDefault="00EA147F" w:rsidP="0032538D">
            <w:pPr>
              <w:ind w:firstLine="0"/>
            </w:pPr>
            <w:r>
              <w:lastRenderedPageBreak/>
              <w:t>Domyślnie: TAK</w:t>
            </w:r>
          </w:p>
          <w:p w14:paraId="6ACF89F0" w14:textId="77777777" w:rsidR="00EA147F" w:rsidRDefault="00EA147F" w:rsidP="0032538D">
            <w:pPr>
              <w:ind w:firstLine="0"/>
            </w:pPr>
          </w:p>
        </w:tc>
      </w:tr>
    </w:tbl>
    <w:p w14:paraId="725E60D5" w14:textId="77777777" w:rsidR="00EA147F" w:rsidRDefault="00EA147F" w:rsidP="005B0F33"/>
    <w:p w14:paraId="5097F631" w14:textId="2F5D2CEC" w:rsidR="001C0820" w:rsidRDefault="001C0820" w:rsidP="00F402F1">
      <w:pPr>
        <w:pStyle w:val="Nagwek3"/>
        <w:tabs>
          <w:tab w:val="left" w:pos="7611"/>
        </w:tabs>
      </w:pPr>
      <w:r>
        <w:t>Błędny kod</w:t>
      </w:r>
      <w:r w:rsidR="008E4D23">
        <w:t xml:space="preserve"> – informacja do SM</w:t>
      </w:r>
      <w:r w:rsidR="00F402F1">
        <w:tab/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F402F1" w14:paraId="13B09042" w14:textId="77777777" w:rsidTr="0032538D">
        <w:tc>
          <w:tcPr>
            <w:tcW w:w="7513" w:type="dxa"/>
          </w:tcPr>
          <w:p w14:paraId="77E3B83D" w14:textId="6780D992" w:rsidR="00F402F1" w:rsidRDefault="00F402F1" w:rsidP="0032538D">
            <w:r w:rsidRPr="00F402F1">
              <w:t>Jeśli funkcja jest włączona 3-krotne wprowadzenie błędnego kodu na manipulatorze skutkować będzie wysłaniem informacji o zaistniałym zdarzeniu do SM.</w:t>
            </w:r>
          </w:p>
        </w:tc>
        <w:tc>
          <w:tcPr>
            <w:tcW w:w="2398" w:type="dxa"/>
          </w:tcPr>
          <w:p w14:paraId="761FF730" w14:textId="77777777" w:rsidR="00F402F1" w:rsidRPr="00885ECD" w:rsidRDefault="00F402F1" w:rsidP="0032538D">
            <w:pPr>
              <w:ind w:firstLine="0"/>
            </w:pPr>
            <w:r>
              <w:t>Domyślnie: NIE</w:t>
            </w:r>
          </w:p>
          <w:p w14:paraId="435AF688" w14:textId="77777777" w:rsidR="00F402F1" w:rsidRDefault="00F402F1" w:rsidP="0032538D">
            <w:pPr>
              <w:ind w:firstLine="0"/>
            </w:pPr>
          </w:p>
        </w:tc>
      </w:tr>
    </w:tbl>
    <w:p w14:paraId="7D73ABA2" w14:textId="77777777" w:rsidR="005B0F33" w:rsidRPr="005B0F33" w:rsidRDefault="005B0F33" w:rsidP="005B0F33"/>
    <w:p w14:paraId="70CC9AA7" w14:textId="77777777" w:rsidR="001C0820" w:rsidRDefault="001C0820" w:rsidP="001C0820">
      <w:pPr>
        <w:pStyle w:val="Nagwek3"/>
      </w:pPr>
      <w:r>
        <w:t>Błędny kod – blokada manipulatora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EA147F" w14:paraId="2E5D377D" w14:textId="77777777" w:rsidTr="0032538D">
        <w:tc>
          <w:tcPr>
            <w:tcW w:w="7513" w:type="dxa"/>
          </w:tcPr>
          <w:p w14:paraId="356438BA" w14:textId="468370A1" w:rsidR="00EA147F" w:rsidRDefault="00EA147F" w:rsidP="0032538D">
            <w:r w:rsidRPr="00EA147F">
              <w:t>Jeśli funkcja jest włączona 3-krotne wprowadzenie błędnego kodu na manipulatorze skutkować będzie uruchomieniem blokady manipulatora. Pierwsza blokada manipulatora trwa 5 sekund, czas kolejnych blokady zwiększają się w sposób wykładniczy, aż</w:t>
            </w:r>
            <w:r>
              <w:t xml:space="preserve"> </w:t>
            </w:r>
            <w:r w:rsidRPr="00EA147F">
              <w:t>do wpisania po</w:t>
            </w:r>
            <w:r>
              <w:t>prawnego kodu</w:t>
            </w:r>
            <w:r w:rsidRPr="00F402F1">
              <w:t>.</w:t>
            </w:r>
          </w:p>
        </w:tc>
        <w:tc>
          <w:tcPr>
            <w:tcW w:w="2398" w:type="dxa"/>
          </w:tcPr>
          <w:p w14:paraId="60E11408" w14:textId="1F20D26A" w:rsidR="00EA147F" w:rsidRPr="00885ECD" w:rsidRDefault="00EA147F" w:rsidP="0032538D">
            <w:pPr>
              <w:ind w:firstLine="0"/>
            </w:pPr>
            <w:r>
              <w:t>Domyślnie: TAK</w:t>
            </w:r>
          </w:p>
          <w:p w14:paraId="35CA564A" w14:textId="77777777" w:rsidR="00EA147F" w:rsidRDefault="00EA147F" w:rsidP="0032538D">
            <w:pPr>
              <w:ind w:firstLine="0"/>
            </w:pPr>
          </w:p>
        </w:tc>
      </w:tr>
    </w:tbl>
    <w:p w14:paraId="6E79210E" w14:textId="77777777" w:rsidR="005107EB" w:rsidRPr="005107EB" w:rsidRDefault="005107EB" w:rsidP="005107EB"/>
    <w:p w14:paraId="7455E53C" w14:textId="6799777F" w:rsidR="001C0820" w:rsidRDefault="00F402F1" w:rsidP="001C0820">
      <w:pPr>
        <w:pStyle w:val="Nagwek3"/>
      </w:pPr>
      <w:r>
        <w:t>Sygnalizacja BELL podczas uzbrojenia/rozbrojenia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F402F1" w14:paraId="5BEF2C75" w14:textId="77777777" w:rsidTr="0032538D">
        <w:tc>
          <w:tcPr>
            <w:tcW w:w="7513" w:type="dxa"/>
          </w:tcPr>
          <w:p w14:paraId="2A3ADC7B" w14:textId="17E60EA8" w:rsidR="00F402F1" w:rsidRDefault="00F402F1" w:rsidP="00F402F1">
            <w:r w:rsidRPr="00F402F1">
              <w:t>Jeśli funkcja jest włączona, system będzie sygnalizować jednym krótkim sygnałem na wyjściu BELL uzbrojenie systemu, dwoma sygnałami rozbrojenie a trzema podwójnymi sygnałami wyłączenie z alarmem w pamięci.</w:t>
            </w:r>
          </w:p>
        </w:tc>
        <w:tc>
          <w:tcPr>
            <w:tcW w:w="2398" w:type="dxa"/>
          </w:tcPr>
          <w:p w14:paraId="2F293187" w14:textId="77777777" w:rsidR="00F402F1" w:rsidRPr="00885ECD" w:rsidRDefault="00F402F1" w:rsidP="0032538D">
            <w:pPr>
              <w:ind w:firstLine="0"/>
            </w:pPr>
            <w:r>
              <w:t>Domyślnie: NIE</w:t>
            </w:r>
          </w:p>
          <w:p w14:paraId="5A5DCF86" w14:textId="77777777" w:rsidR="00F402F1" w:rsidRDefault="00F402F1" w:rsidP="0032538D">
            <w:pPr>
              <w:ind w:firstLine="0"/>
            </w:pPr>
          </w:p>
        </w:tc>
      </w:tr>
    </w:tbl>
    <w:p w14:paraId="37F5F7F1" w14:textId="77777777" w:rsidR="005107EB" w:rsidRPr="005107EB" w:rsidRDefault="005107EB" w:rsidP="005107EB"/>
    <w:p w14:paraId="1E4836A5" w14:textId="77777777" w:rsidR="001C0820" w:rsidRDefault="001C0820" w:rsidP="001C0820">
      <w:pPr>
        <w:pStyle w:val="Nagwek3"/>
      </w:pPr>
      <w:r>
        <w:t>Napad głośny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EA147F" w14:paraId="761E81A1" w14:textId="77777777" w:rsidTr="0032538D">
        <w:tc>
          <w:tcPr>
            <w:tcW w:w="7513" w:type="dxa"/>
          </w:tcPr>
          <w:p w14:paraId="65E92069" w14:textId="77777777" w:rsidR="00EA147F" w:rsidRDefault="00EA147F" w:rsidP="0032538D">
            <w:r w:rsidRPr="00EA147F">
              <w:t>Jeśli funkcja jest włączona użycie przycisku napadowego na manipulatorze systemowym spowoduje wyzwolenie głośnego alarmu.</w:t>
            </w:r>
          </w:p>
          <w:p w14:paraId="7F3E5482" w14:textId="07F65C58" w:rsidR="00EA147F" w:rsidRDefault="00EA147F" w:rsidP="0032538D"/>
        </w:tc>
        <w:tc>
          <w:tcPr>
            <w:tcW w:w="2398" w:type="dxa"/>
          </w:tcPr>
          <w:p w14:paraId="153CEB34" w14:textId="77777777" w:rsidR="00EA147F" w:rsidRPr="00885ECD" w:rsidRDefault="00EA147F" w:rsidP="0032538D">
            <w:pPr>
              <w:ind w:firstLine="0"/>
            </w:pPr>
            <w:r>
              <w:t>Domyślnie: NIE</w:t>
            </w:r>
          </w:p>
          <w:p w14:paraId="5D17D3A0" w14:textId="77777777" w:rsidR="00EA147F" w:rsidRDefault="00EA147F" w:rsidP="0032538D">
            <w:pPr>
              <w:ind w:firstLine="0"/>
            </w:pPr>
          </w:p>
        </w:tc>
      </w:tr>
    </w:tbl>
    <w:p w14:paraId="7235BAEE" w14:textId="77777777" w:rsidR="005107EB" w:rsidRPr="005107EB" w:rsidRDefault="005107EB" w:rsidP="005107EB"/>
    <w:p w14:paraId="5365178E" w14:textId="1877D4AB" w:rsidR="001C0820" w:rsidRDefault="00EA147F" w:rsidP="001C0820">
      <w:pPr>
        <w:pStyle w:val="Nagwek3"/>
      </w:pPr>
      <w:r>
        <w:t>Ciche odliczanie czasu na wyjście podczas uzbrojenia w trybie nocnym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EA147F" w14:paraId="5E2F98B6" w14:textId="77777777" w:rsidTr="0032538D">
        <w:tc>
          <w:tcPr>
            <w:tcW w:w="7513" w:type="dxa"/>
          </w:tcPr>
          <w:p w14:paraId="4725DBF0" w14:textId="638AFBC2" w:rsidR="00EA147F" w:rsidRDefault="00EA147F" w:rsidP="0032538D">
            <w:r w:rsidRPr="00EA147F">
              <w:t>Jeśli funkcja jest włączona - podczas uzbrajania partycji w trybie nocnym manipulator nie będzie sygnalizował wbudowanym buzzerem odliczania czasu na wyjście.</w:t>
            </w:r>
          </w:p>
        </w:tc>
        <w:tc>
          <w:tcPr>
            <w:tcW w:w="2398" w:type="dxa"/>
          </w:tcPr>
          <w:p w14:paraId="1273607B" w14:textId="7050717F" w:rsidR="00EA147F" w:rsidRPr="00885ECD" w:rsidRDefault="00EA147F" w:rsidP="0032538D">
            <w:pPr>
              <w:ind w:firstLine="0"/>
            </w:pPr>
            <w:r>
              <w:t>Domyślnie: TAK</w:t>
            </w:r>
          </w:p>
          <w:p w14:paraId="6F48FD70" w14:textId="77777777" w:rsidR="00EA147F" w:rsidRDefault="00EA147F" w:rsidP="0032538D">
            <w:pPr>
              <w:ind w:firstLine="0"/>
            </w:pPr>
          </w:p>
        </w:tc>
      </w:tr>
    </w:tbl>
    <w:p w14:paraId="12512943" w14:textId="77777777" w:rsidR="005107EB" w:rsidRPr="005107EB" w:rsidRDefault="005107EB" w:rsidP="005107EB"/>
    <w:p w14:paraId="6B8DCD89" w14:textId="77777777" w:rsidR="001C0820" w:rsidRDefault="001C0820" w:rsidP="001C0820">
      <w:pPr>
        <w:pStyle w:val="Nagwek3"/>
      </w:pPr>
      <w:r>
        <w:t>Blokada kasowania do ustawień fabrycznych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EA147F" w14:paraId="396128A4" w14:textId="77777777" w:rsidTr="0032538D">
        <w:tc>
          <w:tcPr>
            <w:tcW w:w="7513" w:type="dxa"/>
          </w:tcPr>
          <w:p w14:paraId="6FB0B077" w14:textId="77777777" w:rsidR="00EA147F" w:rsidRDefault="00EA147F" w:rsidP="0032538D">
            <w:r w:rsidRPr="00EA147F">
              <w:t>Jeśli funkcja jest włączona przywrócenie ustawień fabrycznych systemu przy użyciu zworki na płycie centrali nie będzie możliwe.</w:t>
            </w:r>
          </w:p>
          <w:p w14:paraId="51BDB63B" w14:textId="275A4E57" w:rsidR="00EA147F" w:rsidRDefault="00EA147F" w:rsidP="0032538D"/>
        </w:tc>
        <w:tc>
          <w:tcPr>
            <w:tcW w:w="2398" w:type="dxa"/>
          </w:tcPr>
          <w:p w14:paraId="7604C89A" w14:textId="0D3EECE7" w:rsidR="00EA147F" w:rsidRPr="00885ECD" w:rsidRDefault="00EA147F" w:rsidP="0032538D">
            <w:pPr>
              <w:ind w:firstLine="0"/>
            </w:pPr>
            <w:r>
              <w:t>Domyślnie: NIE</w:t>
            </w:r>
          </w:p>
          <w:p w14:paraId="3090AD9D" w14:textId="77777777" w:rsidR="00EA147F" w:rsidRDefault="00EA147F" w:rsidP="0032538D">
            <w:pPr>
              <w:ind w:firstLine="0"/>
            </w:pPr>
          </w:p>
        </w:tc>
      </w:tr>
    </w:tbl>
    <w:p w14:paraId="74608DA8" w14:textId="77777777" w:rsidR="00EA147F" w:rsidRPr="00362DFA" w:rsidRDefault="00EA147F" w:rsidP="00EA147F">
      <w:pPr>
        <w:ind w:left="720" w:firstLine="0"/>
      </w:pPr>
    </w:p>
    <w:p w14:paraId="3A12F7D5" w14:textId="77777777" w:rsidR="001C0820" w:rsidRDefault="001C0820" w:rsidP="001C0820">
      <w:pPr>
        <w:pStyle w:val="Nagwek3"/>
      </w:pPr>
      <w:r>
        <w:t>Kasowanie ustawień usuwa użytkowników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EA147F" w14:paraId="2CFA032F" w14:textId="77777777" w:rsidTr="0032538D">
        <w:tc>
          <w:tcPr>
            <w:tcW w:w="7513" w:type="dxa"/>
          </w:tcPr>
          <w:p w14:paraId="77436C02" w14:textId="77777777" w:rsidR="00EA147F" w:rsidRDefault="00EA147F" w:rsidP="0032538D">
            <w:r w:rsidRPr="00EA147F">
              <w:t>Wyłączenie funkcji powoduje zachowanie użytkowników oraz ich uprawnień w przypadku resetu systemu do ustawień fabrycznych.</w:t>
            </w:r>
          </w:p>
          <w:p w14:paraId="5B4F3B9D" w14:textId="74A84A9D" w:rsidR="00EA147F" w:rsidRDefault="00EA147F" w:rsidP="0032538D"/>
        </w:tc>
        <w:tc>
          <w:tcPr>
            <w:tcW w:w="2398" w:type="dxa"/>
          </w:tcPr>
          <w:p w14:paraId="09AECAC8" w14:textId="06F5EF7C" w:rsidR="00EA147F" w:rsidRPr="00885ECD" w:rsidRDefault="00EA147F" w:rsidP="0032538D">
            <w:pPr>
              <w:ind w:firstLine="0"/>
            </w:pPr>
            <w:r>
              <w:t>Domyślnie: TAK</w:t>
            </w:r>
          </w:p>
          <w:p w14:paraId="11A61ED8" w14:textId="77777777" w:rsidR="00EA147F" w:rsidRDefault="00EA147F" w:rsidP="0032538D">
            <w:pPr>
              <w:ind w:firstLine="0"/>
            </w:pPr>
          </w:p>
        </w:tc>
      </w:tr>
    </w:tbl>
    <w:p w14:paraId="686EB4CC" w14:textId="77777777" w:rsidR="00EA147F" w:rsidRPr="00EA147F" w:rsidRDefault="00EA147F" w:rsidP="00EA147F"/>
    <w:p w14:paraId="04BA71FC" w14:textId="7F5D2EE9" w:rsidR="001C0820" w:rsidRDefault="00EA147F" w:rsidP="001C0820">
      <w:pPr>
        <w:pStyle w:val="Nagwek3"/>
      </w:pPr>
      <w:r>
        <w:t>Zezwalaj na uzbrojenie w czasie usterki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EA147F" w14:paraId="21F58F75" w14:textId="77777777" w:rsidTr="0032538D">
        <w:tc>
          <w:tcPr>
            <w:tcW w:w="7513" w:type="dxa"/>
          </w:tcPr>
          <w:p w14:paraId="5FCA2B84" w14:textId="6B9BA8D1" w:rsidR="00EA147F" w:rsidRDefault="00EA147F" w:rsidP="0032538D">
            <w:r w:rsidRPr="00EA147F">
              <w:t xml:space="preserve">Wyłączenie funkcji powoduje </w:t>
            </w:r>
            <w:r w:rsidR="001319EC">
              <w:t>zezwolenie na uzbrojenie systemu w czasie trwania jakiejkolwiek usterki.</w:t>
            </w:r>
          </w:p>
          <w:p w14:paraId="69F43DCB" w14:textId="77777777" w:rsidR="00EA147F" w:rsidRDefault="00EA147F" w:rsidP="0032538D"/>
        </w:tc>
        <w:tc>
          <w:tcPr>
            <w:tcW w:w="2398" w:type="dxa"/>
          </w:tcPr>
          <w:p w14:paraId="59F38297" w14:textId="23E4AA0B" w:rsidR="00EA147F" w:rsidRPr="00885ECD" w:rsidRDefault="00EA147F" w:rsidP="0032538D">
            <w:pPr>
              <w:ind w:firstLine="0"/>
            </w:pPr>
            <w:r>
              <w:t xml:space="preserve">Domyślnie: </w:t>
            </w:r>
            <w:r w:rsidR="001319EC">
              <w:t>NIE</w:t>
            </w:r>
          </w:p>
          <w:p w14:paraId="6DE5BFA2" w14:textId="77777777" w:rsidR="00EA147F" w:rsidRDefault="00EA147F" w:rsidP="0032538D">
            <w:pPr>
              <w:ind w:firstLine="0"/>
            </w:pPr>
          </w:p>
        </w:tc>
      </w:tr>
    </w:tbl>
    <w:p w14:paraId="6807693D" w14:textId="77777777" w:rsidR="00EA147F" w:rsidRDefault="00EA147F" w:rsidP="00EA147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5"/>
        <w:gridCol w:w="2260"/>
      </w:tblGrid>
      <w:tr w:rsidR="001319EC" w14:paraId="7EA329EF" w14:textId="77777777" w:rsidTr="0032538D">
        <w:tc>
          <w:tcPr>
            <w:tcW w:w="7425" w:type="dxa"/>
          </w:tcPr>
          <w:p w14:paraId="61271DC9" w14:textId="77777777" w:rsidR="001319EC" w:rsidRDefault="001319EC" w:rsidP="0032538D">
            <w:pPr>
              <w:ind w:firstLine="0"/>
              <w:rPr>
                <w:b/>
              </w:rPr>
            </w:pPr>
            <w:r w:rsidRPr="00F36779">
              <w:rPr>
                <w:b/>
              </w:rPr>
              <w:lastRenderedPageBreak/>
              <w:t>Uwaga:</w:t>
            </w:r>
          </w:p>
          <w:p w14:paraId="34AE866E" w14:textId="77777777" w:rsidR="001319EC" w:rsidRDefault="001319EC" w:rsidP="0032538D">
            <w:pPr>
              <w:ind w:firstLine="0"/>
            </w:pPr>
            <w:r>
              <w:t>Włączenie opcji powoduje brak zgodności systemu z wymaganiami opisanymi w normie EN50131 w zakresie Grade2.</w:t>
            </w:r>
          </w:p>
        </w:tc>
        <w:tc>
          <w:tcPr>
            <w:tcW w:w="2260" w:type="dxa"/>
          </w:tcPr>
          <w:p w14:paraId="2667FEB5" w14:textId="77777777" w:rsidR="001319EC" w:rsidRDefault="001319EC" w:rsidP="0032538D">
            <w:pPr>
              <w:ind w:firstLine="0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548CC144" wp14:editId="36DF28E4">
                  <wp:extent cx="712519" cy="712519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906" cy="71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6EF4C" w14:textId="77777777" w:rsidR="001319EC" w:rsidRPr="00EA147F" w:rsidRDefault="001319EC" w:rsidP="00EA147F"/>
    <w:p w14:paraId="7FB38E95" w14:textId="77777777" w:rsidR="001C0820" w:rsidRDefault="001C0820" w:rsidP="001C0820">
      <w:pPr>
        <w:pStyle w:val="Nagwek3"/>
      </w:pPr>
      <w:r>
        <w:t>Wybór parametryzacji</w:t>
      </w:r>
    </w:p>
    <w:p w14:paraId="2671F99E" w14:textId="77777777" w:rsidR="001C0820" w:rsidRDefault="001C0820" w:rsidP="001C0820">
      <w:pPr>
        <w:pStyle w:val="Nagwek4"/>
      </w:pPr>
      <w:r>
        <w:t>Rezystor EOL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32538D" w14:paraId="55EA7C51" w14:textId="77777777" w:rsidTr="0032538D">
        <w:tc>
          <w:tcPr>
            <w:tcW w:w="7513" w:type="dxa"/>
          </w:tcPr>
          <w:p w14:paraId="04C3A3A0" w14:textId="501763EB" w:rsidR="0032538D" w:rsidRDefault="0032538D" w:rsidP="007E36E9">
            <w:r w:rsidRPr="0032538D">
              <w:t>Wartość rezystora parametrycznego</w:t>
            </w:r>
            <w:r w:rsidR="007E36E9">
              <w:t xml:space="preserve"> używanego przy konfiguracji linii </w:t>
            </w:r>
            <w:r w:rsidRPr="0032538D">
              <w:t xml:space="preserve"> EOL (z pojedynczym rezystorem)</w:t>
            </w:r>
            <w:r w:rsidR="007E36E9">
              <w:t>.</w:t>
            </w:r>
            <w:r w:rsidR="00FE5675">
              <w:br/>
            </w:r>
          </w:p>
          <w:p w14:paraId="603E16C7" w14:textId="77777777" w:rsidR="007E36E9" w:rsidRDefault="007E36E9" w:rsidP="00FE5675">
            <w:pPr>
              <w:pStyle w:val="Akapitzlist"/>
              <w:numPr>
                <w:ilvl w:val="0"/>
                <w:numId w:val="13"/>
              </w:numPr>
            </w:pPr>
            <w:r>
              <w:t>Stan normalny = EOL</w:t>
            </w:r>
          </w:p>
          <w:p w14:paraId="3ACF0D82" w14:textId="2C148DA3" w:rsidR="00FE5675" w:rsidRDefault="007E36E9" w:rsidP="00FE5675">
            <w:pPr>
              <w:pStyle w:val="Akapitzlist"/>
              <w:numPr>
                <w:ilvl w:val="0"/>
                <w:numId w:val="13"/>
              </w:numPr>
            </w:pPr>
            <w:r>
              <w:t xml:space="preserve">Alarm = </w:t>
            </w:r>
            <w:r w:rsidR="00772913" w:rsidRPr="00FE5675">
              <w:t>∞</w:t>
            </w:r>
          </w:p>
          <w:p w14:paraId="455B59DC" w14:textId="45C1A16D" w:rsidR="00FE5675" w:rsidRDefault="0049484A" w:rsidP="00FE5675">
            <w:pPr>
              <w:pStyle w:val="Akapitzlist"/>
              <w:numPr>
                <w:ilvl w:val="0"/>
                <w:numId w:val="13"/>
              </w:numPr>
            </w:pPr>
            <w:r>
              <w:t>Usterka</w:t>
            </w:r>
            <w:r w:rsidR="00FE5675">
              <w:t xml:space="preserve"> =</w:t>
            </w:r>
            <w:r>
              <w:t xml:space="preserve"> 0</w:t>
            </w:r>
            <w:r w:rsidRPr="00FE5675">
              <w:t>Ω</w:t>
            </w:r>
          </w:p>
        </w:tc>
        <w:tc>
          <w:tcPr>
            <w:tcW w:w="2398" w:type="dxa"/>
          </w:tcPr>
          <w:p w14:paraId="5C869ECC" w14:textId="12A6520D" w:rsidR="007E36E9" w:rsidRDefault="007E36E9" w:rsidP="007E36E9">
            <w:pPr>
              <w:ind w:firstLine="0"/>
            </w:pPr>
            <w:r>
              <w:t>1k, 1.1k, 2.2k, 2.7k, 3.3k, 3.74k, 4.7k, 5.6k, 6.8k, 6.98k, 10k</w:t>
            </w:r>
            <w:r>
              <w:br/>
            </w:r>
          </w:p>
          <w:p w14:paraId="770E9D6F" w14:textId="419FD0BB" w:rsidR="007E36E9" w:rsidRDefault="007E36E9" w:rsidP="007E36E9">
            <w:pPr>
              <w:ind w:firstLine="0"/>
            </w:pPr>
            <w:r>
              <w:t>(domyślnie 2,2k)</w:t>
            </w:r>
          </w:p>
          <w:p w14:paraId="12E4284B" w14:textId="77777777" w:rsidR="0032538D" w:rsidRDefault="0032538D" w:rsidP="0032538D">
            <w:pPr>
              <w:ind w:firstLine="0"/>
            </w:pPr>
          </w:p>
        </w:tc>
      </w:tr>
    </w:tbl>
    <w:p w14:paraId="1CF9F6AB" w14:textId="3E24C539" w:rsidR="0032538D" w:rsidRPr="0032538D" w:rsidRDefault="0032538D" w:rsidP="0032538D"/>
    <w:p w14:paraId="49720463" w14:textId="77777777" w:rsidR="00B25B17" w:rsidRPr="00B25B17" w:rsidRDefault="00B25B17" w:rsidP="00B25B17"/>
    <w:p w14:paraId="7D81F63D" w14:textId="77777777" w:rsidR="001C0820" w:rsidRDefault="001C0820" w:rsidP="001C0820">
      <w:pPr>
        <w:pStyle w:val="Nagwek4"/>
      </w:pPr>
      <w:r>
        <w:t>Rezystor DEOL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32538D" w14:paraId="32001FDC" w14:textId="77777777" w:rsidTr="0032538D">
        <w:tc>
          <w:tcPr>
            <w:tcW w:w="7513" w:type="dxa"/>
          </w:tcPr>
          <w:p w14:paraId="4610B03B" w14:textId="34A630A1" w:rsidR="00FE5675" w:rsidRDefault="00FE5675" w:rsidP="00FE5675">
            <w:r w:rsidRPr="0032538D">
              <w:t>Wartość rezystor</w:t>
            </w:r>
            <w:r>
              <w:t>ów</w:t>
            </w:r>
            <w:r w:rsidRPr="0032538D">
              <w:t xml:space="preserve"> parametrycznego</w:t>
            </w:r>
            <w:r>
              <w:t xml:space="preserve"> używanego przy konfiguracji linii </w:t>
            </w:r>
            <w:r w:rsidRPr="0032538D">
              <w:t xml:space="preserve"> </w:t>
            </w:r>
            <w:r>
              <w:t>DEOL</w:t>
            </w:r>
            <w:r w:rsidRPr="0032538D">
              <w:t xml:space="preserve"> (z </w:t>
            </w:r>
            <w:r>
              <w:t>podwójnym</w:t>
            </w:r>
            <w:r w:rsidRPr="0032538D">
              <w:t xml:space="preserve"> rezystorem)</w:t>
            </w:r>
            <w:r>
              <w:t>.</w:t>
            </w:r>
            <w:r>
              <w:br/>
            </w:r>
          </w:p>
          <w:p w14:paraId="0945A1E0" w14:textId="622329FE" w:rsidR="00FE5675" w:rsidRDefault="00FE5675" w:rsidP="00FE5675">
            <w:pPr>
              <w:pStyle w:val="Akapitzlist"/>
              <w:numPr>
                <w:ilvl w:val="0"/>
                <w:numId w:val="13"/>
              </w:numPr>
            </w:pPr>
            <w:r>
              <w:t>Stan normalny = 1xEOL</w:t>
            </w:r>
          </w:p>
          <w:p w14:paraId="4772AA99" w14:textId="75B5E8AB" w:rsidR="00FE5675" w:rsidRDefault="00FE5675" w:rsidP="00FE5675">
            <w:pPr>
              <w:pStyle w:val="Akapitzlist"/>
              <w:numPr>
                <w:ilvl w:val="0"/>
                <w:numId w:val="13"/>
              </w:numPr>
            </w:pPr>
            <w:r>
              <w:t>Alarm = 2xEOL</w:t>
            </w:r>
          </w:p>
          <w:p w14:paraId="5EABE9F8" w14:textId="50B82E14" w:rsidR="0032538D" w:rsidRDefault="00FE5675" w:rsidP="00FE5675">
            <w:pPr>
              <w:pStyle w:val="Akapitzlist"/>
              <w:numPr>
                <w:ilvl w:val="0"/>
                <w:numId w:val="13"/>
              </w:numPr>
            </w:pPr>
            <w:r>
              <w:t xml:space="preserve">Sabotaż = </w:t>
            </w:r>
            <w:r w:rsidRPr="00FE5675">
              <w:t>∞</w:t>
            </w:r>
          </w:p>
          <w:p w14:paraId="4248C5E1" w14:textId="52570BDC" w:rsidR="00FE5675" w:rsidRDefault="00FE5675" w:rsidP="00FE5675">
            <w:pPr>
              <w:pStyle w:val="Akapitzlist"/>
              <w:numPr>
                <w:ilvl w:val="0"/>
                <w:numId w:val="13"/>
              </w:numPr>
            </w:pPr>
            <w:r>
              <w:t>Usterka linii = 0</w:t>
            </w:r>
            <w:r w:rsidRPr="00FE5675">
              <w:t>Ω</w:t>
            </w:r>
          </w:p>
        </w:tc>
        <w:tc>
          <w:tcPr>
            <w:tcW w:w="2398" w:type="dxa"/>
          </w:tcPr>
          <w:p w14:paraId="78B36832" w14:textId="77777777" w:rsidR="00FE5675" w:rsidRDefault="00FE5675" w:rsidP="00FE5675">
            <w:pPr>
              <w:ind w:firstLine="0"/>
            </w:pPr>
            <w:r>
              <w:t>1k, 1.1k, 2.2k, 2.7k, 3.3k, 3.74k, 4.7k, 5.6k, 6.8k, 6.98k, 10k</w:t>
            </w:r>
            <w:r>
              <w:br/>
            </w:r>
          </w:p>
          <w:p w14:paraId="15B1422C" w14:textId="77777777" w:rsidR="00FE5675" w:rsidRDefault="00FE5675" w:rsidP="00FE5675">
            <w:pPr>
              <w:ind w:firstLine="0"/>
            </w:pPr>
            <w:r>
              <w:t>(domyślnie 2,2k)</w:t>
            </w:r>
          </w:p>
          <w:p w14:paraId="251BAE72" w14:textId="77777777" w:rsidR="0032538D" w:rsidRDefault="0032538D" w:rsidP="0032538D">
            <w:pPr>
              <w:ind w:firstLine="0"/>
            </w:pPr>
          </w:p>
        </w:tc>
      </w:tr>
    </w:tbl>
    <w:p w14:paraId="361F236E" w14:textId="77777777" w:rsidR="00B25B17" w:rsidRPr="00B25B17" w:rsidRDefault="00B25B17" w:rsidP="00B25B17"/>
    <w:p w14:paraId="7DD08C2D" w14:textId="369CB0EF" w:rsidR="001C0820" w:rsidRDefault="00B25B17" w:rsidP="001C0820">
      <w:pPr>
        <w:pStyle w:val="Nagwek3"/>
      </w:pPr>
      <w:r>
        <w:t xml:space="preserve">Niestandardowy czas </w:t>
      </w:r>
      <w:r w:rsidR="00FE5675">
        <w:t>reakcji</w:t>
      </w:r>
      <w:r>
        <w:t xml:space="preserve"> linii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FE5675" w14:paraId="60ADB49E" w14:textId="77777777" w:rsidTr="00FE5675">
        <w:trPr>
          <w:trHeight w:val="1000"/>
        </w:trPr>
        <w:tc>
          <w:tcPr>
            <w:tcW w:w="7513" w:type="dxa"/>
          </w:tcPr>
          <w:p w14:paraId="03FE9D17" w14:textId="651A34FC" w:rsidR="00FE5675" w:rsidRDefault="00954F9A" w:rsidP="00FE5675">
            <w:r w:rsidRPr="00954F9A">
              <w:t>Parametr określający niestandardo</w:t>
            </w:r>
            <w:r>
              <w:t>wy czas reakcji linii. Zakres 1</w:t>
            </w:r>
            <w:r w:rsidRPr="00954F9A">
              <w:t>ms-600ms</w:t>
            </w:r>
          </w:p>
        </w:tc>
        <w:tc>
          <w:tcPr>
            <w:tcW w:w="2398" w:type="dxa"/>
          </w:tcPr>
          <w:p w14:paraId="0FE1A70A" w14:textId="1B318BB6" w:rsidR="00954F9A" w:rsidRPr="00954F9A" w:rsidRDefault="00954F9A" w:rsidP="00954F9A">
            <w:pPr>
              <w:ind w:firstLine="0"/>
            </w:pPr>
            <w:r w:rsidRPr="00954F9A">
              <w:t>Zakres 1-600 milisekund.</w:t>
            </w:r>
          </w:p>
          <w:p w14:paraId="5FE148AB" w14:textId="777E62B2" w:rsidR="00FE5675" w:rsidRDefault="00954F9A" w:rsidP="00954F9A">
            <w:pPr>
              <w:ind w:firstLine="0"/>
            </w:pPr>
            <w:r>
              <w:t>(domyślnie 30ms)</w:t>
            </w:r>
          </w:p>
        </w:tc>
      </w:tr>
    </w:tbl>
    <w:p w14:paraId="0C1BB8BB" w14:textId="696DE169" w:rsidR="00954F9A" w:rsidRDefault="00954F9A" w:rsidP="00954F9A">
      <w:pPr>
        <w:pStyle w:val="Nagwek3"/>
      </w:pPr>
      <w:r>
        <w:t>Prąd ładowania akumulatora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954F9A" w14:paraId="54D99F33" w14:textId="77777777" w:rsidTr="00E82876">
        <w:trPr>
          <w:trHeight w:val="1000"/>
        </w:trPr>
        <w:tc>
          <w:tcPr>
            <w:tcW w:w="7513" w:type="dxa"/>
          </w:tcPr>
          <w:p w14:paraId="7362C115" w14:textId="34B02BD8" w:rsidR="00954F9A" w:rsidRDefault="00954F9A" w:rsidP="00954F9A">
            <w:r>
              <w:t>Parametr określający maksymalny prąd jaki może być pobrany przez ładujący się akumulator.</w:t>
            </w:r>
          </w:p>
        </w:tc>
        <w:tc>
          <w:tcPr>
            <w:tcW w:w="2398" w:type="dxa"/>
          </w:tcPr>
          <w:p w14:paraId="2E963E1D" w14:textId="4E88B0F7" w:rsidR="00954F9A" w:rsidRDefault="00954F9A" w:rsidP="00E82876">
            <w:pPr>
              <w:ind w:firstLine="0"/>
            </w:pPr>
            <w:r>
              <w:t>0.36A, 0.7A, 1.6A</w:t>
            </w:r>
            <w:r w:rsidR="00CC5947">
              <w:br/>
              <w:t>(domyślnie 0.7A)</w:t>
            </w:r>
          </w:p>
        </w:tc>
      </w:tr>
    </w:tbl>
    <w:p w14:paraId="66A460A9" w14:textId="77777777" w:rsidR="00FE5675" w:rsidRPr="00FE5675" w:rsidRDefault="00FE5675" w:rsidP="00FE5675"/>
    <w:p w14:paraId="0956D156" w14:textId="77777777" w:rsidR="00B25B17" w:rsidRPr="00B25B17" w:rsidRDefault="00B25B17" w:rsidP="00B25B17"/>
    <w:p w14:paraId="449E8A84" w14:textId="77777777" w:rsidR="001C0820" w:rsidRDefault="001C0820" w:rsidP="001C0820">
      <w:pPr>
        <w:pStyle w:val="Nagwek2"/>
      </w:pPr>
      <w:bookmarkStart w:id="33" w:name="_Toc73372899"/>
      <w:r>
        <w:t>Zegary</w:t>
      </w:r>
      <w:bookmarkEnd w:id="33"/>
    </w:p>
    <w:p w14:paraId="1134C0A6" w14:textId="27749A45" w:rsidR="001C0820" w:rsidRDefault="001C0820" w:rsidP="001C0820">
      <w:pPr>
        <w:pStyle w:val="Nagwek3"/>
      </w:pPr>
      <w:r>
        <w:t xml:space="preserve">Czas sygnalizacji </w:t>
      </w:r>
      <w:r w:rsidR="00885ECD">
        <w:t>BELL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885ECD" w14:paraId="41C87541" w14:textId="77777777" w:rsidTr="008E4D23">
        <w:tc>
          <w:tcPr>
            <w:tcW w:w="7513" w:type="dxa"/>
          </w:tcPr>
          <w:p w14:paraId="2E0086DC" w14:textId="77777777" w:rsidR="00885ECD" w:rsidRDefault="00885ECD" w:rsidP="00885ECD">
            <w:r w:rsidRPr="00885ECD">
              <w:t>Parametr określający czas działania wyjścia BELL (wyjścia sygnalizatora) w przypadku</w:t>
            </w:r>
            <w:r>
              <w:t xml:space="preserve"> wystąpienia alarmu.</w:t>
            </w:r>
          </w:p>
          <w:p w14:paraId="19866F0E" w14:textId="77777777" w:rsidR="00885ECD" w:rsidRDefault="00885ECD" w:rsidP="00885ECD">
            <w:pPr>
              <w:ind w:firstLine="0"/>
            </w:pPr>
          </w:p>
        </w:tc>
        <w:tc>
          <w:tcPr>
            <w:tcW w:w="2398" w:type="dxa"/>
          </w:tcPr>
          <w:p w14:paraId="41FE5B17" w14:textId="5BB62D1E" w:rsidR="00885ECD" w:rsidRPr="00885ECD" w:rsidRDefault="00885ECD" w:rsidP="00885ECD">
            <w:pPr>
              <w:ind w:firstLine="0"/>
            </w:pPr>
            <w:r w:rsidRPr="00885ECD">
              <w:t>Zakres 0-120 minut.</w:t>
            </w:r>
            <w:r>
              <w:br/>
              <w:t>(domyślnie 4 minuty)</w:t>
            </w:r>
          </w:p>
          <w:p w14:paraId="555F3D88" w14:textId="5115331E" w:rsidR="00885ECD" w:rsidRDefault="00885ECD" w:rsidP="00885ECD">
            <w:pPr>
              <w:ind w:firstLine="0"/>
            </w:pPr>
          </w:p>
        </w:tc>
      </w:tr>
    </w:tbl>
    <w:p w14:paraId="2FCF59DA" w14:textId="77777777" w:rsidR="001C0820" w:rsidRDefault="001C0820" w:rsidP="001C0820">
      <w:pPr>
        <w:pStyle w:val="Nagwek3"/>
      </w:pPr>
      <w:r>
        <w:t>Opóźnienie utraty AC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885ECD" w14:paraId="37796E72" w14:textId="77777777" w:rsidTr="008E4D23">
        <w:tc>
          <w:tcPr>
            <w:tcW w:w="7513" w:type="dxa"/>
          </w:tcPr>
          <w:p w14:paraId="0035C1E8" w14:textId="52F34C3C" w:rsidR="00885ECD" w:rsidRDefault="00885ECD" w:rsidP="00885ECD">
            <w:pPr>
              <w:ind w:firstLine="459"/>
            </w:pPr>
            <w:r w:rsidRPr="00885ECD">
              <w:t>Parametr określający opóźnienie wysłania informacji o usterce sieci AC do stacji monitorowania.</w:t>
            </w:r>
          </w:p>
        </w:tc>
        <w:tc>
          <w:tcPr>
            <w:tcW w:w="2398" w:type="dxa"/>
          </w:tcPr>
          <w:p w14:paraId="5CCCCA4A" w14:textId="2FAEFE83" w:rsidR="00885ECD" w:rsidRDefault="00885ECD" w:rsidP="00885ECD">
            <w:pPr>
              <w:ind w:firstLine="0"/>
            </w:pPr>
            <w:r w:rsidRPr="00885ECD">
              <w:t>Zakres 0-120 minut.</w:t>
            </w:r>
            <w:r>
              <w:t xml:space="preserve"> (domyślnie 60 minut)</w:t>
            </w:r>
          </w:p>
        </w:tc>
      </w:tr>
    </w:tbl>
    <w:p w14:paraId="162748F8" w14:textId="77777777" w:rsidR="00885ECD" w:rsidRPr="00885ECD" w:rsidRDefault="00885ECD" w:rsidP="00885ECD"/>
    <w:p w14:paraId="37AB7EEE" w14:textId="77777777" w:rsidR="001C0820" w:rsidRDefault="001C0820" w:rsidP="001C0820">
      <w:pPr>
        <w:pStyle w:val="Nagwek3"/>
      </w:pPr>
      <w:r>
        <w:t>Czas stabilizacji linii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C0648D" w14:paraId="22D973AE" w14:textId="77777777" w:rsidTr="008E4D23">
        <w:tc>
          <w:tcPr>
            <w:tcW w:w="7513" w:type="dxa"/>
          </w:tcPr>
          <w:p w14:paraId="7FAFEACB" w14:textId="77777777" w:rsidR="00C0648D" w:rsidRDefault="00C0648D" w:rsidP="008E4D23">
            <w:pPr>
              <w:ind w:firstLine="459"/>
            </w:pPr>
            <w:r w:rsidRPr="00885ECD">
              <w:lastRenderedPageBreak/>
              <w:t>Parametr określający opóźnienie wysłania informacji o usterce sieci AC do stacji monitorowania.</w:t>
            </w:r>
          </w:p>
        </w:tc>
        <w:tc>
          <w:tcPr>
            <w:tcW w:w="2398" w:type="dxa"/>
          </w:tcPr>
          <w:p w14:paraId="1ACF6EC6" w14:textId="77777777" w:rsidR="00C0648D" w:rsidRDefault="00C0648D" w:rsidP="008E4D23">
            <w:pPr>
              <w:ind w:firstLine="0"/>
            </w:pPr>
            <w:r w:rsidRPr="00885ECD">
              <w:t>Zakres 0-120 minut.</w:t>
            </w:r>
            <w:r>
              <w:t xml:space="preserve"> (domyślnie 60 minut)</w:t>
            </w:r>
          </w:p>
        </w:tc>
      </w:tr>
    </w:tbl>
    <w:p w14:paraId="38B616F2" w14:textId="77777777" w:rsidR="00C0648D" w:rsidRPr="00C0648D" w:rsidRDefault="00C0648D" w:rsidP="00C0648D"/>
    <w:p w14:paraId="493151DE" w14:textId="11A7D9C5" w:rsidR="001C0820" w:rsidRDefault="001C0820" w:rsidP="001C0820">
      <w:pPr>
        <w:pStyle w:val="Nagwek3"/>
      </w:pPr>
      <w:r>
        <w:t xml:space="preserve">Okno czasowe </w:t>
      </w:r>
      <w:r w:rsidR="008E4D23">
        <w:t>linii inteligentnej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8E4D23" w14:paraId="53E15B33" w14:textId="77777777" w:rsidTr="008E4D23">
        <w:tc>
          <w:tcPr>
            <w:tcW w:w="7513" w:type="dxa"/>
          </w:tcPr>
          <w:p w14:paraId="51BD6AEF" w14:textId="7D474A31" w:rsidR="008E4D23" w:rsidRDefault="008E4D23" w:rsidP="008E4D23">
            <w:pPr>
              <w:ind w:firstLine="459"/>
            </w:pPr>
            <w:r w:rsidRPr="008E4D23">
              <w:t xml:space="preserve">Przy jednokrotnym naruszeniu linii z włączoną opcją "inteligenta" partycja nie generuje alarmu, system rozpoczyna odliczanie czasu weryfikacji. Jeśli w zaprogramowanym czasie nastąpi naruszenie kolejnej linii z włączoną opcją "inteligentna" dopiero wtedy generowane jest zdarzenie alarmowe. </w:t>
            </w:r>
          </w:p>
        </w:tc>
        <w:tc>
          <w:tcPr>
            <w:tcW w:w="2398" w:type="dxa"/>
          </w:tcPr>
          <w:p w14:paraId="6ABC4649" w14:textId="7DA9EFC9" w:rsidR="008E4D23" w:rsidRDefault="008E4D23" w:rsidP="008E4D23">
            <w:pPr>
              <w:ind w:firstLine="0"/>
            </w:pPr>
            <w:r>
              <w:t xml:space="preserve">Zakres 0-255 sekund. </w:t>
            </w:r>
            <w:r>
              <w:br/>
              <w:t>(domyślnie 0 s)</w:t>
            </w:r>
          </w:p>
        </w:tc>
      </w:tr>
    </w:tbl>
    <w:p w14:paraId="053808FC" w14:textId="77777777" w:rsidR="008E4D23" w:rsidRPr="008E4D23" w:rsidRDefault="008E4D23" w:rsidP="008E4D23"/>
    <w:p w14:paraId="239D834A" w14:textId="77777777" w:rsidR="001C0820" w:rsidRDefault="001C0820" w:rsidP="001C0820">
      <w:pPr>
        <w:pStyle w:val="Nagwek3"/>
      </w:pPr>
      <w:r>
        <w:t>Okno czasowe detekcji sekwencyjnej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8E4D23" w14:paraId="4D91BB75" w14:textId="77777777" w:rsidTr="008E4D23">
        <w:tc>
          <w:tcPr>
            <w:tcW w:w="7513" w:type="dxa"/>
          </w:tcPr>
          <w:p w14:paraId="46A82DD4" w14:textId="77777777" w:rsidR="008E4D23" w:rsidRDefault="008E4D23" w:rsidP="008E4D23">
            <w:pPr>
              <w:ind w:firstLine="459"/>
            </w:pPr>
            <w:r w:rsidRPr="008E4D23">
              <w:t xml:space="preserve">Przy jednokrotnym naruszeniu linii z włączoną opcją "inteligenta" partycja nie generuje alarmu, system rozpoczyna odliczanie czasu weryfikacji. Jeśli w zaprogramowanym czasie nastąpi naruszenie kolejnej linii z włączoną opcją "inteligentna" dopiero wtedy generowane jest zdarzenie alarmowe. </w:t>
            </w:r>
          </w:p>
        </w:tc>
        <w:tc>
          <w:tcPr>
            <w:tcW w:w="2398" w:type="dxa"/>
          </w:tcPr>
          <w:p w14:paraId="3CF2E6EC" w14:textId="77777777" w:rsidR="008E4D23" w:rsidRDefault="008E4D23" w:rsidP="008E4D23">
            <w:pPr>
              <w:ind w:firstLine="0"/>
            </w:pPr>
            <w:r>
              <w:t xml:space="preserve">Zakres 0-255 sekund. </w:t>
            </w:r>
            <w:r>
              <w:br/>
              <w:t>(domyślnie 0 s)</w:t>
            </w:r>
          </w:p>
        </w:tc>
      </w:tr>
    </w:tbl>
    <w:p w14:paraId="7630BBF9" w14:textId="77777777" w:rsidR="008E4D23" w:rsidRPr="008E4D23" w:rsidRDefault="008E4D23" w:rsidP="008E4D23"/>
    <w:p w14:paraId="6CC27B95" w14:textId="572BFA9C" w:rsidR="001C0820" w:rsidRPr="00E82876" w:rsidRDefault="008E4D23" w:rsidP="001C0820">
      <w:pPr>
        <w:pStyle w:val="Nagwek3"/>
      </w:pPr>
      <w:r w:rsidRPr="00E82876">
        <w:t>Strefa czasowa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7F34D8" w14:paraId="11DE37EB" w14:textId="77777777" w:rsidTr="00E82876">
        <w:tc>
          <w:tcPr>
            <w:tcW w:w="7513" w:type="dxa"/>
          </w:tcPr>
          <w:p w14:paraId="787AC7B2" w14:textId="77777777" w:rsidR="007F34D8" w:rsidRDefault="007F34D8" w:rsidP="00E82876">
            <w:pPr>
              <w:ind w:firstLine="459"/>
            </w:pPr>
            <w:r w:rsidRPr="00885ECD">
              <w:t>Parametr określający opóźnienie wysłania informacji o usterce sieci AC do stacji monitorowania.</w:t>
            </w:r>
          </w:p>
        </w:tc>
        <w:tc>
          <w:tcPr>
            <w:tcW w:w="2398" w:type="dxa"/>
          </w:tcPr>
          <w:p w14:paraId="194BF40C" w14:textId="77777777" w:rsidR="007F34D8" w:rsidRDefault="007F34D8" w:rsidP="00E82876">
            <w:pPr>
              <w:ind w:firstLine="0"/>
            </w:pPr>
            <w:r w:rsidRPr="00885ECD">
              <w:t>Zakres 0-120 minut.</w:t>
            </w:r>
            <w:r>
              <w:t xml:space="preserve"> (domyślnie 60 minut)</w:t>
            </w:r>
          </w:p>
        </w:tc>
      </w:tr>
    </w:tbl>
    <w:p w14:paraId="530E4D9C" w14:textId="77777777" w:rsidR="00B25B17" w:rsidRPr="00B25B17" w:rsidRDefault="00B25B17" w:rsidP="00B25B17"/>
    <w:p w14:paraId="6332A970" w14:textId="77777777" w:rsidR="001C0820" w:rsidRDefault="001C0820" w:rsidP="001C0820">
      <w:pPr>
        <w:pStyle w:val="Nagwek4"/>
      </w:pPr>
      <w:r>
        <w:t>Czas letni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7F34D8" w14:paraId="40C9151F" w14:textId="77777777" w:rsidTr="00E82876">
        <w:tc>
          <w:tcPr>
            <w:tcW w:w="7513" w:type="dxa"/>
          </w:tcPr>
          <w:p w14:paraId="1513F7C2" w14:textId="77777777" w:rsidR="007F34D8" w:rsidRDefault="007F34D8" w:rsidP="00E82876">
            <w:pPr>
              <w:ind w:firstLine="459"/>
            </w:pPr>
            <w:r w:rsidRPr="00885ECD">
              <w:t>Parametr określający opóźnienie wysłania informacji o usterce sieci AC do stacji monitorowania.</w:t>
            </w:r>
          </w:p>
        </w:tc>
        <w:tc>
          <w:tcPr>
            <w:tcW w:w="2398" w:type="dxa"/>
          </w:tcPr>
          <w:p w14:paraId="3A148898" w14:textId="77777777" w:rsidR="007F34D8" w:rsidRDefault="007F34D8" w:rsidP="00E82876">
            <w:pPr>
              <w:ind w:firstLine="0"/>
            </w:pPr>
            <w:r w:rsidRPr="00885ECD">
              <w:t>Zakres 0-120 minut.</w:t>
            </w:r>
            <w:r>
              <w:t xml:space="preserve"> (domyślnie 60 minut)</w:t>
            </w:r>
          </w:p>
        </w:tc>
      </w:tr>
    </w:tbl>
    <w:p w14:paraId="66C43708" w14:textId="77777777" w:rsidR="00B25B17" w:rsidRPr="00B25B17" w:rsidRDefault="00B25B17" w:rsidP="00B25B17"/>
    <w:p w14:paraId="299B21E7" w14:textId="7FE4B8AA" w:rsidR="001C0820" w:rsidRDefault="00E01FCC" w:rsidP="008E4D23">
      <w:pPr>
        <w:pStyle w:val="Nagwek3"/>
      </w:pPr>
      <w:r>
        <w:t>Serwer NTP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7F34D8" w14:paraId="678991B0" w14:textId="77777777" w:rsidTr="00E82876">
        <w:tc>
          <w:tcPr>
            <w:tcW w:w="7513" w:type="dxa"/>
          </w:tcPr>
          <w:p w14:paraId="7D3C214C" w14:textId="77777777" w:rsidR="007F34D8" w:rsidRDefault="007F34D8" w:rsidP="00E82876">
            <w:pPr>
              <w:ind w:firstLine="459"/>
            </w:pPr>
            <w:r w:rsidRPr="00885ECD">
              <w:t>Parametr określający opóźnienie wysłania informacji o usterce sieci AC do stacji monitorowania.</w:t>
            </w:r>
          </w:p>
        </w:tc>
        <w:tc>
          <w:tcPr>
            <w:tcW w:w="2398" w:type="dxa"/>
          </w:tcPr>
          <w:p w14:paraId="06D6550D" w14:textId="77777777" w:rsidR="007F34D8" w:rsidRDefault="007F34D8" w:rsidP="00E82876">
            <w:pPr>
              <w:ind w:firstLine="0"/>
            </w:pPr>
            <w:r w:rsidRPr="00885ECD">
              <w:t>Zakres 0-120 minut.</w:t>
            </w:r>
            <w:r>
              <w:t xml:space="preserve"> (domyślnie 60 minut)</w:t>
            </w:r>
          </w:p>
        </w:tc>
      </w:tr>
    </w:tbl>
    <w:p w14:paraId="10801430" w14:textId="77777777" w:rsidR="00B25B17" w:rsidRPr="00B25B17" w:rsidRDefault="00B25B17" w:rsidP="00B25B17"/>
    <w:p w14:paraId="3F706A31" w14:textId="77777777" w:rsidR="001C0820" w:rsidRDefault="001C0820" w:rsidP="001C0820">
      <w:pPr>
        <w:pStyle w:val="Nagwek2"/>
      </w:pPr>
      <w:bookmarkStart w:id="34" w:name="_Toc73372900"/>
      <w:r>
        <w:t>Dźwięki</w:t>
      </w:r>
      <w:bookmarkEnd w:id="34"/>
    </w:p>
    <w:p w14:paraId="56A6BA62" w14:textId="77777777" w:rsidR="001C0820" w:rsidRDefault="001C0820" w:rsidP="001C0820">
      <w:pPr>
        <w:pStyle w:val="Nagwek3"/>
      </w:pPr>
      <w:r>
        <w:t>Dźwięk sabotażu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E01FCC" w14:paraId="1629901B" w14:textId="77777777" w:rsidTr="00E01FCC">
        <w:tc>
          <w:tcPr>
            <w:tcW w:w="7513" w:type="dxa"/>
          </w:tcPr>
          <w:p w14:paraId="3AAA8914" w14:textId="77777777" w:rsidR="00E01FCC" w:rsidRDefault="00E01FCC" w:rsidP="00E01FCC">
            <w:pPr>
              <w:ind w:firstLine="459"/>
            </w:pPr>
            <w:r w:rsidRPr="00E01FCC">
              <w:t>Funkcja określa w jaki sposób sygnalizowany będzie sabotaż systemu alarmowego.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2889"/>
              <w:gridCol w:w="4398"/>
            </w:tblGrid>
            <w:tr w:rsidR="00E01FCC" w14:paraId="1EA46578" w14:textId="77777777" w:rsidTr="00E01FCC">
              <w:tc>
                <w:tcPr>
                  <w:tcW w:w="2889" w:type="dxa"/>
                </w:tcPr>
                <w:p w14:paraId="1AD99460" w14:textId="3864927C" w:rsidR="00E01FCC" w:rsidRDefault="00E01FCC" w:rsidP="00E01FCC">
                  <w:pPr>
                    <w:ind w:firstLine="0"/>
                  </w:pPr>
                  <w:r>
                    <w:t>• Cichy</w:t>
                  </w:r>
                </w:p>
              </w:tc>
              <w:tc>
                <w:tcPr>
                  <w:tcW w:w="4398" w:type="dxa"/>
                </w:tcPr>
                <w:p w14:paraId="281DE9F0" w14:textId="77777777" w:rsidR="00E01FCC" w:rsidRDefault="00E01FCC" w:rsidP="00E01FCC">
                  <w:pPr>
                    <w:ind w:firstLine="0"/>
                  </w:pPr>
                </w:p>
              </w:tc>
            </w:tr>
            <w:tr w:rsidR="00E01FCC" w14:paraId="548E2716" w14:textId="77777777" w:rsidTr="00E01FCC">
              <w:tc>
                <w:tcPr>
                  <w:tcW w:w="2889" w:type="dxa"/>
                </w:tcPr>
                <w:p w14:paraId="51C1D522" w14:textId="64C0E958" w:rsidR="00E01FCC" w:rsidRDefault="008B27C2" w:rsidP="008B27C2">
                  <w:pPr>
                    <w:ind w:firstLine="0"/>
                  </w:pPr>
                  <w:r>
                    <w:t xml:space="preserve">• </w:t>
                  </w:r>
                  <w:r w:rsidR="00E01FCC">
                    <w:t>Bell</w:t>
                  </w:r>
                </w:p>
              </w:tc>
              <w:tc>
                <w:tcPr>
                  <w:tcW w:w="4398" w:type="dxa"/>
                </w:tcPr>
                <w:p w14:paraId="141A6B2C" w14:textId="77777777" w:rsidR="00E01FCC" w:rsidRDefault="00E01FCC" w:rsidP="00E01FCC">
                  <w:pPr>
                    <w:ind w:firstLine="0"/>
                  </w:pPr>
                </w:p>
              </w:tc>
            </w:tr>
            <w:tr w:rsidR="00E01FCC" w14:paraId="76EFCBB3" w14:textId="77777777" w:rsidTr="00E01FCC">
              <w:tc>
                <w:tcPr>
                  <w:tcW w:w="2889" w:type="dxa"/>
                </w:tcPr>
                <w:p w14:paraId="2E0D1BCF" w14:textId="5D694741" w:rsidR="00E01FCC" w:rsidRDefault="008B27C2" w:rsidP="008B27C2">
                  <w:pPr>
                    <w:ind w:firstLine="0"/>
                  </w:pPr>
                  <w:r>
                    <w:t xml:space="preserve">• </w:t>
                  </w:r>
                  <w:r w:rsidR="00E01FCC">
                    <w:t>Buzzer</w:t>
                  </w:r>
                </w:p>
              </w:tc>
              <w:tc>
                <w:tcPr>
                  <w:tcW w:w="4398" w:type="dxa"/>
                </w:tcPr>
                <w:p w14:paraId="47F0AB7E" w14:textId="77777777" w:rsidR="00E01FCC" w:rsidRDefault="00E01FCC" w:rsidP="00E01FCC">
                  <w:pPr>
                    <w:ind w:firstLine="0"/>
                  </w:pPr>
                </w:p>
              </w:tc>
            </w:tr>
            <w:tr w:rsidR="00E01FCC" w14:paraId="1F7F52AB" w14:textId="77777777" w:rsidTr="00E01FCC">
              <w:tc>
                <w:tcPr>
                  <w:tcW w:w="2889" w:type="dxa"/>
                </w:tcPr>
                <w:p w14:paraId="3F4A2538" w14:textId="50F676EB" w:rsidR="00E01FCC" w:rsidRDefault="008B27C2" w:rsidP="008B27C2">
                  <w:pPr>
                    <w:ind w:firstLine="0"/>
                  </w:pPr>
                  <w:r>
                    <w:t xml:space="preserve">• </w:t>
                  </w:r>
                  <w:r w:rsidR="00E01FCC">
                    <w:t>Bell i buzzer</w:t>
                  </w:r>
                </w:p>
              </w:tc>
              <w:tc>
                <w:tcPr>
                  <w:tcW w:w="4398" w:type="dxa"/>
                </w:tcPr>
                <w:p w14:paraId="1A829AF4" w14:textId="77777777" w:rsidR="00E01FCC" w:rsidRDefault="00E01FCC" w:rsidP="00E01FCC">
                  <w:pPr>
                    <w:ind w:firstLine="0"/>
                  </w:pPr>
                </w:p>
              </w:tc>
            </w:tr>
            <w:tr w:rsidR="00E01FCC" w14:paraId="750F765E" w14:textId="77777777" w:rsidTr="00E01FCC">
              <w:tc>
                <w:tcPr>
                  <w:tcW w:w="2889" w:type="dxa"/>
                </w:tcPr>
                <w:p w14:paraId="5EA9A513" w14:textId="7832989C" w:rsidR="00E01FCC" w:rsidRDefault="008B27C2" w:rsidP="008B27C2">
                  <w:pPr>
                    <w:ind w:firstLine="0"/>
                  </w:pPr>
                  <w:r>
                    <w:t xml:space="preserve">• </w:t>
                  </w:r>
                  <w:r w:rsidR="00E01FCC">
                    <w:t>BELL-Uzbrojony, buzzer-rozbrojony</w:t>
                  </w:r>
                </w:p>
              </w:tc>
              <w:tc>
                <w:tcPr>
                  <w:tcW w:w="4398" w:type="dxa"/>
                </w:tcPr>
                <w:p w14:paraId="2D2EBCD8" w14:textId="77777777" w:rsidR="00E01FCC" w:rsidRDefault="00E01FCC" w:rsidP="00E01FCC">
                  <w:pPr>
                    <w:ind w:firstLine="0"/>
                  </w:pPr>
                </w:p>
              </w:tc>
            </w:tr>
            <w:tr w:rsidR="00E01FCC" w14:paraId="46180873" w14:textId="77777777" w:rsidTr="00E01FCC">
              <w:tc>
                <w:tcPr>
                  <w:tcW w:w="2889" w:type="dxa"/>
                </w:tcPr>
                <w:p w14:paraId="79D297F0" w14:textId="22BF8C0F" w:rsidR="00E01FCC" w:rsidRDefault="00E01FCC" w:rsidP="00E01FCC">
                  <w:pPr>
                    <w:ind w:firstLine="0"/>
                  </w:pPr>
                  <w:r>
                    <w:t>• BELL – uzbrojony, Cichy – rozbrojony</w:t>
                  </w:r>
                </w:p>
                <w:p w14:paraId="4806374E" w14:textId="46DF2671" w:rsidR="00E01FCC" w:rsidRDefault="00E01FCC" w:rsidP="00E01FCC"/>
              </w:tc>
              <w:tc>
                <w:tcPr>
                  <w:tcW w:w="4398" w:type="dxa"/>
                </w:tcPr>
                <w:p w14:paraId="3184936A" w14:textId="77777777" w:rsidR="00E01FCC" w:rsidRDefault="00E01FCC" w:rsidP="00E01FCC">
                  <w:pPr>
                    <w:ind w:firstLine="0"/>
                  </w:pPr>
                </w:p>
              </w:tc>
            </w:tr>
          </w:tbl>
          <w:p w14:paraId="4CC3A1DB" w14:textId="4424791B" w:rsidR="00E01FCC" w:rsidRDefault="00E01FCC" w:rsidP="00E01FCC">
            <w:pPr>
              <w:ind w:firstLine="0"/>
            </w:pPr>
          </w:p>
        </w:tc>
        <w:tc>
          <w:tcPr>
            <w:tcW w:w="2398" w:type="dxa"/>
          </w:tcPr>
          <w:p w14:paraId="132A893D" w14:textId="1639CF00" w:rsidR="00E01FCC" w:rsidRDefault="00E01FCC" w:rsidP="009B2DA8">
            <w:pPr>
              <w:ind w:firstLine="0"/>
            </w:pPr>
            <w:r>
              <w:t>Cichy,</w:t>
            </w:r>
          </w:p>
          <w:p w14:paraId="46911FA8" w14:textId="53E2584C" w:rsidR="00E01FCC" w:rsidRDefault="009B2DA8" w:rsidP="009B2DA8">
            <w:pPr>
              <w:ind w:firstLine="0"/>
            </w:pPr>
            <w:r>
              <w:t>•</w:t>
            </w:r>
            <w:r w:rsidR="00E01FCC">
              <w:t>Bell,</w:t>
            </w:r>
          </w:p>
          <w:p w14:paraId="2E20CF55" w14:textId="2D62433D" w:rsidR="00E01FCC" w:rsidRDefault="009B2DA8" w:rsidP="009B2DA8">
            <w:pPr>
              <w:ind w:firstLine="0"/>
            </w:pPr>
            <w:r>
              <w:t>•</w:t>
            </w:r>
            <w:r w:rsidR="00E01FCC">
              <w:t>Buzzer,</w:t>
            </w:r>
          </w:p>
          <w:p w14:paraId="62AA31D2" w14:textId="2DBA36A8" w:rsidR="00E01FCC" w:rsidRDefault="009B2DA8" w:rsidP="009B2DA8">
            <w:pPr>
              <w:ind w:firstLine="0"/>
            </w:pPr>
            <w:r>
              <w:t>•</w:t>
            </w:r>
            <w:r w:rsidR="00E01FCC">
              <w:t>Bell i buzzer,</w:t>
            </w:r>
          </w:p>
          <w:p w14:paraId="33B96542" w14:textId="5BCF870C" w:rsidR="00E01FCC" w:rsidRDefault="009B2DA8" w:rsidP="009B2DA8">
            <w:pPr>
              <w:ind w:firstLine="0"/>
            </w:pPr>
            <w:r>
              <w:t>•</w:t>
            </w:r>
            <w:r w:rsidR="00E01FCC">
              <w:t>BELL-Uzbrojony, buzzer-rozbrojony</w:t>
            </w:r>
          </w:p>
          <w:p w14:paraId="6D69BDAF" w14:textId="437CC428" w:rsidR="00E01FCC" w:rsidRDefault="009B2DA8" w:rsidP="009B2DA8">
            <w:pPr>
              <w:ind w:firstLine="0"/>
            </w:pPr>
            <w:r>
              <w:t>•</w:t>
            </w:r>
            <w:r w:rsidR="00E01FCC">
              <w:t>BELL – uzbrojony,</w:t>
            </w:r>
            <w:r>
              <w:t xml:space="preserve"> </w:t>
            </w:r>
            <w:r w:rsidR="00E01FCC">
              <w:t>Cichy - rozbrojony</w:t>
            </w:r>
          </w:p>
          <w:p w14:paraId="08253331" w14:textId="0A57AB0F" w:rsidR="00E01FCC" w:rsidRDefault="00E01FCC" w:rsidP="00E01FCC">
            <w:r>
              <w:br/>
              <w:t>(</w:t>
            </w:r>
            <w:r w:rsidRPr="001873CA">
              <w:rPr>
                <w:b/>
              </w:rPr>
              <w:t>domyślnie</w:t>
            </w:r>
            <w:r>
              <w:t xml:space="preserve"> </w:t>
            </w:r>
            <w:r w:rsidRPr="0034479F">
              <w:rPr>
                <w:b/>
              </w:rPr>
              <w:t>„BELL-Uzbrojony, buzzer-rozbrojony”</w:t>
            </w:r>
            <w:r>
              <w:t>)</w:t>
            </w:r>
          </w:p>
        </w:tc>
      </w:tr>
    </w:tbl>
    <w:p w14:paraId="584E9389" w14:textId="77777777" w:rsidR="00B25B17" w:rsidRDefault="00B25B17" w:rsidP="009B2DA8">
      <w:pPr>
        <w:ind w:firstLine="0"/>
      </w:pPr>
    </w:p>
    <w:p w14:paraId="6BE1CEF4" w14:textId="77777777" w:rsidR="0034479F" w:rsidRDefault="0034479F" w:rsidP="009B2DA8">
      <w:pPr>
        <w:ind w:firstLine="0"/>
      </w:pPr>
    </w:p>
    <w:p w14:paraId="50CD62B9" w14:textId="77777777" w:rsidR="0034479F" w:rsidRDefault="0034479F" w:rsidP="009B2DA8">
      <w:pPr>
        <w:ind w:firstLine="0"/>
      </w:pPr>
    </w:p>
    <w:p w14:paraId="72512540" w14:textId="77777777" w:rsidR="0034479F" w:rsidRPr="00B25B17" w:rsidRDefault="0034479F" w:rsidP="009B2DA8">
      <w:pPr>
        <w:ind w:firstLine="0"/>
      </w:pPr>
    </w:p>
    <w:p w14:paraId="6BBFAACC" w14:textId="581C6DD4" w:rsidR="001C0820" w:rsidRDefault="009B2DA8" w:rsidP="001C0820">
      <w:pPr>
        <w:pStyle w:val="Nagwek2"/>
      </w:pPr>
      <w:bookmarkStart w:id="35" w:name="_Toc73372901"/>
      <w:r>
        <w:lastRenderedPageBreak/>
        <w:t>Ustawienia serwisowe</w:t>
      </w:r>
      <w:bookmarkEnd w:id="35"/>
    </w:p>
    <w:p w14:paraId="53A13441" w14:textId="55AE4D48" w:rsidR="00395DBD" w:rsidRDefault="009B2DA8" w:rsidP="00F32B9C">
      <w:pPr>
        <w:jc w:val="both"/>
      </w:pPr>
      <w:r>
        <w:t>Istnieje możliwość przypominania użytkownikowi o konieczności przeprowadzania</w:t>
      </w:r>
      <w:r w:rsidRPr="0034479F">
        <w:t xml:space="preserve"> cyklicznych wizyt serwisowych </w:t>
      </w:r>
      <w:r>
        <w:t xml:space="preserve">mających na celu konserwacje oraz test systemu przez instalatora. </w:t>
      </w:r>
    </w:p>
    <w:p w14:paraId="1AD7B93F" w14:textId="1AFA04DF" w:rsidR="009B2DA8" w:rsidRDefault="009B2DA8" w:rsidP="00395DBD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2398"/>
      </w:tblGrid>
      <w:tr w:rsidR="009B2DA8" w14:paraId="62828FF4" w14:textId="77777777" w:rsidTr="009B2DA8">
        <w:tc>
          <w:tcPr>
            <w:tcW w:w="7513" w:type="dxa"/>
          </w:tcPr>
          <w:p w14:paraId="77A86755" w14:textId="56066E28" w:rsidR="009B2DA8" w:rsidRDefault="009B2DA8" w:rsidP="009B2DA8">
            <w:pPr>
              <w:ind w:firstLine="459"/>
            </w:pPr>
            <w:r>
              <w:t>Interwał wizyt serwisowych określa czas co jaki w systemie generowana będzie informacja (w postaci usterki serwisowej).</w:t>
            </w:r>
          </w:p>
        </w:tc>
        <w:tc>
          <w:tcPr>
            <w:tcW w:w="2398" w:type="dxa"/>
          </w:tcPr>
          <w:p w14:paraId="12911295" w14:textId="50B2BE1C" w:rsidR="009B2DA8" w:rsidRDefault="009B2DA8" w:rsidP="00F32B9C">
            <w:pPr>
              <w:ind w:firstLine="0"/>
            </w:pPr>
            <w:r>
              <w:t>Opcje:</w:t>
            </w:r>
            <w:r>
              <w:br/>
              <w:t>• Wyłączone</w:t>
            </w:r>
            <w:r>
              <w:br/>
              <w:t>• 6 miesięcy</w:t>
            </w:r>
            <w:r>
              <w:br/>
              <w:t>• 12 miesięcy</w:t>
            </w:r>
            <w:r>
              <w:br/>
              <w:t xml:space="preserve">• </w:t>
            </w:r>
            <w:r w:rsidR="00F32B9C">
              <w:t xml:space="preserve"> </w:t>
            </w:r>
            <w:r>
              <w:t>24 miesiące</w:t>
            </w:r>
            <w:r>
              <w:br/>
              <w:t xml:space="preserve"> </w:t>
            </w:r>
            <w:r w:rsidRPr="009B2DA8">
              <w:t>(</w:t>
            </w:r>
            <w:r w:rsidRPr="0034479F">
              <w:rPr>
                <w:b/>
              </w:rPr>
              <w:t>domyślnie</w:t>
            </w:r>
            <w:r w:rsidRPr="009B2DA8">
              <w:t xml:space="preserve"> </w:t>
            </w:r>
            <w:r w:rsidRPr="0034479F">
              <w:rPr>
                <w:b/>
              </w:rPr>
              <w:t>wyłączone</w:t>
            </w:r>
            <w:r w:rsidRPr="009B2DA8">
              <w:t>)</w:t>
            </w:r>
          </w:p>
        </w:tc>
      </w:tr>
    </w:tbl>
    <w:p w14:paraId="3503E53D" w14:textId="77777777" w:rsidR="009B2DA8" w:rsidRPr="00395DBD" w:rsidRDefault="009B2DA8" w:rsidP="00395DBD"/>
    <w:p w14:paraId="36347C32" w14:textId="77777777" w:rsidR="00B25B17" w:rsidRPr="00B25B17" w:rsidRDefault="00B25B17" w:rsidP="00B25B17"/>
    <w:p w14:paraId="3308396A" w14:textId="77777777" w:rsidR="001C0820" w:rsidRDefault="001C0820" w:rsidP="001C0820">
      <w:pPr>
        <w:pStyle w:val="Nagwek1"/>
      </w:pPr>
      <w:bookmarkStart w:id="36" w:name="_Toc73372902"/>
      <w:r>
        <w:t>Partycje</w:t>
      </w:r>
      <w:bookmarkEnd w:id="36"/>
    </w:p>
    <w:p w14:paraId="5D8F6129" w14:textId="77777777" w:rsidR="001C0820" w:rsidRDefault="001C0820" w:rsidP="001C0820">
      <w:pPr>
        <w:pStyle w:val="Nagwek2"/>
      </w:pPr>
      <w:bookmarkStart w:id="37" w:name="_Toc73372903"/>
      <w:r>
        <w:t>Uaktywnienie podziału na partycje</w:t>
      </w:r>
      <w:bookmarkEnd w:id="37"/>
    </w:p>
    <w:p w14:paraId="2D3F76D4" w14:textId="23BD1E9F" w:rsidR="00B25B17" w:rsidRPr="00B25B17" w:rsidRDefault="00E76683" w:rsidP="00B25B17">
      <w:r>
        <w:t xml:space="preserve">System alarmowy może być podzielony na 8 niezależnych od siebie partycji. </w:t>
      </w:r>
    </w:p>
    <w:p w14:paraId="608F50F0" w14:textId="77777777" w:rsidR="001C0820" w:rsidRDefault="001C0820" w:rsidP="001C0820">
      <w:pPr>
        <w:pStyle w:val="Nagwek2"/>
      </w:pPr>
      <w:bookmarkStart w:id="38" w:name="_Toc73372904"/>
      <w:r>
        <w:t>Routing komunikacji</w:t>
      </w:r>
      <w:bookmarkEnd w:id="38"/>
    </w:p>
    <w:p w14:paraId="7C803997" w14:textId="77777777" w:rsidR="00B25B17" w:rsidRPr="00B25B17" w:rsidRDefault="00B25B17" w:rsidP="00B25B17"/>
    <w:p w14:paraId="445E8A16" w14:textId="0BCC3877" w:rsidR="00B25B17" w:rsidRPr="00B25B17" w:rsidRDefault="001C0820" w:rsidP="00B25B17">
      <w:pPr>
        <w:pStyle w:val="Nagwek2"/>
      </w:pPr>
      <w:bookmarkStart w:id="39" w:name="_Toc73372905"/>
      <w:r>
        <w:t xml:space="preserve">Czasy </w:t>
      </w:r>
      <w:proofErr w:type="spellStart"/>
      <w:r>
        <w:t>wej</w:t>
      </w:r>
      <w:proofErr w:type="spellEnd"/>
      <w:r w:rsidR="00F32B9C">
        <w:t>.</w:t>
      </w:r>
      <w:r>
        <w:t>/wyj</w:t>
      </w:r>
      <w:bookmarkEnd w:id="39"/>
      <w:r w:rsidR="00F32B9C">
        <w:t>.</w:t>
      </w:r>
    </w:p>
    <w:p w14:paraId="0A7F4E8B" w14:textId="77777777" w:rsidR="001C0820" w:rsidRDefault="001C0820" w:rsidP="001C0820">
      <w:pPr>
        <w:pStyle w:val="Nagwek3"/>
      </w:pPr>
      <w:r>
        <w:t>Czas na wejście</w:t>
      </w:r>
    </w:p>
    <w:p w14:paraId="47DDAE72" w14:textId="77777777" w:rsidR="00B25B17" w:rsidRPr="00B25B17" w:rsidRDefault="00B25B17" w:rsidP="00B25B17"/>
    <w:p w14:paraId="50F4EFA7" w14:textId="77777777" w:rsidR="001C0820" w:rsidRDefault="001C0820" w:rsidP="001C0820">
      <w:pPr>
        <w:pStyle w:val="Nagwek3"/>
      </w:pPr>
      <w:r>
        <w:t>Czas na wyjście</w:t>
      </w:r>
    </w:p>
    <w:p w14:paraId="1E7A1A77" w14:textId="77777777" w:rsidR="00B25B17" w:rsidRPr="00B25B17" w:rsidRDefault="00B25B17" w:rsidP="00B25B17"/>
    <w:p w14:paraId="5F9ACC9B" w14:textId="77777777" w:rsidR="001C0820" w:rsidRDefault="001C0820" w:rsidP="001C0820">
      <w:pPr>
        <w:pStyle w:val="Nagwek3"/>
      </w:pPr>
      <w:r>
        <w:t>Czas wyjścia specjalny</w:t>
      </w:r>
    </w:p>
    <w:p w14:paraId="4D5612E8" w14:textId="77777777" w:rsidR="00B25B17" w:rsidRPr="00B25B17" w:rsidRDefault="00B25B17" w:rsidP="00B25B17"/>
    <w:p w14:paraId="50A84893" w14:textId="77777777" w:rsidR="001C0820" w:rsidRDefault="001C0820" w:rsidP="001C0820">
      <w:pPr>
        <w:pStyle w:val="Nagwek1"/>
      </w:pPr>
      <w:bookmarkStart w:id="40" w:name="_Toc73372906"/>
      <w:r>
        <w:t>Linie</w:t>
      </w:r>
      <w:bookmarkEnd w:id="40"/>
    </w:p>
    <w:p w14:paraId="62F50951" w14:textId="77777777" w:rsidR="001C0820" w:rsidRDefault="001C0820" w:rsidP="001C0820">
      <w:pPr>
        <w:pStyle w:val="Nagwek2"/>
      </w:pPr>
      <w:bookmarkStart w:id="41" w:name="_Toc73372907"/>
      <w:r>
        <w:t>Typy reakcji linii</w:t>
      </w:r>
      <w:bookmarkEnd w:id="41"/>
    </w:p>
    <w:p w14:paraId="75D32C3D" w14:textId="56E64662" w:rsidR="0053236B" w:rsidRDefault="0053236B" w:rsidP="00BF42DF">
      <w:pPr>
        <w:ind w:firstLine="0"/>
      </w:pPr>
      <w:r>
        <w:t>T</w:t>
      </w:r>
      <w:r w:rsidR="00847C80">
        <w:t>ypy reakcji linii definiują w jaki sposób będzie zachowywała się dana lina</w:t>
      </w:r>
      <w:r>
        <w:t xml:space="preserve">. W systemie dostępnych jest </w:t>
      </w:r>
      <w:commentRangeStart w:id="42"/>
      <w:r>
        <w:t xml:space="preserve">21 </w:t>
      </w:r>
      <w:commentRangeEnd w:id="42"/>
      <w:r w:rsidR="009B2DA8">
        <w:rPr>
          <w:rStyle w:val="Odwoaniedokomentarza"/>
        </w:rPr>
        <w:commentReference w:id="42"/>
      </w:r>
      <w:r>
        <w:t xml:space="preserve">różnych typów linii. </w:t>
      </w:r>
    </w:p>
    <w:p w14:paraId="5B2701C8" w14:textId="77777777" w:rsidR="00592784" w:rsidRPr="0053236B" w:rsidRDefault="00592784" w:rsidP="00BF42DF">
      <w:pPr>
        <w:ind w:firstLine="0"/>
      </w:pPr>
    </w:p>
    <w:p w14:paraId="7522667A" w14:textId="63CAC26D" w:rsidR="0053236B" w:rsidRDefault="001C0820" w:rsidP="0053236B">
      <w:pPr>
        <w:pStyle w:val="Nagwek3"/>
      </w:pPr>
      <w:r>
        <w:t>Nieużywana</w:t>
      </w:r>
    </w:p>
    <w:p w14:paraId="253563AA" w14:textId="27896EC5" w:rsidR="0053236B" w:rsidRDefault="0053236B" w:rsidP="00BF42DF">
      <w:pPr>
        <w:ind w:firstLine="0"/>
      </w:pPr>
      <w:r>
        <w:t xml:space="preserve">Linie </w:t>
      </w:r>
      <w:r w:rsidR="001A5EF4">
        <w:t>niewykorzystane</w:t>
      </w:r>
      <w:r>
        <w:t xml:space="preserve"> w systemie powinno si</w:t>
      </w:r>
      <w:r w:rsidR="001A5EF4">
        <w:t>ę</w:t>
      </w:r>
      <w:r>
        <w:t xml:space="preserve"> </w:t>
      </w:r>
      <w:r w:rsidR="001A5EF4">
        <w:t>zaprogramować jako</w:t>
      </w:r>
      <w:r>
        <w:t xml:space="preserve"> linie nieużywane. Linia tego typu nie jest widoczna w systemie, jej naruszenie nie powoduje żadnej reakcji systemu.</w:t>
      </w:r>
    </w:p>
    <w:p w14:paraId="5E6B569A" w14:textId="77777777" w:rsidR="00592784" w:rsidRPr="0053236B" w:rsidRDefault="00592784" w:rsidP="00BF42DF">
      <w:pPr>
        <w:ind w:firstLine="0"/>
      </w:pPr>
    </w:p>
    <w:p w14:paraId="7993FE71" w14:textId="594B3758" w:rsidR="001C0820" w:rsidRDefault="00D442B6" w:rsidP="00327068">
      <w:pPr>
        <w:pStyle w:val="Nagwek3"/>
      </w:pPr>
      <w:r>
        <w:t>Opóźniona</w:t>
      </w:r>
      <w:r w:rsidR="001C0820">
        <w:t xml:space="preserve"> 1</w:t>
      </w:r>
    </w:p>
    <w:p w14:paraId="36A512E8" w14:textId="027C29E1" w:rsidR="0053236B" w:rsidRDefault="00D442B6" w:rsidP="00BF42DF">
      <w:pPr>
        <w:ind w:firstLine="0"/>
      </w:pPr>
      <w:r>
        <w:t>Naruszenie linii Opóź</w:t>
      </w:r>
      <w:r w:rsidR="00201D25">
        <w:t xml:space="preserve">niona 1 w czasie uzbrojenia partycji uruchamia odliczanie </w:t>
      </w:r>
      <w:r w:rsidR="00BF42DF">
        <w:t>c</w:t>
      </w:r>
      <w:r w:rsidR="00201D25">
        <w:t>zasu na wejście 1 –  jeśli podczas czasu na wejście system nie zostanie rozbrojony</w:t>
      </w:r>
      <w:r w:rsidR="00BF42DF">
        <w:t>,</w:t>
      </w:r>
      <w:r w:rsidR="00201D25">
        <w:t xml:space="preserve"> zostanie wywołane zdarzenie alarmowe. </w:t>
      </w:r>
    </w:p>
    <w:p w14:paraId="705F5681" w14:textId="77777777" w:rsidR="00592784" w:rsidRPr="0053236B" w:rsidRDefault="00592784" w:rsidP="00BF42DF">
      <w:pPr>
        <w:ind w:firstLine="0"/>
      </w:pPr>
    </w:p>
    <w:p w14:paraId="3D952A04" w14:textId="24F5C228" w:rsidR="001C0820" w:rsidRDefault="00D442B6" w:rsidP="00327068">
      <w:pPr>
        <w:pStyle w:val="Nagwek3"/>
      </w:pPr>
      <w:r>
        <w:t>Opóźniona</w:t>
      </w:r>
      <w:r w:rsidR="001C0820">
        <w:t xml:space="preserve"> 2</w:t>
      </w:r>
    </w:p>
    <w:p w14:paraId="28F0CB31" w14:textId="191D3436" w:rsidR="00201D25" w:rsidRPr="0053236B" w:rsidRDefault="00201D25" w:rsidP="00BF42DF">
      <w:pPr>
        <w:ind w:firstLine="0"/>
      </w:pPr>
      <w:r>
        <w:lastRenderedPageBreak/>
        <w:t>Naruszenie linii Opóźniona 2 w czasie uzbrojenia partycji uruchamia odliczanie Czasu na wejście 2 –  jeśli w podczas czasu na wejście system nie zostanie rozbrojony</w:t>
      </w:r>
      <w:r w:rsidR="00BF42DF">
        <w:t>,</w:t>
      </w:r>
      <w:r>
        <w:t xml:space="preserve"> zostanie wywołane zdarzenie alarmowe.</w:t>
      </w:r>
    </w:p>
    <w:p w14:paraId="61748BA7" w14:textId="77777777" w:rsidR="00B25B17" w:rsidRPr="00B25B17" w:rsidRDefault="00B25B17" w:rsidP="00B25B17"/>
    <w:p w14:paraId="1E79A3C3" w14:textId="77777777" w:rsidR="001C0820" w:rsidRDefault="001C0820" w:rsidP="00327068">
      <w:pPr>
        <w:pStyle w:val="Nagwek3"/>
      </w:pPr>
      <w:r>
        <w:t>Wewnętrzna</w:t>
      </w:r>
    </w:p>
    <w:p w14:paraId="5F147C68" w14:textId="148694CB" w:rsidR="00AC0DF2" w:rsidRPr="00B25B17" w:rsidRDefault="00AC0DF2" w:rsidP="00592784">
      <w:pPr>
        <w:ind w:firstLine="0"/>
      </w:pPr>
      <w:r w:rsidRPr="00AC0DF2">
        <w:t xml:space="preserve">Linia </w:t>
      </w:r>
      <w:r w:rsidR="00BF42DF">
        <w:t>w</w:t>
      </w:r>
      <w:r>
        <w:t>ewnętrzna otrzymuje</w:t>
      </w:r>
      <w:r w:rsidRPr="00AC0DF2">
        <w:t xml:space="preserve"> czas opóźnienia</w:t>
      </w:r>
      <w:r w:rsidR="00BF42DF">
        <w:t>,</w:t>
      </w:r>
      <w:r w:rsidRPr="00AC0DF2">
        <w:t xml:space="preserve"> jeśli uprzednio zostanie naruszona linia opóźniona, w innym wypadku w czasie uzbrojenia działa tak</w:t>
      </w:r>
      <w:r w:rsidR="00BF42DF">
        <w:t>,</w:t>
      </w:r>
      <w:r w:rsidRPr="00AC0DF2">
        <w:t xml:space="preserve"> jak linia natychmiastowa.</w:t>
      </w:r>
    </w:p>
    <w:p w14:paraId="3B8C2E2E" w14:textId="77777777" w:rsidR="001C0820" w:rsidRDefault="001C0820" w:rsidP="00327068">
      <w:pPr>
        <w:pStyle w:val="Nagwek3"/>
      </w:pPr>
      <w:r>
        <w:t>Natychmiastowa</w:t>
      </w:r>
    </w:p>
    <w:p w14:paraId="68E01C10" w14:textId="142E5F31" w:rsidR="00AC0DF2" w:rsidRPr="00AC0DF2" w:rsidRDefault="00AC0DF2" w:rsidP="00897DA0">
      <w:pPr>
        <w:ind w:firstLine="0"/>
      </w:pPr>
      <w:r w:rsidRPr="00AC0DF2">
        <w:t>W czasie uzbrojenia linia natychmiastowo wyzwala alarm.</w:t>
      </w:r>
    </w:p>
    <w:p w14:paraId="46A2C76A" w14:textId="77777777" w:rsidR="00B25B17" w:rsidRPr="00B25B17" w:rsidRDefault="00B25B17" w:rsidP="00AC0DF2">
      <w:pPr>
        <w:ind w:firstLine="0"/>
      </w:pPr>
    </w:p>
    <w:p w14:paraId="71400E9D" w14:textId="77777777" w:rsidR="001C0820" w:rsidRDefault="001C0820" w:rsidP="00327068">
      <w:pPr>
        <w:pStyle w:val="Nagwek3"/>
      </w:pPr>
      <w:r>
        <w:t>24h pożar</w:t>
      </w:r>
    </w:p>
    <w:p w14:paraId="6DC918F4" w14:textId="1D7F5F38" w:rsidR="00B25B17" w:rsidRDefault="00897DA0" w:rsidP="00897DA0">
      <w:pPr>
        <w:ind w:firstLine="0"/>
      </w:pPr>
      <w:r>
        <w:t xml:space="preserve">Naruszenie tej linii spowoduje natychmiastowe wywołanie alarmu głośnego. Naruszenie linii 24h pożar jest sygnalizowane na wszystkich klawiaturach. </w:t>
      </w:r>
    </w:p>
    <w:p w14:paraId="3A74A276" w14:textId="77777777" w:rsidR="00592784" w:rsidRPr="00B25B17" w:rsidRDefault="00592784" w:rsidP="00897DA0">
      <w:pPr>
        <w:ind w:firstLine="0"/>
      </w:pPr>
    </w:p>
    <w:p w14:paraId="417DA195" w14:textId="77777777" w:rsidR="001C0820" w:rsidRDefault="001C0820" w:rsidP="00327068">
      <w:pPr>
        <w:pStyle w:val="Nagwek3"/>
      </w:pPr>
      <w:r>
        <w:t>24h włamanie</w:t>
      </w:r>
    </w:p>
    <w:p w14:paraId="56CF349C" w14:textId="0A06F8F4" w:rsidR="00B25B17" w:rsidRDefault="00897DA0" w:rsidP="00897DA0">
      <w:pPr>
        <w:ind w:firstLine="0"/>
      </w:pPr>
      <w:r>
        <w:t>Naruszenie tej linii spowoduje natychmiastowe wywołanie alarmu głośnego.</w:t>
      </w:r>
    </w:p>
    <w:p w14:paraId="48896DE0" w14:textId="77777777" w:rsidR="00592784" w:rsidRPr="00B25B17" w:rsidRDefault="00592784" w:rsidP="00897DA0">
      <w:pPr>
        <w:ind w:firstLine="0"/>
      </w:pPr>
    </w:p>
    <w:p w14:paraId="0BACB769" w14:textId="77777777" w:rsidR="001C0820" w:rsidRDefault="001C0820" w:rsidP="00327068">
      <w:pPr>
        <w:pStyle w:val="Nagwek3"/>
      </w:pPr>
      <w:r>
        <w:t>24h gaz</w:t>
      </w:r>
    </w:p>
    <w:p w14:paraId="66223B22" w14:textId="5B48FDEB" w:rsidR="00B25B17" w:rsidRDefault="00897DA0" w:rsidP="00897DA0">
      <w:pPr>
        <w:ind w:firstLine="0"/>
      </w:pPr>
      <w:r w:rsidRPr="00897DA0">
        <w:t>Po naruszeniu linii tego typu centrala wchodzi natychmiastowo w stan alarmu.</w:t>
      </w:r>
    </w:p>
    <w:p w14:paraId="1A420E85" w14:textId="77777777" w:rsidR="00592784" w:rsidRPr="00B25B17" w:rsidRDefault="00592784" w:rsidP="00897DA0">
      <w:pPr>
        <w:ind w:firstLine="0"/>
      </w:pPr>
    </w:p>
    <w:p w14:paraId="7C04E84B" w14:textId="2F32BB19" w:rsidR="001C0820" w:rsidRDefault="001C0820" w:rsidP="00327068">
      <w:pPr>
        <w:pStyle w:val="Nagwek3"/>
      </w:pPr>
      <w:r>
        <w:t>24h CO</w:t>
      </w:r>
      <w:r w:rsidR="00481567">
        <w:t>.</w:t>
      </w:r>
    </w:p>
    <w:p w14:paraId="4A4367DC" w14:textId="7333B83D" w:rsidR="00B25B17" w:rsidRDefault="009939AE" w:rsidP="009939AE">
      <w:pPr>
        <w:ind w:firstLine="0"/>
      </w:pPr>
      <w:r w:rsidRPr="00897DA0">
        <w:t>Po naruszeniu linii tego typu centrala wchodzi natychmiastowo w stan alarmu.</w:t>
      </w:r>
    </w:p>
    <w:p w14:paraId="222FF7A5" w14:textId="77777777" w:rsidR="00592784" w:rsidRPr="00B25B17" w:rsidRDefault="00592784" w:rsidP="009939AE">
      <w:pPr>
        <w:ind w:firstLine="0"/>
      </w:pPr>
    </w:p>
    <w:p w14:paraId="63508B71" w14:textId="77777777" w:rsidR="001C0820" w:rsidRDefault="001C0820" w:rsidP="00327068">
      <w:pPr>
        <w:pStyle w:val="Nagwek3"/>
      </w:pPr>
      <w:r>
        <w:t>24h temperatura</w:t>
      </w:r>
    </w:p>
    <w:p w14:paraId="16F43AF7" w14:textId="11E14BC9" w:rsidR="00B25B17" w:rsidRDefault="009939AE" w:rsidP="00592784">
      <w:pPr>
        <w:ind w:firstLine="0"/>
      </w:pPr>
      <w:r>
        <w:t>Linia</w:t>
      </w:r>
      <w:r w:rsidRPr="00897DA0">
        <w:t xml:space="preserve"> wchodzi natychmiastowo w stan alarmu</w:t>
      </w:r>
      <w:r>
        <w:t xml:space="preserve"> jeżeli temperatura przekroczy zaprogramowany próg.</w:t>
      </w:r>
    </w:p>
    <w:p w14:paraId="0B2514A5" w14:textId="77777777" w:rsidR="00592784" w:rsidRPr="00B25B17" w:rsidRDefault="00592784" w:rsidP="00592784">
      <w:pPr>
        <w:ind w:firstLine="0"/>
      </w:pPr>
    </w:p>
    <w:p w14:paraId="2402542E" w14:textId="77777777" w:rsidR="001C0820" w:rsidRDefault="001C0820" w:rsidP="00327068">
      <w:pPr>
        <w:pStyle w:val="Nagwek3"/>
      </w:pPr>
      <w:r>
        <w:t>24h zalanie</w:t>
      </w:r>
    </w:p>
    <w:p w14:paraId="3286D99E" w14:textId="536CA2D1" w:rsidR="00B25B17" w:rsidRDefault="009939AE" w:rsidP="009939AE">
      <w:pPr>
        <w:ind w:firstLine="0"/>
      </w:pPr>
      <w:r>
        <w:t>Po naruszeniu linii tego typu centrala wygeneruje natychmiastowy głośny alarm.</w:t>
      </w:r>
    </w:p>
    <w:p w14:paraId="09AF19D9" w14:textId="77777777" w:rsidR="00592784" w:rsidRPr="00B25B17" w:rsidRDefault="00592784" w:rsidP="009939AE">
      <w:pPr>
        <w:ind w:firstLine="0"/>
      </w:pPr>
    </w:p>
    <w:p w14:paraId="0864324B" w14:textId="77777777" w:rsidR="001C0820" w:rsidRDefault="001C0820" w:rsidP="00327068">
      <w:pPr>
        <w:pStyle w:val="Nagwek3"/>
      </w:pPr>
      <w:r>
        <w:t>24h sabotaż</w:t>
      </w:r>
    </w:p>
    <w:p w14:paraId="22B112CD" w14:textId="77777777" w:rsidR="00BF42DF" w:rsidRPr="00B25B17" w:rsidRDefault="00BF42DF" w:rsidP="00897DA0">
      <w:pPr>
        <w:ind w:firstLine="0"/>
      </w:pPr>
      <w:r w:rsidRPr="00BF42DF">
        <w:t>Linia generuje alarm niezależnie od stanu systemu.</w:t>
      </w:r>
    </w:p>
    <w:p w14:paraId="7A574B9A" w14:textId="77777777" w:rsidR="00B25B17" w:rsidRPr="00B25B17" w:rsidRDefault="00B25B17" w:rsidP="00B25B17"/>
    <w:p w14:paraId="06EA28F6" w14:textId="77777777" w:rsidR="001C0820" w:rsidRDefault="001C0820" w:rsidP="00327068">
      <w:pPr>
        <w:pStyle w:val="Nagwek3"/>
      </w:pPr>
      <w:r>
        <w:t>24h bez alarmu</w:t>
      </w:r>
    </w:p>
    <w:p w14:paraId="7E2B0C20" w14:textId="77777777" w:rsidR="00BF42DF" w:rsidRPr="00B25B17" w:rsidRDefault="00BF42DF" w:rsidP="00897DA0">
      <w:pPr>
        <w:ind w:firstLine="0"/>
      </w:pPr>
      <w:r w:rsidRPr="00BF42DF">
        <w:t>Linia generuje alarm niezależnie od stanu systemu.</w:t>
      </w:r>
    </w:p>
    <w:p w14:paraId="01FC3E8C" w14:textId="77777777" w:rsidR="00B25B17" w:rsidRPr="00B25B17" w:rsidRDefault="00B25B17" w:rsidP="00B25B17"/>
    <w:p w14:paraId="6032244E" w14:textId="77777777" w:rsidR="001C0820" w:rsidRDefault="001C0820" w:rsidP="00327068">
      <w:pPr>
        <w:pStyle w:val="Nagwek3"/>
      </w:pPr>
      <w:r>
        <w:t>24h definiowalna</w:t>
      </w:r>
    </w:p>
    <w:p w14:paraId="547D16AB" w14:textId="77777777" w:rsidR="00BF42DF" w:rsidRPr="00B25B17" w:rsidRDefault="00BF42DF" w:rsidP="00897DA0">
      <w:pPr>
        <w:ind w:firstLine="0"/>
      </w:pPr>
      <w:r w:rsidRPr="00BF42DF">
        <w:t>Linia generuje alarm niezależnie od stanu systemu.</w:t>
      </w:r>
    </w:p>
    <w:p w14:paraId="44F82E0B" w14:textId="77777777" w:rsidR="00B25B17" w:rsidRPr="00B25B17" w:rsidRDefault="00B25B17" w:rsidP="00B25B17"/>
    <w:p w14:paraId="7EA7B45A" w14:textId="77777777" w:rsidR="001C0820" w:rsidRDefault="001C0820" w:rsidP="00327068">
      <w:pPr>
        <w:pStyle w:val="Nagwek3"/>
      </w:pPr>
      <w:r>
        <w:t>Sterowanie wyjściem</w:t>
      </w:r>
    </w:p>
    <w:p w14:paraId="000B23C9" w14:textId="3E8A5AF1" w:rsidR="00B25B17" w:rsidRDefault="00BF42DF" w:rsidP="00897DA0">
      <w:pPr>
        <w:ind w:firstLine="0"/>
      </w:pPr>
      <w:r w:rsidRPr="00BF42DF">
        <w:t>Linia nie generuje żadnego zdarzenia alarmowego, jej naruszenie nie jest zapisywane w logach systemowych - służy jedynie do wysterowania wyjścia PGM.</w:t>
      </w:r>
    </w:p>
    <w:p w14:paraId="5CCFA797" w14:textId="77777777" w:rsidR="00592784" w:rsidRPr="00B25B17" w:rsidRDefault="00592784" w:rsidP="00897DA0">
      <w:pPr>
        <w:ind w:firstLine="0"/>
      </w:pPr>
    </w:p>
    <w:p w14:paraId="02BECFBE" w14:textId="77777777" w:rsidR="001C0820" w:rsidRDefault="001C0820" w:rsidP="00327068">
      <w:pPr>
        <w:pStyle w:val="Nagwek3"/>
      </w:pPr>
      <w:r>
        <w:t>Klucz chwilowy</w:t>
      </w:r>
    </w:p>
    <w:p w14:paraId="46687A96" w14:textId="255D361B" w:rsidR="00B25B17" w:rsidRDefault="00BF42DF" w:rsidP="00897DA0">
      <w:pPr>
        <w:ind w:firstLine="0"/>
      </w:pPr>
      <w:r w:rsidRPr="00BF42DF">
        <w:t>Naruszenie linii powoduje uzbrojenie/rozbrojenie partycji do której linia jest przypisana</w:t>
      </w:r>
      <w:r w:rsidR="00DD3AE3">
        <w:t>.</w:t>
      </w:r>
    </w:p>
    <w:p w14:paraId="03F17304" w14:textId="77777777" w:rsidR="00592784" w:rsidRPr="00B25B17" w:rsidRDefault="00592784" w:rsidP="00897DA0">
      <w:pPr>
        <w:ind w:firstLine="0"/>
      </w:pPr>
    </w:p>
    <w:p w14:paraId="6D3466D7" w14:textId="77777777" w:rsidR="001C0820" w:rsidRDefault="001C0820" w:rsidP="00327068">
      <w:pPr>
        <w:pStyle w:val="Nagwek3"/>
      </w:pPr>
      <w:r>
        <w:t>Klucz stały</w:t>
      </w:r>
    </w:p>
    <w:p w14:paraId="3133988C" w14:textId="6608E9CD" w:rsidR="00B25B17" w:rsidRPr="00B25B17" w:rsidRDefault="00DD3AE3" w:rsidP="00897DA0">
      <w:pPr>
        <w:ind w:firstLine="0"/>
      </w:pPr>
      <w:r w:rsidRPr="00BF42DF">
        <w:t>Naruszenie linii powoduje uzbrojenie/rozbrojenie partycji do której linia jest przypisana</w:t>
      </w:r>
      <w:r>
        <w:t xml:space="preserve">. </w:t>
      </w:r>
      <w:r w:rsidR="00BA175E" w:rsidRPr="00BA175E">
        <w:t>Linia zamknięta = system rozbrojony, Linia naruszona, w sabotażu, w usterce = system uzbrojony</w:t>
      </w:r>
    </w:p>
    <w:p w14:paraId="0E5A3681" w14:textId="1B64C914" w:rsidR="001C0820" w:rsidRDefault="001C0820" w:rsidP="00327068">
      <w:pPr>
        <w:pStyle w:val="Nagwek3"/>
      </w:pPr>
      <w:r>
        <w:t xml:space="preserve">Klucz chwilowy </w:t>
      </w:r>
      <w:r w:rsidR="00C1482A">
        <w:t>uzbrojenie</w:t>
      </w:r>
    </w:p>
    <w:p w14:paraId="237001FC" w14:textId="60D625AF" w:rsidR="00B25B17" w:rsidRDefault="00DD3AE3" w:rsidP="00DD3AE3">
      <w:pPr>
        <w:ind w:firstLine="0"/>
      </w:pPr>
      <w:r w:rsidRPr="00DD3AE3">
        <w:t xml:space="preserve">Chwilowe naruszenie linii spowoduje </w:t>
      </w:r>
      <w:r w:rsidR="00592784">
        <w:t>w</w:t>
      </w:r>
      <w:r w:rsidRPr="00DD3AE3">
        <w:t>łączenie podsystemu do którego linia została przypisana</w:t>
      </w:r>
      <w:r>
        <w:t>.</w:t>
      </w:r>
    </w:p>
    <w:p w14:paraId="1270A47C" w14:textId="77777777" w:rsidR="00592784" w:rsidRPr="00B25B17" w:rsidRDefault="00592784" w:rsidP="00DD3AE3">
      <w:pPr>
        <w:ind w:firstLine="0"/>
      </w:pPr>
    </w:p>
    <w:p w14:paraId="35E9A896" w14:textId="77777777" w:rsidR="001C0820" w:rsidRDefault="001C0820" w:rsidP="00327068">
      <w:pPr>
        <w:pStyle w:val="Nagwek3"/>
      </w:pPr>
      <w:r>
        <w:t>Klucz chwilowy rozbrojenie</w:t>
      </w:r>
    </w:p>
    <w:p w14:paraId="1B08F332" w14:textId="3562F470" w:rsidR="00B25B17" w:rsidRDefault="00DD3AE3" w:rsidP="00DD3AE3">
      <w:pPr>
        <w:ind w:firstLine="0"/>
      </w:pPr>
      <w:r w:rsidRPr="00DD3AE3">
        <w:t>Chwilowe naruszenie linii spowoduje wyłączenie podsystemu do którego linia została przypisana</w:t>
      </w:r>
      <w:r>
        <w:t>.</w:t>
      </w:r>
    </w:p>
    <w:p w14:paraId="304845A1" w14:textId="77777777" w:rsidR="00592784" w:rsidRPr="00B25B17" w:rsidRDefault="00592784" w:rsidP="00DD3AE3">
      <w:pPr>
        <w:ind w:firstLine="0"/>
      </w:pPr>
    </w:p>
    <w:p w14:paraId="5FF56565" w14:textId="77777777" w:rsidR="001C0820" w:rsidRDefault="001C0820" w:rsidP="00327068">
      <w:pPr>
        <w:pStyle w:val="Nagwek3"/>
      </w:pPr>
      <w:r>
        <w:t xml:space="preserve">24h </w:t>
      </w:r>
      <w:r w:rsidRPr="005026A7">
        <w:t>panic</w:t>
      </w:r>
    </w:p>
    <w:p w14:paraId="5FA3FC44" w14:textId="77777777" w:rsidR="00592784" w:rsidRPr="00B25B17" w:rsidRDefault="00592784" w:rsidP="00592784">
      <w:pPr>
        <w:ind w:firstLine="0"/>
      </w:pPr>
      <w:r w:rsidRPr="00BF42DF">
        <w:t>Linia generuje alarm niezależnie od stanu systemu.</w:t>
      </w:r>
    </w:p>
    <w:p w14:paraId="5B3FB160" w14:textId="77777777" w:rsidR="00B25B17" w:rsidRPr="00B25B17" w:rsidRDefault="00B25B17" w:rsidP="00B25B17"/>
    <w:p w14:paraId="643FCAE7" w14:textId="77777777" w:rsidR="001C0820" w:rsidRDefault="001C0820" w:rsidP="00327068">
      <w:pPr>
        <w:pStyle w:val="Nagwek3"/>
      </w:pPr>
      <w:r>
        <w:t>24h napad</w:t>
      </w:r>
    </w:p>
    <w:p w14:paraId="20479FF7" w14:textId="77777777" w:rsidR="00592784" w:rsidRPr="00B25B17" w:rsidRDefault="00592784" w:rsidP="00592784">
      <w:pPr>
        <w:ind w:firstLine="0"/>
      </w:pPr>
      <w:r w:rsidRPr="00BF42DF">
        <w:t>Linia generuje alarm niezależnie od stanu systemu.</w:t>
      </w:r>
    </w:p>
    <w:p w14:paraId="4166860D" w14:textId="77777777" w:rsidR="00B25B17" w:rsidRPr="00B25B17" w:rsidRDefault="00B25B17" w:rsidP="00B25B17"/>
    <w:p w14:paraId="7E57D961" w14:textId="77777777" w:rsidR="001C0820" w:rsidRDefault="001C0820" w:rsidP="001C0820">
      <w:pPr>
        <w:pStyle w:val="Nagwek2"/>
      </w:pPr>
      <w:bookmarkStart w:id="43" w:name="_Toc73372908"/>
      <w:r>
        <w:t>Typy parametryzacji linii</w:t>
      </w:r>
      <w:bookmarkEnd w:id="43"/>
    </w:p>
    <w:p w14:paraId="287D5FA4" w14:textId="4A83FD1E" w:rsidR="00B25B17" w:rsidRPr="00B25B17" w:rsidRDefault="00840FB7" w:rsidP="00B25B17">
      <w:r w:rsidRPr="00840FB7">
        <w:t>Definiowanie typu parametryzacji linii</w:t>
      </w:r>
    </w:p>
    <w:p w14:paraId="0B3B59CC" w14:textId="77777777" w:rsidR="001C0820" w:rsidRDefault="001C0820" w:rsidP="001C0820">
      <w:pPr>
        <w:pStyle w:val="Nagwek2"/>
      </w:pPr>
      <w:bookmarkStart w:id="44" w:name="_Toc73372909"/>
      <w:r>
        <w:t>Przypisywanie linii do podsystemów</w:t>
      </w:r>
      <w:bookmarkEnd w:id="44"/>
    </w:p>
    <w:p w14:paraId="358495DA" w14:textId="77777777" w:rsidR="00B25B17" w:rsidRPr="00B25B17" w:rsidRDefault="00B25B17" w:rsidP="00B25B17"/>
    <w:p w14:paraId="7EF0AED0" w14:textId="77777777" w:rsidR="001C0820" w:rsidRDefault="001C0820" w:rsidP="001C0820">
      <w:pPr>
        <w:pStyle w:val="Nagwek2"/>
      </w:pPr>
      <w:bookmarkStart w:id="45" w:name="_Toc73372910"/>
      <w:r>
        <w:t>Funkcja „linia nocna”</w:t>
      </w:r>
      <w:bookmarkEnd w:id="45"/>
    </w:p>
    <w:p w14:paraId="1119A7E1" w14:textId="2177E974" w:rsidR="00B25B17" w:rsidRPr="00B25B17" w:rsidRDefault="00840FB7" w:rsidP="00B25B17">
      <w:r w:rsidRPr="00840FB7">
        <w:t>Linie z włączoną funkcją "nocna" zostaną automatycznie zablokowane w czasie uzbrojenia w trybie nocnym.</w:t>
      </w:r>
    </w:p>
    <w:p w14:paraId="1043BD78" w14:textId="77777777" w:rsidR="00840FB7" w:rsidRDefault="00840FB7" w:rsidP="001C0820">
      <w:pPr>
        <w:pStyle w:val="Nagwek2"/>
      </w:pPr>
      <w:bookmarkStart w:id="46" w:name="_Toc73372911"/>
    </w:p>
    <w:p w14:paraId="726F5B3E" w14:textId="58DDC423" w:rsidR="001C0820" w:rsidRDefault="00D014EB" w:rsidP="001C0820">
      <w:pPr>
        <w:pStyle w:val="Nagwek2"/>
      </w:pPr>
      <w:r>
        <w:t>Typ sygnalizacji</w:t>
      </w:r>
      <w:bookmarkEnd w:id="46"/>
    </w:p>
    <w:p w14:paraId="350C5921" w14:textId="74A551B8" w:rsidR="001C0820" w:rsidRDefault="005C5803" w:rsidP="005C5803">
      <w:pPr>
        <w:pStyle w:val="Nagwek3"/>
      </w:pPr>
      <w:r w:rsidRPr="00991CEA">
        <w:t>Ci</w:t>
      </w:r>
      <w:r w:rsidR="001C0820" w:rsidRPr="00991CEA">
        <w:t>cha</w:t>
      </w:r>
    </w:p>
    <w:p w14:paraId="20FA29D8" w14:textId="7D0C692E" w:rsidR="0056500C" w:rsidRPr="0056500C" w:rsidRDefault="00243128" w:rsidP="0056500C">
      <w:r w:rsidRPr="00243128">
        <w:t>Naruszenie linii z wybraną funkcją Cichej sygnalizacji nie powoduje głośnego alarmu. W dzienniku zdarzeń zapisywana jest informacja o alarmie a na stacje monitorowania wysyłany jest odpowiedni kod raportujący.</w:t>
      </w:r>
    </w:p>
    <w:p w14:paraId="35C4075A" w14:textId="77777777" w:rsidR="001C0820" w:rsidRDefault="001C0820" w:rsidP="005C5803">
      <w:pPr>
        <w:pStyle w:val="Nagwek3"/>
      </w:pPr>
      <w:r w:rsidRPr="00991CEA">
        <w:t>Bell</w:t>
      </w:r>
    </w:p>
    <w:p w14:paraId="382403C2" w14:textId="1A58EAB5" w:rsidR="0056500C" w:rsidRPr="0056500C" w:rsidRDefault="00243128" w:rsidP="0056500C">
      <w:r w:rsidRPr="00243128">
        <w:t>Naruszenie linii z wybraną funkcją sygnalizacji BELL powoduje głośny alarm. W dzienniku zdarzeń zapisywana jest informacja o alarmie a na stacje monitorowania wysyłany jest odpowiedni kod raportujący.</w:t>
      </w:r>
    </w:p>
    <w:p w14:paraId="3C5AE2A9" w14:textId="77777777" w:rsidR="001C0820" w:rsidRDefault="001C0820" w:rsidP="005C5803">
      <w:pPr>
        <w:pStyle w:val="Nagwek3"/>
      </w:pPr>
      <w:r w:rsidRPr="00991CEA">
        <w:t>Buzzer</w:t>
      </w:r>
    </w:p>
    <w:p w14:paraId="58B0FD78" w14:textId="1321914E" w:rsidR="0056500C" w:rsidRPr="0056500C" w:rsidRDefault="00243128" w:rsidP="0056500C">
      <w:r w:rsidRPr="00243128">
        <w:t xml:space="preserve">Naruszenie linii z wybraną funkcją sygnalizacji </w:t>
      </w:r>
      <w:proofErr w:type="spellStart"/>
      <w:r w:rsidRPr="00243128">
        <w:t>Buzzer</w:t>
      </w:r>
      <w:proofErr w:type="spellEnd"/>
      <w:r w:rsidRPr="00243128">
        <w:t xml:space="preserve"> powoduje wygenerowanie sygnalizacji dźwiękowej tylko na manipulatorach. W dzienniku zdarzeń zapisywana jest informacja o alarmie a na stacje monitorowania wysyłany jest odpowiedni kod raportujący.</w:t>
      </w:r>
    </w:p>
    <w:p w14:paraId="05B63481" w14:textId="77777777" w:rsidR="001C0820" w:rsidRDefault="001C0820" w:rsidP="005C5803">
      <w:pPr>
        <w:pStyle w:val="Nagwek3"/>
      </w:pPr>
      <w:r w:rsidRPr="00991CEA">
        <w:lastRenderedPageBreak/>
        <w:t>Bell i Buzzer</w:t>
      </w:r>
    </w:p>
    <w:p w14:paraId="18F8D630" w14:textId="68007741" w:rsidR="0056500C" w:rsidRPr="0056500C" w:rsidRDefault="00243128" w:rsidP="0056500C">
      <w:r w:rsidRPr="00243128">
        <w:t xml:space="preserve">Naruszenie linii z wybraną funkcją sygnalizacji Bell i </w:t>
      </w:r>
      <w:proofErr w:type="spellStart"/>
      <w:r w:rsidRPr="00243128">
        <w:t>Buzzer</w:t>
      </w:r>
      <w:proofErr w:type="spellEnd"/>
      <w:r w:rsidRPr="00243128">
        <w:t xml:space="preserve"> powoduje wygenerowanie głośnego alarmu oraz wyzwala sygnalizację dźwiękową w manipulatorach. W dzienniku zdarzeń zapisywana jest informacja o alarmie a na stacje monitorowania wysyłany jest odpowiedni kod raportujący.</w:t>
      </w:r>
    </w:p>
    <w:p w14:paraId="3A08FACD" w14:textId="77777777" w:rsidR="001C0820" w:rsidRDefault="001C0820" w:rsidP="005C5803">
      <w:pPr>
        <w:pStyle w:val="Nagwek3"/>
      </w:pPr>
      <w:r w:rsidRPr="001C0820">
        <w:t>Bell uzbrojenie / buzzer rozbrojenie</w:t>
      </w:r>
    </w:p>
    <w:p w14:paraId="1D3DB101" w14:textId="26CC2401" w:rsidR="0056500C" w:rsidRPr="0056500C" w:rsidRDefault="00243128" w:rsidP="0056500C">
      <w:r w:rsidRPr="00243128">
        <w:t xml:space="preserve">Naruszenie linii z wybraną funkcją sygnalizacji Bell uzbrojenie, </w:t>
      </w:r>
      <w:proofErr w:type="spellStart"/>
      <w:r w:rsidRPr="00243128">
        <w:t>buzzer</w:t>
      </w:r>
      <w:proofErr w:type="spellEnd"/>
      <w:r w:rsidRPr="00243128">
        <w:t xml:space="preserve"> rozbrojenie powoduje wygenerowanie głośnego alarmu podczas dozoru a w przypadku rozbrojonego systemu wyzwala jedynie sygnalizację dźwiękową w manipulatorach. W dzienniku zdarzeń zapisywana jest informacja o alarmie a na stacje monitorowania wysyłany jest odpowiedni kod raportujący.</w:t>
      </w:r>
    </w:p>
    <w:p w14:paraId="058A5E52" w14:textId="77777777" w:rsidR="001C0820" w:rsidRDefault="001C0820" w:rsidP="005C5803">
      <w:pPr>
        <w:pStyle w:val="Nagwek3"/>
      </w:pPr>
      <w:r w:rsidRPr="001C0820">
        <w:t>Buzzer uzbrojenie / cichy rozbrojenie</w:t>
      </w:r>
    </w:p>
    <w:p w14:paraId="62BC245D" w14:textId="25183D87" w:rsidR="0056500C" w:rsidRPr="0056500C" w:rsidRDefault="00243128" w:rsidP="0056500C">
      <w:r w:rsidRPr="00243128">
        <w:t xml:space="preserve">Naruszenie linii z wybraną funkcją sygnalizacji </w:t>
      </w:r>
      <w:proofErr w:type="spellStart"/>
      <w:r w:rsidRPr="00243128">
        <w:t>Buzzer</w:t>
      </w:r>
      <w:proofErr w:type="spellEnd"/>
      <w:r w:rsidRPr="00243128">
        <w:t xml:space="preserve"> uzbrojenie, cichy rozbrojenie w przypadku systemu w dozorze powoduje wyzwolenie sygnalizacji dźwiękowej w manipulatorach. W dzienniku zdarzeń zapisywana jest informacja o alarmie a na stacje monitorowania wysyłany jest odpowiedni kod raportujący.</w:t>
      </w:r>
    </w:p>
    <w:p w14:paraId="28512D15" w14:textId="77777777" w:rsidR="001C0820" w:rsidRDefault="001C0820" w:rsidP="001C0820">
      <w:pPr>
        <w:pStyle w:val="Nagwek2"/>
      </w:pPr>
      <w:bookmarkStart w:id="47" w:name="_Toc73372912"/>
      <w:r>
        <w:t>Czas reakcji linii</w:t>
      </w:r>
      <w:bookmarkEnd w:id="47"/>
    </w:p>
    <w:p w14:paraId="4D3B486F" w14:textId="77777777" w:rsidR="001C0820" w:rsidRDefault="001C0820" w:rsidP="005C5803">
      <w:pPr>
        <w:pStyle w:val="Nagwek3"/>
      </w:pPr>
      <w:r>
        <w:t>Szybka</w:t>
      </w:r>
    </w:p>
    <w:p w14:paraId="0334C20D" w14:textId="63473EE6" w:rsidR="0056500C" w:rsidRPr="0056500C" w:rsidRDefault="00243128" w:rsidP="0056500C">
      <w:r w:rsidRPr="00243128">
        <w:t>Czas reakcji linii 10ms</w:t>
      </w:r>
    </w:p>
    <w:p w14:paraId="7656A0F0" w14:textId="77777777" w:rsidR="001C0820" w:rsidRDefault="001C0820" w:rsidP="005C5803">
      <w:pPr>
        <w:pStyle w:val="Nagwek3"/>
      </w:pPr>
      <w:r>
        <w:t>Wolna</w:t>
      </w:r>
    </w:p>
    <w:p w14:paraId="1A052E4A" w14:textId="4A06A9B7" w:rsidR="0056500C" w:rsidRPr="0056500C" w:rsidRDefault="00243128" w:rsidP="0056500C">
      <w:r w:rsidRPr="00243128">
        <w:t>Czas reakcji linii 50ms</w:t>
      </w:r>
    </w:p>
    <w:p w14:paraId="7469167D" w14:textId="77777777" w:rsidR="001C0820" w:rsidRDefault="001C0820" w:rsidP="005C5803">
      <w:pPr>
        <w:pStyle w:val="Nagwek3"/>
      </w:pPr>
      <w:r>
        <w:t>Czas użytkownika</w:t>
      </w:r>
    </w:p>
    <w:p w14:paraId="3F44E794" w14:textId="1ECDF31B" w:rsidR="00243128" w:rsidRPr="00243128" w:rsidRDefault="00243128" w:rsidP="00243128">
      <w:r w:rsidRPr="00243128">
        <w:t>Czas reakcji definiowany w zakładce system.</w:t>
      </w:r>
    </w:p>
    <w:p w14:paraId="7E90AAA0" w14:textId="77777777" w:rsidR="001C0820" w:rsidRDefault="001C0820" w:rsidP="001C0820">
      <w:pPr>
        <w:pStyle w:val="Nagwek2"/>
      </w:pPr>
      <w:bookmarkStart w:id="48" w:name="_Toc73372913"/>
      <w:r>
        <w:t>Możliwość blokady</w:t>
      </w:r>
      <w:bookmarkEnd w:id="48"/>
    </w:p>
    <w:p w14:paraId="53CD7DE3" w14:textId="103F379D" w:rsidR="0056500C" w:rsidRPr="0056500C" w:rsidRDefault="00840FB7" w:rsidP="0056500C">
      <w:r w:rsidRPr="00840FB7">
        <w:t>Opcja określa, czy linia może być blokowana na czas uzbrojenia przez użytkownika.</w:t>
      </w:r>
    </w:p>
    <w:p w14:paraId="0EEEA7A7" w14:textId="25348CAE" w:rsidR="001C0820" w:rsidRDefault="001C0820" w:rsidP="001C0820">
      <w:pPr>
        <w:pStyle w:val="Nagwek2"/>
      </w:pPr>
      <w:bookmarkStart w:id="49" w:name="_Toc73372914"/>
      <w:r>
        <w:t xml:space="preserve">Opóźnienie </w:t>
      </w:r>
      <w:r w:rsidR="00C1482A">
        <w:t>transmisji</w:t>
      </w:r>
      <w:bookmarkEnd w:id="49"/>
    </w:p>
    <w:p w14:paraId="2D0788E2" w14:textId="543BB7E7" w:rsidR="0056500C" w:rsidRPr="0056500C" w:rsidRDefault="00840FB7" w:rsidP="0056500C">
      <w:commentRangeStart w:id="50"/>
      <w:r w:rsidRPr="00840FB7">
        <w:t>Czas opóźnienia transmisji do stacji monitorowania, wyrażany w sekundach.</w:t>
      </w:r>
      <w:commentRangeEnd w:id="50"/>
      <w:r>
        <w:rPr>
          <w:rStyle w:val="Odwoaniedokomentarza"/>
        </w:rPr>
        <w:commentReference w:id="50"/>
      </w:r>
    </w:p>
    <w:p w14:paraId="74A257F4" w14:textId="77777777" w:rsidR="001C0820" w:rsidRDefault="001C0820" w:rsidP="001C0820">
      <w:pPr>
        <w:pStyle w:val="Nagwek2"/>
      </w:pPr>
      <w:bookmarkStart w:id="51" w:name="_Toc73372915"/>
      <w:r>
        <w:t xml:space="preserve">Opóźnienie </w:t>
      </w:r>
      <w:r w:rsidRPr="00840FB7">
        <w:rPr>
          <w:color w:val="FF0000"/>
        </w:rPr>
        <w:t>alarmu</w:t>
      </w:r>
      <w:bookmarkEnd w:id="51"/>
    </w:p>
    <w:p w14:paraId="2DB12E8D" w14:textId="77777777" w:rsidR="0056500C" w:rsidRPr="0056500C" w:rsidRDefault="0056500C" w:rsidP="0056500C"/>
    <w:p w14:paraId="131524E1" w14:textId="77777777" w:rsidR="001C0820" w:rsidRDefault="001C0820" w:rsidP="001C0820">
      <w:pPr>
        <w:pStyle w:val="Nagwek2"/>
      </w:pPr>
      <w:bookmarkStart w:id="52" w:name="_Toc73372916"/>
      <w:r>
        <w:t>Gong</w:t>
      </w:r>
      <w:bookmarkEnd w:id="52"/>
    </w:p>
    <w:p w14:paraId="75ECDCD0" w14:textId="4AB7B4FA" w:rsidR="0056500C" w:rsidRPr="0056500C" w:rsidRDefault="005D5CD5" w:rsidP="0056500C">
      <w:r w:rsidRPr="005D5CD5">
        <w:t>Jeśli opcja jest włączona, każdorazowe naruszenie linii z włączoną funkcją gong wygeneruje dźwięk na manipulatorze.</w:t>
      </w:r>
    </w:p>
    <w:p w14:paraId="2D347B2B" w14:textId="77777777" w:rsidR="001C0820" w:rsidRDefault="001C0820" w:rsidP="001C0820">
      <w:pPr>
        <w:pStyle w:val="Nagwek2"/>
      </w:pPr>
      <w:bookmarkStart w:id="53" w:name="_Toc73372917"/>
      <w:r>
        <w:t>Podwójna weryfikacja pożaru</w:t>
      </w:r>
      <w:bookmarkEnd w:id="53"/>
    </w:p>
    <w:p w14:paraId="2FB6D4A7" w14:textId="4CFE0035" w:rsidR="0056500C" w:rsidRPr="0056500C" w:rsidRDefault="005D5CD5" w:rsidP="0056500C">
      <w:r w:rsidRPr="005D5CD5">
        <w:t>Funkcja weryfikacji alarmu pożarowego - w przypadku wykrycia alarmu z linii 24h pożar, napięcie na wyjściu zasilającym czujki dymu zostanie zdjęte na 3 sekundy, jeśli po restarcie czujki ponownie wykryją zagrożenie niezwłocznie zostanie wygenerowany głośny alarm a na stacje monitorowania zostanie wysłany kod raportujący zdarzenie.</w:t>
      </w:r>
    </w:p>
    <w:p w14:paraId="5165F9A3" w14:textId="77777777" w:rsidR="001C0820" w:rsidRDefault="001C0820" w:rsidP="001C0820">
      <w:pPr>
        <w:pStyle w:val="Nagwek2"/>
      </w:pPr>
      <w:bookmarkStart w:id="54" w:name="_Toc73372918"/>
      <w:r>
        <w:t>Weryfikacja alarmu</w:t>
      </w:r>
      <w:bookmarkEnd w:id="54"/>
    </w:p>
    <w:p w14:paraId="26156B6A" w14:textId="585379DF" w:rsidR="0056500C" w:rsidRPr="0056500C" w:rsidRDefault="005D5CD5" w:rsidP="0056500C">
      <w:r w:rsidRPr="005D5CD5">
        <w:t>Definiowanie sposobu weryfikacji alarmu</w:t>
      </w:r>
    </w:p>
    <w:p w14:paraId="5026B3F6" w14:textId="77777777" w:rsidR="001C0820" w:rsidRDefault="001C0820" w:rsidP="001C0820">
      <w:pPr>
        <w:pStyle w:val="Nagwek3"/>
      </w:pPr>
      <w:commentRangeStart w:id="55"/>
      <w:r>
        <w:t xml:space="preserve">Kod </w:t>
      </w:r>
      <w:r w:rsidRPr="005D5CD5">
        <w:rPr>
          <w:color w:val="FF0000"/>
        </w:rPr>
        <w:t>policyjny</w:t>
      </w:r>
      <w:commentRangeEnd w:id="55"/>
      <w:r w:rsidR="005D5CD5">
        <w:rPr>
          <w:rStyle w:val="Odwoaniedokomentarza"/>
          <w:rFonts w:asciiTheme="minorHAnsi" w:eastAsiaTheme="minorEastAsia" w:hAnsiTheme="minorHAnsi" w:cstheme="minorBidi"/>
          <w:color w:val="auto"/>
        </w:rPr>
        <w:commentReference w:id="55"/>
      </w:r>
    </w:p>
    <w:p w14:paraId="1EC67B5B" w14:textId="77777777" w:rsidR="0056500C" w:rsidRPr="0056500C" w:rsidRDefault="0056500C" w:rsidP="0056500C"/>
    <w:p w14:paraId="77D2C4B9" w14:textId="77777777" w:rsidR="001C0820" w:rsidRDefault="001C0820" w:rsidP="001C0820">
      <w:pPr>
        <w:pStyle w:val="Nagwek3"/>
      </w:pPr>
      <w:r>
        <w:lastRenderedPageBreak/>
        <w:t xml:space="preserve">Weryfikacja </w:t>
      </w:r>
      <w:r w:rsidRPr="005D5CD5">
        <w:rPr>
          <w:color w:val="FF0000"/>
        </w:rPr>
        <w:t>alarmu</w:t>
      </w:r>
    </w:p>
    <w:p w14:paraId="3F770E3A" w14:textId="77777777" w:rsidR="0056500C" w:rsidRPr="0056500C" w:rsidRDefault="0056500C" w:rsidP="0056500C"/>
    <w:p w14:paraId="6BD1DDAC" w14:textId="77777777" w:rsidR="001C0820" w:rsidRDefault="001C0820" w:rsidP="001C0820">
      <w:pPr>
        <w:pStyle w:val="Nagwek3"/>
      </w:pPr>
      <w:r>
        <w:t>Detekcja sekwencyjna</w:t>
      </w:r>
    </w:p>
    <w:p w14:paraId="55699B70" w14:textId="10BD3177" w:rsidR="0056500C" w:rsidRPr="0056500C" w:rsidRDefault="005D5CD5" w:rsidP="0056500C">
      <w:r w:rsidRPr="005D5CD5">
        <w:t>Naruszenie linii z włączoną opcją detekcji sekwencyjnej podczas dozoru generuje alarm, ale informacja o alarmie nie jest wysyłana do SM. Dopiero kolejne naruszenie linii z włączoną detekcją sekwencyjną powoduje wysłanie odpowiedniego kodu raportującego do SM.</w:t>
      </w:r>
    </w:p>
    <w:p w14:paraId="6D32020C" w14:textId="77777777" w:rsidR="001C0820" w:rsidRDefault="001C0820" w:rsidP="001C0820">
      <w:pPr>
        <w:pStyle w:val="Nagwek3"/>
      </w:pPr>
      <w:r>
        <w:t>Kilkukrotne naruszenie</w:t>
      </w:r>
    </w:p>
    <w:p w14:paraId="451F4EF6" w14:textId="73EB2DC6" w:rsidR="005D5CD5" w:rsidRPr="005D5CD5" w:rsidRDefault="005D5CD5" w:rsidP="005D5CD5">
      <w:r w:rsidRPr="005D5CD5">
        <w:t>Pierwsze naruszenie linii w czasie dozoru z włączoną opcją kilkukrotne naruszenie nie generuje alarmu, dopiero kolejne naruszenie tej samej linii generuje alarm. Opcja powiązana z parametrami "Licznik naruszeń" i "Naruszenia w czasie".</w:t>
      </w:r>
    </w:p>
    <w:p w14:paraId="32857C39" w14:textId="77777777" w:rsidR="001C0820" w:rsidRDefault="001C0820" w:rsidP="001C0820">
      <w:pPr>
        <w:pStyle w:val="Nagwek2"/>
      </w:pPr>
      <w:bookmarkStart w:id="56" w:name="_Toc73372919"/>
      <w:r>
        <w:t>Licznik naruszeń</w:t>
      </w:r>
      <w:bookmarkEnd w:id="56"/>
    </w:p>
    <w:p w14:paraId="4F7D05C2" w14:textId="16FE59DF" w:rsidR="0056500C" w:rsidRPr="0056500C" w:rsidRDefault="005D5CD5" w:rsidP="0056500C">
      <w:r w:rsidRPr="005D5CD5">
        <w:t>Opcja określa ile naruszeń linii potrzebne jest to wygenerowania alarmu - opcja powiązana z parametrem "naruszenia w czasie"</w:t>
      </w:r>
    </w:p>
    <w:p w14:paraId="45FB65E8" w14:textId="7710318C" w:rsidR="001C0820" w:rsidRDefault="005D5CD5" w:rsidP="001C0820">
      <w:pPr>
        <w:pStyle w:val="Nagwek2"/>
      </w:pPr>
      <w:r>
        <w:t>Naruszenia w czasie</w:t>
      </w:r>
    </w:p>
    <w:p w14:paraId="6485F48A" w14:textId="1386E9C0" w:rsidR="0056500C" w:rsidRPr="0056500C" w:rsidRDefault="005D5CD5" w:rsidP="0056500C">
      <w:r w:rsidRPr="005D5CD5">
        <w:t>Opcja określa w jakim czasie muszą wystąpić naruszenia linii aby wywołać głośny alarm - opcja powiązana jest z parametrem "Licznik naruszeń"</w:t>
      </w:r>
    </w:p>
    <w:p w14:paraId="58814EE5" w14:textId="77777777" w:rsidR="001C0820" w:rsidRDefault="001C0820" w:rsidP="001C0820">
      <w:pPr>
        <w:pStyle w:val="Nagwek2"/>
      </w:pPr>
      <w:bookmarkStart w:id="57" w:name="_Toc73372921"/>
      <w:r>
        <w:t>Wymuszone włączenie</w:t>
      </w:r>
      <w:bookmarkEnd w:id="57"/>
    </w:p>
    <w:p w14:paraId="5A5206BE" w14:textId="1AC94E3C" w:rsidR="0056500C" w:rsidRPr="0056500C" w:rsidRDefault="005D5CD5" w:rsidP="0056500C">
      <w:r w:rsidRPr="005D5CD5">
        <w:t>Opcja definiująca czy możliwe jest uzbrojenie systemu z przy naruszonej linii dozorowej.</w:t>
      </w:r>
    </w:p>
    <w:p w14:paraId="73BC8A52" w14:textId="5C52FC66" w:rsidR="001C0820" w:rsidRDefault="001C0820" w:rsidP="001C0820">
      <w:pPr>
        <w:pStyle w:val="Nagwek2"/>
      </w:pPr>
      <w:bookmarkStart w:id="58" w:name="_Toc73372922"/>
      <w:r>
        <w:t>Weryfikacja naruszenia</w:t>
      </w:r>
      <w:bookmarkEnd w:id="58"/>
      <w:r w:rsidR="005D5CD5">
        <w:t xml:space="preserve"> </w:t>
      </w:r>
    </w:p>
    <w:p w14:paraId="7E1A91A9" w14:textId="1474A8B7" w:rsidR="005D5CD5" w:rsidRPr="005D5CD5" w:rsidRDefault="005D5CD5" w:rsidP="005D5CD5">
      <w:r w:rsidRPr="005D5CD5">
        <w:t>Funkcja pozwala wykryć potencjalne uszkodzenie lub niesprawność czujki - Jeśli czujka nie zostanie naruszona w zdefiniowanym przedziale czasowym, system wygeneruje usterkę.</w:t>
      </w:r>
    </w:p>
    <w:p w14:paraId="2313518B" w14:textId="77777777" w:rsidR="001C0820" w:rsidRDefault="001C0820" w:rsidP="005C5803">
      <w:pPr>
        <w:pStyle w:val="Nagwek3"/>
      </w:pPr>
      <w:r>
        <w:t>Czas</w:t>
      </w:r>
    </w:p>
    <w:p w14:paraId="419006BD" w14:textId="0257ACB6" w:rsidR="0056500C" w:rsidRPr="0056500C" w:rsidRDefault="005D5CD5" w:rsidP="0056500C">
      <w:commentRangeStart w:id="59"/>
      <w:r w:rsidRPr="005D5CD5">
        <w:t>Parametr powiązany z funkcją "weryfikacja naruszenia"</w:t>
      </w:r>
      <w:commentRangeEnd w:id="59"/>
      <w:r>
        <w:rPr>
          <w:rStyle w:val="Odwoaniedokomentarza"/>
        </w:rPr>
        <w:commentReference w:id="59"/>
      </w:r>
    </w:p>
    <w:p w14:paraId="372C0E99" w14:textId="77777777" w:rsidR="001C0820" w:rsidRDefault="001C0820" w:rsidP="005C5803">
      <w:pPr>
        <w:pStyle w:val="Nagwek3"/>
      </w:pPr>
      <w:r>
        <w:t>Dni</w:t>
      </w:r>
    </w:p>
    <w:p w14:paraId="4D5F4E36" w14:textId="4DC85A5E" w:rsidR="0056500C" w:rsidRPr="0056500C" w:rsidRDefault="005D5CD5" w:rsidP="0056500C">
      <w:r w:rsidRPr="005D5CD5">
        <w:t>Parametr powiązany z funkcją "weryfikacja naruszenia"</w:t>
      </w:r>
    </w:p>
    <w:p w14:paraId="3038D9E7" w14:textId="77777777" w:rsidR="001C0820" w:rsidRDefault="001C0820" w:rsidP="001C0820">
      <w:pPr>
        <w:pStyle w:val="Nagwek1"/>
      </w:pPr>
      <w:bookmarkStart w:id="60" w:name="_Toc73372923"/>
      <w:r>
        <w:t>Manipulatory</w:t>
      </w:r>
      <w:bookmarkEnd w:id="60"/>
    </w:p>
    <w:p w14:paraId="100C2FFD" w14:textId="77777777" w:rsidR="001C0820" w:rsidRDefault="001C0820" w:rsidP="001C0820">
      <w:pPr>
        <w:pStyle w:val="Nagwek2"/>
      </w:pPr>
      <w:bookmarkStart w:id="61" w:name="_Toc73372924"/>
      <w:r>
        <w:t>Opis interfejsu</w:t>
      </w:r>
      <w:bookmarkEnd w:id="61"/>
    </w:p>
    <w:p w14:paraId="798CB8AE" w14:textId="77777777" w:rsidR="0056500C" w:rsidRPr="0056500C" w:rsidRDefault="0056500C" w:rsidP="0056500C"/>
    <w:p w14:paraId="3E99B1CF" w14:textId="77777777" w:rsidR="001C0820" w:rsidRDefault="001C0820" w:rsidP="001C0820">
      <w:pPr>
        <w:pStyle w:val="Nagwek2"/>
      </w:pPr>
      <w:bookmarkStart w:id="62" w:name="_Toc73372925"/>
      <w:r>
        <w:t>Przypisywanie do podsystemów</w:t>
      </w:r>
      <w:bookmarkEnd w:id="62"/>
    </w:p>
    <w:p w14:paraId="42E84BDD" w14:textId="77777777" w:rsidR="0056500C" w:rsidRPr="0056500C" w:rsidRDefault="0056500C" w:rsidP="0056500C"/>
    <w:p w14:paraId="2947352E" w14:textId="77777777" w:rsidR="001C0820" w:rsidRDefault="001C0820" w:rsidP="001C0820">
      <w:pPr>
        <w:pStyle w:val="Nagwek2"/>
      </w:pPr>
      <w:bookmarkStart w:id="63" w:name="_Toc73372926"/>
      <w:r>
        <w:t>Przydział czasów Wejścia/Wyjścia do manipulatora</w:t>
      </w:r>
      <w:bookmarkEnd w:id="63"/>
    </w:p>
    <w:p w14:paraId="15697541" w14:textId="77777777" w:rsidR="0056500C" w:rsidRPr="0056500C" w:rsidRDefault="0056500C" w:rsidP="0056500C"/>
    <w:p w14:paraId="2BCFFD87" w14:textId="77777777" w:rsidR="001C0820" w:rsidRDefault="001C0820" w:rsidP="001C0820">
      <w:pPr>
        <w:pStyle w:val="Nagwek2"/>
      </w:pPr>
      <w:bookmarkStart w:id="64" w:name="_Toc73372927"/>
      <w:r>
        <w:t>Opcje manipulatorów</w:t>
      </w:r>
      <w:bookmarkEnd w:id="64"/>
    </w:p>
    <w:p w14:paraId="68F9BFF2" w14:textId="77777777" w:rsidR="0056500C" w:rsidRPr="0056500C" w:rsidRDefault="0056500C" w:rsidP="0056500C"/>
    <w:p w14:paraId="653DF962" w14:textId="77777777" w:rsidR="001C0820" w:rsidRDefault="001C0820" w:rsidP="005C5803">
      <w:pPr>
        <w:pStyle w:val="Nagwek3"/>
      </w:pPr>
      <w:r>
        <w:t>Nazwa</w:t>
      </w:r>
    </w:p>
    <w:p w14:paraId="50459F66" w14:textId="2B330DDA" w:rsidR="0056500C" w:rsidRPr="0056500C" w:rsidRDefault="007446CC" w:rsidP="0056500C">
      <w:r>
        <w:t>Nazwa</w:t>
      </w:r>
    </w:p>
    <w:p w14:paraId="15952089" w14:textId="77777777" w:rsidR="001C0820" w:rsidRDefault="001C0820" w:rsidP="005C5803">
      <w:pPr>
        <w:pStyle w:val="Nagwek3"/>
      </w:pPr>
      <w:commentRangeStart w:id="65"/>
      <w:r>
        <w:t>Poziom głośności</w:t>
      </w:r>
      <w:commentRangeEnd w:id="65"/>
      <w:r w:rsidR="007446CC">
        <w:rPr>
          <w:rStyle w:val="Odwoaniedokomentarza"/>
          <w:rFonts w:asciiTheme="minorHAnsi" w:eastAsiaTheme="minorEastAsia" w:hAnsiTheme="minorHAnsi" w:cstheme="minorBidi"/>
          <w:color w:val="auto"/>
        </w:rPr>
        <w:commentReference w:id="65"/>
      </w:r>
    </w:p>
    <w:p w14:paraId="1A00E8E5" w14:textId="77777777" w:rsidR="0056500C" w:rsidRPr="0056500C" w:rsidRDefault="0056500C" w:rsidP="0056500C"/>
    <w:p w14:paraId="150DEBE2" w14:textId="77777777" w:rsidR="001C0820" w:rsidRDefault="001C0820" w:rsidP="005C5803">
      <w:pPr>
        <w:pStyle w:val="Nagwek3"/>
      </w:pPr>
      <w:r>
        <w:t>Buzzer -&gt; Bell</w:t>
      </w:r>
    </w:p>
    <w:p w14:paraId="2FF34EB1" w14:textId="77777777" w:rsidR="0056500C" w:rsidRPr="0056500C" w:rsidRDefault="0056500C" w:rsidP="0056500C"/>
    <w:p w14:paraId="521EF4D9" w14:textId="77777777" w:rsidR="001C0820" w:rsidRDefault="001C0820" w:rsidP="005C5803">
      <w:pPr>
        <w:pStyle w:val="Nagwek3"/>
      </w:pPr>
      <w:r>
        <w:t>Gong</w:t>
      </w:r>
    </w:p>
    <w:p w14:paraId="241EAA4E" w14:textId="77777777" w:rsidR="0056500C" w:rsidRPr="0056500C" w:rsidRDefault="0056500C" w:rsidP="0056500C"/>
    <w:p w14:paraId="08A40812" w14:textId="77777777" w:rsidR="001C0820" w:rsidRDefault="001C0820" w:rsidP="005C5803">
      <w:pPr>
        <w:pStyle w:val="Nagwek3"/>
      </w:pPr>
      <w:r>
        <w:t>Przyciski alarmowe</w:t>
      </w:r>
    </w:p>
    <w:p w14:paraId="4778292F" w14:textId="77777777" w:rsidR="0056500C" w:rsidRPr="0056500C" w:rsidRDefault="0056500C" w:rsidP="0056500C"/>
    <w:p w14:paraId="17D648D9" w14:textId="77777777" w:rsidR="001C0820" w:rsidRDefault="001C0820" w:rsidP="005C5803">
      <w:pPr>
        <w:pStyle w:val="Nagwek3"/>
      </w:pPr>
      <w:r>
        <w:t>Przycisk pożar aktywny</w:t>
      </w:r>
    </w:p>
    <w:p w14:paraId="67D0C86A" w14:textId="35A09575" w:rsidR="0056500C" w:rsidRPr="0056500C" w:rsidRDefault="005D5CD5" w:rsidP="0056500C">
      <w:r w:rsidRPr="005D5CD5">
        <w:t>Jeśli funkcja jest włączona - przycisk alarmu pożarowego na manipulatorze jest aktywny.</w:t>
      </w:r>
    </w:p>
    <w:p w14:paraId="12B56A0D" w14:textId="77777777" w:rsidR="001C0820" w:rsidRDefault="001C0820" w:rsidP="005C5803">
      <w:pPr>
        <w:pStyle w:val="Nagwek3"/>
      </w:pPr>
      <w:r>
        <w:t>Przycisk napad aktywny</w:t>
      </w:r>
    </w:p>
    <w:p w14:paraId="4FA56A44" w14:textId="2FC0D52F" w:rsidR="0056500C" w:rsidRPr="0056500C" w:rsidRDefault="005D5CD5" w:rsidP="0056500C">
      <w:r w:rsidRPr="005D5CD5">
        <w:t>Jeśli funkcja jest włączona - przycisk alarmu napadowego na manipulatorze jest aktywny.</w:t>
      </w:r>
    </w:p>
    <w:p w14:paraId="54B2378F" w14:textId="77777777" w:rsidR="001C0820" w:rsidRDefault="001C0820" w:rsidP="005C5803">
      <w:pPr>
        <w:pStyle w:val="Nagwek3"/>
      </w:pPr>
      <w:r>
        <w:t>Przycisk medyczny aktywny</w:t>
      </w:r>
    </w:p>
    <w:p w14:paraId="17EA91CA" w14:textId="4504FFDE" w:rsidR="0056500C" w:rsidRPr="0056500C" w:rsidRDefault="005D5CD5" w:rsidP="0056500C">
      <w:r w:rsidRPr="005D5CD5">
        <w:t>Jeśli funkcja jest włączona - przycisk alarmu medycznego na manipulatorze jest aktywny.</w:t>
      </w:r>
    </w:p>
    <w:p w14:paraId="540A43B0" w14:textId="77777777" w:rsidR="001C0820" w:rsidRDefault="001C0820" w:rsidP="005C5803">
      <w:pPr>
        <w:pStyle w:val="Nagwek3"/>
      </w:pPr>
      <w:r>
        <w:t>Przyciski funkcyjne</w:t>
      </w:r>
    </w:p>
    <w:p w14:paraId="1CE7B91E" w14:textId="77777777" w:rsidR="0056500C" w:rsidRPr="0056500C" w:rsidRDefault="0056500C" w:rsidP="0056500C"/>
    <w:p w14:paraId="28D38F81" w14:textId="77777777" w:rsidR="001C0820" w:rsidRDefault="001C0820" w:rsidP="005C5803">
      <w:pPr>
        <w:pStyle w:val="Nagwek3"/>
      </w:pPr>
      <w:r>
        <w:t>Prezentacja czasu na wejście</w:t>
      </w:r>
    </w:p>
    <w:p w14:paraId="00B5795C" w14:textId="02353A34" w:rsidR="0056500C" w:rsidRPr="0056500C" w:rsidRDefault="007446CC" w:rsidP="0056500C">
      <w:r w:rsidRPr="007446CC">
        <w:t>Funkcja określa czy czas na wejście wyświetlany będzie na manipulatorze - na ekranie partycji.</w:t>
      </w:r>
    </w:p>
    <w:p w14:paraId="5735162A" w14:textId="77777777" w:rsidR="001C0820" w:rsidRDefault="001C0820" w:rsidP="005C5803">
      <w:pPr>
        <w:pStyle w:val="Nagwek3"/>
      </w:pPr>
      <w:r>
        <w:t>Prezentacja czasu na wyjście</w:t>
      </w:r>
    </w:p>
    <w:p w14:paraId="4CFD8082" w14:textId="7C8FCF72" w:rsidR="0056500C" w:rsidRPr="0056500C" w:rsidRDefault="007446CC" w:rsidP="0056500C">
      <w:r w:rsidRPr="007446CC">
        <w:t>Funkcja określa czy czas na wyjście wyświetlany będzie na manipulatorze - na ekranie partycji.</w:t>
      </w:r>
    </w:p>
    <w:p w14:paraId="2AA01BFB" w14:textId="77777777" w:rsidR="001C0820" w:rsidRDefault="001C0820" w:rsidP="005C5803">
      <w:pPr>
        <w:pStyle w:val="Nagwek3"/>
      </w:pPr>
      <w:r>
        <w:t>Prezentacja stanu partycji</w:t>
      </w:r>
    </w:p>
    <w:p w14:paraId="3437DD03" w14:textId="6B50FDF0" w:rsidR="0056500C" w:rsidRPr="0056500C" w:rsidRDefault="007446CC" w:rsidP="0056500C">
      <w:r w:rsidRPr="007446CC">
        <w:t>Funkcja określa czy na ekranie głównym manipulatora wyświetlane będą stany partycji przypisanych do manipulatora.</w:t>
      </w:r>
    </w:p>
    <w:p w14:paraId="5B5E340A" w14:textId="77777777" w:rsidR="001C0820" w:rsidRDefault="001C0820" w:rsidP="005C5803">
      <w:pPr>
        <w:pStyle w:val="Nagwek3"/>
      </w:pPr>
      <w:r>
        <w:t>Linia klawiaturowa</w:t>
      </w:r>
    </w:p>
    <w:p w14:paraId="5E267C9A" w14:textId="77777777" w:rsidR="0056500C" w:rsidRPr="0056500C" w:rsidRDefault="0056500C" w:rsidP="0056500C"/>
    <w:p w14:paraId="47FF44E4" w14:textId="77777777" w:rsidR="001C0820" w:rsidRDefault="001C0820" w:rsidP="005C5803">
      <w:pPr>
        <w:pStyle w:val="Nagwek3"/>
      </w:pPr>
      <w:r>
        <w:t>Wygaszenie LCD</w:t>
      </w:r>
    </w:p>
    <w:p w14:paraId="058708D9" w14:textId="16F9429D" w:rsidR="0056500C" w:rsidRPr="0056500C" w:rsidRDefault="007446CC" w:rsidP="0056500C">
      <w:r w:rsidRPr="007446CC">
        <w:t>Jeśli funkcja jest włączona wyświetlacz LCD podczas dozoru nie będzie wyświetlał żadnej treści.</w:t>
      </w:r>
    </w:p>
    <w:p w14:paraId="2702AFD4" w14:textId="77777777" w:rsidR="001C0820" w:rsidRDefault="001C0820" w:rsidP="005C5803">
      <w:pPr>
        <w:pStyle w:val="Nagwek3"/>
      </w:pPr>
      <w:r>
        <w:t>Dioda AC miga przy braku zasilania ~230V</w:t>
      </w:r>
    </w:p>
    <w:p w14:paraId="286B2BB3" w14:textId="3C69BBC6" w:rsidR="0056500C" w:rsidRPr="0056500C" w:rsidRDefault="007446CC" w:rsidP="0056500C">
      <w:r w:rsidRPr="007446CC">
        <w:t>Jeśli funkcja jest włączona dioda AC na manipulatorze będzie migać w przypadku braku zasilania AC.</w:t>
      </w:r>
    </w:p>
    <w:p w14:paraId="2D20190E" w14:textId="77777777" w:rsidR="001C0820" w:rsidRDefault="001C0820" w:rsidP="005C5803">
      <w:pPr>
        <w:pStyle w:val="Nagwek3"/>
      </w:pPr>
      <w:r>
        <w:t>Buzzer nie sygnalizuje usterki</w:t>
      </w:r>
    </w:p>
    <w:p w14:paraId="327834B7" w14:textId="70A13603" w:rsidR="0056500C" w:rsidRPr="0056500C" w:rsidRDefault="007446CC" w:rsidP="0056500C">
      <w:r w:rsidRPr="007446CC">
        <w:t xml:space="preserve">Jeśli funkcja jest włączona </w:t>
      </w:r>
      <w:proofErr w:type="spellStart"/>
      <w:r w:rsidRPr="007446CC">
        <w:t>buzzer</w:t>
      </w:r>
      <w:proofErr w:type="spellEnd"/>
      <w:r w:rsidRPr="007446CC">
        <w:t xml:space="preserve"> nie będzie sygnalizował o zaistniałej usterce systemu.</w:t>
      </w:r>
    </w:p>
    <w:p w14:paraId="436DFB0A" w14:textId="77777777" w:rsidR="001C0820" w:rsidRDefault="001C0820" w:rsidP="005C5803">
      <w:pPr>
        <w:pStyle w:val="Nagwek3"/>
      </w:pPr>
      <w:r>
        <w:t>Wygaszenie klawiatury podczas dozoru</w:t>
      </w:r>
    </w:p>
    <w:p w14:paraId="488B1D48" w14:textId="6E32E945" w:rsidR="0056500C" w:rsidRDefault="007446CC" w:rsidP="0056500C">
      <w:r w:rsidRPr="007446CC">
        <w:t>Jeśli funkcja jest włączona podświetlenie manipulatora zostanie wygaszone po uzbrojeniu wszystkich przypisanych do niego partycji.</w:t>
      </w:r>
    </w:p>
    <w:p w14:paraId="31FB874D" w14:textId="77777777" w:rsidR="007446CC" w:rsidRDefault="007446CC" w:rsidP="0056500C"/>
    <w:p w14:paraId="1982557D" w14:textId="77777777" w:rsidR="007446CC" w:rsidRPr="0056500C" w:rsidRDefault="007446CC" w:rsidP="0056500C"/>
    <w:p w14:paraId="6D447703" w14:textId="77777777" w:rsidR="001C0820" w:rsidRDefault="001C0820" w:rsidP="005C5803">
      <w:pPr>
        <w:pStyle w:val="Nagwek3"/>
      </w:pPr>
      <w:r>
        <w:lastRenderedPageBreak/>
        <w:t>Jasność</w:t>
      </w:r>
    </w:p>
    <w:p w14:paraId="1BEF33F7" w14:textId="6D85150C" w:rsidR="0056500C" w:rsidRPr="0056500C" w:rsidRDefault="007446CC" w:rsidP="0056500C">
      <w:r w:rsidRPr="007446CC">
        <w:t>Definiowanie jasności podświetlenia manipulatora. Zakres 0-5</w:t>
      </w:r>
    </w:p>
    <w:p w14:paraId="769699C2" w14:textId="77777777" w:rsidR="001C0820" w:rsidRDefault="001C0820" w:rsidP="005C5803">
      <w:pPr>
        <w:pStyle w:val="Nagwek3"/>
      </w:pPr>
      <w:r>
        <w:t>Buzzer</w:t>
      </w:r>
    </w:p>
    <w:p w14:paraId="42A95848" w14:textId="0818E41B" w:rsidR="0056500C" w:rsidRPr="0056500C" w:rsidRDefault="007446CC" w:rsidP="0056500C">
      <w:r w:rsidRPr="007446CC">
        <w:t xml:space="preserve">Definiowanie głośność </w:t>
      </w:r>
      <w:proofErr w:type="spellStart"/>
      <w:r w:rsidRPr="007446CC">
        <w:t>buzzera</w:t>
      </w:r>
      <w:proofErr w:type="spellEnd"/>
      <w:r w:rsidRPr="007446CC">
        <w:t xml:space="preserve"> podczas używania przycisków  manipulatora. Zakres 0-5</w:t>
      </w:r>
    </w:p>
    <w:p w14:paraId="0A95A86F" w14:textId="77777777" w:rsidR="001C0820" w:rsidRDefault="001C0820" w:rsidP="005C5803">
      <w:pPr>
        <w:pStyle w:val="Nagwek3"/>
      </w:pPr>
      <w:r>
        <w:t>Czas podświetlenia LCD</w:t>
      </w:r>
    </w:p>
    <w:p w14:paraId="45E4EB92" w14:textId="477EFFE5" w:rsidR="007446CC" w:rsidRPr="007446CC" w:rsidRDefault="007446CC" w:rsidP="007446CC">
      <w:r w:rsidRPr="007446CC">
        <w:t>Parametr określający czas podświetlenia manipulatora. Zakres 000-999 sekund. 000 = nieskończony czas podświetlenia.</w:t>
      </w:r>
    </w:p>
    <w:p w14:paraId="2A6B4EAB" w14:textId="77777777" w:rsidR="001C0820" w:rsidRDefault="001C0820" w:rsidP="001C0820">
      <w:pPr>
        <w:pStyle w:val="Nagwek1"/>
      </w:pPr>
      <w:bookmarkStart w:id="66" w:name="_Toc73372928"/>
      <w:commentRangeStart w:id="67"/>
      <w:r>
        <w:t>Wyjścia</w:t>
      </w:r>
      <w:bookmarkEnd w:id="66"/>
      <w:commentRangeEnd w:id="67"/>
      <w:r w:rsidR="00B43F7B">
        <w:rPr>
          <w:rStyle w:val="Odwoaniedokomentarza"/>
          <w:rFonts w:asciiTheme="minorHAnsi" w:eastAsiaTheme="minorEastAsia" w:hAnsiTheme="minorHAnsi" w:cstheme="minorBidi"/>
          <w:b w:val="0"/>
          <w:bCs w:val="0"/>
          <w:color w:val="auto"/>
        </w:rPr>
        <w:commentReference w:id="67"/>
      </w:r>
    </w:p>
    <w:p w14:paraId="71B5AD44" w14:textId="77777777" w:rsidR="001C0820" w:rsidRDefault="001C0820" w:rsidP="001C0820">
      <w:pPr>
        <w:pStyle w:val="Nagwek2"/>
      </w:pPr>
      <w:bookmarkStart w:id="68" w:name="_Toc73372929"/>
      <w:r>
        <w:t>Typy reakcji</w:t>
      </w:r>
      <w:bookmarkEnd w:id="68"/>
    </w:p>
    <w:p w14:paraId="75AC9BEB" w14:textId="77777777" w:rsidR="0056500C" w:rsidRPr="0056500C" w:rsidRDefault="0056500C" w:rsidP="0056500C"/>
    <w:p w14:paraId="61C4FDEA" w14:textId="77777777" w:rsidR="001C0820" w:rsidRDefault="001C0820" w:rsidP="005C5803">
      <w:pPr>
        <w:pStyle w:val="Nagwek3"/>
      </w:pPr>
      <w:r>
        <w:t>Wg. Systemu</w:t>
      </w:r>
    </w:p>
    <w:p w14:paraId="79E6776F" w14:textId="77777777" w:rsidR="0056500C" w:rsidRPr="0056500C" w:rsidRDefault="0056500C" w:rsidP="0056500C"/>
    <w:p w14:paraId="5D4DEFB8" w14:textId="77777777" w:rsidR="001C0820" w:rsidRDefault="001C0820" w:rsidP="005C5803">
      <w:pPr>
        <w:pStyle w:val="Nagwek4"/>
      </w:pPr>
      <w:r>
        <w:t>Bell</w:t>
      </w:r>
    </w:p>
    <w:p w14:paraId="1980E147" w14:textId="6A48A5F0" w:rsidR="0056500C" w:rsidRPr="0056500C" w:rsidRDefault="00B43F7B" w:rsidP="0056500C">
      <w:r w:rsidRPr="00B43F7B">
        <w:t>Wyjście sygnalizujące alarmy. Zostanie aktywowane w przypadku wystąpienia w systemie alarmów.</w:t>
      </w:r>
    </w:p>
    <w:p w14:paraId="11F24D66" w14:textId="77777777" w:rsidR="001C0820" w:rsidRDefault="001C0820" w:rsidP="005C5803">
      <w:pPr>
        <w:pStyle w:val="Nagwek4"/>
      </w:pPr>
      <w:r>
        <w:t>Zasilanie czujników pożarowych</w:t>
      </w:r>
    </w:p>
    <w:p w14:paraId="004F0F54" w14:textId="5AB3E12A" w:rsidR="0056500C" w:rsidRPr="0056500C" w:rsidRDefault="00F7176B" w:rsidP="0056500C">
      <w:r w:rsidRPr="00F7176B">
        <w:t>Wyjście jest aktywne w stanie normalnym (NC). Służy do zasilenia resetowanych czujek pożarowych. Resetowanie wyjście następuje po skasowaniu alarmu pożarowego.</w:t>
      </w:r>
    </w:p>
    <w:p w14:paraId="178FF695" w14:textId="77777777" w:rsidR="001C0820" w:rsidRDefault="001C0820" w:rsidP="005C5803">
      <w:pPr>
        <w:pStyle w:val="Nagwek4"/>
      </w:pPr>
      <w:r>
        <w:t>Usterka</w:t>
      </w:r>
    </w:p>
    <w:p w14:paraId="740BB545" w14:textId="18129188" w:rsidR="0056500C" w:rsidRPr="0056500C" w:rsidRDefault="00F7176B" w:rsidP="0056500C">
      <w:r w:rsidRPr="00F7176B">
        <w:t>Wyjście zostanie aktywowane jeśli w systemie pojawi się jakakolwiek usterka.</w:t>
      </w:r>
    </w:p>
    <w:p w14:paraId="08F37245" w14:textId="77777777" w:rsidR="001C0820" w:rsidRDefault="001C0820" w:rsidP="005C5803">
      <w:pPr>
        <w:pStyle w:val="Nagwek4"/>
      </w:pPr>
      <w:r>
        <w:t>Utrata czasu</w:t>
      </w:r>
    </w:p>
    <w:p w14:paraId="00361B46" w14:textId="4254190B" w:rsidR="0056500C" w:rsidRPr="0056500C" w:rsidRDefault="00F7176B" w:rsidP="0056500C">
      <w:r w:rsidRPr="00F7176B">
        <w:t>Wyjście zostanie aktywowane jeśli w systemie nastąpi problem z zegarem.</w:t>
      </w:r>
    </w:p>
    <w:p w14:paraId="7E73871F" w14:textId="77777777" w:rsidR="001C0820" w:rsidRDefault="001C0820" w:rsidP="005C5803">
      <w:pPr>
        <w:pStyle w:val="Nagwek4"/>
      </w:pPr>
      <w:r>
        <w:t>Brak zasilania ~230V</w:t>
      </w:r>
    </w:p>
    <w:p w14:paraId="36C0EA07" w14:textId="2039BC2E" w:rsidR="0056500C" w:rsidRPr="0056500C" w:rsidRDefault="00F7176B" w:rsidP="0056500C">
      <w:r w:rsidRPr="00F7176B">
        <w:t>Wyjście zostanie aktywowane w przypadku braku zasilania AC.</w:t>
      </w:r>
    </w:p>
    <w:p w14:paraId="3113AA19" w14:textId="77777777" w:rsidR="001C0820" w:rsidRDefault="001C0820" w:rsidP="005C5803">
      <w:pPr>
        <w:pStyle w:val="Nagwek4"/>
      </w:pPr>
      <w:r>
        <w:t>Awaria akumulatora</w:t>
      </w:r>
    </w:p>
    <w:p w14:paraId="21DEDEB8" w14:textId="3A9F07B3" w:rsidR="0056500C" w:rsidRPr="0056500C" w:rsidRDefault="00F7176B" w:rsidP="0056500C">
      <w:r w:rsidRPr="00F7176B">
        <w:t>Wyjście zostanie aktywowane jeśli napięcie na akumulatorze spadnie poniżej 11V</w:t>
      </w:r>
    </w:p>
    <w:p w14:paraId="5A7141E5" w14:textId="77777777" w:rsidR="001C0820" w:rsidRDefault="001C0820" w:rsidP="005C5803">
      <w:pPr>
        <w:pStyle w:val="Nagwek4"/>
      </w:pPr>
      <w:r>
        <w:t>Awaria magistrali</w:t>
      </w:r>
    </w:p>
    <w:p w14:paraId="7E130857" w14:textId="6648A78A" w:rsidR="0056500C" w:rsidRPr="0056500C" w:rsidRDefault="00F7176B" w:rsidP="0056500C">
      <w:r w:rsidRPr="00F7176B">
        <w:t>Wyjście zostanie aktywowane jeśli centrala utraci komunikacje z jakimkolwiek modułem zainstalowanym w systemie.</w:t>
      </w:r>
    </w:p>
    <w:p w14:paraId="45F9CC9A" w14:textId="77777777" w:rsidR="001C0820" w:rsidRDefault="001C0820" w:rsidP="005C5803">
      <w:pPr>
        <w:pStyle w:val="Nagwek4"/>
      </w:pPr>
      <w:r>
        <w:t>Awaria sygnalizatora</w:t>
      </w:r>
    </w:p>
    <w:p w14:paraId="3B33E718" w14:textId="17402C7C" w:rsidR="0056500C" w:rsidRPr="0056500C" w:rsidRDefault="00F7176B" w:rsidP="0056500C">
      <w:r w:rsidRPr="00F7176B">
        <w:t>Wyjście zostanie aktywowane jeśli sygnalizator nie będzie podłączony do wyjście BELL.</w:t>
      </w:r>
    </w:p>
    <w:p w14:paraId="1B2B04B1" w14:textId="77777777" w:rsidR="001C0820" w:rsidRDefault="001C0820" w:rsidP="005C5803">
      <w:pPr>
        <w:pStyle w:val="Nagwek4"/>
      </w:pPr>
      <w:r>
        <w:t>Awaria GSM</w:t>
      </w:r>
    </w:p>
    <w:p w14:paraId="5135565D" w14:textId="3FF1AF83" w:rsidR="0056500C" w:rsidRPr="0056500C" w:rsidRDefault="00AA4F63" w:rsidP="0056500C">
      <w:r w:rsidRPr="00AA4F63">
        <w:t>Wyjście zostanie aktywowane w przypadku braku możliwości zalogowania modułu GSM do sieci.</w:t>
      </w:r>
    </w:p>
    <w:p w14:paraId="5C5FBE7C" w14:textId="77777777" w:rsidR="001C0820" w:rsidRDefault="001C0820" w:rsidP="005C5803">
      <w:pPr>
        <w:pStyle w:val="Nagwek4"/>
      </w:pPr>
      <w:r>
        <w:t>Brak zasięgu GSM</w:t>
      </w:r>
    </w:p>
    <w:p w14:paraId="063F150A" w14:textId="73252F94" w:rsidR="0056500C" w:rsidRPr="0056500C" w:rsidRDefault="00B43F7B" w:rsidP="0056500C">
      <w:r w:rsidRPr="00B43F7B">
        <w:t>Wyjście zostanie aktywowane w przypadku braku zasięgu sieci GSM</w:t>
      </w:r>
    </w:p>
    <w:p w14:paraId="601B8020" w14:textId="77777777" w:rsidR="001C0820" w:rsidRDefault="001C0820" w:rsidP="005C5803">
      <w:pPr>
        <w:pStyle w:val="Nagwek4"/>
      </w:pPr>
      <w:r>
        <w:lastRenderedPageBreak/>
        <w:t>Brak zasięgu GPRS</w:t>
      </w:r>
    </w:p>
    <w:p w14:paraId="3D16DFA6" w14:textId="34C7022F" w:rsidR="0056500C" w:rsidRPr="0056500C" w:rsidRDefault="00B43F7B" w:rsidP="0056500C">
      <w:r w:rsidRPr="00B43F7B">
        <w:t>Wyjście zostanie aktywowane w przypadku braku zasięgu sieci GPRS</w:t>
      </w:r>
    </w:p>
    <w:p w14:paraId="1A0F26BE" w14:textId="77777777" w:rsidR="001C0820" w:rsidRDefault="001C0820" w:rsidP="005C5803">
      <w:pPr>
        <w:pStyle w:val="Nagwek4"/>
      </w:pPr>
      <w:r>
        <w:t>Zagłuszanie GSM/GPRS</w:t>
      </w:r>
    </w:p>
    <w:p w14:paraId="035D1C32" w14:textId="3BBA2A60" w:rsidR="00B43F7B" w:rsidRPr="0056500C" w:rsidRDefault="00B43F7B" w:rsidP="00B43F7B">
      <w:r w:rsidRPr="00B43F7B">
        <w:t>Wyjście zostanie aktywowane w przypadku gwałtownego spadku siły sygnału GSM/GPRS</w:t>
      </w:r>
    </w:p>
    <w:p w14:paraId="524DF5B4" w14:textId="77777777" w:rsidR="001C0820" w:rsidRDefault="001C0820" w:rsidP="005C5803">
      <w:pPr>
        <w:pStyle w:val="Nagwek4"/>
      </w:pPr>
      <w:r>
        <w:t>Błąd komunikacji</w:t>
      </w:r>
    </w:p>
    <w:p w14:paraId="4A997605" w14:textId="1546B0FE" w:rsidR="0056500C" w:rsidRPr="0056500C" w:rsidRDefault="00B43F7B" w:rsidP="0056500C">
      <w:r w:rsidRPr="00B43F7B">
        <w:t>Wyjście zostanie aktywowane w przypadku wystąpienia problemu z połączeniem do odbiornika SM i nie  otrzymania przez centralę sygnału KISSOFF.</w:t>
      </w:r>
    </w:p>
    <w:p w14:paraId="13D7DA74" w14:textId="77777777" w:rsidR="001C0820" w:rsidRDefault="001C0820" w:rsidP="005C5803">
      <w:pPr>
        <w:pStyle w:val="Nagwek4"/>
      </w:pPr>
      <w:r>
        <w:t>Awaria serwisowa</w:t>
      </w:r>
    </w:p>
    <w:p w14:paraId="7C517F5F" w14:textId="7AF753AF" w:rsidR="0056500C" w:rsidRPr="0056500C" w:rsidRDefault="00B43F7B" w:rsidP="0056500C">
      <w:r w:rsidRPr="00B43F7B">
        <w:t>Wyjście zostanie aktywowane w przypadku konieczności przeprowadzenia cyklicznej wizyty serwisowej.</w:t>
      </w:r>
    </w:p>
    <w:p w14:paraId="5AE4425F" w14:textId="77777777" w:rsidR="001C0820" w:rsidRDefault="001C0820" w:rsidP="005C5803">
      <w:pPr>
        <w:pStyle w:val="Nagwek4"/>
      </w:pPr>
      <w:r>
        <w:t>Grupa usterek – łączność</w:t>
      </w:r>
    </w:p>
    <w:p w14:paraId="5D904C62" w14:textId="48C5C32F" w:rsidR="0056500C" w:rsidRPr="0056500C" w:rsidRDefault="00B43F7B" w:rsidP="0056500C">
      <w:r w:rsidRPr="00B43F7B">
        <w:t>Wyjście zostanie aktywowane jeśli w systemie wystąpi usterka związana z łącznością - Usterka GSM, Usterka zasięgu GPRS, Usterka zasięgu GSM, Usterka - zagłuszanie, Usterka komunikacji</w:t>
      </w:r>
    </w:p>
    <w:p w14:paraId="01D31321" w14:textId="77777777" w:rsidR="001C0820" w:rsidRDefault="001C0820" w:rsidP="005C5803">
      <w:pPr>
        <w:pStyle w:val="Nagwek4"/>
      </w:pPr>
      <w:r>
        <w:t>Grupa usterek – zasilanie</w:t>
      </w:r>
    </w:p>
    <w:p w14:paraId="03CF2299" w14:textId="40D3D4B7" w:rsidR="0056500C" w:rsidRPr="0056500C" w:rsidRDefault="00666DEB" w:rsidP="0056500C">
      <w:r w:rsidRPr="00666DEB">
        <w:t>Wyjście zostanie aktywowane jeśli w systemie wystąpi usterka związana z zasilaniem - Usterka AC, Usterka akumulatora, Usterka AUX</w:t>
      </w:r>
    </w:p>
    <w:p w14:paraId="19917996" w14:textId="77777777" w:rsidR="001C0820" w:rsidRDefault="001C0820" w:rsidP="005C5803">
      <w:pPr>
        <w:pStyle w:val="Nagwek4"/>
      </w:pPr>
      <w:r>
        <w:t>Alarm sabotażowy</w:t>
      </w:r>
    </w:p>
    <w:p w14:paraId="3C6EF6A3" w14:textId="66646F0D" w:rsidR="0056500C" w:rsidRPr="0056500C" w:rsidRDefault="00666DEB" w:rsidP="0056500C">
      <w:r w:rsidRPr="00666DEB">
        <w:t>Wyjście zostanie aktywowane jeśli w partycji przypisanej do wyjścia wystąpi alarm sabotażowy.</w:t>
      </w:r>
    </w:p>
    <w:p w14:paraId="7CF2237E" w14:textId="77777777" w:rsidR="001C0820" w:rsidRDefault="001C0820" w:rsidP="005C5803">
      <w:pPr>
        <w:pStyle w:val="Nagwek4"/>
      </w:pPr>
      <w:r>
        <w:t>Alarm sabotażowy z klawiatury</w:t>
      </w:r>
    </w:p>
    <w:p w14:paraId="07F8A7C1" w14:textId="0E1CF8C9" w:rsidR="0056500C" w:rsidRPr="0056500C" w:rsidRDefault="00666DEB" w:rsidP="0056500C">
      <w:r w:rsidRPr="00666DEB">
        <w:t>Wyjście zostanie aktywowane jeśli w partycji przypisanej do wyjścia wystąpi alarm sabotażowy klawiatury (np.. oderwanie klawiatury od ściany).</w:t>
      </w:r>
    </w:p>
    <w:p w14:paraId="6948571A" w14:textId="17425EEF" w:rsidR="0056500C" w:rsidRPr="0056500C" w:rsidRDefault="001C0820" w:rsidP="0056500C">
      <w:pPr>
        <w:pStyle w:val="Nagwek3"/>
      </w:pPr>
      <w:r>
        <w:t>Wg. Partycji</w:t>
      </w:r>
    </w:p>
    <w:p w14:paraId="2A2A7720" w14:textId="77777777" w:rsidR="001C0820" w:rsidRDefault="001C0820" w:rsidP="005C5803">
      <w:pPr>
        <w:pStyle w:val="Nagwek4"/>
      </w:pPr>
      <w:r>
        <w:t>Wyjście użytkowe</w:t>
      </w:r>
    </w:p>
    <w:p w14:paraId="6840AC2C" w14:textId="24EB1E47" w:rsidR="0056500C" w:rsidRPr="0056500C" w:rsidRDefault="00666DEB" w:rsidP="0056500C">
      <w:r w:rsidRPr="00666DEB">
        <w:t>Wyjście z możliwością sterowania nim, przez użytkownika (z poziomu manipulatora, aplikacji mobilnej)</w:t>
      </w:r>
    </w:p>
    <w:p w14:paraId="3A28D85F" w14:textId="77777777" w:rsidR="001C0820" w:rsidRDefault="001C0820" w:rsidP="005C5803">
      <w:pPr>
        <w:pStyle w:val="Nagwek4"/>
      </w:pPr>
      <w:r>
        <w:t>Wyjście użytkowe – harmonogram</w:t>
      </w:r>
    </w:p>
    <w:p w14:paraId="1419FA6A" w14:textId="163BBAB3" w:rsidR="0056500C" w:rsidRPr="0056500C" w:rsidRDefault="00666DEB" w:rsidP="0056500C">
      <w:r w:rsidRPr="00666DEB">
        <w:t>Wyjście z możliwością sterowania nim, przez użytkownika (z poziomu manipulatora, aplikacji mobilnej) lub harmonogram.</w:t>
      </w:r>
    </w:p>
    <w:p w14:paraId="4C0194DE" w14:textId="77777777" w:rsidR="001C0820" w:rsidRDefault="001C0820" w:rsidP="005C5803">
      <w:pPr>
        <w:pStyle w:val="Nagwek4"/>
      </w:pPr>
      <w:r>
        <w:t>Alarm włamaniowy</w:t>
      </w:r>
    </w:p>
    <w:p w14:paraId="43A87399" w14:textId="4799CCC5" w:rsidR="0056500C" w:rsidRPr="0056500C" w:rsidRDefault="00666DEB" w:rsidP="0056500C">
      <w:r w:rsidRPr="00666DEB">
        <w:t>Wyjście zostanie aktywowane jeśli w partycji przypisanej do wyjścia wystąpi alarm włamaniowy.</w:t>
      </w:r>
    </w:p>
    <w:p w14:paraId="73B8F91D" w14:textId="77777777" w:rsidR="001C0820" w:rsidRDefault="001C0820" w:rsidP="005C5803">
      <w:pPr>
        <w:pStyle w:val="Nagwek4"/>
      </w:pPr>
      <w:r>
        <w:t>Alarm napadowy</w:t>
      </w:r>
    </w:p>
    <w:p w14:paraId="30678C2D" w14:textId="345C5325" w:rsidR="0056500C" w:rsidRPr="0056500C" w:rsidRDefault="00666DEB" w:rsidP="0056500C">
      <w:r w:rsidRPr="00666DEB">
        <w:t>Wyjście zostanie aktywowane jeśli w partycji przypisanej do wyjścia wystąpi alarm napadowy.</w:t>
      </w:r>
    </w:p>
    <w:p w14:paraId="1A39C007" w14:textId="77777777" w:rsidR="001C0820" w:rsidRDefault="001C0820" w:rsidP="005C5803">
      <w:pPr>
        <w:pStyle w:val="Nagwek4"/>
      </w:pPr>
      <w:r>
        <w:t>Alarm z linii 24h</w:t>
      </w:r>
    </w:p>
    <w:p w14:paraId="0F795ACA" w14:textId="130CA492" w:rsidR="0056500C" w:rsidRPr="0056500C" w:rsidRDefault="00666DEB" w:rsidP="0056500C">
      <w:r w:rsidRPr="00666DEB">
        <w:t>Wyjście zostanie aktywowane jeśli w partycji przypisanej do wyjścia wystąpi alarm z dowolnej linii 24h.</w:t>
      </w:r>
    </w:p>
    <w:p w14:paraId="34889500" w14:textId="77777777" w:rsidR="001C0820" w:rsidRDefault="001C0820" w:rsidP="005C5803">
      <w:pPr>
        <w:pStyle w:val="Nagwek4"/>
      </w:pPr>
      <w:r>
        <w:t>Alarm pożarowy</w:t>
      </w:r>
    </w:p>
    <w:p w14:paraId="3D9CB2F4" w14:textId="70C28CFE" w:rsidR="0056500C" w:rsidRPr="0056500C" w:rsidRDefault="00666DEB" w:rsidP="0056500C">
      <w:r w:rsidRPr="00666DEB">
        <w:t>Wyjście zostanie aktywowane jeśli w partycji przypisanej do wyjścia wystąpi alarm pożarowy.</w:t>
      </w:r>
    </w:p>
    <w:p w14:paraId="76C8ED46" w14:textId="77777777" w:rsidR="001C0820" w:rsidRDefault="001C0820" w:rsidP="005C5803">
      <w:pPr>
        <w:pStyle w:val="Nagwek4"/>
      </w:pPr>
      <w:r>
        <w:lastRenderedPageBreak/>
        <w:t>Alarm zweryfikowany</w:t>
      </w:r>
    </w:p>
    <w:p w14:paraId="3F89FDA0" w14:textId="011C3042" w:rsidR="0056500C" w:rsidRPr="0056500C" w:rsidRDefault="00666DEB" w:rsidP="0056500C">
      <w:r w:rsidRPr="00666DEB">
        <w:t>Wyjście zostanie aktywowane jeśli w partycji przypisanej do wyjścia wystąpi alarm zweryfikowany.</w:t>
      </w:r>
    </w:p>
    <w:p w14:paraId="15439330" w14:textId="77777777" w:rsidR="001C0820" w:rsidRDefault="001C0820" w:rsidP="005C5803">
      <w:pPr>
        <w:pStyle w:val="Nagwek4"/>
      </w:pPr>
      <w:r>
        <w:t>Alarm napadowy z klawiatury</w:t>
      </w:r>
    </w:p>
    <w:p w14:paraId="2BD3CBCD" w14:textId="19BE10CC" w:rsidR="0056500C" w:rsidRPr="0056500C" w:rsidRDefault="00666DEB" w:rsidP="0056500C">
      <w:r w:rsidRPr="00666DEB">
        <w:t>Wyjście zostanie aktywowane jeśli zostanie wygenerowany alarm napadowy z manipulatora.</w:t>
      </w:r>
    </w:p>
    <w:p w14:paraId="5C725C8C" w14:textId="77777777" w:rsidR="001C0820" w:rsidRDefault="001C0820" w:rsidP="005C5803">
      <w:pPr>
        <w:pStyle w:val="Nagwek4"/>
      </w:pPr>
      <w:r>
        <w:t>Alarm pożarowy z klawiatury</w:t>
      </w:r>
    </w:p>
    <w:p w14:paraId="773E47CB" w14:textId="16376CD7" w:rsidR="0056500C" w:rsidRPr="0056500C" w:rsidRDefault="00666DEB" w:rsidP="0056500C">
      <w:r w:rsidRPr="00666DEB">
        <w:t>Wyjście zostanie aktywowane jeśli zostanie wygenerowany alarm pożarowy z manipulatora.</w:t>
      </w:r>
    </w:p>
    <w:p w14:paraId="2A5544F9" w14:textId="77777777" w:rsidR="001C0820" w:rsidRDefault="001C0820" w:rsidP="005C5803">
      <w:pPr>
        <w:pStyle w:val="Nagwek4"/>
      </w:pPr>
      <w:r>
        <w:t>Alarm medyczny z klawiatury</w:t>
      </w:r>
    </w:p>
    <w:p w14:paraId="2B552C29" w14:textId="22292F90" w:rsidR="0056500C" w:rsidRPr="0056500C" w:rsidRDefault="00666DEB" w:rsidP="0056500C">
      <w:r w:rsidRPr="00666DEB">
        <w:t>Wyjście zostanie aktywowane jeśli zostanie wygenerowany alarm medyczny z manipulatora.</w:t>
      </w:r>
    </w:p>
    <w:p w14:paraId="2443BD54" w14:textId="77777777" w:rsidR="001C0820" w:rsidRDefault="001C0820" w:rsidP="005C5803">
      <w:pPr>
        <w:pStyle w:val="Nagwek4"/>
      </w:pPr>
      <w:r>
        <w:t>Alarm działania pod przymusem</w:t>
      </w:r>
    </w:p>
    <w:p w14:paraId="7D8BECA5" w14:textId="0C244A0B" w:rsidR="0056500C" w:rsidRPr="0056500C" w:rsidRDefault="007446CC" w:rsidP="0056500C">
      <w:commentRangeStart w:id="69"/>
      <w:r w:rsidRPr="007446CC">
        <w:t>Jeśli funkcja jest włączona system traktuje wszystkie kody użytkownika powiększone o 1 jako kody działania pod przymusem. Np.. Dla kodu 1234 kod pod przymusem ma postać 1235.</w:t>
      </w:r>
      <w:commentRangeEnd w:id="69"/>
      <w:r>
        <w:rPr>
          <w:rStyle w:val="Odwoaniedokomentarza"/>
        </w:rPr>
        <w:commentReference w:id="69"/>
      </w:r>
    </w:p>
    <w:p w14:paraId="55C3142F" w14:textId="32BADAF8" w:rsidR="001C0820" w:rsidRDefault="001C0820" w:rsidP="005C5803">
      <w:pPr>
        <w:pStyle w:val="Nagwek4"/>
      </w:pPr>
      <w:r>
        <w:t xml:space="preserve">Stan systemu </w:t>
      </w:r>
      <w:r w:rsidR="0056500C">
        <w:t>–</w:t>
      </w:r>
      <w:r>
        <w:t xml:space="preserve"> uzbrojony</w:t>
      </w:r>
    </w:p>
    <w:p w14:paraId="6FC40E72" w14:textId="77777777" w:rsidR="00666DEB" w:rsidRPr="00666DEB" w:rsidRDefault="00666DEB" w:rsidP="00666DEB">
      <w:pPr>
        <w:ind w:firstLine="0"/>
        <w:rPr>
          <w:rFonts w:ascii="Calibri" w:eastAsia="Times New Roman" w:hAnsi="Calibri" w:cs="Calibri"/>
          <w:color w:val="000000"/>
          <w:lang w:eastAsia="pl-PL"/>
        </w:rPr>
      </w:pPr>
      <w:r w:rsidRPr="00666DEB">
        <w:rPr>
          <w:rFonts w:ascii="Calibri" w:eastAsia="Times New Roman" w:hAnsi="Calibri" w:cs="Calibri"/>
          <w:color w:val="000000"/>
          <w:lang w:eastAsia="pl-PL"/>
        </w:rPr>
        <w:t>Wyjście zostanie aktywowane jeśli partycje przypisane do niego zostaną uzbrojone - niezależnie od trybu uzbrojenia (całkowite/nocne)</w:t>
      </w:r>
    </w:p>
    <w:p w14:paraId="7C026847" w14:textId="77777777" w:rsidR="0056500C" w:rsidRPr="0056500C" w:rsidRDefault="0056500C" w:rsidP="0056500C"/>
    <w:p w14:paraId="37EA32A8" w14:textId="3C455E72" w:rsidR="001C0820" w:rsidRDefault="001C0820" w:rsidP="005C5803">
      <w:pPr>
        <w:pStyle w:val="Nagwek4"/>
      </w:pPr>
      <w:r>
        <w:t xml:space="preserve">Stan systemu </w:t>
      </w:r>
      <w:r w:rsidR="00666DEB">
        <w:t xml:space="preserve">– </w:t>
      </w:r>
      <w:r>
        <w:t>uzbrojony w trybie wyjścia</w:t>
      </w:r>
    </w:p>
    <w:p w14:paraId="456F3077" w14:textId="77777777" w:rsidR="0056500C" w:rsidRPr="0056500C" w:rsidRDefault="0056500C" w:rsidP="0056500C"/>
    <w:p w14:paraId="2EA619DE" w14:textId="1DB8B31A" w:rsidR="001C0820" w:rsidRDefault="00666DEB" w:rsidP="005C5803">
      <w:pPr>
        <w:pStyle w:val="Nagwek4"/>
      </w:pPr>
      <w:r>
        <w:t>Stan systemu –</w:t>
      </w:r>
      <w:r w:rsidR="001C0820">
        <w:t xml:space="preserve"> uzbrojony w trybie nocnym</w:t>
      </w:r>
    </w:p>
    <w:p w14:paraId="55A30CF0" w14:textId="2F652E7F" w:rsidR="0056500C" w:rsidRPr="0056500C" w:rsidRDefault="00666DEB" w:rsidP="0056500C">
      <w:r w:rsidRPr="00666DEB">
        <w:t>Wyjście zostanie aktywowane jeśli partycje przypisane do niego zostaną uzbrojone w trybie nocnym.</w:t>
      </w:r>
    </w:p>
    <w:p w14:paraId="353B3463" w14:textId="77777777" w:rsidR="001C0820" w:rsidRDefault="001C0820" w:rsidP="005C5803">
      <w:pPr>
        <w:pStyle w:val="Nagwek4"/>
      </w:pPr>
      <w:r>
        <w:t>Stan systemu – rozbrojony</w:t>
      </w:r>
    </w:p>
    <w:p w14:paraId="6B342681" w14:textId="194D31CB" w:rsidR="0056500C" w:rsidRPr="0056500C" w:rsidRDefault="00666DEB" w:rsidP="0056500C">
      <w:r w:rsidRPr="00666DEB">
        <w:t>Wyjście zostanie aktywowane jeśli partycje przypisane do niego będą rozbrojone.</w:t>
      </w:r>
    </w:p>
    <w:p w14:paraId="3B559288" w14:textId="77777777" w:rsidR="001C0820" w:rsidRDefault="001C0820" w:rsidP="005C5803">
      <w:pPr>
        <w:pStyle w:val="Nagwek4"/>
      </w:pPr>
      <w:r>
        <w:t>Czas na wejście</w:t>
      </w:r>
    </w:p>
    <w:p w14:paraId="4AB62277" w14:textId="673166F7" w:rsidR="0056500C" w:rsidRPr="0056500C" w:rsidRDefault="00666DEB" w:rsidP="0056500C">
      <w:r w:rsidRPr="00666DEB">
        <w:t>Wyjście aktywne podczas trwania czasu na wejście.</w:t>
      </w:r>
    </w:p>
    <w:p w14:paraId="5CE339B4" w14:textId="77777777" w:rsidR="001C0820" w:rsidRDefault="001C0820" w:rsidP="005C5803">
      <w:pPr>
        <w:pStyle w:val="Nagwek4"/>
      </w:pPr>
      <w:r>
        <w:t>Czas na wyjście</w:t>
      </w:r>
    </w:p>
    <w:p w14:paraId="485515F5" w14:textId="17129066" w:rsidR="0056500C" w:rsidRPr="0056500C" w:rsidRDefault="00666DEB" w:rsidP="0056500C">
      <w:r w:rsidRPr="00666DEB">
        <w:t>Wyjście aktywne podczas trwania czasu na wyjście.</w:t>
      </w:r>
    </w:p>
    <w:p w14:paraId="1429A77A" w14:textId="77777777" w:rsidR="001C0820" w:rsidRDefault="001C0820" w:rsidP="005C5803">
      <w:pPr>
        <w:pStyle w:val="Nagwek4"/>
      </w:pPr>
      <w:r>
        <w:t>Błędny kod</w:t>
      </w:r>
    </w:p>
    <w:p w14:paraId="033832F9" w14:textId="495572B4" w:rsidR="0056500C" w:rsidRPr="0056500C" w:rsidRDefault="00666DEB" w:rsidP="0056500C">
      <w:r w:rsidRPr="00666DEB">
        <w:t>Wyjście zostanie aktywowane po 3 próbach wpisania błędnego kodu. Skasowanie nastąpi po wpisaniu poprawnego kodu dostępu.</w:t>
      </w:r>
    </w:p>
    <w:p w14:paraId="1E081B34" w14:textId="38085BD5" w:rsidR="0056500C" w:rsidRPr="0056500C" w:rsidRDefault="001C0820" w:rsidP="0056500C">
      <w:pPr>
        <w:pStyle w:val="Nagwek3"/>
      </w:pPr>
      <w:r>
        <w:t>Wg. Linii</w:t>
      </w:r>
    </w:p>
    <w:p w14:paraId="3FBB8E9B" w14:textId="77777777" w:rsidR="001C0820" w:rsidRDefault="001C0820" w:rsidP="005C5803">
      <w:pPr>
        <w:pStyle w:val="Nagwek4"/>
      </w:pPr>
      <w:r>
        <w:t>Alarm z linii</w:t>
      </w:r>
    </w:p>
    <w:p w14:paraId="33B7BEDD" w14:textId="34D601BD" w:rsidR="0056500C" w:rsidRPr="0056500C" w:rsidRDefault="00666DEB" w:rsidP="0056500C">
      <w:r w:rsidRPr="00666DEB">
        <w:t>Wyjście zostanie aktywowane jeśli ze wskazanej linii wystąpi alarm.</w:t>
      </w:r>
    </w:p>
    <w:p w14:paraId="195AA14F" w14:textId="77777777" w:rsidR="001C0820" w:rsidRDefault="001C0820" w:rsidP="005C5803">
      <w:pPr>
        <w:pStyle w:val="Nagwek4"/>
      </w:pPr>
      <w:r>
        <w:t>Śledzenie linii</w:t>
      </w:r>
    </w:p>
    <w:p w14:paraId="2B21FEE0" w14:textId="239E85E8" w:rsidR="0056500C" w:rsidRPr="0056500C" w:rsidRDefault="00666DEB" w:rsidP="0056500C">
      <w:r w:rsidRPr="00666DEB">
        <w:t>Wyjście odwzorowuje stan linii dozorowej.</w:t>
      </w:r>
    </w:p>
    <w:p w14:paraId="44EB14BD" w14:textId="77777777" w:rsidR="001C0820" w:rsidRDefault="001C0820" w:rsidP="001C0820">
      <w:pPr>
        <w:pStyle w:val="Nagwek2"/>
      </w:pPr>
      <w:bookmarkStart w:id="70" w:name="_Toc73372930"/>
      <w:r>
        <w:t>Typy wyjść</w:t>
      </w:r>
      <w:bookmarkEnd w:id="70"/>
    </w:p>
    <w:p w14:paraId="0987639D" w14:textId="77777777" w:rsidR="001C0820" w:rsidRDefault="001C0820" w:rsidP="00B55BFA">
      <w:pPr>
        <w:pStyle w:val="Nagwek3"/>
      </w:pPr>
      <w:r>
        <w:t>Impulsowe NO</w:t>
      </w:r>
    </w:p>
    <w:p w14:paraId="1A9C1084" w14:textId="46857589" w:rsidR="0056500C" w:rsidRPr="0056500C" w:rsidRDefault="009E32A5" w:rsidP="0056500C">
      <w:r w:rsidRPr="009E32A5">
        <w:lastRenderedPageBreak/>
        <w:t>Impulsowe Czasowe - NO (Monostabilne, normalnie otwarte)</w:t>
      </w:r>
    </w:p>
    <w:p w14:paraId="2A05466B" w14:textId="77777777" w:rsidR="001C0820" w:rsidRDefault="001C0820" w:rsidP="00B55BFA">
      <w:pPr>
        <w:pStyle w:val="Nagwek3"/>
      </w:pPr>
      <w:r>
        <w:t>Impulsowe NC</w:t>
      </w:r>
    </w:p>
    <w:p w14:paraId="703255B1" w14:textId="7D7876C5" w:rsidR="0056500C" w:rsidRPr="0056500C" w:rsidRDefault="009E32A5" w:rsidP="0056500C">
      <w:r w:rsidRPr="009E32A5">
        <w:t>Impulsowe Czasowe - NC (Monostabilne, normalnie zamknięte)</w:t>
      </w:r>
    </w:p>
    <w:p w14:paraId="276B3C2E" w14:textId="77777777" w:rsidR="001C0820" w:rsidRDefault="001C0820" w:rsidP="00B55BFA">
      <w:pPr>
        <w:pStyle w:val="Nagwek3"/>
      </w:pPr>
      <w:r>
        <w:t>Stałe NO</w:t>
      </w:r>
    </w:p>
    <w:p w14:paraId="560E5AEA" w14:textId="3631A7D3" w:rsidR="0056500C" w:rsidRPr="0056500C" w:rsidRDefault="009E32A5" w:rsidP="0056500C">
      <w:r w:rsidRPr="009E32A5">
        <w:t xml:space="preserve">Stałe - NO </w:t>
      </w:r>
      <w:r>
        <w:t>(</w:t>
      </w:r>
      <w:proofErr w:type="spellStart"/>
      <w:r>
        <w:t>Bistabilne</w:t>
      </w:r>
      <w:proofErr w:type="spellEnd"/>
      <w:r>
        <w:t>, normalne otwarte)</w:t>
      </w:r>
    </w:p>
    <w:p w14:paraId="57F08B39" w14:textId="77777777" w:rsidR="001C0820" w:rsidRDefault="001C0820" w:rsidP="00B55BFA">
      <w:pPr>
        <w:pStyle w:val="Nagwek3"/>
      </w:pPr>
      <w:r>
        <w:t>Stałe NC</w:t>
      </w:r>
    </w:p>
    <w:p w14:paraId="7FC2A755" w14:textId="7C917D84" w:rsidR="0056500C" w:rsidRPr="0056500C" w:rsidRDefault="009E32A5" w:rsidP="0056500C">
      <w:r w:rsidRPr="009E32A5">
        <w:t>Stałe - NC (</w:t>
      </w:r>
      <w:proofErr w:type="spellStart"/>
      <w:r w:rsidRPr="009E32A5">
        <w:t>Bistabilne</w:t>
      </w:r>
      <w:proofErr w:type="spellEnd"/>
      <w:r w:rsidRPr="009E32A5">
        <w:t>, normalnie zamknięte)</w:t>
      </w:r>
    </w:p>
    <w:p w14:paraId="4219F3BB" w14:textId="77777777" w:rsidR="001C0820" w:rsidRDefault="001C0820" w:rsidP="00B55BFA">
      <w:pPr>
        <w:pStyle w:val="Nagwek3"/>
      </w:pPr>
      <w:r>
        <w:t>Czas impulsu</w:t>
      </w:r>
    </w:p>
    <w:p w14:paraId="78A82798" w14:textId="25CEA00D" w:rsidR="001C0820" w:rsidRDefault="00B25B17" w:rsidP="001C0820">
      <w:pPr>
        <w:pStyle w:val="Nagwek1"/>
      </w:pPr>
      <w:bookmarkStart w:id="71" w:name="_Toc73372931"/>
      <w:r>
        <w:t>Harmonogramy</w:t>
      </w:r>
      <w:bookmarkEnd w:id="71"/>
    </w:p>
    <w:p w14:paraId="6603EA2D" w14:textId="77777777" w:rsidR="001C0820" w:rsidRDefault="001C0820" w:rsidP="00B55BFA">
      <w:pPr>
        <w:pStyle w:val="Nagwek2"/>
      </w:pPr>
      <w:bookmarkStart w:id="72" w:name="_Toc73372932"/>
      <w:r>
        <w:t>Typ akcji</w:t>
      </w:r>
      <w:bookmarkEnd w:id="72"/>
    </w:p>
    <w:p w14:paraId="64D6D118" w14:textId="77777777" w:rsidR="0056500C" w:rsidRPr="0056500C" w:rsidRDefault="0056500C" w:rsidP="0056500C"/>
    <w:p w14:paraId="3F3BB935" w14:textId="77777777" w:rsidR="001C0820" w:rsidRDefault="001C0820" w:rsidP="00B55BFA">
      <w:pPr>
        <w:pStyle w:val="Nagwek3"/>
        <w:rPr>
          <w:lang w:val="en-US"/>
        </w:rPr>
      </w:pPr>
      <w:r w:rsidRPr="00D5296D">
        <w:rPr>
          <w:lang w:val="en-US"/>
        </w:rPr>
        <w:t>Arm</w:t>
      </w:r>
    </w:p>
    <w:p w14:paraId="699A7065" w14:textId="77777777" w:rsidR="0056500C" w:rsidRPr="0056500C" w:rsidRDefault="0056500C" w:rsidP="0056500C">
      <w:pPr>
        <w:rPr>
          <w:lang w:val="en-US"/>
        </w:rPr>
      </w:pPr>
    </w:p>
    <w:p w14:paraId="713CFF91" w14:textId="77777777" w:rsidR="001C0820" w:rsidRDefault="001C0820" w:rsidP="00B55BFA">
      <w:pPr>
        <w:pStyle w:val="Nagwek3"/>
        <w:rPr>
          <w:lang w:val="en-US"/>
        </w:rPr>
      </w:pPr>
      <w:r>
        <w:rPr>
          <w:lang w:val="en-US"/>
        </w:rPr>
        <w:t>Arm Night</w:t>
      </w:r>
    </w:p>
    <w:p w14:paraId="20206FF8" w14:textId="77777777" w:rsidR="0056500C" w:rsidRPr="0056500C" w:rsidRDefault="0056500C" w:rsidP="0056500C">
      <w:pPr>
        <w:rPr>
          <w:lang w:val="en-US"/>
        </w:rPr>
      </w:pPr>
    </w:p>
    <w:p w14:paraId="4C254B4C" w14:textId="77777777" w:rsidR="001C0820" w:rsidRDefault="001C0820" w:rsidP="00B55BFA">
      <w:pPr>
        <w:pStyle w:val="Nagwek3"/>
        <w:rPr>
          <w:lang w:val="en-US"/>
        </w:rPr>
      </w:pPr>
      <w:r w:rsidRPr="00D5296D">
        <w:rPr>
          <w:lang w:val="en-US"/>
        </w:rPr>
        <w:t>Disarm</w:t>
      </w:r>
    </w:p>
    <w:p w14:paraId="1774464D" w14:textId="77777777" w:rsidR="0056500C" w:rsidRPr="0056500C" w:rsidRDefault="0056500C" w:rsidP="0056500C">
      <w:pPr>
        <w:rPr>
          <w:lang w:val="en-US"/>
        </w:rPr>
      </w:pPr>
    </w:p>
    <w:p w14:paraId="4DC6728F" w14:textId="77777777" w:rsidR="001C0820" w:rsidRDefault="001C0820" w:rsidP="00B55BFA">
      <w:pPr>
        <w:pStyle w:val="Nagwek3"/>
        <w:rPr>
          <w:lang w:val="en-US"/>
        </w:rPr>
      </w:pPr>
      <w:r w:rsidRPr="00D5296D">
        <w:rPr>
          <w:lang w:val="en-US"/>
        </w:rPr>
        <w:t>Turn ON Output</w:t>
      </w:r>
    </w:p>
    <w:p w14:paraId="62B9BD34" w14:textId="77777777" w:rsidR="0056500C" w:rsidRPr="0056500C" w:rsidRDefault="0056500C" w:rsidP="0056500C">
      <w:pPr>
        <w:rPr>
          <w:lang w:val="en-US"/>
        </w:rPr>
      </w:pPr>
    </w:p>
    <w:p w14:paraId="5125AA85" w14:textId="77777777" w:rsidR="001C0820" w:rsidRDefault="001C0820" w:rsidP="00B55BFA">
      <w:pPr>
        <w:pStyle w:val="Nagwek3"/>
        <w:rPr>
          <w:lang w:val="en-US"/>
        </w:rPr>
      </w:pPr>
      <w:r w:rsidRPr="00D5296D">
        <w:rPr>
          <w:lang w:val="en-US"/>
        </w:rPr>
        <w:t>Turn OFF Output</w:t>
      </w:r>
    </w:p>
    <w:p w14:paraId="0A9C6DCD" w14:textId="77777777" w:rsidR="0056500C" w:rsidRPr="0056500C" w:rsidRDefault="0056500C" w:rsidP="0056500C">
      <w:pPr>
        <w:rPr>
          <w:lang w:val="en-US"/>
        </w:rPr>
      </w:pPr>
    </w:p>
    <w:p w14:paraId="2D0B909A" w14:textId="77777777" w:rsidR="001C0820" w:rsidRDefault="001C0820" w:rsidP="00B55BFA">
      <w:pPr>
        <w:pStyle w:val="Nagwek3"/>
        <w:rPr>
          <w:lang w:val="en-US"/>
        </w:rPr>
      </w:pPr>
      <w:r>
        <w:rPr>
          <w:lang w:val="en-US"/>
        </w:rPr>
        <w:t>Switch output</w:t>
      </w:r>
    </w:p>
    <w:p w14:paraId="2E2D1941" w14:textId="77777777" w:rsidR="0056500C" w:rsidRPr="0056500C" w:rsidRDefault="0056500C" w:rsidP="0056500C">
      <w:pPr>
        <w:rPr>
          <w:lang w:val="en-US"/>
        </w:rPr>
      </w:pPr>
    </w:p>
    <w:p w14:paraId="2FB72715" w14:textId="77777777" w:rsidR="001C0820" w:rsidRPr="00D5296D" w:rsidRDefault="001C0820" w:rsidP="00B55BFA">
      <w:pPr>
        <w:pStyle w:val="Nagwek2"/>
        <w:rPr>
          <w:lang w:val="en-US"/>
        </w:rPr>
      </w:pPr>
      <w:bookmarkStart w:id="73" w:name="_Toc73372933"/>
      <w:proofErr w:type="spellStart"/>
      <w:r w:rsidRPr="0091425F">
        <w:rPr>
          <w:lang w:val="en-US"/>
        </w:rPr>
        <w:t>Numer</w:t>
      </w:r>
      <w:proofErr w:type="spellEnd"/>
      <w:r>
        <w:rPr>
          <w:lang w:val="en-US"/>
        </w:rPr>
        <w:t xml:space="preserve"> </w:t>
      </w:r>
      <w:proofErr w:type="spellStart"/>
      <w:r w:rsidRPr="0091425F">
        <w:rPr>
          <w:lang w:val="en-US"/>
        </w:rPr>
        <w:t>obiektu</w:t>
      </w:r>
      <w:bookmarkEnd w:id="73"/>
      <w:proofErr w:type="spellEnd"/>
    </w:p>
    <w:p w14:paraId="206320E1" w14:textId="77777777" w:rsidR="001C0820" w:rsidRDefault="001C0820" w:rsidP="001C0820">
      <w:pPr>
        <w:pStyle w:val="Nagwek1"/>
      </w:pPr>
      <w:bookmarkStart w:id="74" w:name="_Toc73372934"/>
      <w:r>
        <w:t>Komunikacja</w:t>
      </w:r>
      <w:bookmarkEnd w:id="74"/>
    </w:p>
    <w:p w14:paraId="15F11FD2" w14:textId="77777777" w:rsidR="001C0820" w:rsidRDefault="001C0820" w:rsidP="001C0820">
      <w:pPr>
        <w:pStyle w:val="Nagwek2"/>
      </w:pPr>
      <w:bookmarkStart w:id="75" w:name="_Toc73372935"/>
      <w:r>
        <w:t>GSM</w:t>
      </w:r>
      <w:bookmarkEnd w:id="75"/>
    </w:p>
    <w:p w14:paraId="54371B15" w14:textId="77777777" w:rsidR="0056500C" w:rsidRPr="0056500C" w:rsidRDefault="0056500C" w:rsidP="0056500C"/>
    <w:p w14:paraId="5E5E8B16" w14:textId="77777777" w:rsidR="001C0820" w:rsidRDefault="001C0820" w:rsidP="00B55BFA">
      <w:pPr>
        <w:pStyle w:val="Nagwek3"/>
      </w:pPr>
      <w:r>
        <w:t>Ogólne ustawienia</w:t>
      </w:r>
    </w:p>
    <w:p w14:paraId="6116DD14" w14:textId="77777777" w:rsidR="0056500C" w:rsidRPr="0056500C" w:rsidRDefault="0056500C" w:rsidP="0056500C"/>
    <w:p w14:paraId="6C0AB5FD" w14:textId="77777777" w:rsidR="001C0820" w:rsidRDefault="001C0820" w:rsidP="00B55BFA">
      <w:pPr>
        <w:pStyle w:val="Nagwek4"/>
      </w:pPr>
      <w:r>
        <w:t>Opóźnienie utraty GSM</w:t>
      </w:r>
    </w:p>
    <w:p w14:paraId="452C2A0C" w14:textId="0A94EE7F" w:rsidR="0056500C" w:rsidRPr="0056500C" w:rsidRDefault="007610C2" w:rsidP="0056500C">
      <w:r w:rsidRPr="007610C2">
        <w:t>Parametr definiujący, po jakim czasie od utraty zasięgu GSM zostanie wygenerowana usterka.</w:t>
      </w:r>
    </w:p>
    <w:p w14:paraId="71F4936F" w14:textId="77777777" w:rsidR="001C0820" w:rsidRDefault="001C0820" w:rsidP="00B55BFA">
      <w:pPr>
        <w:pStyle w:val="Nagwek4"/>
      </w:pPr>
      <w:r>
        <w:lastRenderedPageBreak/>
        <w:t>Czas ważności SIM</w:t>
      </w:r>
    </w:p>
    <w:p w14:paraId="4A55E9C6" w14:textId="493B4893" w:rsidR="0056500C" w:rsidRPr="0056500C" w:rsidRDefault="007610C2" w:rsidP="0056500C">
      <w:r w:rsidRPr="007610C2">
        <w:t>Parametr określa czas pozostały do końca ważności środków na koncie prepaid.</w:t>
      </w:r>
    </w:p>
    <w:p w14:paraId="4EC8F226" w14:textId="77777777" w:rsidR="001C0820" w:rsidRDefault="001C0820" w:rsidP="00B55BFA">
      <w:pPr>
        <w:pStyle w:val="Nagwek4"/>
      </w:pPr>
      <w:commentRangeStart w:id="76"/>
      <w:r>
        <w:t>Kontrola łączności</w:t>
      </w:r>
      <w:commentRangeEnd w:id="76"/>
      <w:r w:rsidR="007446CC">
        <w:rPr>
          <w:rStyle w:val="Odwoaniedokomentarza"/>
          <w:rFonts w:asciiTheme="minorHAnsi" w:eastAsiaTheme="minorEastAsia" w:hAnsiTheme="minorHAnsi" w:cstheme="minorBidi"/>
          <w:i w:val="0"/>
          <w:iCs w:val="0"/>
          <w:color w:val="auto"/>
        </w:rPr>
        <w:commentReference w:id="76"/>
      </w:r>
    </w:p>
    <w:p w14:paraId="5CF61B7B" w14:textId="77777777" w:rsidR="0056500C" w:rsidRPr="0056500C" w:rsidRDefault="0056500C" w:rsidP="0056500C"/>
    <w:p w14:paraId="0DFE7A25" w14:textId="77777777" w:rsidR="001C0820" w:rsidRDefault="001C0820" w:rsidP="00B55BFA">
      <w:pPr>
        <w:pStyle w:val="Nagwek3"/>
      </w:pPr>
      <w:r>
        <w:t>GPRS</w:t>
      </w:r>
    </w:p>
    <w:p w14:paraId="6889339E" w14:textId="77777777" w:rsidR="0056500C" w:rsidRPr="0056500C" w:rsidRDefault="0056500C" w:rsidP="0056500C"/>
    <w:p w14:paraId="76A084DA" w14:textId="77777777" w:rsidR="001C0820" w:rsidRDefault="001C0820" w:rsidP="00B55BFA">
      <w:pPr>
        <w:pStyle w:val="Nagwek4"/>
      </w:pPr>
      <w:r>
        <w:t>APN</w:t>
      </w:r>
    </w:p>
    <w:p w14:paraId="728E30DA" w14:textId="2351CE61" w:rsidR="0056500C" w:rsidRPr="0056500C" w:rsidRDefault="00941555" w:rsidP="0056500C">
      <w:r>
        <w:t>APN</w:t>
      </w:r>
    </w:p>
    <w:p w14:paraId="07158DDE" w14:textId="77777777" w:rsidR="001C0820" w:rsidRDefault="001C0820" w:rsidP="00B55BFA">
      <w:pPr>
        <w:pStyle w:val="Nagwek4"/>
      </w:pPr>
      <w:r>
        <w:t>Nazwa użytkownika APN</w:t>
      </w:r>
    </w:p>
    <w:p w14:paraId="53F51015" w14:textId="43BDE948" w:rsidR="0056500C" w:rsidRPr="0056500C" w:rsidRDefault="00941555" w:rsidP="0056500C">
      <w:r w:rsidRPr="00941555">
        <w:t>Użytkownik APN.</w:t>
      </w:r>
    </w:p>
    <w:p w14:paraId="60F03C10" w14:textId="77777777" w:rsidR="001C0820" w:rsidRDefault="001C0820" w:rsidP="00B55BFA">
      <w:pPr>
        <w:pStyle w:val="Nagwek4"/>
      </w:pPr>
      <w:r>
        <w:t>Hasło APN</w:t>
      </w:r>
    </w:p>
    <w:p w14:paraId="7B76DD40" w14:textId="7D390C8E" w:rsidR="0056500C" w:rsidRPr="0056500C" w:rsidRDefault="00941555" w:rsidP="0056500C">
      <w:r w:rsidRPr="00941555">
        <w:t>Hasło APN.</w:t>
      </w:r>
    </w:p>
    <w:p w14:paraId="7B3D1769" w14:textId="77777777" w:rsidR="001C0820" w:rsidRDefault="001C0820" w:rsidP="00B55BFA">
      <w:pPr>
        <w:pStyle w:val="Nagwek3"/>
      </w:pPr>
      <w:r>
        <w:t>SIM</w:t>
      </w:r>
    </w:p>
    <w:p w14:paraId="71B82308" w14:textId="77777777" w:rsidR="001C0820" w:rsidRDefault="001C0820" w:rsidP="00B55BFA">
      <w:pPr>
        <w:pStyle w:val="Nagwek4"/>
      </w:pPr>
      <w:r>
        <w:t>Kod PIN karty SIM</w:t>
      </w:r>
    </w:p>
    <w:p w14:paraId="1A12E879" w14:textId="6FC5A505" w:rsidR="0056500C" w:rsidRPr="0056500C" w:rsidRDefault="007610C2" w:rsidP="0056500C">
      <w:r w:rsidRPr="007610C2">
        <w:t>Kod PIN karty sim zainstalowanej w centrali.</w:t>
      </w:r>
    </w:p>
    <w:p w14:paraId="4024EEE7" w14:textId="77777777" w:rsidR="001C0820" w:rsidRDefault="001C0820" w:rsidP="00B55BFA">
      <w:pPr>
        <w:pStyle w:val="Nagwek4"/>
      </w:pPr>
      <w:r>
        <w:t>Nr telefonu karty SIM</w:t>
      </w:r>
    </w:p>
    <w:p w14:paraId="626D261F" w14:textId="04410686" w:rsidR="0056500C" w:rsidRPr="0056500C" w:rsidRDefault="007610C2" w:rsidP="0056500C">
      <w:r w:rsidRPr="007610C2">
        <w:t>Nr telefonu karty sim zainstalowanej w centrali.</w:t>
      </w:r>
    </w:p>
    <w:p w14:paraId="63EDFDA4" w14:textId="77777777" w:rsidR="001C0820" w:rsidRDefault="001C0820" w:rsidP="00B55BFA">
      <w:pPr>
        <w:pStyle w:val="Nagwek4"/>
      </w:pPr>
      <w:r>
        <w:t>Nr centrum SMS</w:t>
      </w:r>
    </w:p>
    <w:p w14:paraId="105C6DFF" w14:textId="73279679" w:rsidR="0056500C" w:rsidRPr="0056500C" w:rsidRDefault="007610C2" w:rsidP="0056500C">
      <w:r w:rsidRPr="007610C2">
        <w:t>Numer centrum sms.</w:t>
      </w:r>
    </w:p>
    <w:p w14:paraId="3C2861BB" w14:textId="77777777" w:rsidR="001C0820" w:rsidRDefault="001C0820" w:rsidP="00B55BFA">
      <w:pPr>
        <w:pStyle w:val="Nagwek4"/>
      </w:pPr>
      <w:r>
        <w:t>Przejście na SMS z GPRS</w:t>
      </w:r>
    </w:p>
    <w:p w14:paraId="44F49758" w14:textId="28D6A7CB" w:rsidR="0056500C" w:rsidRPr="0056500C" w:rsidRDefault="007610C2" w:rsidP="0056500C">
      <w:r w:rsidRPr="007610C2">
        <w:t>Parametr określający poziom sygnału przy którym komunikator przełączy się z transmisji GPRS na raportowanie zdarzeń do SM po kanale SMS.</w:t>
      </w:r>
    </w:p>
    <w:p w14:paraId="30829620" w14:textId="0E650B00" w:rsidR="0056500C" w:rsidRPr="0056500C" w:rsidRDefault="001C0820" w:rsidP="007446CC">
      <w:pPr>
        <w:pStyle w:val="Nagwek3"/>
      </w:pPr>
      <w:r>
        <w:t xml:space="preserve">Ustawienia </w:t>
      </w:r>
      <w:proofErr w:type="spellStart"/>
      <w:r>
        <w:t>Pre-paid</w:t>
      </w:r>
      <w:proofErr w:type="spellEnd"/>
    </w:p>
    <w:p w14:paraId="75AADB5F" w14:textId="77777777" w:rsidR="001C0820" w:rsidRDefault="001C0820" w:rsidP="00B55BFA">
      <w:pPr>
        <w:pStyle w:val="Nagwek4"/>
      </w:pPr>
      <w:r>
        <w:t>Nr telefonu sprawdzenia stanu konta</w:t>
      </w:r>
    </w:p>
    <w:p w14:paraId="765EDE49" w14:textId="14936120" w:rsidR="0056500C" w:rsidRPr="0056500C" w:rsidRDefault="007610C2" w:rsidP="0056500C">
      <w:r w:rsidRPr="007610C2">
        <w:t>Numer telefonu do sprawdzania stanu konta prepaid</w:t>
      </w:r>
    </w:p>
    <w:p w14:paraId="36AED24F" w14:textId="77777777" w:rsidR="001C0820" w:rsidRDefault="001C0820" w:rsidP="00B55BFA">
      <w:pPr>
        <w:pStyle w:val="Nagwek4"/>
      </w:pPr>
      <w:r>
        <w:t>Wiadomość sprawdzenia stanu konta</w:t>
      </w:r>
    </w:p>
    <w:p w14:paraId="1CC609FE" w14:textId="31D84A8F" w:rsidR="0056500C" w:rsidRPr="0056500C" w:rsidRDefault="007610C2" w:rsidP="0056500C">
      <w:r w:rsidRPr="007610C2">
        <w:t>Treść wiadomości/polecenie sprawdzające stan konta prepaid.</w:t>
      </w:r>
    </w:p>
    <w:p w14:paraId="6BC6F1D8" w14:textId="77777777" w:rsidR="001C0820" w:rsidRDefault="001C0820" w:rsidP="00B55BFA">
      <w:pPr>
        <w:pStyle w:val="Nagwek4"/>
      </w:pPr>
      <w:r>
        <w:t>Nr telefonu odbioru stanu konta</w:t>
      </w:r>
    </w:p>
    <w:p w14:paraId="747A09DF" w14:textId="67FA2874" w:rsidR="0056500C" w:rsidRPr="0056500C" w:rsidRDefault="007610C2" w:rsidP="0056500C">
      <w:r w:rsidRPr="007610C2">
        <w:t>Nr telefonu komórkowego osoby, która będzie otrzymywać informacje o stanie konta prepaid.</w:t>
      </w:r>
    </w:p>
    <w:p w14:paraId="4A38E0CE" w14:textId="77777777" w:rsidR="001C0820" w:rsidRDefault="001C0820" w:rsidP="001C0820">
      <w:pPr>
        <w:pStyle w:val="Nagwek2"/>
      </w:pPr>
      <w:bookmarkStart w:id="77" w:name="_Toc73372936"/>
      <w:r>
        <w:t>TCP/IP</w:t>
      </w:r>
      <w:bookmarkEnd w:id="77"/>
    </w:p>
    <w:p w14:paraId="031529EA" w14:textId="77777777" w:rsidR="001C0820" w:rsidRDefault="001C0820" w:rsidP="00B55BFA">
      <w:pPr>
        <w:pStyle w:val="Nagwek3"/>
      </w:pPr>
      <w:r>
        <w:t>Typ Połączenia</w:t>
      </w:r>
    </w:p>
    <w:p w14:paraId="1B2DBBE0" w14:textId="5D1978F5" w:rsidR="0056500C" w:rsidRPr="0056500C" w:rsidRDefault="007610C2" w:rsidP="0056500C">
      <w:r w:rsidRPr="007610C2">
        <w:t>Wybór medium transmisyjnego - Ethernet/Wi-Fi</w:t>
      </w:r>
    </w:p>
    <w:p w14:paraId="5DF598C6" w14:textId="33C8575D" w:rsidR="001C0820" w:rsidRDefault="001C0820" w:rsidP="00B55BFA">
      <w:pPr>
        <w:pStyle w:val="Nagwek4"/>
      </w:pPr>
      <w:r>
        <w:t xml:space="preserve">Typ </w:t>
      </w:r>
      <w:r w:rsidR="00C1482A">
        <w:t>połączenia</w:t>
      </w:r>
    </w:p>
    <w:p w14:paraId="5563B805" w14:textId="77777777" w:rsidR="007446CC" w:rsidRPr="007446CC" w:rsidRDefault="007446CC" w:rsidP="007446CC"/>
    <w:p w14:paraId="448D4A8E" w14:textId="77777777" w:rsidR="0056500C" w:rsidRPr="0056500C" w:rsidRDefault="0056500C" w:rsidP="0056500C"/>
    <w:p w14:paraId="31F2C890" w14:textId="77777777" w:rsidR="001C0820" w:rsidRDefault="001C0820" w:rsidP="00B55BFA">
      <w:pPr>
        <w:pStyle w:val="Nagwek5"/>
      </w:pPr>
      <w:r>
        <w:lastRenderedPageBreak/>
        <w:t>Ethernet</w:t>
      </w:r>
    </w:p>
    <w:p w14:paraId="4A05049E" w14:textId="77777777" w:rsidR="001C0820" w:rsidRDefault="001C0820" w:rsidP="00B55BFA">
      <w:pPr>
        <w:pStyle w:val="Nagwek5"/>
      </w:pPr>
      <w:proofErr w:type="spellStart"/>
      <w:r>
        <w:t>Wi-fi</w:t>
      </w:r>
      <w:proofErr w:type="spellEnd"/>
    </w:p>
    <w:p w14:paraId="3D8F061A" w14:textId="77777777" w:rsidR="001C0820" w:rsidRDefault="001C0820" w:rsidP="00B55BFA">
      <w:pPr>
        <w:pStyle w:val="Nagwek3"/>
      </w:pPr>
      <w:r>
        <w:t>IP</w:t>
      </w:r>
    </w:p>
    <w:p w14:paraId="13F660B1" w14:textId="0D60622F" w:rsidR="007610C2" w:rsidRPr="007610C2" w:rsidRDefault="007610C2" w:rsidP="007610C2">
      <w:r w:rsidRPr="007610C2">
        <w:t>IP centrali.</w:t>
      </w:r>
    </w:p>
    <w:p w14:paraId="32E9F215" w14:textId="77777777" w:rsidR="001C0820" w:rsidRDefault="001C0820" w:rsidP="00B55BFA">
      <w:pPr>
        <w:pStyle w:val="Nagwek4"/>
      </w:pPr>
      <w:r>
        <w:t>DHCP włączone</w:t>
      </w:r>
    </w:p>
    <w:p w14:paraId="3B135FFD" w14:textId="35C33139" w:rsidR="0056500C" w:rsidRPr="0056500C" w:rsidRDefault="007610C2" w:rsidP="0056500C">
      <w:r w:rsidRPr="007610C2">
        <w:t>Jeśli opcja jest włączona adres IP oraz pozostałe parametry sieci zostaną automatycznie pobrane z routera.</w:t>
      </w:r>
    </w:p>
    <w:p w14:paraId="53F8D2EA" w14:textId="77777777" w:rsidR="001C0820" w:rsidRDefault="001C0820" w:rsidP="00B55BFA">
      <w:pPr>
        <w:pStyle w:val="Nagwek4"/>
      </w:pPr>
      <w:r>
        <w:t>IP</w:t>
      </w:r>
    </w:p>
    <w:p w14:paraId="71564D57" w14:textId="2C4A6E98" w:rsidR="0056500C" w:rsidRPr="0056500C" w:rsidRDefault="007610C2" w:rsidP="0056500C">
      <w:r w:rsidRPr="007610C2">
        <w:t>IP centrali.</w:t>
      </w:r>
    </w:p>
    <w:p w14:paraId="0BC03932" w14:textId="77777777" w:rsidR="001C0820" w:rsidRDefault="001C0820" w:rsidP="00B55BFA">
      <w:pPr>
        <w:pStyle w:val="Nagwek4"/>
      </w:pPr>
      <w:r>
        <w:t>Maska</w:t>
      </w:r>
    </w:p>
    <w:p w14:paraId="16E1FA0B" w14:textId="36D97680" w:rsidR="0056500C" w:rsidRPr="0056500C" w:rsidRDefault="007610C2" w:rsidP="0056500C">
      <w:r w:rsidRPr="007610C2">
        <w:t>Maska sieci.</w:t>
      </w:r>
    </w:p>
    <w:p w14:paraId="685EF300" w14:textId="77777777" w:rsidR="001C0820" w:rsidRDefault="001C0820" w:rsidP="00B55BFA">
      <w:pPr>
        <w:pStyle w:val="Nagwek4"/>
        <w:rPr>
          <w:lang w:val="en-US"/>
        </w:rPr>
      </w:pPr>
      <w:proofErr w:type="spellStart"/>
      <w:r w:rsidRPr="00327068">
        <w:rPr>
          <w:lang w:val="en-US"/>
        </w:rPr>
        <w:t>Brama</w:t>
      </w:r>
      <w:proofErr w:type="spellEnd"/>
    </w:p>
    <w:p w14:paraId="76424026" w14:textId="3E70C1FC" w:rsidR="0056500C" w:rsidRPr="0056500C" w:rsidRDefault="007610C2" w:rsidP="0056500C">
      <w:pPr>
        <w:rPr>
          <w:lang w:val="en-US"/>
        </w:rPr>
      </w:pPr>
      <w:proofErr w:type="spellStart"/>
      <w:r w:rsidRPr="007610C2">
        <w:rPr>
          <w:lang w:val="en-US"/>
        </w:rPr>
        <w:t>Domyślna</w:t>
      </w:r>
      <w:proofErr w:type="spellEnd"/>
      <w:r w:rsidRPr="007610C2">
        <w:rPr>
          <w:lang w:val="en-US"/>
        </w:rPr>
        <w:t xml:space="preserve"> </w:t>
      </w:r>
      <w:proofErr w:type="spellStart"/>
      <w:r w:rsidRPr="007610C2">
        <w:rPr>
          <w:lang w:val="en-US"/>
        </w:rPr>
        <w:t>brama</w:t>
      </w:r>
      <w:proofErr w:type="spellEnd"/>
      <w:r w:rsidRPr="007610C2">
        <w:rPr>
          <w:lang w:val="en-US"/>
        </w:rPr>
        <w:t>.</w:t>
      </w:r>
    </w:p>
    <w:p w14:paraId="1D9D3DEA" w14:textId="77777777" w:rsidR="001C0820" w:rsidRDefault="001C0820" w:rsidP="00B55BFA">
      <w:pPr>
        <w:pStyle w:val="Nagwek4"/>
        <w:rPr>
          <w:lang w:val="en-US"/>
        </w:rPr>
      </w:pPr>
      <w:r w:rsidRPr="001C0820">
        <w:rPr>
          <w:lang w:val="en-US"/>
        </w:rPr>
        <w:t>DNS1</w:t>
      </w:r>
    </w:p>
    <w:p w14:paraId="66A3EEEF" w14:textId="2B471AD7" w:rsidR="0056500C" w:rsidRPr="0056500C" w:rsidRDefault="007610C2" w:rsidP="0056500C">
      <w:pPr>
        <w:rPr>
          <w:lang w:val="en-US"/>
        </w:rPr>
      </w:pPr>
      <w:proofErr w:type="spellStart"/>
      <w:r w:rsidRPr="007610C2">
        <w:rPr>
          <w:lang w:val="en-US"/>
        </w:rPr>
        <w:t>Podstawowy</w:t>
      </w:r>
      <w:proofErr w:type="spellEnd"/>
      <w:r w:rsidRPr="007610C2">
        <w:rPr>
          <w:lang w:val="en-US"/>
        </w:rPr>
        <w:t xml:space="preserve"> DNS.</w:t>
      </w:r>
    </w:p>
    <w:p w14:paraId="345CF79A" w14:textId="77777777" w:rsidR="001C0820" w:rsidRDefault="001C0820" w:rsidP="00B55BFA">
      <w:pPr>
        <w:pStyle w:val="Nagwek4"/>
        <w:rPr>
          <w:lang w:val="en-US"/>
        </w:rPr>
      </w:pPr>
      <w:r w:rsidRPr="001C0820">
        <w:rPr>
          <w:lang w:val="en-US"/>
        </w:rPr>
        <w:t>DNS2</w:t>
      </w:r>
    </w:p>
    <w:p w14:paraId="3A122DDA" w14:textId="53A7085A" w:rsidR="0056500C" w:rsidRPr="0056500C" w:rsidRDefault="007610C2" w:rsidP="0056500C">
      <w:pPr>
        <w:rPr>
          <w:lang w:val="en-US"/>
        </w:rPr>
      </w:pPr>
      <w:proofErr w:type="spellStart"/>
      <w:r w:rsidRPr="007610C2">
        <w:rPr>
          <w:lang w:val="en-US"/>
        </w:rPr>
        <w:t>Zapasowy</w:t>
      </w:r>
      <w:proofErr w:type="spellEnd"/>
      <w:r w:rsidRPr="007610C2">
        <w:rPr>
          <w:lang w:val="en-US"/>
        </w:rPr>
        <w:t xml:space="preserve"> DNS.</w:t>
      </w:r>
    </w:p>
    <w:p w14:paraId="6D938E42" w14:textId="77777777" w:rsidR="001C0820" w:rsidRPr="001C0820" w:rsidRDefault="001C0820" w:rsidP="001C0820">
      <w:pPr>
        <w:pStyle w:val="Nagwek2"/>
        <w:rPr>
          <w:lang w:val="en-US"/>
        </w:rPr>
      </w:pPr>
      <w:bookmarkStart w:id="78" w:name="_Toc73372937"/>
      <w:r w:rsidRPr="001C0820">
        <w:rPr>
          <w:lang w:val="en-US"/>
        </w:rPr>
        <w:t>Monitoring</w:t>
      </w:r>
      <w:bookmarkEnd w:id="78"/>
    </w:p>
    <w:p w14:paraId="50C56679" w14:textId="77777777" w:rsidR="001C0820" w:rsidRDefault="001C0820" w:rsidP="001C0820">
      <w:pPr>
        <w:pStyle w:val="Nagwek3"/>
        <w:rPr>
          <w:lang w:val="en-US"/>
        </w:rPr>
      </w:pPr>
      <w:r w:rsidRPr="001C0820">
        <w:rPr>
          <w:lang w:val="en-US"/>
        </w:rPr>
        <w:t>IP</w:t>
      </w:r>
    </w:p>
    <w:p w14:paraId="3D19706E" w14:textId="7367666D" w:rsidR="0056500C" w:rsidRPr="0056500C" w:rsidRDefault="00BB74F5" w:rsidP="0056500C">
      <w:pPr>
        <w:rPr>
          <w:lang w:val="en-US"/>
        </w:rPr>
      </w:pPr>
      <w:proofErr w:type="spellStart"/>
      <w:r w:rsidRPr="00BB74F5">
        <w:rPr>
          <w:lang w:val="en-US"/>
        </w:rPr>
        <w:t>Adres</w:t>
      </w:r>
      <w:proofErr w:type="spellEnd"/>
      <w:r w:rsidRPr="00BB74F5">
        <w:rPr>
          <w:lang w:val="en-US"/>
        </w:rPr>
        <w:t xml:space="preserve"> IP </w:t>
      </w:r>
      <w:proofErr w:type="spellStart"/>
      <w:r w:rsidRPr="00BB74F5">
        <w:rPr>
          <w:lang w:val="en-US"/>
        </w:rPr>
        <w:t>odbiornika</w:t>
      </w:r>
      <w:proofErr w:type="spellEnd"/>
      <w:r w:rsidRPr="00BB74F5">
        <w:rPr>
          <w:lang w:val="en-US"/>
        </w:rPr>
        <w:t xml:space="preserve"> </w:t>
      </w:r>
      <w:proofErr w:type="spellStart"/>
      <w:r w:rsidRPr="00BB74F5">
        <w:rPr>
          <w:lang w:val="en-US"/>
        </w:rPr>
        <w:t>stacji</w:t>
      </w:r>
      <w:proofErr w:type="spellEnd"/>
      <w:r w:rsidRPr="00BB74F5">
        <w:rPr>
          <w:lang w:val="en-US"/>
        </w:rPr>
        <w:t xml:space="preserve"> </w:t>
      </w:r>
      <w:proofErr w:type="spellStart"/>
      <w:r w:rsidRPr="00BB74F5">
        <w:rPr>
          <w:lang w:val="en-US"/>
        </w:rPr>
        <w:t>monitorowania</w:t>
      </w:r>
      <w:proofErr w:type="spellEnd"/>
      <w:r w:rsidRPr="00BB74F5">
        <w:rPr>
          <w:lang w:val="en-US"/>
        </w:rPr>
        <w:t xml:space="preserve"> </w:t>
      </w:r>
      <w:proofErr w:type="spellStart"/>
      <w:r w:rsidRPr="00BB74F5">
        <w:rPr>
          <w:lang w:val="en-US"/>
        </w:rPr>
        <w:t>alarmów</w:t>
      </w:r>
      <w:proofErr w:type="spellEnd"/>
      <w:r w:rsidRPr="00BB74F5">
        <w:rPr>
          <w:lang w:val="en-US"/>
        </w:rPr>
        <w:t>.</w:t>
      </w:r>
    </w:p>
    <w:p w14:paraId="3FF90A65" w14:textId="77777777" w:rsidR="001C0820" w:rsidRDefault="001C0820" w:rsidP="001C0820">
      <w:pPr>
        <w:pStyle w:val="Nagwek3"/>
        <w:rPr>
          <w:lang w:val="en-US"/>
        </w:rPr>
      </w:pPr>
      <w:r w:rsidRPr="001C0820">
        <w:rPr>
          <w:lang w:val="en-US"/>
        </w:rPr>
        <w:t>Port</w:t>
      </w:r>
    </w:p>
    <w:p w14:paraId="13FB09ED" w14:textId="6B356112" w:rsidR="0056500C" w:rsidRPr="0056500C" w:rsidRDefault="00BB74F5" w:rsidP="0056500C">
      <w:pPr>
        <w:rPr>
          <w:lang w:val="en-US"/>
        </w:rPr>
      </w:pPr>
      <w:r w:rsidRPr="00BB74F5">
        <w:rPr>
          <w:lang w:val="en-US"/>
        </w:rPr>
        <w:t>Port odbiornika.</w:t>
      </w:r>
      <w:bookmarkStart w:id="79" w:name="_GoBack"/>
      <w:bookmarkEnd w:id="79"/>
    </w:p>
    <w:p w14:paraId="5010A7BF" w14:textId="77777777" w:rsidR="001C0820" w:rsidRDefault="001C0820" w:rsidP="001C0820">
      <w:pPr>
        <w:pStyle w:val="Nagwek3"/>
      </w:pPr>
      <w:r>
        <w:t>Numer obiektu</w:t>
      </w:r>
    </w:p>
    <w:p w14:paraId="20B87409" w14:textId="77777777" w:rsidR="0056500C" w:rsidRPr="0056500C" w:rsidRDefault="0056500C" w:rsidP="0056500C"/>
    <w:p w14:paraId="2A00292C" w14:textId="77777777" w:rsidR="001C0820" w:rsidRDefault="001C0820" w:rsidP="001C0820">
      <w:pPr>
        <w:pStyle w:val="Nagwek3"/>
      </w:pPr>
      <w:r>
        <w:t>Typ połączenia</w:t>
      </w:r>
    </w:p>
    <w:p w14:paraId="63384E34" w14:textId="77777777" w:rsidR="001C0820" w:rsidRDefault="001C0820" w:rsidP="001C0820">
      <w:pPr>
        <w:pStyle w:val="Nagwek4"/>
      </w:pPr>
      <w:r>
        <w:t>TPC</w:t>
      </w:r>
    </w:p>
    <w:p w14:paraId="5F4833D1" w14:textId="77777777" w:rsidR="0056500C" w:rsidRPr="0056500C" w:rsidRDefault="0056500C" w:rsidP="0056500C"/>
    <w:p w14:paraId="021D1D33" w14:textId="77777777" w:rsidR="001C0820" w:rsidRDefault="001C0820" w:rsidP="001C0820">
      <w:pPr>
        <w:pStyle w:val="Nagwek4"/>
      </w:pPr>
      <w:r>
        <w:t>UDP</w:t>
      </w:r>
    </w:p>
    <w:p w14:paraId="6FF8BBC1" w14:textId="77777777" w:rsidR="0056500C" w:rsidRPr="0056500C" w:rsidRDefault="0056500C" w:rsidP="0056500C"/>
    <w:p w14:paraId="31F5EE1E" w14:textId="77777777" w:rsidR="001C0820" w:rsidRDefault="001C0820" w:rsidP="001C0820">
      <w:pPr>
        <w:pStyle w:val="Nagwek3"/>
      </w:pPr>
      <w:r>
        <w:t>Telefon do komunikacji SMS</w:t>
      </w:r>
    </w:p>
    <w:p w14:paraId="42BCBE68" w14:textId="77777777" w:rsidR="001C0820" w:rsidRDefault="001C0820" w:rsidP="001C0820">
      <w:pPr>
        <w:pStyle w:val="Nagwek2"/>
      </w:pPr>
      <w:bookmarkStart w:id="80" w:name="_Toc73372938"/>
      <w:r>
        <w:t>Chmura</w:t>
      </w:r>
      <w:bookmarkEnd w:id="80"/>
    </w:p>
    <w:p w14:paraId="5DE16D87" w14:textId="77777777" w:rsidR="001C0820" w:rsidRDefault="001C0820" w:rsidP="001C0820">
      <w:pPr>
        <w:pStyle w:val="Nagwek3"/>
      </w:pPr>
      <w:r>
        <w:t>Typ połączenia</w:t>
      </w:r>
    </w:p>
    <w:p w14:paraId="2C33B467" w14:textId="77777777" w:rsidR="001C0820" w:rsidRDefault="001C0820" w:rsidP="001C0820">
      <w:pPr>
        <w:pStyle w:val="Nagwek3"/>
      </w:pPr>
      <w:r>
        <w:t>Adres chmury</w:t>
      </w:r>
    </w:p>
    <w:p w14:paraId="569C9D85" w14:textId="77777777" w:rsidR="001C0820" w:rsidRDefault="001C0820" w:rsidP="001C0820">
      <w:pPr>
        <w:pStyle w:val="Nagwek3"/>
      </w:pPr>
      <w:r>
        <w:lastRenderedPageBreak/>
        <w:t>Port chmury</w:t>
      </w:r>
    </w:p>
    <w:p w14:paraId="5153E9CE" w14:textId="77777777" w:rsidR="001C0820" w:rsidRDefault="001C0820" w:rsidP="001C0820">
      <w:pPr>
        <w:pStyle w:val="Nagwek1"/>
      </w:pPr>
      <w:bookmarkStart w:id="81" w:name="_Toc73372939"/>
      <w:r>
        <w:t>Powiadomienia SMS</w:t>
      </w:r>
      <w:bookmarkEnd w:id="81"/>
    </w:p>
    <w:p w14:paraId="1B3D72A8" w14:textId="77777777" w:rsidR="001C0820" w:rsidRDefault="001C0820" w:rsidP="001C0820">
      <w:pPr>
        <w:pStyle w:val="Nagwek2"/>
      </w:pPr>
      <w:bookmarkStart w:id="82" w:name="_Toc73372940"/>
      <w:r>
        <w:t>Nr telefonu</w:t>
      </w:r>
      <w:bookmarkEnd w:id="82"/>
    </w:p>
    <w:p w14:paraId="1F646350" w14:textId="77777777" w:rsidR="001C0820" w:rsidRDefault="001C0820" w:rsidP="001C0820">
      <w:pPr>
        <w:pStyle w:val="Nagwek2"/>
      </w:pPr>
      <w:bookmarkStart w:id="83" w:name="_Toc73372941"/>
      <w:r>
        <w:t>Przypisywanie do partycji</w:t>
      </w:r>
      <w:bookmarkEnd w:id="83"/>
    </w:p>
    <w:p w14:paraId="6942A417" w14:textId="77777777" w:rsidR="001C0820" w:rsidRDefault="001C0820" w:rsidP="001C0820">
      <w:pPr>
        <w:pStyle w:val="Nagwek2"/>
      </w:pPr>
      <w:bookmarkStart w:id="84" w:name="_Toc73372942"/>
      <w:r>
        <w:t>Rodzaje powiadomień</w:t>
      </w:r>
      <w:bookmarkEnd w:id="84"/>
    </w:p>
    <w:p w14:paraId="3C9DF0C1" w14:textId="7D1E85D5" w:rsidR="001C0820" w:rsidRDefault="00941555" w:rsidP="001C0820">
      <w:pPr>
        <w:pStyle w:val="Nagwek3"/>
      </w:pPr>
      <w:r>
        <w:t>U</w:t>
      </w:r>
      <w:r w:rsidR="00C1482A">
        <w:t>zbrojenie</w:t>
      </w:r>
    </w:p>
    <w:p w14:paraId="705C534D" w14:textId="11C9F7C0" w:rsidR="00941555" w:rsidRPr="00941555" w:rsidRDefault="00941555" w:rsidP="00941555">
      <w:r w:rsidRPr="00941555">
        <w:t>Raportowanie SMS o uzbrojeniu partycji.</w:t>
      </w:r>
    </w:p>
    <w:p w14:paraId="1229F342" w14:textId="77777777" w:rsidR="001C0820" w:rsidRDefault="001C0820" w:rsidP="001C0820">
      <w:pPr>
        <w:pStyle w:val="Nagwek3"/>
      </w:pPr>
      <w:r>
        <w:t>Rozbrojenie</w:t>
      </w:r>
    </w:p>
    <w:p w14:paraId="10A3A0CB" w14:textId="5DD81A2E" w:rsidR="00941555" w:rsidRPr="00941555" w:rsidRDefault="00941555" w:rsidP="00941555">
      <w:r w:rsidRPr="00941555">
        <w:t>Raportowanie SMS o rozbrojeniu partycji.</w:t>
      </w:r>
    </w:p>
    <w:p w14:paraId="6E65E7F7" w14:textId="77777777" w:rsidR="001C0820" w:rsidRDefault="001C0820" w:rsidP="001C0820">
      <w:pPr>
        <w:pStyle w:val="Nagwek3"/>
      </w:pPr>
      <w:r>
        <w:t>Alarm</w:t>
      </w:r>
    </w:p>
    <w:p w14:paraId="4671460E" w14:textId="7B17EBA3" w:rsidR="00941555" w:rsidRPr="00941555" w:rsidRDefault="00941555" w:rsidP="00941555">
      <w:r w:rsidRPr="00941555">
        <w:t>Raportowanie SMS o alarmie w partycji.</w:t>
      </w:r>
    </w:p>
    <w:p w14:paraId="5680E963" w14:textId="77777777" w:rsidR="001C0820" w:rsidRDefault="001C0820" w:rsidP="001C0820">
      <w:pPr>
        <w:pStyle w:val="Nagwek3"/>
      </w:pPr>
      <w:r>
        <w:t>Sabotaż</w:t>
      </w:r>
    </w:p>
    <w:p w14:paraId="5FB7D81B" w14:textId="5B044F34" w:rsidR="00941555" w:rsidRPr="00941555" w:rsidRDefault="00941555" w:rsidP="00941555">
      <w:r w:rsidRPr="00941555">
        <w:t>Raportowanie SMS o sabotażu systemu.</w:t>
      </w:r>
    </w:p>
    <w:p w14:paraId="2A866225" w14:textId="77777777" w:rsidR="001C0820" w:rsidRDefault="001C0820" w:rsidP="001C0820">
      <w:pPr>
        <w:pStyle w:val="Nagwek3"/>
      </w:pPr>
      <w:commentRangeStart w:id="85"/>
      <w:r>
        <w:t xml:space="preserve">Awaria </w:t>
      </w:r>
      <w:commentRangeEnd w:id="85"/>
      <w:r w:rsidR="00941555">
        <w:rPr>
          <w:rStyle w:val="Odwoaniedokomentarza"/>
          <w:rFonts w:asciiTheme="minorHAnsi" w:eastAsiaTheme="minorEastAsia" w:hAnsiTheme="minorHAnsi" w:cstheme="minorBidi"/>
          <w:color w:val="auto"/>
        </w:rPr>
        <w:commentReference w:id="85"/>
      </w:r>
    </w:p>
    <w:p w14:paraId="4F5F6E82" w14:textId="65592D6B" w:rsidR="00941555" w:rsidRPr="00941555" w:rsidRDefault="00941555" w:rsidP="00941555">
      <w:r w:rsidRPr="00941555">
        <w:t>Raportowanie SMS o usterkach w systemie.</w:t>
      </w:r>
    </w:p>
    <w:p w14:paraId="006FDD7E" w14:textId="77777777" w:rsidR="001C0820" w:rsidRDefault="001C0820" w:rsidP="001C0820">
      <w:pPr>
        <w:pStyle w:val="Nagwek1"/>
      </w:pPr>
      <w:bookmarkStart w:id="86" w:name="_Toc73372943"/>
      <w:r>
        <w:t>Użytkownicy</w:t>
      </w:r>
      <w:bookmarkEnd w:id="86"/>
    </w:p>
    <w:p w14:paraId="5E90D927" w14:textId="77777777" w:rsidR="001C0820" w:rsidRDefault="001C0820" w:rsidP="001C0820">
      <w:pPr>
        <w:pStyle w:val="Nagwek2"/>
      </w:pPr>
      <w:bookmarkStart w:id="87" w:name="_Toc73372944"/>
      <w:r>
        <w:t>Nazwa użytkownika</w:t>
      </w:r>
      <w:bookmarkEnd w:id="87"/>
    </w:p>
    <w:p w14:paraId="49DD7A7E" w14:textId="71E3C1FA" w:rsidR="00941555" w:rsidRPr="00941555" w:rsidRDefault="00941555" w:rsidP="00941555">
      <w:r w:rsidRPr="00941555">
        <w:t>Nazwa użytkownika - zaprogramowana nazwa wyświetlana będzie w dzienniku systemowym, aplikacji mobilnej, itp..</w:t>
      </w:r>
    </w:p>
    <w:p w14:paraId="75E797B7" w14:textId="77777777" w:rsidR="001C0820" w:rsidRDefault="001C0820" w:rsidP="001C0820">
      <w:pPr>
        <w:pStyle w:val="Nagwek2"/>
      </w:pPr>
      <w:bookmarkStart w:id="88" w:name="_Toc73372945"/>
      <w:r>
        <w:t>Przypisywanie do partycji</w:t>
      </w:r>
      <w:bookmarkEnd w:id="88"/>
    </w:p>
    <w:p w14:paraId="50B43806" w14:textId="77777777" w:rsidR="001C0820" w:rsidRDefault="001C0820" w:rsidP="001C0820">
      <w:pPr>
        <w:pStyle w:val="Nagwek2"/>
      </w:pPr>
      <w:bookmarkStart w:id="89" w:name="_Toc73372946"/>
      <w:r>
        <w:t>Kod</w:t>
      </w:r>
      <w:bookmarkEnd w:id="89"/>
    </w:p>
    <w:p w14:paraId="3447CB5B" w14:textId="0E4831AE" w:rsidR="0056500C" w:rsidRPr="0056500C" w:rsidRDefault="009418A0" w:rsidP="0056500C">
      <w:r w:rsidRPr="009418A0">
        <w:t>Kod, którym posługiwać się będzie użytkownik.</w:t>
      </w:r>
    </w:p>
    <w:p w14:paraId="2CD61147" w14:textId="77777777" w:rsidR="001C0820" w:rsidRDefault="001C0820" w:rsidP="001C0820">
      <w:pPr>
        <w:pStyle w:val="Nagwek2"/>
      </w:pPr>
      <w:bookmarkStart w:id="90" w:name="_Toc73372947"/>
      <w:r>
        <w:t>Opcje kodów dostępu</w:t>
      </w:r>
      <w:bookmarkEnd w:id="90"/>
    </w:p>
    <w:p w14:paraId="2B619521" w14:textId="77777777" w:rsidR="001C0820" w:rsidRDefault="001C0820" w:rsidP="001C0820">
      <w:pPr>
        <w:pStyle w:val="Nagwek3"/>
      </w:pPr>
      <w:r>
        <w:t>Aktywny</w:t>
      </w:r>
    </w:p>
    <w:p w14:paraId="65A161A2" w14:textId="77777777" w:rsidR="0056500C" w:rsidRPr="0056500C" w:rsidRDefault="0056500C" w:rsidP="0056500C"/>
    <w:p w14:paraId="59A2DFA4" w14:textId="77777777" w:rsidR="001C0820" w:rsidRDefault="001C0820" w:rsidP="001C0820">
      <w:pPr>
        <w:pStyle w:val="Nagwek3"/>
      </w:pPr>
      <w:r>
        <w:t>Uzbrajanie</w:t>
      </w:r>
    </w:p>
    <w:p w14:paraId="7B2B7EA8" w14:textId="77777777" w:rsidR="0056500C" w:rsidRPr="0056500C" w:rsidRDefault="0056500C" w:rsidP="0056500C"/>
    <w:p w14:paraId="586A6973" w14:textId="77777777" w:rsidR="001C0820" w:rsidRDefault="001C0820" w:rsidP="001C0820">
      <w:pPr>
        <w:pStyle w:val="Nagwek3"/>
      </w:pPr>
      <w:r>
        <w:t>Rozbrajanie</w:t>
      </w:r>
    </w:p>
    <w:p w14:paraId="4EA6E812" w14:textId="77777777" w:rsidR="0056500C" w:rsidRPr="0056500C" w:rsidRDefault="0056500C" w:rsidP="0056500C"/>
    <w:p w14:paraId="055C3693" w14:textId="77777777" w:rsidR="001C0820" w:rsidRDefault="001C0820" w:rsidP="001C0820">
      <w:pPr>
        <w:pStyle w:val="Nagwek3"/>
      </w:pPr>
      <w:r>
        <w:t>Blokowanie linii</w:t>
      </w:r>
    </w:p>
    <w:p w14:paraId="7421C9E3" w14:textId="77777777" w:rsidR="0056500C" w:rsidRPr="0056500C" w:rsidRDefault="0056500C" w:rsidP="0056500C"/>
    <w:p w14:paraId="3DA6580E" w14:textId="0AE06415" w:rsidR="001C0820" w:rsidRDefault="001C0820" w:rsidP="001C0820">
      <w:pPr>
        <w:pStyle w:val="Nagwek3"/>
      </w:pPr>
      <w:r>
        <w:t xml:space="preserve">Dostęp z </w:t>
      </w:r>
      <w:r w:rsidR="00AE247C">
        <w:t>aplikacji</w:t>
      </w:r>
      <w:r>
        <w:t xml:space="preserve"> mobilnej</w:t>
      </w:r>
    </w:p>
    <w:p w14:paraId="4F4AF104" w14:textId="77777777" w:rsidR="0056500C" w:rsidRPr="0056500C" w:rsidRDefault="0056500C" w:rsidP="0056500C"/>
    <w:p w14:paraId="318CE2D5" w14:textId="77777777" w:rsidR="001C0820" w:rsidRDefault="001C0820" w:rsidP="001C0820">
      <w:pPr>
        <w:pStyle w:val="Nagwek3"/>
      </w:pPr>
      <w:r>
        <w:t>Sterowanie wyjściami</w:t>
      </w:r>
    </w:p>
    <w:p w14:paraId="090D017F" w14:textId="77777777" w:rsidR="0056500C" w:rsidRPr="0056500C" w:rsidRDefault="0056500C" w:rsidP="0056500C"/>
    <w:p w14:paraId="04E6E5BE" w14:textId="77777777" w:rsidR="001C0820" w:rsidRDefault="001C0820" w:rsidP="001C0820">
      <w:pPr>
        <w:pStyle w:val="Nagwek3"/>
      </w:pPr>
      <w:r>
        <w:t>Kod nadzorcy</w:t>
      </w:r>
    </w:p>
    <w:p w14:paraId="52FF0CD9" w14:textId="412215C9" w:rsidR="0056500C" w:rsidRPr="0056500C" w:rsidRDefault="009418A0" w:rsidP="0056500C">
      <w:r w:rsidRPr="009418A0">
        <w:t>Funkcja definiuje, czy dany użytkownik uprawnienia do pełnienia nadzoru nad systemem. Kod nadzorczy ma uprawnienia zbliżone do użytkownika głównego - może dodawać nowych użytkowników i edytować już istniejących z wyłączeniem użytkownika głównego.</w:t>
      </w:r>
    </w:p>
    <w:p w14:paraId="29084DC4" w14:textId="77777777" w:rsidR="001C0820" w:rsidRDefault="001C0820" w:rsidP="001C0820">
      <w:pPr>
        <w:pStyle w:val="Nagwek3"/>
      </w:pPr>
      <w:r>
        <w:t>Kod konserwatora</w:t>
      </w:r>
    </w:p>
    <w:p w14:paraId="1D9CC503" w14:textId="7EAD52ED" w:rsidR="0056500C" w:rsidRPr="0056500C" w:rsidRDefault="009418A0" w:rsidP="0056500C">
      <w:r w:rsidRPr="009418A0">
        <w:t>Funkcja definiuje, czy dany użytkownik posiada uprawnienia konserwatora. Kod konserwatora może rozbroić system tylko raz dziennie, uzbroić może nieograniczoną ilość razy.</w:t>
      </w:r>
    </w:p>
    <w:p w14:paraId="3E9C2455" w14:textId="77777777" w:rsidR="001C0820" w:rsidRDefault="001C0820" w:rsidP="001C0820">
      <w:pPr>
        <w:pStyle w:val="Nagwek3"/>
      </w:pPr>
      <w:r>
        <w:t>Schemat czasowy</w:t>
      </w:r>
    </w:p>
    <w:p w14:paraId="5FFD2ED5" w14:textId="0401DDB4" w:rsidR="0056500C" w:rsidRPr="0056500C" w:rsidRDefault="009418A0" w:rsidP="0056500C">
      <w:r w:rsidRPr="009418A0">
        <w:t>Schemat czasowy pozwala ograniczyć dostęp użytkownika do określonych godzin i dni tygodnia.</w:t>
      </w:r>
    </w:p>
    <w:p w14:paraId="072A9957" w14:textId="77777777" w:rsidR="001C0820" w:rsidRDefault="001C0820" w:rsidP="001C0820">
      <w:pPr>
        <w:pStyle w:val="Nagwek2"/>
      </w:pPr>
      <w:bookmarkStart w:id="91" w:name="_Toc73372948"/>
      <w:r>
        <w:t>Ustawienia ogólne</w:t>
      </w:r>
      <w:bookmarkEnd w:id="91"/>
    </w:p>
    <w:p w14:paraId="08494486" w14:textId="77777777" w:rsidR="001C0820" w:rsidRDefault="001C0820" w:rsidP="001C0820">
      <w:pPr>
        <w:pStyle w:val="Nagwek3"/>
      </w:pPr>
      <w:r>
        <w:t>Kod użytkownika głównego</w:t>
      </w:r>
    </w:p>
    <w:p w14:paraId="27000A92" w14:textId="77777777" w:rsidR="0056500C" w:rsidRPr="0056500C" w:rsidRDefault="0056500C" w:rsidP="0056500C"/>
    <w:p w14:paraId="7DD678B5" w14:textId="77777777" w:rsidR="001C0820" w:rsidRDefault="001C0820" w:rsidP="001C0820">
      <w:pPr>
        <w:pStyle w:val="Nagwek3"/>
      </w:pPr>
      <w:commentRangeStart w:id="92"/>
      <w:r>
        <w:t>Kod instalatora</w:t>
      </w:r>
      <w:commentRangeEnd w:id="92"/>
      <w:r w:rsidR="00BF5E01">
        <w:rPr>
          <w:rStyle w:val="Odwoaniedokomentarza"/>
          <w:rFonts w:asciiTheme="minorHAnsi" w:eastAsiaTheme="minorEastAsia" w:hAnsiTheme="minorHAnsi" w:cstheme="minorBidi"/>
          <w:color w:val="auto"/>
        </w:rPr>
        <w:commentReference w:id="92"/>
      </w:r>
    </w:p>
    <w:p w14:paraId="47A23E4F" w14:textId="01D75E63" w:rsidR="0056500C" w:rsidRPr="0056500C" w:rsidRDefault="00BF5E01" w:rsidP="0056500C">
      <w:r w:rsidRPr="00BF5E01">
        <w:t>Kod instalatora.</w:t>
      </w:r>
    </w:p>
    <w:p w14:paraId="27E1A227" w14:textId="77777777" w:rsidR="001C0820" w:rsidRDefault="001C0820" w:rsidP="001C0820">
      <w:pPr>
        <w:pStyle w:val="Nagwek3"/>
      </w:pPr>
      <w:commentRangeStart w:id="93"/>
      <w:r>
        <w:t>Kod administratora</w:t>
      </w:r>
      <w:commentRangeEnd w:id="93"/>
      <w:r w:rsidR="00BF5E01">
        <w:rPr>
          <w:rStyle w:val="Odwoaniedokomentarza"/>
          <w:rFonts w:asciiTheme="minorHAnsi" w:eastAsiaTheme="minorEastAsia" w:hAnsiTheme="minorHAnsi" w:cstheme="minorBidi"/>
          <w:color w:val="auto"/>
        </w:rPr>
        <w:commentReference w:id="93"/>
      </w:r>
    </w:p>
    <w:p w14:paraId="363D2A2D" w14:textId="57CABFC2" w:rsidR="0056500C" w:rsidRPr="0056500C" w:rsidRDefault="00BF5E01" w:rsidP="0056500C">
      <w:r w:rsidRPr="00BF5E01">
        <w:t>Kod administratora.</w:t>
      </w:r>
    </w:p>
    <w:p w14:paraId="16168950" w14:textId="77777777" w:rsidR="001C0820" w:rsidRDefault="001C0820" w:rsidP="001C0820">
      <w:pPr>
        <w:pStyle w:val="Nagwek3"/>
      </w:pPr>
      <w:r>
        <w:t>Długość kodów</w:t>
      </w:r>
    </w:p>
    <w:p w14:paraId="6387D324" w14:textId="3FE6BECF" w:rsidR="0056500C" w:rsidRPr="0056500C" w:rsidRDefault="00BF5E01" w:rsidP="0056500C">
      <w:r w:rsidRPr="00BF5E01">
        <w:t>Parametr określający długoś kodów dostępu.</w:t>
      </w:r>
    </w:p>
    <w:p w14:paraId="799E7F0D" w14:textId="77777777" w:rsidR="001C0820" w:rsidRDefault="001C0820" w:rsidP="001C0820">
      <w:pPr>
        <w:pStyle w:val="Nagwek2"/>
      </w:pPr>
      <w:bookmarkStart w:id="94" w:name="_Toc73372949"/>
      <w:r>
        <w:t>Clip</w:t>
      </w:r>
      <w:bookmarkEnd w:id="94"/>
    </w:p>
    <w:p w14:paraId="507D1061" w14:textId="77777777" w:rsidR="001C0820" w:rsidRDefault="001C0820" w:rsidP="001C0820">
      <w:pPr>
        <w:pStyle w:val="Nagwek1"/>
      </w:pPr>
      <w:bookmarkStart w:id="95" w:name="_Toc73372950"/>
      <w:r>
        <w:t>Stacja monitoringu (kody raportujące)</w:t>
      </w:r>
      <w:bookmarkEnd w:id="95"/>
    </w:p>
    <w:p w14:paraId="68EA406A" w14:textId="77777777" w:rsidR="001C0820" w:rsidRDefault="001C0820" w:rsidP="001C0820">
      <w:pPr>
        <w:pStyle w:val="Nagwek2"/>
      </w:pPr>
      <w:bookmarkStart w:id="96" w:name="_Toc73372951"/>
      <w:r>
        <w:t>Alarm</w:t>
      </w:r>
      <w:bookmarkEnd w:id="96"/>
    </w:p>
    <w:p w14:paraId="79FA8B11" w14:textId="77777777" w:rsidR="0056500C" w:rsidRPr="0056500C" w:rsidRDefault="0056500C" w:rsidP="0056500C"/>
    <w:p w14:paraId="7DB600EA" w14:textId="77777777" w:rsidR="001C0820" w:rsidRDefault="001C0820" w:rsidP="001C0820">
      <w:pPr>
        <w:pStyle w:val="Nagwek2"/>
      </w:pPr>
      <w:bookmarkStart w:id="97" w:name="_Toc73372952"/>
      <w:r>
        <w:t>Uzbrojenie/rozbrojenie użytkownicy</w:t>
      </w:r>
      <w:bookmarkEnd w:id="97"/>
    </w:p>
    <w:p w14:paraId="15D3C86A" w14:textId="77777777" w:rsidR="0056500C" w:rsidRPr="0056500C" w:rsidRDefault="0056500C" w:rsidP="0056500C"/>
    <w:p w14:paraId="4A4E0C1D" w14:textId="77777777" w:rsidR="001C0820" w:rsidRDefault="001C0820" w:rsidP="001C0820">
      <w:pPr>
        <w:pStyle w:val="Nagwek2"/>
      </w:pPr>
      <w:bookmarkStart w:id="98" w:name="_Toc73372953"/>
      <w:r>
        <w:t>Uzbrojenie/rozbrojenie ogólne</w:t>
      </w:r>
      <w:bookmarkEnd w:id="98"/>
    </w:p>
    <w:p w14:paraId="70966CB1" w14:textId="77777777" w:rsidR="0056500C" w:rsidRPr="0056500C" w:rsidRDefault="0056500C" w:rsidP="0056500C"/>
    <w:p w14:paraId="2F339F29" w14:textId="77777777" w:rsidR="001C0820" w:rsidRDefault="001C0820" w:rsidP="001C0820">
      <w:pPr>
        <w:pStyle w:val="Nagwek2"/>
      </w:pPr>
      <w:bookmarkStart w:id="99" w:name="_Toc73372954"/>
      <w:r>
        <w:t>Klawiatury</w:t>
      </w:r>
      <w:bookmarkEnd w:id="99"/>
    </w:p>
    <w:p w14:paraId="3ACC8411" w14:textId="77777777" w:rsidR="0056500C" w:rsidRPr="0056500C" w:rsidRDefault="0056500C" w:rsidP="0056500C"/>
    <w:p w14:paraId="6A6DAD93" w14:textId="77777777" w:rsidR="001C0820" w:rsidRDefault="001C0820" w:rsidP="001C0820">
      <w:pPr>
        <w:pStyle w:val="Nagwek2"/>
      </w:pPr>
      <w:bookmarkStart w:id="100" w:name="_Toc73372955"/>
      <w:r>
        <w:t>Ostrzeżenia</w:t>
      </w:r>
      <w:bookmarkEnd w:id="100"/>
    </w:p>
    <w:p w14:paraId="41F8847F" w14:textId="77777777" w:rsidR="0056500C" w:rsidRPr="0056500C" w:rsidRDefault="0056500C" w:rsidP="0056500C"/>
    <w:p w14:paraId="0CA8DDC3" w14:textId="77777777" w:rsidR="001C0820" w:rsidRDefault="001C0820" w:rsidP="001C0820">
      <w:pPr>
        <w:pStyle w:val="Nagwek2"/>
      </w:pPr>
      <w:bookmarkStart w:id="101" w:name="_Toc73372956"/>
      <w:r>
        <w:t>Linie</w:t>
      </w:r>
      <w:bookmarkEnd w:id="101"/>
    </w:p>
    <w:p w14:paraId="4E7FDB13" w14:textId="77777777" w:rsidR="0056500C" w:rsidRPr="0056500C" w:rsidRDefault="0056500C" w:rsidP="0056500C"/>
    <w:p w14:paraId="455030E5" w14:textId="77777777" w:rsidR="001C0820" w:rsidRDefault="001C0820" w:rsidP="001C0820">
      <w:pPr>
        <w:pStyle w:val="Nagwek2"/>
      </w:pPr>
      <w:bookmarkStart w:id="102" w:name="_Toc73372957"/>
      <w:r>
        <w:t>Moduły roszeń</w:t>
      </w:r>
      <w:bookmarkEnd w:id="102"/>
    </w:p>
    <w:p w14:paraId="4BCF54EB" w14:textId="77777777" w:rsidR="0056500C" w:rsidRPr="0056500C" w:rsidRDefault="0056500C" w:rsidP="0056500C"/>
    <w:p w14:paraId="30709DBB" w14:textId="77777777" w:rsidR="001C0820" w:rsidRDefault="001C0820" w:rsidP="001C0820">
      <w:pPr>
        <w:pStyle w:val="Nagwek2"/>
      </w:pPr>
      <w:bookmarkStart w:id="103" w:name="_Toc73372958"/>
      <w:r>
        <w:t>Ustawienia SMS</w:t>
      </w:r>
      <w:bookmarkEnd w:id="103"/>
    </w:p>
    <w:p w14:paraId="5117C9FE" w14:textId="77777777" w:rsidR="0056500C" w:rsidRPr="0056500C" w:rsidRDefault="0056500C" w:rsidP="0056500C"/>
    <w:p w14:paraId="6B5FCEEC" w14:textId="77777777" w:rsidR="001C0820" w:rsidRDefault="001C0820" w:rsidP="001C0820">
      <w:pPr>
        <w:pStyle w:val="Nagwek2"/>
      </w:pPr>
      <w:bookmarkStart w:id="104" w:name="_Toc73372959"/>
      <w:r>
        <w:t>Opcje komunikacji</w:t>
      </w:r>
      <w:bookmarkEnd w:id="104"/>
    </w:p>
    <w:p w14:paraId="55921238" w14:textId="77777777" w:rsidR="001C0820" w:rsidRDefault="001C0820" w:rsidP="001C0820">
      <w:pPr>
        <w:pStyle w:val="Nagwek3"/>
      </w:pPr>
      <w:r>
        <w:t>Włączenie komunikacji IP</w:t>
      </w:r>
    </w:p>
    <w:p w14:paraId="1A47D735" w14:textId="77777777" w:rsidR="0056500C" w:rsidRPr="0056500C" w:rsidRDefault="0056500C" w:rsidP="0056500C"/>
    <w:p w14:paraId="5FD1CA21" w14:textId="77777777" w:rsidR="001C0820" w:rsidRDefault="001C0820" w:rsidP="001C0820">
      <w:pPr>
        <w:pStyle w:val="Nagwek3"/>
      </w:pPr>
      <w:r>
        <w:t>Włączenie komunikacji GPRS</w:t>
      </w:r>
    </w:p>
    <w:p w14:paraId="503848A6" w14:textId="77777777" w:rsidR="0056500C" w:rsidRPr="0056500C" w:rsidRDefault="0056500C" w:rsidP="0056500C"/>
    <w:p w14:paraId="0E444163" w14:textId="77777777" w:rsidR="001C0820" w:rsidRDefault="001C0820" w:rsidP="001C0820">
      <w:pPr>
        <w:pStyle w:val="Nagwek3"/>
      </w:pPr>
      <w:r>
        <w:t>Ilość prób komunikacji</w:t>
      </w:r>
    </w:p>
    <w:p w14:paraId="4D18EC91" w14:textId="77777777" w:rsidR="0056500C" w:rsidRPr="0056500C" w:rsidRDefault="0056500C" w:rsidP="0056500C"/>
    <w:p w14:paraId="6B8D2DEE" w14:textId="77777777" w:rsidR="001C0820" w:rsidRDefault="001C0820" w:rsidP="001C0820">
      <w:pPr>
        <w:pStyle w:val="Nagwek3"/>
      </w:pPr>
      <w:r>
        <w:t>Ładowanie domyślnych kodów raportujących</w:t>
      </w:r>
    </w:p>
    <w:p w14:paraId="222801CB" w14:textId="77777777" w:rsidR="001C0820" w:rsidRDefault="001C0820" w:rsidP="001C0820">
      <w:pPr>
        <w:pStyle w:val="Nagwek1"/>
      </w:pPr>
      <w:bookmarkStart w:id="105" w:name="_Toc73372960"/>
      <w:r>
        <w:t>Diagnostyka // tylko PC</w:t>
      </w:r>
      <w:bookmarkEnd w:id="105"/>
    </w:p>
    <w:p w14:paraId="73D985A9" w14:textId="77777777" w:rsidR="001C0820" w:rsidRDefault="001C0820" w:rsidP="001C0820">
      <w:pPr>
        <w:pStyle w:val="Nagwek2"/>
      </w:pPr>
      <w:bookmarkStart w:id="106" w:name="_Toc73372961"/>
      <w:r>
        <w:t>Linie</w:t>
      </w:r>
      <w:bookmarkEnd w:id="106"/>
    </w:p>
    <w:p w14:paraId="5C99898A" w14:textId="77777777" w:rsidR="00AE247C" w:rsidRPr="00AE247C" w:rsidRDefault="00AE247C" w:rsidP="00AE247C"/>
    <w:p w14:paraId="7AE99815" w14:textId="0998B1AA" w:rsidR="001C0820" w:rsidRDefault="001C0820" w:rsidP="001C0820">
      <w:pPr>
        <w:pStyle w:val="Nagwek2"/>
      </w:pPr>
      <w:bookmarkStart w:id="107" w:name="_Toc73372962"/>
      <w:r>
        <w:t>Moduł na magistrali</w:t>
      </w:r>
      <w:bookmarkEnd w:id="107"/>
    </w:p>
    <w:p w14:paraId="41E46EB2" w14:textId="77777777" w:rsidR="00AE247C" w:rsidRPr="00AE247C" w:rsidRDefault="00AE247C" w:rsidP="00AE247C"/>
    <w:p w14:paraId="17FE6543" w14:textId="5D6C3C77" w:rsidR="00F4064B" w:rsidRPr="00441C99" w:rsidRDefault="001C0820" w:rsidP="00AE247C">
      <w:pPr>
        <w:pStyle w:val="Nagwek2"/>
      </w:pPr>
      <w:bookmarkStart w:id="108" w:name="_Toc73372963"/>
      <w:r>
        <w:t>Wyjścia</w:t>
      </w:r>
      <w:bookmarkEnd w:id="108"/>
    </w:p>
    <w:sectPr w:rsidR="00F4064B" w:rsidRPr="00441C99" w:rsidSect="000B01F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284" w:right="567" w:bottom="340" w:left="567" w:header="567" w:footer="510" w:gutter="85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Maciej Sobecki" w:date="2020-06-17T16:23:00Z" w:initials="M">
    <w:p w14:paraId="159A4EB6" w14:textId="77777777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Do weryfikacji – czy nazwa nie jest zastrzeżona.</w:t>
      </w:r>
    </w:p>
  </w:comment>
  <w:comment w:id="3" w:author="Maciej Sobecki" w:date="2021-06-11T09:58:00Z" w:initials="M.S">
    <w:p w14:paraId="0AF39290" w14:textId="49371632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Będą spełniać</w:t>
      </w:r>
    </w:p>
  </w:comment>
  <w:comment w:id="7" w:author="Maciej Sobecki" w:date="2021-05-31T13:17:00Z" w:initials="M.S">
    <w:p w14:paraId="000BA68E" w14:textId="29186528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Nazwa do doprecyzowania</w:t>
      </w:r>
    </w:p>
  </w:comment>
  <w:comment w:id="10" w:author="Maciej Sobecki" w:date="2020-06-24T23:15:00Z" w:initials="MS">
    <w:p w14:paraId="77759584" w14:textId="7194B186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Wyjście 1 – BELL</w:t>
      </w:r>
    </w:p>
    <w:p w14:paraId="1ED5DC56" w14:textId="74F5D047" w:rsidR="007446CC" w:rsidRDefault="007446CC">
      <w:pPr>
        <w:pStyle w:val="Tekstkomentarza"/>
      </w:pPr>
    </w:p>
  </w:comment>
  <w:comment w:id="32" w:author="Maciej Sobecki" w:date="2021-05-04T16:48:00Z" w:initials="M.S">
    <w:p w14:paraId="79E7852E" w14:textId="45DAF0ED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(jeśli zaimplementujemy taką opcję - opisane w pracach dodatkowych)</w:t>
      </w:r>
    </w:p>
  </w:comment>
  <w:comment w:id="42" w:author="Maciej Sobecki" w:date="2021-07-22T12:00:00Z" w:initials="M.S">
    <w:p w14:paraId="247E027B" w14:textId="67352528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Do sprawdzenia przed opublikowaniem.</w:t>
      </w:r>
    </w:p>
  </w:comment>
  <w:comment w:id="50" w:author="Konto Microsoft" w:date="2021-10-28T11:03:00Z" w:initials="KM">
    <w:p w14:paraId="120B0A83" w14:textId="5D71AC26" w:rsidR="007446CC" w:rsidRPr="00840FB7" w:rsidRDefault="007446CC" w:rsidP="00840FB7">
      <w:pPr>
        <w:rPr>
          <w:rFonts w:ascii="Calibri" w:eastAsia="Times New Roman" w:hAnsi="Calibri" w:cs="Calibri"/>
          <w:color w:val="000000"/>
          <w:lang w:eastAsia="pl-PL"/>
        </w:rPr>
      </w:pPr>
      <w:r>
        <w:rPr>
          <w:rStyle w:val="Odwoaniedokomentarza"/>
        </w:rPr>
        <w:annotationRef/>
      </w:r>
      <w:r>
        <w:t>Czy to to samo co „</w:t>
      </w:r>
      <w:r w:rsidRPr="00840FB7">
        <w:rPr>
          <w:rFonts w:ascii="Calibri" w:eastAsia="Times New Roman" w:hAnsi="Calibri" w:cs="Calibri"/>
          <w:color w:val="000000"/>
          <w:lang w:eastAsia="pl-PL"/>
        </w:rPr>
        <w:t>Opóźnienie TX</w:t>
      </w:r>
      <w:r>
        <w:rPr>
          <w:rFonts w:ascii="Calibri" w:eastAsia="Times New Roman" w:hAnsi="Calibri" w:cs="Calibri"/>
          <w:color w:val="000000"/>
          <w:lang w:eastAsia="pl-PL"/>
        </w:rPr>
        <w:t>”?</w:t>
      </w:r>
    </w:p>
  </w:comment>
  <w:comment w:id="55" w:author="Konto Microsoft" w:date="2021-10-28T10:31:00Z" w:initials="KM">
    <w:p w14:paraId="15775786" w14:textId="04350E10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Określone w xls jako „do usunięcia”</w:t>
      </w:r>
    </w:p>
  </w:comment>
  <w:comment w:id="59" w:author="Konto Microsoft" w:date="2021-10-28T10:36:00Z" w:initials="KM">
    <w:p w14:paraId="1A3FAF67" w14:textId="54618FF2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????????</w:t>
      </w:r>
    </w:p>
  </w:comment>
  <w:comment w:id="65" w:author="Konto Microsoft" w:date="2021-11-03T12:37:00Z" w:initials="KM">
    <w:p w14:paraId="0C5DB96B" w14:textId="65F62DC6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W xls jako „do usunięcia”</w:t>
      </w:r>
    </w:p>
  </w:comment>
  <w:comment w:id="67" w:author="Konto Microsoft" w:date="2021-10-28T11:32:00Z" w:initials="KM">
    <w:p w14:paraId="17361EFD" w14:textId="56EDFD50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Wpisywane z tabeli „Typy zdarzeń (lista)”</w:t>
      </w:r>
    </w:p>
  </w:comment>
  <w:comment w:id="69" w:author="Konto Microsoft" w:date="2021-11-03T12:44:00Z" w:initials="KM">
    <w:p w14:paraId="67393134" w14:textId="648849EE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Do sprawdzenia</w:t>
      </w:r>
    </w:p>
    <w:p w14:paraId="7DA6012E" w14:textId="77777777" w:rsidR="007446CC" w:rsidRDefault="007446CC">
      <w:pPr>
        <w:pStyle w:val="Tekstkomentarza"/>
      </w:pPr>
    </w:p>
  </w:comment>
  <w:comment w:id="76" w:author="Konto Microsoft" w:date="2021-11-03T12:45:00Z" w:initials="KM">
    <w:p w14:paraId="5B8911FE" w14:textId="54F9CE1D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Oznaczone jako „do usunięcia” w xls</w:t>
      </w:r>
    </w:p>
  </w:comment>
  <w:comment w:id="85" w:author="Konto Microsoft" w:date="2021-10-28T14:09:00Z" w:initials="KM">
    <w:p w14:paraId="29305989" w14:textId="458CE943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Usterka czy awaria?</w:t>
      </w:r>
    </w:p>
  </w:comment>
  <w:comment w:id="92" w:author="Konto Microsoft" w:date="2021-10-28T15:28:00Z" w:initials="KM">
    <w:p w14:paraId="182B6CFD" w14:textId="6ACC207A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Instalator</w:t>
      </w:r>
    </w:p>
  </w:comment>
  <w:comment w:id="93" w:author="Konto Microsoft" w:date="2021-10-28T15:28:00Z" w:initials="KM">
    <w:p w14:paraId="65CBB603" w14:textId="77777777" w:rsidR="007446CC" w:rsidRDefault="007446CC">
      <w:pPr>
        <w:pStyle w:val="Tekstkomentarza"/>
      </w:pPr>
      <w:r>
        <w:rPr>
          <w:rStyle w:val="Odwoaniedokomentarza"/>
        </w:rPr>
        <w:annotationRef/>
      </w:r>
      <w:r>
        <w:t>Administrator (wg xls)</w:t>
      </w:r>
    </w:p>
    <w:p w14:paraId="3406CCF3" w14:textId="743664F3" w:rsidR="007446CC" w:rsidRDefault="007446CC">
      <w:pPr>
        <w:pStyle w:val="Tekstkomentarza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59A4EB6" w15:done="0"/>
  <w15:commentEx w15:paraId="0AF39290" w15:done="0"/>
  <w15:commentEx w15:paraId="000BA68E" w15:done="0"/>
  <w15:commentEx w15:paraId="1ED5DC56" w15:done="0"/>
  <w15:commentEx w15:paraId="79E7852E" w15:done="0"/>
  <w15:commentEx w15:paraId="247E027B" w15:done="0"/>
  <w15:commentEx w15:paraId="120B0A83" w15:done="0"/>
  <w15:commentEx w15:paraId="15775786" w15:done="0"/>
  <w15:commentEx w15:paraId="1A3FAF67" w15:done="0"/>
  <w15:commentEx w15:paraId="0C5DB96B" w15:done="0"/>
  <w15:commentEx w15:paraId="17361EFD" w15:done="0"/>
  <w15:commentEx w15:paraId="7DA6012E" w15:done="0"/>
  <w15:commentEx w15:paraId="5B8911FE" w15:done="0"/>
  <w15:commentEx w15:paraId="29305989" w15:done="0"/>
  <w15:commentEx w15:paraId="182B6CFD" w15:done="0"/>
  <w15:commentEx w15:paraId="3406CCF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9A4EB6" w16cid:durableId="24A56021"/>
  <w16cid:commentId w16cid:paraId="0AF39290" w16cid:durableId="24A56022"/>
  <w16cid:commentId w16cid:paraId="1EA49675" w16cid:durableId="24A56023"/>
  <w16cid:commentId w16cid:paraId="000BA68E" w16cid:durableId="24A56024"/>
  <w16cid:commentId w16cid:paraId="1ED5DC56" w16cid:durableId="24A56025"/>
  <w16cid:commentId w16cid:paraId="79E7852E" w16cid:durableId="24A56026"/>
  <w16cid:commentId w16cid:paraId="247E027B" w16cid:durableId="24A5602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33D781" w14:textId="77777777" w:rsidR="00A15B8F" w:rsidRDefault="00A15B8F" w:rsidP="00DC53C1">
      <w:r>
        <w:separator/>
      </w:r>
    </w:p>
  </w:endnote>
  <w:endnote w:type="continuationSeparator" w:id="0">
    <w:p w14:paraId="644F393E" w14:textId="77777777" w:rsidR="00A15B8F" w:rsidRDefault="00A15B8F" w:rsidP="00DC5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9F0FF5" w14:textId="77777777" w:rsidR="007446CC" w:rsidRDefault="007446CC" w:rsidP="004853D1">
    <w:pPr>
      <w:pStyle w:val="Stopka"/>
      <w:jc w:val="center"/>
    </w:pPr>
    <w:r w:rsidRPr="00AF282D">
      <w:rPr>
        <w:b/>
        <w:noProof/>
        <w:lang w:eastAsia="pl-PL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C31E326" wp14:editId="40E3F681">
              <wp:simplePos x="0" y="0"/>
              <wp:positionH relativeFrom="column">
                <wp:posOffset>-315595</wp:posOffset>
              </wp:positionH>
              <wp:positionV relativeFrom="paragraph">
                <wp:posOffset>1437</wp:posOffset>
              </wp:positionV>
              <wp:extent cx="7603490" cy="0"/>
              <wp:effectExtent l="0" t="19050" r="16510" b="19050"/>
              <wp:wrapNone/>
              <wp:docPr id="8" name="Łącznik prostoliniowy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03490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E1FBDA" id="Łącznik prostoliniowy 8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4.85pt,.1pt" to="573.8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" strokecolor="black [3213]" strokeweight="3pt"/>
          </w:pict>
        </mc:Fallback>
      </mc:AlternateContent>
    </w:r>
    <w:r w:rsidRPr="000B6147">
      <w:rPr>
        <w:b/>
        <w:color w:val="FF0000"/>
        <w:sz w:val="36"/>
      </w:rPr>
      <w:t>WERSJA ROBOCZA</w:t>
    </w:r>
    <w:r w:rsidRPr="00AF282D">
      <w:rPr>
        <w:b/>
        <w:noProof/>
        <w:lang w:eastAsia="pl-PL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A8F76C" w14:textId="77777777" w:rsidR="007446CC" w:rsidRDefault="007446CC" w:rsidP="004853D1">
    <w:pPr>
      <w:pStyle w:val="Stopka"/>
      <w:jc w:val="center"/>
    </w:pPr>
    <w:r w:rsidRPr="00AF282D">
      <w:rPr>
        <w:b/>
        <w:noProof/>
        <w:lang w:eastAsia="pl-PL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4749A91" wp14:editId="085A6F24">
              <wp:simplePos x="0" y="0"/>
              <wp:positionH relativeFrom="column">
                <wp:posOffset>-895350</wp:posOffset>
              </wp:positionH>
              <wp:positionV relativeFrom="paragraph">
                <wp:posOffset>7787</wp:posOffset>
              </wp:positionV>
              <wp:extent cx="7603490" cy="0"/>
              <wp:effectExtent l="0" t="19050" r="16510" b="19050"/>
              <wp:wrapNone/>
              <wp:docPr id="9" name="Łącznik prostoliniowy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03490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223B22" id="Łącznik prostoliniowy 9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0.5pt,.6pt" to="528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" strokecolor="black [3213]" strokeweight="3pt"/>
          </w:pict>
        </mc:Fallback>
      </mc:AlternateContent>
    </w:r>
    <w:r w:rsidRPr="000B6147">
      <w:rPr>
        <w:b/>
        <w:color w:val="FF0000"/>
        <w:sz w:val="36"/>
      </w:rPr>
      <w:t>WERSJA ROBOCZA</w:t>
    </w:r>
    <w:r w:rsidRPr="00AF282D">
      <w:rPr>
        <w:b/>
        <w:noProof/>
        <w:lang w:eastAsia="pl-PL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F7466" w14:textId="68F31227" w:rsidR="007446CC" w:rsidRPr="000B6147" w:rsidRDefault="007446CC" w:rsidP="000B6147">
    <w:pPr>
      <w:pStyle w:val="Stopka"/>
      <w:jc w:val="center"/>
      <w:rPr>
        <w:b/>
        <w:color w:val="FF0000"/>
        <w:sz w:val="36"/>
      </w:rPr>
    </w:pPr>
    <w:r w:rsidRPr="00AF282D">
      <w:rPr>
        <w:b/>
        <w:noProof/>
        <w:lang w:eastAsia="pl-PL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F24AC85" wp14:editId="20B10801">
              <wp:simplePos x="0" y="0"/>
              <wp:positionH relativeFrom="column">
                <wp:posOffset>-1042320</wp:posOffset>
              </wp:positionH>
              <wp:positionV relativeFrom="paragraph">
                <wp:posOffset>307</wp:posOffset>
              </wp:positionV>
              <wp:extent cx="7784794" cy="0"/>
              <wp:effectExtent l="0" t="19050" r="6985" b="19050"/>
              <wp:wrapNone/>
              <wp:docPr id="5" name="Łącznik prostoliniowy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84794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2CCA08" id="Łącznik prostoliniowy 5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2.05pt,0" to="530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" strokecolor="black [3213]" strokeweight="3pt"/>
          </w:pict>
        </mc:Fallback>
      </mc:AlternateContent>
    </w:r>
    <w:r w:rsidRPr="000B6147">
      <w:rPr>
        <w:b/>
        <w:color w:val="FF0000"/>
        <w:sz w:val="36"/>
      </w:rPr>
      <w:t>WERSJA ROBOCZA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B61A82" w14:textId="77777777" w:rsidR="00A15B8F" w:rsidRDefault="00A15B8F" w:rsidP="00DC53C1">
      <w:r>
        <w:separator/>
      </w:r>
    </w:p>
  </w:footnote>
  <w:footnote w:type="continuationSeparator" w:id="0">
    <w:p w14:paraId="1CDB1CE5" w14:textId="77777777" w:rsidR="00A15B8F" w:rsidRDefault="00A15B8F" w:rsidP="00DC53C1">
      <w:r>
        <w:continuationSeparator/>
      </w:r>
    </w:p>
  </w:footnote>
  <w:footnote w:id="1">
    <w:p w14:paraId="14A85ECA" w14:textId="0FB75428" w:rsidR="007446CC" w:rsidRDefault="007446CC">
      <w:pPr>
        <w:pStyle w:val="Tekstprzypisudolnego"/>
      </w:pPr>
      <w:r>
        <w:rPr>
          <w:rStyle w:val="Odwoanieprzypisudolnego"/>
        </w:rPr>
        <w:footnoteRef/>
      </w:r>
      <w:r>
        <w:t xml:space="preserve"> W zależności od wersji płyty centrali.</w:t>
      </w:r>
    </w:p>
  </w:footnote>
  <w:footnote w:id="2">
    <w:p w14:paraId="736D597B" w14:textId="1F567551" w:rsidR="007446CC" w:rsidRDefault="007446CC">
      <w:pPr>
        <w:pStyle w:val="Tekstprzypisudolnego"/>
      </w:pPr>
      <w:r>
        <w:rPr>
          <w:rStyle w:val="Odwoanieprzypisudolnego"/>
        </w:rPr>
        <w:footnoteRef/>
      </w:r>
      <w:r>
        <w:t xml:space="preserve"> Wyjście BELL jest w programowaniu instalatorskim i aplikacji dla instalatora opisane jako wyjście PGM1 jest to jedyne wyjście przekaźnikowe w systemie.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090BB7" w14:textId="06E08E6E" w:rsidR="007446CC" w:rsidRDefault="007446CC" w:rsidP="007E7D02">
    <w:pPr>
      <w:jc w:val="center"/>
      <w:rPr>
        <w:b/>
        <w:sz w:val="36"/>
      </w:rPr>
    </w:pPr>
    <w:r>
      <w:rPr>
        <w:b/>
        <w:noProof/>
        <w:sz w:val="36"/>
        <w:lang w:eastAsia="pl-PL"/>
      </w:rPr>
      <w:drawing>
        <wp:anchor distT="0" distB="0" distL="114300" distR="114300" simplePos="0" relativeHeight="251660288" behindDoc="1" locked="0" layoutInCell="1" allowOverlap="1" wp14:anchorId="4CEBDDDA" wp14:editId="724AA50A">
          <wp:simplePos x="0" y="0"/>
          <wp:positionH relativeFrom="page">
            <wp:posOffset>6948805</wp:posOffset>
          </wp:positionH>
          <wp:positionV relativeFrom="page">
            <wp:posOffset>241300</wp:posOffset>
          </wp:positionV>
          <wp:extent cx="409575" cy="409575"/>
          <wp:effectExtent l="0" t="0" r="9525" b="9525"/>
          <wp:wrapNone/>
          <wp:docPr id="32" name="Obraz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Puls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957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F282D">
      <w:rPr>
        <w:b/>
        <w:noProof/>
        <w:lang w:eastAsia="pl-PL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7FF51D0" wp14:editId="6C20BE19">
              <wp:simplePos x="0" y="0"/>
              <wp:positionH relativeFrom="column">
                <wp:posOffset>-467360</wp:posOffset>
              </wp:positionH>
              <wp:positionV relativeFrom="paragraph">
                <wp:posOffset>150495</wp:posOffset>
              </wp:positionV>
              <wp:extent cx="6880225" cy="0"/>
              <wp:effectExtent l="0" t="19050" r="15875" b="19050"/>
              <wp:wrapNone/>
              <wp:docPr id="4" name="Łącznik prostoliniowy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0225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EB3DAC" id="Łącznik prostoliniowy 4" o:spid="_x0000_s1026" style="position:absolute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6.8pt,11.85pt" to="504.9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" strokecolor="black [3213]" strokeweight="3pt"/>
          </w:pict>
        </mc:Fallback>
      </mc:AlternateContent>
    </w:r>
    <w:r w:rsidRPr="000C08C9">
      <w:rPr>
        <w:b/>
      </w:rPr>
      <w:t xml:space="preserve"> </w:t>
    </w:r>
    <w:sdt>
      <w:sdtPr>
        <w:alias w:val="Temat"/>
        <w:tag w:val=""/>
        <w:id w:val="1616405673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Pr="000C08C9">
          <w:t>HYBRYDOWY SYSTEM ALARMOWY</w:t>
        </w:r>
      </w:sdtContent>
    </w:sdt>
    <w:r>
      <w:t xml:space="preserve"> Pulson v.1.0 -  </w:t>
    </w:r>
    <w:sdt>
      <w:sdtPr>
        <w:alias w:val="Tytuł"/>
        <w:tag w:val=""/>
        <w:id w:val="-18073829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Instrukcja instalatora.</w:t>
        </w:r>
      </w:sdtContent>
    </w:sdt>
  </w:p>
  <w:p w14:paraId="161336C9" w14:textId="77777777" w:rsidR="007446CC" w:rsidRDefault="007446CC" w:rsidP="007E7D02">
    <w:pPr>
      <w:pStyle w:val="Nagwek"/>
    </w:pPr>
    <w:r>
      <w:t xml:space="preserve"> 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BB74F5">
      <w:rPr>
        <w:noProof/>
      </w:rPr>
      <w:t>30</w:t>
    </w:r>
    <w:r>
      <w:fldChar w:fldCharType="end"/>
    </w:r>
    <w:r>
      <w:b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54578" w14:textId="77777777" w:rsidR="007446CC" w:rsidRDefault="007446CC" w:rsidP="00AF282D">
    <w:r>
      <w:rPr>
        <w:b/>
        <w:noProof/>
        <w:sz w:val="36"/>
        <w:lang w:eastAsia="pl-PL"/>
      </w:rPr>
      <w:drawing>
        <wp:anchor distT="0" distB="0" distL="114300" distR="114300" simplePos="0" relativeHeight="251661312" behindDoc="1" locked="0" layoutInCell="1" allowOverlap="1" wp14:anchorId="54C5F180" wp14:editId="0844C85D">
          <wp:simplePos x="0" y="0"/>
          <wp:positionH relativeFrom="page">
            <wp:posOffset>277623</wp:posOffset>
          </wp:positionH>
          <wp:positionV relativeFrom="page">
            <wp:posOffset>138989</wp:posOffset>
          </wp:positionV>
          <wp:extent cx="409670" cy="409670"/>
          <wp:effectExtent l="0" t="0" r="9525" b="9525"/>
          <wp:wrapNone/>
          <wp:docPr id="41" name="Obraz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Puls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9670" cy="409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F282D">
      <w:rPr>
        <w:b/>
        <w:noProof/>
        <w:lang w:eastAsia="pl-PL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A5E364" wp14:editId="72114931">
              <wp:simplePos x="0" y="0"/>
              <wp:positionH relativeFrom="column">
                <wp:posOffset>-3008</wp:posOffset>
              </wp:positionH>
              <wp:positionV relativeFrom="paragraph">
                <wp:posOffset>172085</wp:posOffset>
              </wp:positionV>
              <wp:extent cx="6705600" cy="0"/>
              <wp:effectExtent l="0" t="19050" r="0" b="19050"/>
              <wp:wrapNone/>
              <wp:docPr id="6" name="Łącznik prostoliniowy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05600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ECC76A6" id="Łącznik prostoliniowy 6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5pt,13.55pt" to="527.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" strokecolor="black [3213]" strokeweight="3pt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BB74F5">
      <w:rPr>
        <w:noProof/>
      </w:rPr>
      <w:t>31</w:t>
    </w:r>
    <w:r>
      <w:fldChar w:fldCharType="end"/>
    </w:r>
    <w:r>
      <w:ptab w:relativeTo="margin" w:alignment="center" w:leader="none"/>
    </w:r>
    <w:r w:rsidRPr="000C08C9">
      <w:t xml:space="preserve"> </w:t>
    </w:r>
    <w:sdt>
      <w:sdtPr>
        <w:alias w:val="Temat"/>
        <w:tag w:val=""/>
        <w:id w:val="-789577343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Pr="000C08C9">
          <w:t>HYBRYDOWY SYSTEM ALARMOWY</w:t>
        </w:r>
      </w:sdtContent>
    </w:sdt>
    <w:r>
      <w:t xml:space="preserve"> Pulson v.1.0 - </w:t>
    </w:r>
    <w:sdt>
      <w:sdtPr>
        <w:alias w:val="Tytuł"/>
        <w:tag w:val=""/>
        <w:id w:val="-543131044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Instrukcja instalatora.</w:t>
        </w:r>
      </w:sdtContent>
    </w:sdt>
    <w:r>
      <w:ptab w:relativeTo="margin" w:alignment="right" w:leader="none"/>
    </w:r>
  </w:p>
  <w:p w14:paraId="4D76DEF0" w14:textId="77777777" w:rsidR="007446CC" w:rsidRDefault="007446CC" w:rsidP="00AF282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9A9A3" w14:textId="57E32203" w:rsidR="007446CC" w:rsidRPr="000C08C9" w:rsidRDefault="007446CC" w:rsidP="000C08C9">
    <w:pPr>
      <w:rPr>
        <w:b/>
        <w:sz w:val="36"/>
      </w:rPr>
    </w:pPr>
    <w:r w:rsidRPr="00AF282D">
      <w:rPr>
        <w:b/>
        <w:noProof/>
        <w:lang w:eastAsia="pl-PL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3CD4C156" wp14:editId="14E5546C">
              <wp:simplePos x="0" y="0"/>
              <wp:positionH relativeFrom="column">
                <wp:posOffset>-1002996</wp:posOffset>
              </wp:positionH>
              <wp:positionV relativeFrom="paragraph">
                <wp:posOffset>262890</wp:posOffset>
              </wp:positionV>
              <wp:extent cx="7721600" cy="0"/>
              <wp:effectExtent l="0" t="19050" r="31750" b="19050"/>
              <wp:wrapNone/>
              <wp:docPr id="1" name="Łącznik prostoliniowy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21600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DA0B10E" id="Łącznik prostoliniowy 1" o:spid="_x0000_s1026" style="position:absolute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9pt,20.7pt" to="529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" strokecolor="black [3213]" strokeweight="3pt"/>
          </w:pict>
        </mc:Fallback>
      </mc:AlternateContent>
    </w:r>
    <w:r>
      <w:rPr>
        <w:b/>
        <w:noProof/>
        <w:sz w:val="36"/>
        <w:lang w:eastAsia="pl-PL"/>
      </w:rPr>
      <w:drawing>
        <wp:anchor distT="0" distB="0" distL="114300" distR="114300" simplePos="0" relativeHeight="251659264" behindDoc="1" locked="0" layoutInCell="1" allowOverlap="1" wp14:anchorId="10666FFA" wp14:editId="3F9C9F83">
          <wp:simplePos x="0" y="0"/>
          <wp:positionH relativeFrom="page">
            <wp:posOffset>6802755</wp:posOffset>
          </wp:positionH>
          <wp:positionV relativeFrom="page">
            <wp:posOffset>73025</wp:posOffset>
          </wp:positionV>
          <wp:extent cx="409575" cy="409575"/>
          <wp:effectExtent l="0" t="0" r="9525" b="9525"/>
          <wp:wrapNone/>
          <wp:docPr id="51" name="Obraz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Puls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957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b/>
          <w:sz w:val="36"/>
        </w:rPr>
        <w:id w:val="1481882254"/>
        <w:docPartObj>
          <w:docPartGallery w:val="Watermarks"/>
          <w:docPartUnique/>
        </w:docPartObj>
      </w:sdtPr>
      <w:sdtContent>
        <w:r>
          <w:rPr>
            <w:b/>
            <w:sz w:val="36"/>
          </w:rPr>
          <w:pict w14:anchorId="42D33CE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0" type="#_x0000_t136" style="position:absolute;left:0;text-align:left;margin-left:0;margin-top:0;width:412.4pt;height:247.45pt;rotation:315;z-index:-25165414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WERSJA ROBOCZA"/>
              <w10:wrap anchorx="margin" anchory="margin"/>
            </v:shape>
          </w:pict>
        </w:r>
      </w:sdtContent>
    </w:sdt>
    <w:r w:rsidRPr="000C08C9">
      <w:rPr>
        <w:b/>
        <w:sz w:val="36"/>
      </w:rPr>
      <w:t xml:space="preserve"> </w:t>
    </w:r>
    <w:sdt>
      <w:sdtPr>
        <w:rPr>
          <w:b/>
        </w:rPr>
        <w:alias w:val="Temat"/>
        <w:tag w:val=""/>
        <w:id w:val="-15003813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Pr="000C08C9">
          <w:rPr>
            <w:b/>
          </w:rPr>
          <w:t>HYBRYDOWY SYSTEM ALARMOWY</w:t>
        </w:r>
      </w:sdtContent>
    </w:sdt>
    <w:r w:rsidRPr="00AF282D">
      <w:rPr>
        <w:b/>
      </w:rPr>
      <w:t xml:space="preserve"> Pulson v1.0</w:t>
    </w:r>
    <w:r>
      <w:rPr>
        <w:b/>
      </w:rPr>
      <w:t xml:space="preserve"> </w:t>
    </w:r>
    <w:r w:rsidRPr="007E7D02">
      <w:rPr>
        <w:b/>
      </w:rPr>
      <w:t xml:space="preserve">– </w:t>
    </w:r>
    <w:sdt>
      <w:sdtPr>
        <w:rPr>
          <w:b/>
        </w:rPr>
        <w:alias w:val="Tytuł"/>
        <w:tag w:val=""/>
        <w:id w:val="203036614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b/>
          </w:rPr>
          <w:t>Instrukcja instalatora.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602366"/>
    <w:multiLevelType w:val="hybridMultilevel"/>
    <w:tmpl w:val="4CE2DD1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D90B5D"/>
    <w:multiLevelType w:val="hybridMultilevel"/>
    <w:tmpl w:val="31DC216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FF4B10"/>
    <w:multiLevelType w:val="hybridMultilevel"/>
    <w:tmpl w:val="D328426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0F4125"/>
    <w:multiLevelType w:val="hybridMultilevel"/>
    <w:tmpl w:val="F446C9A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AE2B26"/>
    <w:multiLevelType w:val="hybridMultilevel"/>
    <w:tmpl w:val="3BC2CF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CF7573"/>
    <w:multiLevelType w:val="hybridMultilevel"/>
    <w:tmpl w:val="02527E7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DB5BAF"/>
    <w:multiLevelType w:val="hybridMultilevel"/>
    <w:tmpl w:val="0C34A146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F84022"/>
    <w:multiLevelType w:val="hybridMultilevel"/>
    <w:tmpl w:val="4B0A163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04916F9"/>
    <w:multiLevelType w:val="hybridMultilevel"/>
    <w:tmpl w:val="2B9C59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F4205C"/>
    <w:multiLevelType w:val="hybridMultilevel"/>
    <w:tmpl w:val="3A9E36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82641C"/>
    <w:multiLevelType w:val="hybridMultilevel"/>
    <w:tmpl w:val="BA32858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C40783"/>
    <w:multiLevelType w:val="hybridMultilevel"/>
    <w:tmpl w:val="A15CD17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B64783B"/>
    <w:multiLevelType w:val="hybridMultilevel"/>
    <w:tmpl w:val="80B06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A946B5"/>
    <w:multiLevelType w:val="hybridMultilevel"/>
    <w:tmpl w:val="BBE4C59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DF15BCC"/>
    <w:multiLevelType w:val="hybridMultilevel"/>
    <w:tmpl w:val="B79C765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3"/>
  </w:num>
  <w:num w:numId="4">
    <w:abstractNumId w:val="12"/>
  </w:num>
  <w:num w:numId="5">
    <w:abstractNumId w:val="6"/>
  </w:num>
  <w:num w:numId="6">
    <w:abstractNumId w:val="2"/>
  </w:num>
  <w:num w:numId="7">
    <w:abstractNumId w:val="5"/>
  </w:num>
  <w:num w:numId="8">
    <w:abstractNumId w:val="4"/>
  </w:num>
  <w:num w:numId="9">
    <w:abstractNumId w:val="3"/>
  </w:num>
  <w:num w:numId="10">
    <w:abstractNumId w:val="10"/>
  </w:num>
  <w:num w:numId="11">
    <w:abstractNumId w:val="7"/>
  </w:num>
  <w:num w:numId="12">
    <w:abstractNumId w:val="14"/>
  </w:num>
  <w:num w:numId="13">
    <w:abstractNumId w:val="0"/>
  </w:num>
  <w:num w:numId="14">
    <w:abstractNumId w:val="1"/>
  </w:num>
  <w:num w:numId="15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ciej Sobecki">
    <w15:presenceInfo w15:providerId="None" w15:userId="Maciej Sobecki"/>
  </w15:person>
  <w15:person w15:author="Konto Microsoft">
    <w15:presenceInfo w15:providerId="Windows Live" w15:userId="ef02c221fe8885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3C1"/>
    <w:rsid w:val="00005EE5"/>
    <w:rsid w:val="00023C50"/>
    <w:rsid w:val="00027AE1"/>
    <w:rsid w:val="000312C0"/>
    <w:rsid w:val="00034166"/>
    <w:rsid w:val="0003494C"/>
    <w:rsid w:val="00043D53"/>
    <w:rsid w:val="00052794"/>
    <w:rsid w:val="00062E0F"/>
    <w:rsid w:val="000644B1"/>
    <w:rsid w:val="00076629"/>
    <w:rsid w:val="00076B2F"/>
    <w:rsid w:val="00081478"/>
    <w:rsid w:val="00084908"/>
    <w:rsid w:val="00092895"/>
    <w:rsid w:val="000B01F0"/>
    <w:rsid w:val="000B6147"/>
    <w:rsid w:val="000B75FD"/>
    <w:rsid w:val="000C08C9"/>
    <w:rsid w:val="000C4D0B"/>
    <w:rsid w:val="000C5025"/>
    <w:rsid w:val="000D07BD"/>
    <w:rsid w:val="000D3360"/>
    <w:rsid w:val="000D563A"/>
    <w:rsid w:val="000F7789"/>
    <w:rsid w:val="0012217D"/>
    <w:rsid w:val="001319EC"/>
    <w:rsid w:val="001417F1"/>
    <w:rsid w:val="001428A5"/>
    <w:rsid w:val="0015013C"/>
    <w:rsid w:val="00167732"/>
    <w:rsid w:val="001873CA"/>
    <w:rsid w:val="00191F80"/>
    <w:rsid w:val="00195C08"/>
    <w:rsid w:val="001A0C39"/>
    <w:rsid w:val="001A2129"/>
    <w:rsid w:val="001A5EF4"/>
    <w:rsid w:val="001C0820"/>
    <w:rsid w:val="001D2A2D"/>
    <w:rsid w:val="001E524F"/>
    <w:rsid w:val="001F0E43"/>
    <w:rsid w:val="001F75AA"/>
    <w:rsid w:val="00201D25"/>
    <w:rsid w:val="00203397"/>
    <w:rsid w:val="0020540D"/>
    <w:rsid w:val="00215D67"/>
    <w:rsid w:val="002244BF"/>
    <w:rsid w:val="00227CD4"/>
    <w:rsid w:val="00236888"/>
    <w:rsid w:val="0024172E"/>
    <w:rsid w:val="00243128"/>
    <w:rsid w:val="00257730"/>
    <w:rsid w:val="00265597"/>
    <w:rsid w:val="00276352"/>
    <w:rsid w:val="00287E12"/>
    <w:rsid w:val="00300B87"/>
    <w:rsid w:val="00300F3D"/>
    <w:rsid w:val="00320775"/>
    <w:rsid w:val="00323CCE"/>
    <w:rsid w:val="0032538D"/>
    <w:rsid w:val="00327068"/>
    <w:rsid w:val="0034479F"/>
    <w:rsid w:val="00346C59"/>
    <w:rsid w:val="00351C09"/>
    <w:rsid w:val="00357234"/>
    <w:rsid w:val="00362DFA"/>
    <w:rsid w:val="00376499"/>
    <w:rsid w:val="0038250D"/>
    <w:rsid w:val="00395DBD"/>
    <w:rsid w:val="0039654F"/>
    <w:rsid w:val="003C2A9E"/>
    <w:rsid w:val="003C2ABF"/>
    <w:rsid w:val="003C4155"/>
    <w:rsid w:val="003D104E"/>
    <w:rsid w:val="003D63F6"/>
    <w:rsid w:val="003F2071"/>
    <w:rsid w:val="003F306C"/>
    <w:rsid w:val="003F48CB"/>
    <w:rsid w:val="004110AE"/>
    <w:rsid w:val="00415AA1"/>
    <w:rsid w:val="00432C49"/>
    <w:rsid w:val="00441C99"/>
    <w:rsid w:val="0047009B"/>
    <w:rsid w:val="00474A92"/>
    <w:rsid w:val="00481567"/>
    <w:rsid w:val="00483E1C"/>
    <w:rsid w:val="00485322"/>
    <w:rsid w:val="004853D1"/>
    <w:rsid w:val="0049484A"/>
    <w:rsid w:val="004A04D0"/>
    <w:rsid w:val="004C2659"/>
    <w:rsid w:val="005026A7"/>
    <w:rsid w:val="005048EE"/>
    <w:rsid w:val="005107EB"/>
    <w:rsid w:val="005153E3"/>
    <w:rsid w:val="00525305"/>
    <w:rsid w:val="0052616F"/>
    <w:rsid w:val="00527A4D"/>
    <w:rsid w:val="0053236B"/>
    <w:rsid w:val="00532C68"/>
    <w:rsid w:val="00534B6C"/>
    <w:rsid w:val="00557EDE"/>
    <w:rsid w:val="0056500C"/>
    <w:rsid w:val="005851AF"/>
    <w:rsid w:val="00585EBE"/>
    <w:rsid w:val="00592784"/>
    <w:rsid w:val="005937BF"/>
    <w:rsid w:val="00593845"/>
    <w:rsid w:val="005A7CB2"/>
    <w:rsid w:val="005B0B1B"/>
    <w:rsid w:val="005B0F33"/>
    <w:rsid w:val="005B229B"/>
    <w:rsid w:val="005B2C41"/>
    <w:rsid w:val="005C5803"/>
    <w:rsid w:val="005D5CD5"/>
    <w:rsid w:val="005D6E1D"/>
    <w:rsid w:val="005E6A02"/>
    <w:rsid w:val="00611F2F"/>
    <w:rsid w:val="00633D33"/>
    <w:rsid w:val="0063409E"/>
    <w:rsid w:val="00642A2C"/>
    <w:rsid w:val="006649FC"/>
    <w:rsid w:val="00665037"/>
    <w:rsid w:val="00666DEB"/>
    <w:rsid w:val="00677064"/>
    <w:rsid w:val="00681ED0"/>
    <w:rsid w:val="0068248E"/>
    <w:rsid w:val="00685250"/>
    <w:rsid w:val="00685B62"/>
    <w:rsid w:val="006C44AA"/>
    <w:rsid w:val="006D0483"/>
    <w:rsid w:val="006E3EEE"/>
    <w:rsid w:val="006F3AA4"/>
    <w:rsid w:val="00706D71"/>
    <w:rsid w:val="0071728B"/>
    <w:rsid w:val="007172BB"/>
    <w:rsid w:val="00726978"/>
    <w:rsid w:val="00736211"/>
    <w:rsid w:val="0073685A"/>
    <w:rsid w:val="00737A7D"/>
    <w:rsid w:val="007446CC"/>
    <w:rsid w:val="00750BF0"/>
    <w:rsid w:val="00754B60"/>
    <w:rsid w:val="007610C2"/>
    <w:rsid w:val="00765114"/>
    <w:rsid w:val="00767B95"/>
    <w:rsid w:val="00772913"/>
    <w:rsid w:val="0077351B"/>
    <w:rsid w:val="00775A23"/>
    <w:rsid w:val="00783343"/>
    <w:rsid w:val="007876FF"/>
    <w:rsid w:val="007B6ECF"/>
    <w:rsid w:val="007C189D"/>
    <w:rsid w:val="007C4337"/>
    <w:rsid w:val="007D0882"/>
    <w:rsid w:val="007E347F"/>
    <w:rsid w:val="007E36E9"/>
    <w:rsid w:val="007E37BB"/>
    <w:rsid w:val="007E7D02"/>
    <w:rsid w:val="007F34D8"/>
    <w:rsid w:val="00820979"/>
    <w:rsid w:val="00823A8D"/>
    <w:rsid w:val="00840FB7"/>
    <w:rsid w:val="00847C80"/>
    <w:rsid w:val="00855781"/>
    <w:rsid w:val="0086145A"/>
    <w:rsid w:val="0087588F"/>
    <w:rsid w:val="00885ECD"/>
    <w:rsid w:val="00887A28"/>
    <w:rsid w:val="008910A3"/>
    <w:rsid w:val="008919B9"/>
    <w:rsid w:val="00894AEB"/>
    <w:rsid w:val="00897DA0"/>
    <w:rsid w:val="008B27C2"/>
    <w:rsid w:val="008B43E0"/>
    <w:rsid w:val="008C169B"/>
    <w:rsid w:val="008C2542"/>
    <w:rsid w:val="008C3111"/>
    <w:rsid w:val="008D3F12"/>
    <w:rsid w:val="008D673C"/>
    <w:rsid w:val="008E4D23"/>
    <w:rsid w:val="008E6225"/>
    <w:rsid w:val="008F0AF6"/>
    <w:rsid w:val="008F43E1"/>
    <w:rsid w:val="00901673"/>
    <w:rsid w:val="0091425F"/>
    <w:rsid w:val="00941555"/>
    <w:rsid w:val="009418A0"/>
    <w:rsid w:val="00954F9A"/>
    <w:rsid w:val="009631AD"/>
    <w:rsid w:val="00973018"/>
    <w:rsid w:val="0097516E"/>
    <w:rsid w:val="00991CEA"/>
    <w:rsid w:val="009931C6"/>
    <w:rsid w:val="009939AE"/>
    <w:rsid w:val="00995959"/>
    <w:rsid w:val="009A093B"/>
    <w:rsid w:val="009B2DA8"/>
    <w:rsid w:val="009B7507"/>
    <w:rsid w:val="009C253F"/>
    <w:rsid w:val="009E2FF0"/>
    <w:rsid w:val="009E32A5"/>
    <w:rsid w:val="009E4735"/>
    <w:rsid w:val="009E47F5"/>
    <w:rsid w:val="009E652A"/>
    <w:rsid w:val="009F584D"/>
    <w:rsid w:val="00A10090"/>
    <w:rsid w:val="00A15B8F"/>
    <w:rsid w:val="00A24045"/>
    <w:rsid w:val="00A3531B"/>
    <w:rsid w:val="00A5018B"/>
    <w:rsid w:val="00A53C00"/>
    <w:rsid w:val="00A53C6A"/>
    <w:rsid w:val="00A545BF"/>
    <w:rsid w:val="00A56A95"/>
    <w:rsid w:val="00A61DC4"/>
    <w:rsid w:val="00A6575B"/>
    <w:rsid w:val="00A74251"/>
    <w:rsid w:val="00A93D6D"/>
    <w:rsid w:val="00A9557F"/>
    <w:rsid w:val="00AA4F63"/>
    <w:rsid w:val="00AC0DF2"/>
    <w:rsid w:val="00AC3211"/>
    <w:rsid w:val="00AD5E86"/>
    <w:rsid w:val="00AE247C"/>
    <w:rsid w:val="00AF1C12"/>
    <w:rsid w:val="00AF282D"/>
    <w:rsid w:val="00AF7CF6"/>
    <w:rsid w:val="00B02DFD"/>
    <w:rsid w:val="00B0355A"/>
    <w:rsid w:val="00B25B17"/>
    <w:rsid w:val="00B2650D"/>
    <w:rsid w:val="00B315C7"/>
    <w:rsid w:val="00B3789F"/>
    <w:rsid w:val="00B401C7"/>
    <w:rsid w:val="00B43F7B"/>
    <w:rsid w:val="00B446CA"/>
    <w:rsid w:val="00B47E04"/>
    <w:rsid w:val="00B55BFA"/>
    <w:rsid w:val="00B62CD7"/>
    <w:rsid w:val="00B65143"/>
    <w:rsid w:val="00B66B75"/>
    <w:rsid w:val="00B95119"/>
    <w:rsid w:val="00BA175E"/>
    <w:rsid w:val="00BA51FC"/>
    <w:rsid w:val="00BB74F5"/>
    <w:rsid w:val="00BE1F29"/>
    <w:rsid w:val="00BF42DF"/>
    <w:rsid w:val="00BF5E01"/>
    <w:rsid w:val="00C0648D"/>
    <w:rsid w:val="00C1482A"/>
    <w:rsid w:val="00C21074"/>
    <w:rsid w:val="00C211DC"/>
    <w:rsid w:val="00C22BE8"/>
    <w:rsid w:val="00C23FEF"/>
    <w:rsid w:val="00C25818"/>
    <w:rsid w:val="00C40187"/>
    <w:rsid w:val="00C509A5"/>
    <w:rsid w:val="00C522EF"/>
    <w:rsid w:val="00C55850"/>
    <w:rsid w:val="00C56E05"/>
    <w:rsid w:val="00C634DC"/>
    <w:rsid w:val="00C6453A"/>
    <w:rsid w:val="00C75DD4"/>
    <w:rsid w:val="00C84CC2"/>
    <w:rsid w:val="00C85144"/>
    <w:rsid w:val="00C9272C"/>
    <w:rsid w:val="00CA2BFA"/>
    <w:rsid w:val="00CA4B33"/>
    <w:rsid w:val="00CA54B0"/>
    <w:rsid w:val="00CB377A"/>
    <w:rsid w:val="00CB5902"/>
    <w:rsid w:val="00CC4E69"/>
    <w:rsid w:val="00CC5947"/>
    <w:rsid w:val="00CF7995"/>
    <w:rsid w:val="00D012DC"/>
    <w:rsid w:val="00D014EB"/>
    <w:rsid w:val="00D1084A"/>
    <w:rsid w:val="00D223EF"/>
    <w:rsid w:val="00D442B6"/>
    <w:rsid w:val="00D44DD6"/>
    <w:rsid w:val="00D465AD"/>
    <w:rsid w:val="00D77582"/>
    <w:rsid w:val="00DA2374"/>
    <w:rsid w:val="00DC53C1"/>
    <w:rsid w:val="00DD3AE3"/>
    <w:rsid w:val="00DE7B27"/>
    <w:rsid w:val="00E01FCC"/>
    <w:rsid w:val="00E03A23"/>
    <w:rsid w:val="00E04A21"/>
    <w:rsid w:val="00E1141D"/>
    <w:rsid w:val="00E13807"/>
    <w:rsid w:val="00E208DD"/>
    <w:rsid w:val="00E24B72"/>
    <w:rsid w:val="00E2716E"/>
    <w:rsid w:val="00E34BFA"/>
    <w:rsid w:val="00E36828"/>
    <w:rsid w:val="00E409B6"/>
    <w:rsid w:val="00E41272"/>
    <w:rsid w:val="00E45242"/>
    <w:rsid w:val="00E45C57"/>
    <w:rsid w:val="00E465CA"/>
    <w:rsid w:val="00E50478"/>
    <w:rsid w:val="00E63559"/>
    <w:rsid w:val="00E74099"/>
    <w:rsid w:val="00E76683"/>
    <w:rsid w:val="00E82876"/>
    <w:rsid w:val="00E94400"/>
    <w:rsid w:val="00EA147F"/>
    <w:rsid w:val="00EA7083"/>
    <w:rsid w:val="00EB2230"/>
    <w:rsid w:val="00EB4714"/>
    <w:rsid w:val="00EB700A"/>
    <w:rsid w:val="00EC55F3"/>
    <w:rsid w:val="00EC5826"/>
    <w:rsid w:val="00ED12D1"/>
    <w:rsid w:val="00ED14E1"/>
    <w:rsid w:val="00ED39FC"/>
    <w:rsid w:val="00EF3095"/>
    <w:rsid w:val="00F008E2"/>
    <w:rsid w:val="00F04D8B"/>
    <w:rsid w:val="00F119A9"/>
    <w:rsid w:val="00F16CF2"/>
    <w:rsid w:val="00F32B9C"/>
    <w:rsid w:val="00F36779"/>
    <w:rsid w:val="00F402F1"/>
    <w:rsid w:val="00F4064B"/>
    <w:rsid w:val="00F61386"/>
    <w:rsid w:val="00F7176B"/>
    <w:rsid w:val="00F76807"/>
    <w:rsid w:val="00F8168D"/>
    <w:rsid w:val="00F901DE"/>
    <w:rsid w:val="00F90BCB"/>
    <w:rsid w:val="00F91A29"/>
    <w:rsid w:val="00F94DD5"/>
    <w:rsid w:val="00F95B1B"/>
    <w:rsid w:val="00FA7163"/>
    <w:rsid w:val="00FB32A8"/>
    <w:rsid w:val="00FB508E"/>
    <w:rsid w:val="00FB627F"/>
    <w:rsid w:val="00FC1210"/>
    <w:rsid w:val="00FE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5E2B571"/>
  <w15:docId w15:val="{CF590B4B-2AAF-4BE0-A97C-4310FB97C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92784"/>
  </w:style>
  <w:style w:type="paragraph" w:styleId="Nagwek1">
    <w:name w:val="heading 1"/>
    <w:basedOn w:val="Normalny"/>
    <w:next w:val="Normalny"/>
    <w:link w:val="Nagwek1Znak"/>
    <w:uiPriority w:val="9"/>
    <w:qFormat/>
    <w:rsid w:val="00D77582"/>
    <w:pPr>
      <w:pBdr>
        <w:bottom w:val="single" w:sz="12" w:space="1" w:color="5F5F5F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5F5F5F" w:themeColor="accent1" w:themeShade="BF"/>
      <w:sz w:val="24"/>
      <w:szCs w:val="2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77582"/>
    <w:pPr>
      <w:pBdr>
        <w:bottom w:val="single" w:sz="8" w:space="1" w:color="7F7F7F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5F5F5F" w:themeColor="accent1" w:themeShade="BF"/>
      <w:sz w:val="24"/>
      <w:szCs w:val="24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77582"/>
    <w:pPr>
      <w:pBdr>
        <w:bottom w:val="single" w:sz="4" w:space="1" w:color="B2B2B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7F7F7F" w:themeColor="accen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D77582"/>
    <w:pPr>
      <w:pBdr>
        <w:bottom w:val="single" w:sz="4" w:space="2" w:color="CBCBCB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7F7F7F" w:themeColor="accent1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D77582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7F7F7F" w:themeColor="accent1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D77582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7F7F7F" w:themeColor="accent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77582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BFBFBF" w:themeColor="accent3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77582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BFBFBF" w:themeColor="accent3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77582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BFBFBF" w:themeColor="accent3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77582"/>
    <w:rPr>
      <w:rFonts w:asciiTheme="majorHAnsi" w:eastAsiaTheme="majorEastAsia" w:hAnsiTheme="majorHAnsi" w:cstheme="majorBidi"/>
      <w:b/>
      <w:bCs/>
      <w:color w:val="5F5F5F" w:themeColor="accent1" w:themeShade="BF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D77582"/>
    <w:rPr>
      <w:rFonts w:asciiTheme="majorHAnsi" w:eastAsiaTheme="majorEastAsia" w:hAnsiTheme="majorHAnsi" w:cstheme="majorBidi"/>
      <w:color w:val="5F5F5F" w:themeColor="accent1" w:themeShade="BF"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D77582"/>
    <w:rPr>
      <w:rFonts w:asciiTheme="majorHAnsi" w:eastAsiaTheme="majorEastAsia" w:hAnsiTheme="majorHAnsi" w:cstheme="majorBidi"/>
      <w:color w:val="7F7F7F" w:themeColor="accent1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D77582"/>
    <w:rPr>
      <w:rFonts w:asciiTheme="majorHAnsi" w:eastAsiaTheme="majorEastAsia" w:hAnsiTheme="majorHAnsi" w:cstheme="majorBidi"/>
      <w:i/>
      <w:iCs/>
      <w:color w:val="7F7F7F" w:themeColor="accent1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rsid w:val="00D77582"/>
    <w:rPr>
      <w:rFonts w:asciiTheme="majorHAnsi" w:eastAsiaTheme="majorEastAsia" w:hAnsiTheme="majorHAnsi" w:cstheme="majorBidi"/>
      <w:color w:val="7F7F7F" w:themeColor="accent1"/>
    </w:rPr>
  </w:style>
  <w:style w:type="character" w:customStyle="1" w:styleId="Nagwek6Znak">
    <w:name w:val="Nagłówek 6 Znak"/>
    <w:basedOn w:val="Domylnaczcionkaakapitu"/>
    <w:link w:val="Nagwek6"/>
    <w:uiPriority w:val="9"/>
    <w:rsid w:val="00D77582"/>
    <w:rPr>
      <w:rFonts w:asciiTheme="majorHAnsi" w:eastAsiaTheme="majorEastAsia" w:hAnsiTheme="majorHAnsi" w:cstheme="majorBidi"/>
      <w:i/>
      <w:iCs/>
      <w:color w:val="7F7F7F" w:themeColor="accent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77582"/>
    <w:rPr>
      <w:rFonts w:asciiTheme="majorHAnsi" w:eastAsiaTheme="majorEastAsia" w:hAnsiTheme="majorHAnsi" w:cstheme="majorBidi"/>
      <w:b/>
      <w:bCs/>
      <w:color w:val="BFBFBF" w:themeColor="accent3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77582"/>
    <w:rPr>
      <w:rFonts w:asciiTheme="majorHAnsi" w:eastAsiaTheme="majorEastAsia" w:hAnsiTheme="majorHAnsi" w:cstheme="majorBidi"/>
      <w:b/>
      <w:bCs/>
      <w:i/>
      <w:iCs/>
      <w:color w:val="BFBFBF" w:themeColor="accent3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77582"/>
    <w:rPr>
      <w:rFonts w:asciiTheme="majorHAnsi" w:eastAsiaTheme="majorEastAsia" w:hAnsiTheme="majorHAnsi" w:cstheme="majorBidi"/>
      <w:i/>
      <w:iCs/>
      <w:color w:val="BFBFBF" w:themeColor="accent3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DC53C1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DC53C1"/>
  </w:style>
  <w:style w:type="paragraph" w:styleId="Stopka">
    <w:name w:val="footer"/>
    <w:basedOn w:val="Normalny"/>
    <w:link w:val="StopkaZnak"/>
    <w:uiPriority w:val="99"/>
    <w:unhideWhenUsed/>
    <w:rsid w:val="00DC53C1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DC53C1"/>
  </w:style>
  <w:style w:type="paragraph" w:styleId="Tekstdymka">
    <w:name w:val="Balloon Text"/>
    <w:basedOn w:val="Normalny"/>
    <w:link w:val="TekstdymkaZnak"/>
    <w:uiPriority w:val="99"/>
    <w:semiHidden/>
    <w:unhideWhenUsed/>
    <w:rsid w:val="00DC53C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C53C1"/>
    <w:rPr>
      <w:rFonts w:ascii="Tahoma" w:hAnsi="Tahoma" w:cs="Tahoma"/>
      <w:sz w:val="16"/>
      <w:szCs w:val="1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77582"/>
    <w:pPr>
      <w:outlineLvl w:val="9"/>
    </w:pPr>
    <w:rPr>
      <w:lang w:bidi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D7758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77582"/>
    <w:rPr>
      <w:color w:val="000000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A24045"/>
    <w:pPr>
      <w:tabs>
        <w:tab w:val="left" w:pos="284"/>
        <w:tab w:val="right" w:leader="dot" w:pos="9911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D77582"/>
    <w:rPr>
      <w:b/>
      <w:bCs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D77582"/>
    <w:pPr>
      <w:pBdr>
        <w:top w:val="single" w:sz="8" w:space="10" w:color="BFBFBF" w:themeColor="accent1" w:themeTint="7F"/>
        <w:bottom w:val="single" w:sz="24" w:space="15" w:color="BFBFBF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3F3F3F" w:themeColor="accent1" w:themeShade="7F"/>
      <w:sz w:val="60"/>
      <w:szCs w:val="60"/>
    </w:rPr>
  </w:style>
  <w:style w:type="character" w:customStyle="1" w:styleId="TytuZnak">
    <w:name w:val="Tytuł Znak"/>
    <w:basedOn w:val="Domylnaczcionkaakapitu"/>
    <w:link w:val="Tytu"/>
    <w:uiPriority w:val="10"/>
    <w:rsid w:val="00D77582"/>
    <w:rPr>
      <w:rFonts w:asciiTheme="majorHAnsi" w:eastAsiaTheme="majorEastAsia" w:hAnsiTheme="majorHAnsi" w:cstheme="majorBidi"/>
      <w:i/>
      <w:iCs/>
      <w:color w:val="3F3F3F" w:themeColor="accent1" w:themeShade="7F"/>
      <w:sz w:val="60"/>
      <w:szCs w:val="6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77582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D77582"/>
    <w:rPr>
      <w:i/>
      <w:iCs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D77582"/>
    <w:rPr>
      <w:b/>
      <w:bCs/>
      <w:spacing w:val="0"/>
    </w:rPr>
  </w:style>
  <w:style w:type="character" w:styleId="Uwydatnienie">
    <w:name w:val="Emphasis"/>
    <w:uiPriority w:val="20"/>
    <w:qFormat/>
    <w:rsid w:val="00D77582"/>
    <w:rPr>
      <w:b/>
      <w:bCs/>
      <w:i/>
      <w:iCs/>
      <w:color w:val="5A5A5A" w:themeColor="text1" w:themeTint="A5"/>
    </w:rPr>
  </w:style>
  <w:style w:type="paragraph" w:styleId="Bezodstpw">
    <w:name w:val="No Spacing"/>
    <w:basedOn w:val="Normalny"/>
    <w:link w:val="BezodstpwZnak"/>
    <w:uiPriority w:val="1"/>
    <w:qFormat/>
    <w:rsid w:val="00D77582"/>
    <w:pPr>
      <w:ind w:firstLine="0"/>
    </w:pPr>
  </w:style>
  <w:style w:type="character" w:customStyle="1" w:styleId="BezodstpwZnak">
    <w:name w:val="Bez odstępów Znak"/>
    <w:basedOn w:val="Domylnaczcionkaakapitu"/>
    <w:link w:val="Bezodstpw"/>
    <w:uiPriority w:val="1"/>
    <w:rsid w:val="00D77582"/>
  </w:style>
  <w:style w:type="paragraph" w:styleId="Akapitzlist">
    <w:name w:val="List Paragraph"/>
    <w:basedOn w:val="Normalny"/>
    <w:uiPriority w:val="34"/>
    <w:qFormat/>
    <w:rsid w:val="00D77582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D7758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ytatZnak">
    <w:name w:val="Cytat Znak"/>
    <w:basedOn w:val="Domylnaczcionkaakapitu"/>
    <w:link w:val="Cytat"/>
    <w:uiPriority w:val="29"/>
    <w:rsid w:val="00D7758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77582"/>
    <w:pPr>
      <w:pBdr>
        <w:top w:val="single" w:sz="12" w:space="10" w:color="CBCBCB" w:themeColor="accent1" w:themeTint="66"/>
        <w:left w:val="single" w:sz="36" w:space="4" w:color="7F7F7F" w:themeColor="accent1"/>
        <w:bottom w:val="single" w:sz="24" w:space="10" w:color="BFBFBF" w:themeColor="accent3"/>
        <w:right w:val="single" w:sz="36" w:space="4" w:color="7F7F7F" w:themeColor="accent1"/>
      </w:pBdr>
      <w:shd w:val="clear" w:color="auto" w:fill="7F7F7F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000000" w:themeColor="background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77582"/>
    <w:rPr>
      <w:rFonts w:asciiTheme="majorHAnsi" w:eastAsiaTheme="majorEastAsia" w:hAnsiTheme="majorHAnsi" w:cstheme="majorBidi"/>
      <w:i/>
      <w:iCs/>
      <w:color w:val="000000" w:themeColor="background1"/>
      <w:sz w:val="24"/>
      <w:szCs w:val="24"/>
      <w:shd w:val="clear" w:color="auto" w:fill="7F7F7F" w:themeFill="accent1"/>
    </w:rPr>
  </w:style>
  <w:style w:type="character" w:styleId="Wyrnieniedelikatne">
    <w:name w:val="Subtle Emphasis"/>
    <w:uiPriority w:val="19"/>
    <w:qFormat/>
    <w:rsid w:val="00D77582"/>
    <w:rPr>
      <w:i/>
      <w:iCs/>
      <w:color w:val="5A5A5A" w:themeColor="text1" w:themeTint="A5"/>
    </w:rPr>
  </w:style>
  <w:style w:type="character" w:styleId="Wyrnienieintensywne">
    <w:name w:val="Intense Emphasis"/>
    <w:uiPriority w:val="21"/>
    <w:qFormat/>
    <w:rsid w:val="00D77582"/>
    <w:rPr>
      <w:b/>
      <w:bCs/>
      <w:i/>
      <w:iCs/>
      <w:color w:val="7F7F7F" w:themeColor="accent1"/>
      <w:sz w:val="22"/>
      <w:szCs w:val="22"/>
    </w:rPr>
  </w:style>
  <w:style w:type="character" w:styleId="Odwoaniedelikatne">
    <w:name w:val="Subtle Reference"/>
    <w:uiPriority w:val="31"/>
    <w:qFormat/>
    <w:rsid w:val="00D77582"/>
    <w:rPr>
      <w:color w:val="auto"/>
      <w:u w:val="single" w:color="BFBFBF" w:themeColor="accent3"/>
    </w:rPr>
  </w:style>
  <w:style w:type="character" w:styleId="Odwoanieintensywne">
    <w:name w:val="Intense Reference"/>
    <w:basedOn w:val="Domylnaczcionkaakapitu"/>
    <w:uiPriority w:val="32"/>
    <w:qFormat/>
    <w:rsid w:val="00D77582"/>
    <w:rPr>
      <w:b/>
      <w:bCs/>
      <w:color w:val="8F8F8F" w:themeColor="accent3" w:themeShade="BF"/>
      <w:u w:val="single" w:color="BFBFBF" w:themeColor="accent3"/>
    </w:rPr>
  </w:style>
  <w:style w:type="character" w:styleId="Tytuksiki">
    <w:name w:val="Book Title"/>
    <w:basedOn w:val="Domylnaczcionkaakapitu"/>
    <w:uiPriority w:val="33"/>
    <w:qFormat/>
    <w:rsid w:val="00D77582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styleId="Tekstzastpczy">
    <w:name w:val="Placeholder Text"/>
    <w:basedOn w:val="Domylnaczcionkaakapitu"/>
    <w:uiPriority w:val="99"/>
    <w:semiHidden/>
    <w:rsid w:val="00823A8D"/>
    <w:rPr>
      <w:color w:val="808080"/>
    </w:rPr>
  </w:style>
  <w:style w:type="paragraph" w:styleId="Poprawka">
    <w:name w:val="Revision"/>
    <w:hidden/>
    <w:uiPriority w:val="99"/>
    <w:semiHidden/>
    <w:rsid w:val="00C40187"/>
    <w:pPr>
      <w:ind w:firstLine="0"/>
    </w:pPr>
  </w:style>
  <w:style w:type="table" w:styleId="Tabela-Siatka">
    <w:name w:val="Table Grid"/>
    <w:basedOn w:val="Standardowy"/>
    <w:uiPriority w:val="59"/>
    <w:rsid w:val="001E52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1E524F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1E524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1E524F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203397"/>
    <w:pPr>
      <w:spacing w:after="100"/>
      <w:ind w:left="440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9E473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E4735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E473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E473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E4735"/>
    <w:rPr>
      <w:b/>
      <w:b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FB32A8"/>
    <w:pPr>
      <w:spacing w:after="100" w:line="276" w:lineRule="auto"/>
      <w:ind w:left="660" w:firstLine="0"/>
    </w:pPr>
    <w:rPr>
      <w:lang w:eastAsia="pl-PL"/>
    </w:rPr>
  </w:style>
  <w:style w:type="paragraph" w:styleId="Spistreci5">
    <w:name w:val="toc 5"/>
    <w:basedOn w:val="Normalny"/>
    <w:next w:val="Normalny"/>
    <w:autoRedefine/>
    <w:uiPriority w:val="39"/>
    <w:unhideWhenUsed/>
    <w:rsid w:val="00FB32A8"/>
    <w:pPr>
      <w:spacing w:after="100" w:line="276" w:lineRule="auto"/>
      <w:ind w:left="880" w:firstLine="0"/>
    </w:pPr>
    <w:rPr>
      <w:lang w:eastAsia="pl-PL"/>
    </w:rPr>
  </w:style>
  <w:style w:type="paragraph" w:styleId="Spistreci6">
    <w:name w:val="toc 6"/>
    <w:basedOn w:val="Normalny"/>
    <w:next w:val="Normalny"/>
    <w:autoRedefine/>
    <w:uiPriority w:val="39"/>
    <w:unhideWhenUsed/>
    <w:rsid w:val="00FB32A8"/>
    <w:pPr>
      <w:spacing w:after="100" w:line="276" w:lineRule="auto"/>
      <w:ind w:left="1100" w:firstLine="0"/>
    </w:pPr>
    <w:rPr>
      <w:lang w:eastAsia="pl-PL"/>
    </w:rPr>
  </w:style>
  <w:style w:type="paragraph" w:styleId="Spistreci7">
    <w:name w:val="toc 7"/>
    <w:basedOn w:val="Normalny"/>
    <w:next w:val="Normalny"/>
    <w:autoRedefine/>
    <w:uiPriority w:val="39"/>
    <w:unhideWhenUsed/>
    <w:rsid w:val="00FB32A8"/>
    <w:pPr>
      <w:spacing w:after="100" w:line="276" w:lineRule="auto"/>
      <w:ind w:left="1320" w:firstLine="0"/>
    </w:pPr>
    <w:rPr>
      <w:lang w:eastAsia="pl-PL"/>
    </w:rPr>
  </w:style>
  <w:style w:type="paragraph" w:styleId="Spistreci8">
    <w:name w:val="toc 8"/>
    <w:basedOn w:val="Normalny"/>
    <w:next w:val="Normalny"/>
    <w:autoRedefine/>
    <w:uiPriority w:val="39"/>
    <w:unhideWhenUsed/>
    <w:rsid w:val="00FB32A8"/>
    <w:pPr>
      <w:spacing w:after="100" w:line="276" w:lineRule="auto"/>
      <w:ind w:left="1540" w:firstLine="0"/>
    </w:pPr>
    <w:rPr>
      <w:lang w:eastAsia="pl-PL"/>
    </w:rPr>
  </w:style>
  <w:style w:type="paragraph" w:styleId="Spistreci9">
    <w:name w:val="toc 9"/>
    <w:basedOn w:val="Normalny"/>
    <w:next w:val="Normalny"/>
    <w:autoRedefine/>
    <w:uiPriority w:val="39"/>
    <w:unhideWhenUsed/>
    <w:rsid w:val="00FB32A8"/>
    <w:pPr>
      <w:spacing w:after="100" w:line="276" w:lineRule="auto"/>
      <w:ind w:left="1760" w:firstLine="0"/>
    </w:pPr>
    <w:rPr>
      <w:lang w:eastAsia="pl-PL"/>
    </w:rPr>
  </w:style>
  <w:style w:type="table" w:styleId="rednialista1akcent1">
    <w:name w:val="Medium List 1 Accent 1"/>
    <w:basedOn w:val="Standardowy"/>
    <w:uiPriority w:val="65"/>
    <w:rsid w:val="00062E0F"/>
    <w:rPr>
      <w:color w:val="000000" w:themeColor="text1"/>
    </w:rPr>
    <w:tblPr>
      <w:tblStyleRowBandSize w:val="1"/>
      <w:tblStyleColBandSize w:val="1"/>
      <w:tblBorders>
        <w:top w:val="single" w:sz="8" w:space="0" w:color="7F7F7F" w:themeColor="accent1"/>
        <w:bottom w:val="single" w:sz="8" w:space="0" w:color="7F7F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7F7F" w:themeColor="accent1"/>
        </w:tcBorders>
      </w:tcPr>
    </w:tblStylePr>
    <w:tblStylePr w:type="lastRow">
      <w:rPr>
        <w:b/>
        <w:bCs/>
        <w:color w:val="D8D8D8" w:themeColor="text2"/>
      </w:rPr>
      <w:tblPr/>
      <w:tcPr>
        <w:tcBorders>
          <w:top w:val="single" w:sz="8" w:space="0" w:color="7F7F7F" w:themeColor="accent1"/>
          <w:bottom w:val="single" w:sz="8" w:space="0" w:color="7F7F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7F7F" w:themeColor="accent1"/>
          <w:bottom w:val="single" w:sz="8" w:space="0" w:color="7F7F7F" w:themeColor="accent1"/>
        </w:tcBorders>
      </w:tcPr>
    </w:tblStylePr>
    <w:tblStylePr w:type="band1Vert">
      <w:tblPr/>
      <w:tcPr>
        <w:shd w:val="clear" w:color="auto" w:fill="DFDFDF" w:themeFill="accent1" w:themeFillTint="3F"/>
      </w:tcPr>
    </w:tblStylePr>
    <w:tblStylePr w:type="band1Horz">
      <w:tblPr/>
      <w:tcPr>
        <w:shd w:val="clear" w:color="auto" w:fill="DFDFDF" w:themeFill="accent1" w:themeFillTint="3F"/>
      </w:tcPr>
    </w:tblStylePr>
  </w:style>
  <w:style w:type="table" w:styleId="Jasnecieniowanieakcent1">
    <w:name w:val="Light Shading Accent 1"/>
    <w:basedOn w:val="Standardowy"/>
    <w:uiPriority w:val="60"/>
    <w:rsid w:val="000D07BD"/>
    <w:rPr>
      <w:color w:val="5F5F5F" w:themeColor="accent1" w:themeShade="BF"/>
    </w:rPr>
    <w:tblPr>
      <w:tblStyleRowBandSize w:val="1"/>
      <w:tblStyleColBandSize w:val="1"/>
      <w:tblBorders>
        <w:top w:val="single" w:sz="8" w:space="0" w:color="7F7F7F" w:themeColor="accent1"/>
        <w:bottom w:val="single" w:sz="8" w:space="0" w:color="7F7F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7F7F" w:themeColor="accent1"/>
          <w:left w:val="nil"/>
          <w:bottom w:val="single" w:sz="8" w:space="0" w:color="7F7F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7F7F" w:themeColor="accent1"/>
          <w:left w:val="nil"/>
          <w:bottom w:val="single" w:sz="8" w:space="0" w:color="7F7F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1" w:themeFillTint="3F"/>
      </w:tcPr>
    </w:tblStylePr>
  </w:style>
  <w:style w:type="table" w:styleId="Jasnecieniowanie">
    <w:name w:val="Light Shading"/>
    <w:basedOn w:val="Standardowy"/>
    <w:uiPriority w:val="60"/>
    <w:rsid w:val="001A212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ednialista1">
    <w:name w:val="Medium List 1"/>
    <w:basedOn w:val="Standardowy"/>
    <w:uiPriority w:val="65"/>
    <w:rsid w:val="001A212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D8D8D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Tabelasiatki6kolorowaakcent2">
    <w:name w:val="Grid Table 6 Colorful Accent 2"/>
    <w:basedOn w:val="Standardowy"/>
    <w:uiPriority w:val="51"/>
    <w:rsid w:val="00B0355A"/>
    <w:rPr>
      <w:color w:val="7B7B7B" w:themeColor="accent2" w:themeShade="BF"/>
    </w:rPr>
    <w:tblPr>
      <w:tblStyleRowBandSize w:val="1"/>
      <w:tblStyleColBandSize w:val="1"/>
      <w:tblBorders>
        <w:top w:val="single" w:sz="4" w:space="0" w:color="C9C9C9" w:themeColor="accent2" w:themeTint="99"/>
        <w:left w:val="single" w:sz="4" w:space="0" w:color="C9C9C9" w:themeColor="accent2" w:themeTint="99"/>
        <w:bottom w:val="single" w:sz="4" w:space="0" w:color="C9C9C9" w:themeColor="accent2" w:themeTint="99"/>
        <w:right w:val="single" w:sz="4" w:space="0" w:color="C9C9C9" w:themeColor="accent2" w:themeTint="99"/>
        <w:insideH w:val="single" w:sz="4" w:space="0" w:color="C9C9C9" w:themeColor="accent2" w:themeTint="99"/>
        <w:insideV w:val="single" w:sz="4" w:space="0" w:color="C9C9C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2" w:themeFillTint="33"/>
      </w:tcPr>
    </w:tblStylePr>
    <w:tblStylePr w:type="band1Horz">
      <w:tblPr/>
      <w:tcPr>
        <w:shd w:val="clear" w:color="auto" w:fill="EDEDED" w:themeFill="accent2" w:themeFillTint="33"/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F9A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F9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F9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microsoft.com/office/2011/relationships/people" Target="peop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46" Type="http://schemas.microsoft.com/office/2016/09/relationships/commentsIds" Target="commentsIds.xml"/><Relationship Id="rId20" Type="http://schemas.openxmlformats.org/officeDocument/2006/relationships/image" Target="media/image9.png"/><Relationship Id="rId4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7449C2FB934012B1622444586A7B0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88AE232-B56B-4F61-AFAD-BB026B26E2B4}"/>
      </w:docPartPr>
      <w:docPartBody>
        <w:p w:rsidR="00BA510A" w:rsidRDefault="00FA5AA4" w:rsidP="00FA5AA4">
          <w:r w:rsidRPr="003176AB">
            <w:t>[Tytuł]</w:t>
          </w:r>
        </w:p>
      </w:docPartBody>
    </w:docPart>
    <w:docPart>
      <w:docPartPr>
        <w:name w:val="F6A3A2809C5E4E0F88A6C73514E04E5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9C4204B-1FA3-4C35-9DC7-91ABB5DCB91B}"/>
      </w:docPartPr>
      <w:docPartBody>
        <w:p w:rsidR="00BA510A" w:rsidRDefault="00FA5AA4" w:rsidP="00FA5AA4">
          <w:r w:rsidRPr="003176AB">
            <w:t>[Temat]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1124"/>
    <w:rsid w:val="00095E6B"/>
    <w:rsid w:val="000B5D97"/>
    <w:rsid w:val="000C536D"/>
    <w:rsid w:val="00194482"/>
    <w:rsid w:val="001A6BEA"/>
    <w:rsid w:val="001D561B"/>
    <w:rsid w:val="001E59E1"/>
    <w:rsid w:val="0020577B"/>
    <w:rsid w:val="002E678F"/>
    <w:rsid w:val="003121AC"/>
    <w:rsid w:val="00362A92"/>
    <w:rsid w:val="0036363C"/>
    <w:rsid w:val="003701F3"/>
    <w:rsid w:val="00396540"/>
    <w:rsid w:val="004942D7"/>
    <w:rsid w:val="00497465"/>
    <w:rsid w:val="004C27D7"/>
    <w:rsid w:val="005A4040"/>
    <w:rsid w:val="00631919"/>
    <w:rsid w:val="006C0EF6"/>
    <w:rsid w:val="006C5213"/>
    <w:rsid w:val="007022AE"/>
    <w:rsid w:val="00705976"/>
    <w:rsid w:val="007D583E"/>
    <w:rsid w:val="0081732D"/>
    <w:rsid w:val="008926E9"/>
    <w:rsid w:val="00896A9B"/>
    <w:rsid w:val="008E4BED"/>
    <w:rsid w:val="00921124"/>
    <w:rsid w:val="0093010C"/>
    <w:rsid w:val="009D2318"/>
    <w:rsid w:val="00A00889"/>
    <w:rsid w:val="00BA510A"/>
    <w:rsid w:val="00BB12CF"/>
    <w:rsid w:val="00C75498"/>
    <w:rsid w:val="00DF186F"/>
    <w:rsid w:val="00EE0FF2"/>
    <w:rsid w:val="00EE7454"/>
    <w:rsid w:val="00F149B6"/>
    <w:rsid w:val="00F773EB"/>
    <w:rsid w:val="00F81C03"/>
    <w:rsid w:val="00F92C11"/>
    <w:rsid w:val="00FA00CA"/>
    <w:rsid w:val="00FA5AA4"/>
    <w:rsid w:val="00FF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FA5AA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Instrukcja">
      <a:dk1>
        <a:sysClr val="windowText" lastClr="000000"/>
      </a:dk1>
      <a:lt1>
        <a:srgbClr val="000000"/>
      </a:lt1>
      <a:dk2>
        <a:srgbClr val="D8D8D8"/>
      </a:dk2>
      <a:lt2>
        <a:srgbClr val="FFFFFF"/>
      </a:lt2>
      <a:accent1>
        <a:srgbClr val="7F7F7F"/>
      </a:accent1>
      <a:accent2>
        <a:srgbClr val="A5A5A5"/>
      </a:accent2>
      <a:accent3>
        <a:srgbClr val="BFBFBF"/>
      </a:accent3>
      <a:accent4>
        <a:srgbClr val="D8D8D8"/>
      </a:accent4>
      <a:accent5>
        <a:srgbClr val="F2F2F2"/>
      </a:accent5>
      <a:accent6>
        <a:srgbClr val="FBD5B5"/>
      </a:accent6>
      <a:hlink>
        <a:srgbClr val="000000"/>
      </a:hlink>
      <a:folHlink>
        <a:srgbClr val="7F7F7F"/>
      </a:folHlink>
    </a:clrScheme>
    <a:fontScheme name="Office — klasyczny 2">
      <a:maj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6DBD8C-99D1-467F-B29B-4B9126138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6141</Words>
  <Characters>36847</Characters>
  <Application>Microsoft Office Word</Application>
  <DocSecurity>0</DocSecurity>
  <Lines>307</Lines>
  <Paragraphs>85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instalatora.</vt:lpstr>
    </vt:vector>
  </TitlesOfParts>
  <Company/>
  <LinksUpToDate>false</LinksUpToDate>
  <CharactersWithSpaces>42903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instalatora.</dc:title>
  <dc:subject>HYBRYDOWY SYSTEM ALARMOWY</dc:subject>
  <dc:creator>Maciej Sobecki</dc:creator>
  <cp:keywords>v.1.0</cp:keywords>
  <dc:description>Wersja robocza może zawierać błędy.</dc:description>
  <cp:lastModifiedBy>Konto Microsoft</cp:lastModifiedBy>
  <cp:revision>28</cp:revision>
  <cp:lastPrinted>2021-08-12T13:29:00Z</cp:lastPrinted>
  <dcterms:created xsi:type="dcterms:W3CDTF">2021-07-23T13:54:00Z</dcterms:created>
  <dcterms:modified xsi:type="dcterms:W3CDTF">2021-11-03T11:48:00Z</dcterms:modified>
  <cp:category>Dokumentacja techniczna</cp:category>
  <cp:contentStatus>Wersja robocza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azwa systemu">
    <vt:lpwstr>Pulson</vt:lpwstr>
  </property>
  <property fmtid="{D5CDD505-2E9C-101B-9397-08002B2CF9AE}" pid="3" name="Wersja cp">
    <vt:lpwstr>1.0</vt:lpwstr>
  </property>
  <property fmtid="{D5CDD505-2E9C-101B-9397-08002B2CF9AE}" pid="4" name="Piszący">
    <vt:lpwstr>MaciejS</vt:lpwstr>
  </property>
  <property fmtid="{D5CDD505-2E9C-101B-9397-08002B2CF9AE}" pid="5" name="Właściciel">
    <vt:lpwstr>MaciejS</vt:lpwstr>
  </property>
</Properties>
</file>