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F14EF" w14:textId="45CCE173" w:rsidR="00643D9A" w:rsidRDefault="00AA6EA5">
      <w:pPr>
        <w:rPr>
          <w:b/>
          <w:bCs/>
          <w:lang w:val="en-GB"/>
        </w:rPr>
      </w:pPr>
      <w:r w:rsidRPr="00AA6EA5">
        <w:rPr>
          <w:b/>
          <w:bCs/>
          <w:lang w:val="en-GB"/>
        </w:rPr>
        <w:t>Lecture 1:</w:t>
      </w:r>
    </w:p>
    <w:p w14:paraId="7FADD131" w14:textId="77777777" w:rsidR="00AA6EA5" w:rsidRPr="00AA6EA5" w:rsidRDefault="00AA6EA5">
      <w:pPr>
        <w:rPr>
          <w:lang w:val="en-GB"/>
        </w:rPr>
      </w:pPr>
    </w:p>
    <w:p w14:paraId="5D884DC8" w14:textId="48F4D527" w:rsidR="00AA6EA5" w:rsidRDefault="00A83FC9">
      <w:pPr>
        <w:rPr>
          <w:b/>
          <w:bCs/>
          <w:lang w:val="en-GB"/>
        </w:rPr>
      </w:pPr>
      <w:r w:rsidRPr="00A83FC9">
        <w:rPr>
          <w:b/>
          <w:bCs/>
          <w:lang w:val="en-GB"/>
        </w:rPr>
        <w:t>Mono-Lithic Archi</w:t>
      </w:r>
      <w:r w:rsidR="00591C62">
        <w:rPr>
          <w:b/>
          <w:bCs/>
          <w:lang w:val="en-GB"/>
        </w:rPr>
        <w:t>t</w:t>
      </w:r>
      <w:r w:rsidRPr="00A83FC9">
        <w:rPr>
          <w:b/>
          <w:bCs/>
          <w:lang w:val="en-GB"/>
        </w:rPr>
        <w:t>ecture:</w:t>
      </w:r>
    </w:p>
    <w:p w14:paraId="5F4D3BDD" w14:textId="2252F099" w:rsidR="00A83FC9" w:rsidRDefault="00A83FC9">
      <w:pPr>
        <w:rPr>
          <w:b/>
          <w:bCs/>
          <w:lang w:val="en-GB"/>
        </w:rPr>
      </w:pPr>
      <w:r w:rsidRPr="00A83FC9">
        <w:rPr>
          <w:b/>
          <w:bCs/>
          <w:lang w:val="en-GB"/>
        </w:rPr>
        <w:drawing>
          <wp:inline distT="0" distB="0" distL="0" distR="0" wp14:anchorId="62E4E0CA" wp14:editId="6E90BBEF">
            <wp:extent cx="5731510" cy="31172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A1E8" w14:textId="77777777" w:rsidR="007A2730" w:rsidRDefault="007A2730">
      <w:pPr>
        <w:rPr>
          <w:b/>
          <w:bCs/>
          <w:lang w:val="en-GB"/>
        </w:rPr>
      </w:pPr>
    </w:p>
    <w:p w14:paraId="52E67FFC" w14:textId="3BEC3604" w:rsidR="007A2730" w:rsidRDefault="007A2730">
      <w:pPr>
        <w:rPr>
          <w:b/>
          <w:bCs/>
          <w:lang w:val="en-GB"/>
        </w:rPr>
      </w:pPr>
      <w:r w:rsidRPr="007A2730">
        <w:rPr>
          <w:b/>
          <w:bCs/>
          <w:lang w:val="en-GB"/>
        </w:rPr>
        <w:drawing>
          <wp:inline distT="0" distB="0" distL="0" distR="0" wp14:anchorId="6FE0FC29" wp14:editId="0EBB5BE0">
            <wp:extent cx="5731510" cy="29286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3F99B" w14:textId="77777777" w:rsidR="00AC4BCD" w:rsidRDefault="00AC4BCD">
      <w:pPr>
        <w:rPr>
          <w:b/>
          <w:bCs/>
          <w:lang w:val="en-GB"/>
        </w:rPr>
      </w:pPr>
    </w:p>
    <w:p w14:paraId="240B7C35" w14:textId="2C128AF8" w:rsidR="00AC4BCD" w:rsidRDefault="00AC4BCD">
      <w:pPr>
        <w:rPr>
          <w:b/>
          <w:bCs/>
          <w:lang w:val="en-GB"/>
        </w:rPr>
      </w:pPr>
      <w:r w:rsidRPr="00AC4BCD">
        <w:rPr>
          <w:b/>
          <w:bCs/>
          <w:lang w:val="en-GB"/>
        </w:rPr>
        <w:lastRenderedPageBreak/>
        <w:drawing>
          <wp:inline distT="0" distB="0" distL="0" distR="0" wp14:anchorId="5E6A08EF" wp14:editId="027ADC06">
            <wp:extent cx="5731510" cy="32061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BCD6" w14:textId="7F27ADF4" w:rsidR="006D7A3A" w:rsidRDefault="006D7A3A">
      <w:pPr>
        <w:rPr>
          <w:b/>
          <w:bCs/>
          <w:lang w:val="en-GB"/>
        </w:rPr>
      </w:pPr>
      <w:r>
        <w:rPr>
          <w:b/>
          <w:bCs/>
          <w:lang w:val="en-GB"/>
        </w:rPr>
        <w:t>Communication will happen via SOAP in SOA</w:t>
      </w:r>
    </w:p>
    <w:p w14:paraId="0CF263D6" w14:textId="77777777" w:rsidR="006D7A3A" w:rsidRDefault="006D7A3A">
      <w:pPr>
        <w:rPr>
          <w:lang w:val="en-GB"/>
        </w:rPr>
      </w:pPr>
    </w:p>
    <w:p w14:paraId="1339163B" w14:textId="1B4FF1B5" w:rsidR="006E5C7E" w:rsidRPr="006E5C7E" w:rsidRDefault="006E5C7E">
      <w:pPr>
        <w:rPr>
          <w:b/>
          <w:bCs/>
          <w:lang w:val="en-GB"/>
        </w:rPr>
      </w:pPr>
      <w:r w:rsidRPr="006E5C7E">
        <w:rPr>
          <w:b/>
          <w:bCs/>
          <w:lang w:val="en-GB"/>
        </w:rPr>
        <w:t>Micro</w:t>
      </w:r>
      <w:r>
        <w:rPr>
          <w:b/>
          <w:bCs/>
          <w:lang w:val="en-GB"/>
        </w:rPr>
        <w:t>-</w:t>
      </w:r>
      <w:r w:rsidRPr="006E5C7E">
        <w:rPr>
          <w:b/>
          <w:bCs/>
          <w:lang w:val="en-GB"/>
        </w:rPr>
        <w:t>Services</w:t>
      </w:r>
    </w:p>
    <w:p w14:paraId="77870C81" w14:textId="17B447E0" w:rsidR="001D2397" w:rsidRDefault="001D2397">
      <w:pPr>
        <w:rPr>
          <w:lang w:val="en-GB"/>
        </w:rPr>
      </w:pPr>
      <w:r w:rsidRPr="001D2397">
        <w:rPr>
          <w:lang w:val="en-GB"/>
        </w:rPr>
        <w:drawing>
          <wp:inline distT="0" distB="0" distL="0" distR="0" wp14:anchorId="7A3626ED" wp14:editId="5527E741">
            <wp:extent cx="5731510" cy="31438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26EA" w14:textId="71F108BA" w:rsidR="00190003" w:rsidRDefault="00190003">
      <w:pPr>
        <w:rPr>
          <w:lang w:val="en-GB"/>
        </w:rPr>
      </w:pPr>
      <w:r w:rsidRPr="00190003">
        <w:rPr>
          <w:lang w:val="en-GB"/>
        </w:rPr>
        <w:lastRenderedPageBreak/>
        <w:drawing>
          <wp:inline distT="0" distB="0" distL="0" distR="0" wp14:anchorId="46E8AEF9" wp14:editId="06899A36">
            <wp:extent cx="5731510" cy="26892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ED75" w14:textId="77777777" w:rsidR="00F62939" w:rsidRDefault="00F62939">
      <w:pPr>
        <w:rPr>
          <w:lang w:val="en-GB"/>
        </w:rPr>
      </w:pPr>
    </w:p>
    <w:p w14:paraId="76BAA965" w14:textId="56574F5A" w:rsidR="00F62939" w:rsidRDefault="00F62939">
      <w:pPr>
        <w:rPr>
          <w:lang w:val="en-GB"/>
        </w:rPr>
      </w:pPr>
      <w:r w:rsidRPr="00F62939">
        <w:rPr>
          <w:lang w:val="en-GB"/>
        </w:rPr>
        <w:drawing>
          <wp:inline distT="0" distB="0" distL="0" distR="0" wp14:anchorId="6E8C0BA1" wp14:editId="1C4298A9">
            <wp:extent cx="5731510" cy="326326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6642" w14:textId="3E82B612" w:rsidR="005D2D26" w:rsidRDefault="005D2D26">
      <w:pPr>
        <w:rPr>
          <w:lang w:val="en-GB"/>
        </w:rPr>
      </w:pPr>
      <w:r>
        <w:rPr>
          <w:lang w:val="en-GB"/>
        </w:rPr>
        <w:t>Agility means flexible to develop using different codebases</w:t>
      </w:r>
    </w:p>
    <w:p w14:paraId="1C9F4763" w14:textId="77777777" w:rsidR="005D2D26" w:rsidRDefault="005D2D26">
      <w:pPr>
        <w:rPr>
          <w:lang w:val="en-GB"/>
        </w:rPr>
      </w:pPr>
    </w:p>
    <w:p w14:paraId="17E4F713" w14:textId="64936B3B" w:rsidR="005D2D26" w:rsidRDefault="005D2D26">
      <w:pPr>
        <w:rPr>
          <w:lang w:val="en-GB"/>
        </w:rPr>
      </w:pPr>
    </w:p>
    <w:p w14:paraId="171C296A" w14:textId="77777777" w:rsidR="00AF4D73" w:rsidRDefault="00AF4D73">
      <w:pPr>
        <w:rPr>
          <w:lang w:val="en-GB"/>
        </w:rPr>
      </w:pPr>
    </w:p>
    <w:p w14:paraId="7B0366A0" w14:textId="77777777" w:rsidR="001D2397" w:rsidRPr="00457F3B" w:rsidRDefault="001D2397">
      <w:pPr>
        <w:rPr>
          <w:lang w:val="en-GB"/>
        </w:rPr>
      </w:pPr>
    </w:p>
    <w:sectPr w:rsidR="001D2397" w:rsidRPr="00457F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EA5"/>
    <w:rsid w:val="00176A3B"/>
    <w:rsid w:val="00190003"/>
    <w:rsid w:val="001D2397"/>
    <w:rsid w:val="00204365"/>
    <w:rsid w:val="003642CC"/>
    <w:rsid w:val="00457F3B"/>
    <w:rsid w:val="00591C62"/>
    <w:rsid w:val="005A778A"/>
    <w:rsid w:val="005D2D26"/>
    <w:rsid w:val="00643D9A"/>
    <w:rsid w:val="006D7A3A"/>
    <w:rsid w:val="006E5C7E"/>
    <w:rsid w:val="007A2730"/>
    <w:rsid w:val="00A634D6"/>
    <w:rsid w:val="00A83FC9"/>
    <w:rsid w:val="00AA6EA5"/>
    <w:rsid w:val="00AC4BCD"/>
    <w:rsid w:val="00AF4D73"/>
    <w:rsid w:val="00DA43B2"/>
    <w:rsid w:val="00EF777E"/>
    <w:rsid w:val="00F62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595A3"/>
  <w15:chartTrackingRefBased/>
  <w15:docId w15:val="{B64FEA9A-2D1E-42AB-9CE3-5C66F85B8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EA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E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E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EA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EA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EA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EA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EA5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EA5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EA5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EA5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EA5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EA5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EA5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A6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EA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EA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EA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A6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EA5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AA6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E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E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EA5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AA6E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13</cp:revision>
  <dcterms:created xsi:type="dcterms:W3CDTF">2025-03-21T11:23:00Z</dcterms:created>
  <dcterms:modified xsi:type="dcterms:W3CDTF">2025-03-21T11:54:00Z</dcterms:modified>
</cp:coreProperties>
</file>