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AD7B7" w14:textId="7161F6C4" w:rsidR="00643D9A" w:rsidRDefault="007E22F1">
      <w:pPr>
        <w:rPr>
          <w:b/>
          <w:bCs/>
          <w:lang w:val="en-GB"/>
        </w:rPr>
      </w:pPr>
      <w:r w:rsidRPr="007E22F1">
        <w:rPr>
          <w:b/>
          <w:bCs/>
          <w:lang w:val="en-GB"/>
        </w:rPr>
        <w:t>Logs Explorer extension:</w:t>
      </w:r>
    </w:p>
    <w:p w14:paraId="2476C3E0" w14:textId="697D9378" w:rsidR="007E22F1" w:rsidRPr="007E22F1" w:rsidRDefault="007E22F1">
      <w:pPr>
        <w:rPr>
          <w:lang w:val="en-GB"/>
        </w:rPr>
      </w:pPr>
      <w:r>
        <w:rPr>
          <w:lang w:val="en-GB"/>
        </w:rPr>
        <w:t>Install logs explorer extension</w:t>
      </w:r>
      <w:r w:rsidR="0093488D">
        <w:rPr>
          <w:lang w:val="en-GB"/>
        </w:rPr>
        <w:t xml:space="preserve"> in docker</w:t>
      </w:r>
    </w:p>
    <w:sectPr w:rsidR="007E22F1" w:rsidRPr="007E2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F1"/>
    <w:rsid w:val="00176A3B"/>
    <w:rsid w:val="00204365"/>
    <w:rsid w:val="003642CC"/>
    <w:rsid w:val="005A778A"/>
    <w:rsid w:val="00643D9A"/>
    <w:rsid w:val="007E22F1"/>
    <w:rsid w:val="0093488D"/>
    <w:rsid w:val="00A634D6"/>
    <w:rsid w:val="00BD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F8B4E"/>
  <w15:chartTrackingRefBased/>
  <w15:docId w15:val="{91775712-EF29-4F3A-87A1-405CFA746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F1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F1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F1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F1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F1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F1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F1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E2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F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F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E2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F1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7E2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F1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7E22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3</cp:revision>
  <dcterms:created xsi:type="dcterms:W3CDTF">2025-04-24T16:53:00Z</dcterms:created>
  <dcterms:modified xsi:type="dcterms:W3CDTF">2025-04-24T16:54:00Z</dcterms:modified>
</cp:coreProperties>
</file>