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7E8BB" w14:textId="6D5509E3" w:rsidR="00643D9A" w:rsidRDefault="0026632D">
      <w:pPr>
        <w:rPr>
          <w:b/>
          <w:bCs/>
          <w:lang w:val="en-GB"/>
        </w:rPr>
      </w:pPr>
      <w:r w:rsidRPr="0026632D">
        <w:rPr>
          <w:b/>
          <w:bCs/>
          <w:lang w:val="en-GB"/>
        </w:rPr>
        <w:t>Development principles of Cloud Native Applications:</w:t>
      </w:r>
    </w:p>
    <w:p w14:paraId="47BE2A99" w14:textId="555EA4B7" w:rsidR="0026632D" w:rsidRDefault="006860F5">
      <w:pPr>
        <w:rPr>
          <w:lang w:val="en-GB"/>
        </w:rPr>
      </w:pPr>
      <w:r>
        <w:rPr>
          <w:lang w:val="en-GB"/>
        </w:rPr>
        <w:t>Heroku dev team launched 12 factor methodology</w:t>
      </w:r>
      <w:r w:rsidR="00F01643">
        <w:rPr>
          <w:lang w:val="en-GB"/>
        </w:rPr>
        <w:t>, they allow you portability, scalability and elasticity.</w:t>
      </w:r>
    </w:p>
    <w:p w14:paraId="601D27A8" w14:textId="7D4072BA" w:rsidR="00FC403E" w:rsidRDefault="00FC403E">
      <w:pPr>
        <w:rPr>
          <w:lang w:val="en-GB"/>
        </w:rPr>
      </w:pPr>
      <w:r w:rsidRPr="00FC403E">
        <w:rPr>
          <w:lang w:val="en-GB"/>
        </w:rPr>
        <w:t>https://12factor.net/</w:t>
      </w:r>
    </w:p>
    <w:p w14:paraId="1D2E9E0B" w14:textId="77777777" w:rsidR="009E5DFC" w:rsidRDefault="009E5DFC">
      <w:pPr>
        <w:rPr>
          <w:lang w:val="en-GB"/>
        </w:rPr>
      </w:pPr>
    </w:p>
    <w:p w14:paraId="4724729F" w14:textId="7551EBE5" w:rsidR="009E5DFC" w:rsidRDefault="009E5DFC">
      <w:pPr>
        <w:rPr>
          <w:b/>
          <w:bCs/>
          <w:lang w:val="en-GB"/>
        </w:rPr>
      </w:pPr>
      <w:r>
        <w:rPr>
          <w:lang w:val="en-GB"/>
        </w:rPr>
        <w:t xml:space="preserve">Kevin Hoffman added three more methods in </w:t>
      </w:r>
      <w:r w:rsidRPr="009E5DFC">
        <w:rPr>
          <w:b/>
          <w:bCs/>
          <w:lang w:val="en-GB"/>
        </w:rPr>
        <w:t>Beyond the twelve-factor app</w:t>
      </w:r>
      <w:r w:rsidR="001F2B15">
        <w:rPr>
          <w:b/>
          <w:bCs/>
          <w:lang w:val="en-GB"/>
        </w:rPr>
        <w:t xml:space="preserve"> book</w:t>
      </w:r>
    </w:p>
    <w:p w14:paraId="3656A9CF" w14:textId="5FC7CA6F" w:rsidR="0015420E" w:rsidRPr="003F1A8D" w:rsidRDefault="0015420E">
      <w:pPr>
        <w:rPr>
          <w:b/>
          <w:bCs/>
          <w:lang w:val="en-GB"/>
        </w:rPr>
      </w:pPr>
      <w:r w:rsidRPr="003F1A8D">
        <w:rPr>
          <w:b/>
          <w:bCs/>
          <w:lang w:val="en-GB"/>
        </w:rPr>
        <w:t>Now it is 15 factor methodology.</w:t>
      </w:r>
    </w:p>
    <w:p w14:paraId="58C49429" w14:textId="77777777" w:rsidR="009F2DF7" w:rsidRDefault="009F2DF7">
      <w:pPr>
        <w:rPr>
          <w:lang w:val="en-GB"/>
        </w:rPr>
      </w:pPr>
    </w:p>
    <w:p w14:paraId="027676F0" w14:textId="1592065F" w:rsidR="009F2DF7" w:rsidRPr="00D8196B" w:rsidRDefault="009F2DF7" w:rsidP="00D8196B">
      <w:pPr>
        <w:pStyle w:val="ListParagraph"/>
        <w:numPr>
          <w:ilvl w:val="0"/>
          <w:numId w:val="4"/>
        </w:numPr>
        <w:rPr>
          <w:lang w:val="en-GB"/>
        </w:rPr>
      </w:pPr>
      <w:r w:rsidRPr="00D8196B">
        <w:rPr>
          <w:lang w:val="en-GB"/>
        </w:rPr>
        <w:t>One codebase, One application</w:t>
      </w:r>
    </w:p>
    <w:p w14:paraId="2E3F056A" w14:textId="7244D00C" w:rsidR="009F2DF7" w:rsidRPr="00D8196B" w:rsidRDefault="00EF6B71" w:rsidP="00D8196B">
      <w:pPr>
        <w:pStyle w:val="ListParagraph"/>
        <w:numPr>
          <w:ilvl w:val="0"/>
          <w:numId w:val="4"/>
        </w:numPr>
        <w:rPr>
          <w:lang w:val="en-GB"/>
        </w:rPr>
      </w:pPr>
      <w:r w:rsidRPr="00D8196B">
        <w:rPr>
          <w:lang w:val="en-GB"/>
        </w:rPr>
        <w:t>Every Microservice in separate repo</w:t>
      </w:r>
    </w:p>
    <w:p w14:paraId="55AA05EC" w14:textId="0BEB365A" w:rsidR="00EF6B71" w:rsidRPr="00D8196B" w:rsidRDefault="00EF6B71" w:rsidP="00D8196B">
      <w:pPr>
        <w:pStyle w:val="ListParagraph"/>
        <w:numPr>
          <w:ilvl w:val="0"/>
          <w:numId w:val="4"/>
        </w:numPr>
        <w:rPr>
          <w:lang w:val="en-GB"/>
        </w:rPr>
      </w:pPr>
      <w:r w:rsidRPr="00D8196B">
        <w:rPr>
          <w:lang w:val="en-GB"/>
        </w:rPr>
        <w:t>Common service and common code separate, standalone</w:t>
      </w:r>
    </w:p>
    <w:p w14:paraId="4DAACBDF" w14:textId="779254D2" w:rsidR="00AD0C82" w:rsidRDefault="00FA6B26" w:rsidP="00D8196B">
      <w:pPr>
        <w:pStyle w:val="ListParagraph"/>
        <w:numPr>
          <w:ilvl w:val="0"/>
          <w:numId w:val="4"/>
        </w:numPr>
        <w:rPr>
          <w:lang w:val="en-GB"/>
        </w:rPr>
      </w:pPr>
      <w:r w:rsidRPr="00D8196B">
        <w:rPr>
          <w:lang w:val="en-GB"/>
        </w:rPr>
        <w:t>Multiple deployments across multiple environments</w:t>
      </w:r>
    </w:p>
    <w:p w14:paraId="180865D7" w14:textId="48B72CF8" w:rsidR="00D8196B" w:rsidRDefault="00204DEF" w:rsidP="00D8196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API first,</w:t>
      </w:r>
      <w:r w:rsidR="00BA2D95">
        <w:rPr>
          <w:lang w:val="en-GB"/>
        </w:rPr>
        <w:t xml:space="preserve"> design your business logic using APIs</w:t>
      </w:r>
    </w:p>
    <w:p w14:paraId="7EDBE505" w14:textId="7BC1C2C0" w:rsidR="004954EE" w:rsidRDefault="00A75D73" w:rsidP="004954E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Dependency management, all dependencies in pom.xml and maven to build all dependencies</w:t>
      </w:r>
      <w:r w:rsidR="00B14BF9">
        <w:rPr>
          <w:lang w:val="en-GB"/>
        </w:rPr>
        <w:t xml:space="preserve"> (no manual setup)</w:t>
      </w:r>
      <w:r w:rsidR="004954EE">
        <w:rPr>
          <w:lang w:val="en-GB"/>
        </w:rPr>
        <w:t>, maven reads the pom.xml, check if jar is in local repo, if not download from central repo (remote), download, put in local repo, copy the jar then into target folder</w:t>
      </w:r>
      <w:r w:rsidR="00434AEF">
        <w:rPr>
          <w:lang w:val="en-GB"/>
        </w:rPr>
        <w:t>, .m2 is inside my C:Users:talhaatitf then there will be .m2 folder having wrappers and repository folders inside it as child and then further all dependencies being downloaded from maven central repo there</w:t>
      </w:r>
    </w:p>
    <w:p w14:paraId="07054327" w14:textId="448233FF" w:rsidR="00853FE3" w:rsidRDefault="00853FE3" w:rsidP="004954EE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Design, Build, Release, Run, determine tech, build the codebase build the artifact of your codebase, release your codebase</w:t>
      </w:r>
      <w:r w:rsidR="00142D11">
        <w:rPr>
          <w:lang w:val="en-GB"/>
        </w:rPr>
        <w:t>, then run your code in designated environment</w:t>
      </w:r>
    </w:p>
    <w:p w14:paraId="13E9B989" w14:textId="03A544E4" w:rsidR="00C83EC9" w:rsidRDefault="00C83EC9" w:rsidP="00142D11">
      <w:pPr>
        <w:pStyle w:val="ListParagraph"/>
        <w:rPr>
          <w:lang w:val="en-GB"/>
        </w:rPr>
      </w:pPr>
      <w:r>
        <w:rPr>
          <w:lang w:val="en-GB"/>
        </w:rPr>
        <w:t>Strict separation, no runtime code modifications. Immutable build and release artifacts should bear unique identifiers.</w:t>
      </w:r>
    </w:p>
    <w:p w14:paraId="3FC54212" w14:textId="658CBCC3" w:rsidR="0028722C" w:rsidRDefault="0028722C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Configuration, if properties vary from environment to </w:t>
      </w:r>
      <w:r w:rsidR="00EC50E1">
        <w:rPr>
          <w:lang w:val="en-GB"/>
        </w:rPr>
        <w:t>environment,</w:t>
      </w:r>
      <w:r>
        <w:rPr>
          <w:lang w:val="en-GB"/>
        </w:rPr>
        <w:t xml:space="preserve"> then that is your configuration</w:t>
      </w:r>
      <w:r w:rsidR="00FD507D">
        <w:rPr>
          <w:lang w:val="en-GB"/>
        </w:rPr>
        <w:t>, Apis, database properties, separate codebase, not exposed</w:t>
      </w:r>
      <w:r w:rsidR="00AB0E87">
        <w:rPr>
          <w:lang w:val="en-GB"/>
        </w:rPr>
        <w:t>, externalization of configuration.</w:t>
      </w:r>
      <w:r w:rsidR="00C677EB">
        <w:rPr>
          <w:lang w:val="en-GB"/>
        </w:rPr>
        <w:t xml:space="preserve"> Dev config, Test Config, Deploy Config for dev, deploy and test environments.</w:t>
      </w:r>
    </w:p>
    <w:p w14:paraId="65457BBF" w14:textId="0D119A3F" w:rsidR="0028722C" w:rsidRDefault="00F94062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Logs, how your log will be handled,</w:t>
      </w:r>
      <w:r w:rsidR="00AE2C2F">
        <w:rPr>
          <w:lang w:val="en-GB"/>
        </w:rPr>
        <w:t xml:space="preserve"> we use log aggregator tool, logs files from different micro services, all logs will be at single place so no need to look separately.</w:t>
      </w:r>
    </w:p>
    <w:p w14:paraId="0C1CB693" w14:textId="77777777" w:rsidR="00B1144A" w:rsidRDefault="00C131C0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Disposability, Application can be restarted and stopped as per need</w:t>
      </w:r>
      <w:r w:rsidR="00B1144A">
        <w:rPr>
          <w:lang w:val="en-GB"/>
        </w:rPr>
        <w:t>, graceful shutdown when no longer needed, making new instances if loads increase</w:t>
      </w:r>
    </w:p>
    <w:p w14:paraId="22DBB16B" w14:textId="77777777" w:rsidR="005153D8" w:rsidRDefault="00B254B9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Orchestrator like Kubernetes manage health of containers</w:t>
      </w:r>
    </w:p>
    <w:p w14:paraId="5800F859" w14:textId="34511E0D" w:rsidR="00C24B60" w:rsidRDefault="005153D8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Backing services,</w:t>
      </w:r>
      <w:r w:rsidR="002F6D76">
        <w:rPr>
          <w:lang w:val="en-GB"/>
        </w:rPr>
        <w:t xml:space="preserve"> like message brokers, databases, external Api gateways</w:t>
      </w:r>
      <w:r w:rsidR="00C24B60">
        <w:rPr>
          <w:lang w:val="en-GB"/>
        </w:rPr>
        <w:t>, easy to replaceable without modifying application codebase</w:t>
      </w:r>
      <w:r w:rsidR="009C5D05">
        <w:rPr>
          <w:lang w:val="en-GB"/>
        </w:rPr>
        <w:t>, no need to regenerate docker image again and again.</w:t>
      </w:r>
    </w:p>
    <w:p w14:paraId="05EB715E" w14:textId="5BA44F11" w:rsidR="007612A6" w:rsidRDefault="00C131C0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 </w:t>
      </w:r>
      <w:r w:rsidR="0086373E">
        <w:rPr>
          <w:lang w:val="en-GB"/>
        </w:rPr>
        <w:t>Environment Parity</w:t>
      </w:r>
      <w:r w:rsidR="006E79A2">
        <w:rPr>
          <w:lang w:val="en-GB"/>
        </w:rPr>
        <w:t xml:space="preserve"> -&gt; time cap </w:t>
      </w:r>
      <w:r w:rsidR="00D207EE">
        <w:rPr>
          <w:lang w:val="en-GB"/>
        </w:rPr>
        <w:t>(continuous</w:t>
      </w:r>
      <w:r w:rsidR="006E79A2">
        <w:rPr>
          <w:lang w:val="en-GB"/>
        </w:rPr>
        <w:t xml:space="preserve"> development), people gap ( collab b/w dev and operators), tools gap ( use same tool for dev and prod</w:t>
      </w:r>
      <w:r w:rsidR="003E4286">
        <w:rPr>
          <w:lang w:val="en-GB"/>
        </w:rPr>
        <w:t xml:space="preserve"> </w:t>
      </w:r>
      <w:r w:rsidR="006E79A2">
        <w:rPr>
          <w:lang w:val="en-GB"/>
        </w:rPr>
        <w:t>)</w:t>
      </w:r>
    </w:p>
    <w:p w14:paraId="7DA8404F" w14:textId="47E5DA71" w:rsidR="006E79A2" w:rsidRDefault="0051586E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Administrative Processes -&gt; </w:t>
      </w:r>
      <w:r w:rsidR="00971943">
        <w:rPr>
          <w:lang w:val="en-GB"/>
        </w:rPr>
        <w:t>Manage tasks required to support applications such as database migrations, batch jobs, or maintenance tasks.</w:t>
      </w:r>
      <w:r w:rsidR="00F24BCC">
        <w:rPr>
          <w:lang w:val="en-GB"/>
        </w:rPr>
        <w:t xml:space="preserve"> Code should be packaged.</w:t>
      </w:r>
      <w:r w:rsidR="005A1914">
        <w:rPr>
          <w:lang w:val="en-GB"/>
        </w:rPr>
        <w:t xml:space="preserve"> Independent microservices.</w:t>
      </w:r>
      <w:r w:rsidR="0004302D">
        <w:rPr>
          <w:lang w:val="en-GB"/>
        </w:rPr>
        <w:t xml:space="preserve"> Once you done, disregard.</w:t>
      </w:r>
    </w:p>
    <w:p w14:paraId="0FA8E52B" w14:textId="25D857C1" w:rsidR="008C0B52" w:rsidRDefault="008C0B52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Port Binding -&gt; </w:t>
      </w:r>
      <w:r w:rsidR="004B054A">
        <w:rPr>
          <w:lang w:val="en-GB"/>
        </w:rPr>
        <w:t>An application should be self-contained, should not rely on external server within an execution environment.</w:t>
      </w:r>
      <w:r w:rsidR="00885DA1">
        <w:rPr>
          <w:lang w:val="en-GB"/>
        </w:rPr>
        <w:t xml:space="preserve"> Application should expose his services by </w:t>
      </w:r>
      <w:r w:rsidR="00885DA1">
        <w:rPr>
          <w:lang w:val="en-GB"/>
        </w:rPr>
        <w:lastRenderedPageBreak/>
        <w:t xml:space="preserve">port binding. </w:t>
      </w:r>
      <w:r w:rsidR="00681313">
        <w:rPr>
          <w:lang w:val="en-GB"/>
        </w:rPr>
        <w:t>For instance, a web application binds its HTTP services to a specific port and can potentially serve as a backing service for another application.</w:t>
      </w:r>
      <w:r w:rsidR="00EC690E">
        <w:rPr>
          <w:lang w:val="en-GB"/>
        </w:rPr>
        <w:t xml:space="preserve"> This is a common practice within cloud native systems.</w:t>
      </w:r>
    </w:p>
    <w:p w14:paraId="7E6AFA51" w14:textId="4904B5E1" w:rsidR="00C21DCB" w:rsidRDefault="00C21DCB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Stateless process, no sharing architecture and should be independent, no data sharing among the processes.</w:t>
      </w:r>
      <w:r w:rsidR="0029422E">
        <w:rPr>
          <w:lang w:val="en-GB"/>
        </w:rPr>
        <w:t xml:space="preserve"> Store data in datastore or redis so if instance gets close then it would be retained from particular storage criteria.</w:t>
      </w:r>
    </w:p>
    <w:p w14:paraId="7BF6A350" w14:textId="3871340E" w:rsidR="00E874D5" w:rsidRDefault="00E874D5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Concurrency, </w:t>
      </w:r>
      <w:r w:rsidR="00765BB8">
        <w:rPr>
          <w:lang w:val="en-GB"/>
        </w:rPr>
        <w:t>simultaneously processes handling</w:t>
      </w:r>
      <w:r w:rsidR="00973D9A">
        <w:rPr>
          <w:lang w:val="en-GB"/>
        </w:rPr>
        <w:t>, concurrent users handling.</w:t>
      </w:r>
      <w:r w:rsidR="00632E41">
        <w:rPr>
          <w:lang w:val="en-GB"/>
        </w:rPr>
        <w:t xml:space="preserve"> Processes should be horizontal scalable. In JVM, we do this my multiple threads.</w:t>
      </w:r>
      <w:r w:rsidR="00647877">
        <w:rPr>
          <w:lang w:val="en-GB"/>
        </w:rPr>
        <w:t xml:space="preserve"> You create multiple VMs then you can create containers so no limit.</w:t>
      </w:r>
      <w:r w:rsidR="000342D2">
        <w:rPr>
          <w:lang w:val="en-GB"/>
        </w:rPr>
        <w:t xml:space="preserve"> Processes are also categorized like web processes, worker processes that works in background</w:t>
      </w:r>
      <w:r w:rsidR="00F112A0">
        <w:rPr>
          <w:lang w:val="en-GB"/>
        </w:rPr>
        <w:t>. By classifying processes and optimizing their concurrency.</w:t>
      </w:r>
    </w:p>
    <w:p w14:paraId="3A1EA287" w14:textId="739DEAB2" w:rsidR="00102036" w:rsidRDefault="00102036" w:rsidP="0028722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Telemetry, observing logs and monitoring metrices, health status and events</w:t>
      </w:r>
    </w:p>
    <w:p w14:paraId="0FCB7FA7" w14:textId="77777777" w:rsidR="00330E4D" w:rsidRDefault="006E15B3" w:rsidP="00747A57">
      <w:pPr>
        <w:pStyle w:val="ListParagraph"/>
        <w:rPr>
          <w:lang w:val="en-GB"/>
        </w:rPr>
      </w:pPr>
      <w:r>
        <w:rPr>
          <w:lang w:val="en-GB"/>
        </w:rPr>
        <w:t>Comparing applications to space probes</w:t>
      </w:r>
      <w:r w:rsidR="00CB2282">
        <w:rPr>
          <w:lang w:val="en-GB"/>
        </w:rPr>
        <w:t xml:space="preserve">. Detailed logs, trouble shooting, tracers, performance measurer, </w:t>
      </w:r>
      <w:r w:rsidR="00FF5C7F">
        <w:rPr>
          <w:lang w:val="en-GB"/>
        </w:rPr>
        <w:t>things that keeps system well-being, making well informed decisions.</w:t>
      </w:r>
    </w:p>
    <w:p w14:paraId="4DB91996" w14:textId="4C4CC8B9" w:rsidR="00102036" w:rsidRDefault="00330E4D" w:rsidP="00330E4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Authentication and Authorization, every communication depending on security policies, certificates, https, encryption, identity and how many privileges a user has that is authorization.</w:t>
      </w:r>
    </w:p>
    <w:p w14:paraId="1D7AB077" w14:textId="77777777" w:rsidR="0028722C" w:rsidRPr="0028722C" w:rsidRDefault="0028722C" w:rsidP="0028722C">
      <w:pPr>
        <w:rPr>
          <w:lang w:val="en-GB"/>
        </w:rPr>
      </w:pPr>
    </w:p>
    <w:p w14:paraId="47EA594B" w14:textId="77777777" w:rsidR="006D14B9" w:rsidRPr="006D14B9" w:rsidRDefault="006D14B9" w:rsidP="006D14B9">
      <w:pPr>
        <w:rPr>
          <w:lang w:val="en-GB"/>
        </w:rPr>
      </w:pPr>
    </w:p>
    <w:p w14:paraId="7C66CCFE" w14:textId="77777777" w:rsidR="004954EE" w:rsidRDefault="004954EE" w:rsidP="004954EE">
      <w:pPr>
        <w:pStyle w:val="ListParagraph"/>
        <w:rPr>
          <w:lang w:val="en-GB"/>
        </w:rPr>
      </w:pPr>
    </w:p>
    <w:p w14:paraId="29489282" w14:textId="77777777" w:rsidR="0034198B" w:rsidRPr="00D8196B" w:rsidRDefault="0034198B" w:rsidP="004954EE">
      <w:pPr>
        <w:pStyle w:val="ListParagraph"/>
        <w:rPr>
          <w:lang w:val="en-GB"/>
        </w:rPr>
      </w:pPr>
    </w:p>
    <w:p w14:paraId="255DC5BA" w14:textId="77777777" w:rsidR="00FC403E" w:rsidRPr="0026632D" w:rsidRDefault="00FC403E">
      <w:pPr>
        <w:rPr>
          <w:lang w:val="en-GB"/>
        </w:rPr>
      </w:pPr>
    </w:p>
    <w:sectPr w:rsidR="00FC403E" w:rsidRPr="0026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3517C"/>
    <w:multiLevelType w:val="hybridMultilevel"/>
    <w:tmpl w:val="B5C00C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71211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2D"/>
    <w:rsid w:val="000342D2"/>
    <w:rsid w:val="0004302D"/>
    <w:rsid w:val="000A66B6"/>
    <w:rsid w:val="000D665E"/>
    <w:rsid w:val="00102036"/>
    <w:rsid w:val="00142D11"/>
    <w:rsid w:val="0015420E"/>
    <w:rsid w:val="00176A3B"/>
    <w:rsid w:val="001F2B15"/>
    <w:rsid w:val="00204365"/>
    <w:rsid w:val="00204DEF"/>
    <w:rsid w:val="00221DAD"/>
    <w:rsid w:val="0026632D"/>
    <w:rsid w:val="0028722C"/>
    <w:rsid w:val="0029422E"/>
    <w:rsid w:val="002F6D76"/>
    <w:rsid w:val="00330E4D"/>
    <w:rsid w:val="0034198B"/>
    <w:rsid w:val="003642CC"/>
    <w:rsid w:val="003E4286"/>
    <w:rsid w:val="003F1A8D"/>
    <w:rsid w:val="00434AEF"/>
    <w:rsid w:val="00475737"/>
    <w:rsid w:val="004954EE"/>
    <w:rsid w:val="004B054A"/>
    <w:rsid w:val="005153D8"/>
    <w:rsid w:val="0051586E"/>
    <w:rsid w:val="005A1914"/>
    <w:rsid w:val="005A778A"/>
    <w:rsid w:val="00632E41"/>
    <w:rsid w:val="00643D9A"/>
    <w:rsid w:val="00647877"/>
    <w:rsid w:val="00681313"/>
    <w:rsid w:val="00681D65"/>
    <w:rsid w:val="006860F5"/>
    <w:rsid w:val="006D14B9"/>
    <w:rsid w:val="006E15B3"/>
    <w:rsid w:val="006E79A2"/>
    <w:rsid w:val="00747A57"/>
    <w:rsid w:val="007612A6"/>
    <w:rsid w:val="00765BB8"/>
    <w:rsid w:val="00853FE3"/>
    <w:rsid w:val="0086373E"/>
    <w:rsid w:val="00885DA1"/>
    <w:rsid w:val="008C0B52"/>
    <w:rsid w:val="00971943"/>
    <w:rsid w:val="00973D9A"/>
    <w:rsid w:val="009C5D05"/>
    <w:rsid w:val="009E5DFC"/>
    <w:rsid w:val="009F2DF7"/>
    <w:rsid w:val="00A634D6"/>
    <w:rsid w:val="00A75D73"/>
    <w:rsid w:val="00AB0E87"/>
    <w:rsid w:val="00AD0C82"/>
    <w:rsid w:val="00AE2C2F"/>
    <w:rsid w:val="00B1144A"/>
    <w:rsid w:val="00B14BF9"/>
    <w:rsid w:val="00B254B9"/>
    <w:rsid w:val="00BA2D95"/>
    <w:rsid w:val="00C131C0"/>
    <w:rsid w:val="00C21DCB"/>
    <w:rsid w:val="00C24B60"/>
    <w:rsid w:val="00C677EB"/>
    <w:rsid w:val="00C83EC9"/>
    <w:rsid w:val="00CB2282"/>
    <w:rsid w:val="00D207EE"/>
    <w:rsid w:val="00D8196B"/>
    <w:rsid w:val="00E874D5"/>
    <w:rsid w:val="00EC50E1"/>
    <w:rsid w:val="00EC690E"/>
    <w:rsid w:val="00EF6B71"/>
    <w:rsid w:val="00F01643"/>
    <w:rsid w:val="00F112A0"/>
    <w:rsid w:val="00F24BCC"/>
    <w:rsid w:val="00F94062"/>
    <w:rsid w:val="00FA6B26"/>
    <w:rsid w:val="00FC403E"/>
    <w:rsid w:val="00FD507D"/>
    <w:rsid w:val="00F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6058"/>
  <w15:chartTrackingRefBased/>
  <w15:docId w15:val="{A98EDCE4-AAC3-4275-8A17-D04F9195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2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2D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2D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2D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2D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2D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2D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2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2D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6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2D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26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F51CE94-511C-41B0-9787-FA1380DFE09F}">
  <we:reference id="wa200006533" version="1.0.0.2" store="en-US" storeType="OMEX"/>
  <we:alternateReferences>
    <we:reference id="WA200006533" version="1.0.0.2" store="WA200006533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2D07179-29A3-40F1-9EBE-5D5D479F1C66}">
  <we:reference id="wa200004216" version="1.0.0.7" store="en-US" storeType="OMEX"/>
  <we:alternateReferences>
    <we:reference id="WA200004216" version="1.0.0.7" store="WA20000421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72</cp:revision>
  <dcterms:created xsi:type="dcterms:W3CDTF">2025-04-24T17:35:00Z</dcterms:created>
  <dcterms:modified xsi:type="dcterms:W3CDTF">2025-04-26T15:10:00Z</dcterms:modified>
</cp:coreProperties>
</file>