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51684" w14:textId="77777777" w:rsidR="00EC0F0A" w:rsidRPr="00EC0F0A" w:rsidRDefault="00EC0F0A" w:rsidP="00EC0F0A">
      <w:pPr>
        <w:rPr>
          <w:b/>
          <w:bCs/>
          <w:lang w:val="en-PK"/>
        </w:rPr>
      </w:pPr>
      <w:r w:rsidRPr="00EC0F0A">
        <w:rPr>
          <w:b/>
          <w:bCs/>
          <w:lang w:val="en-PK"/>
        </w:rPr>
        <w:t>Why Do We Need Methods to Hide Data?</w:t>
      </w:r>
    </w:p>
    <w:p w14:paraId="7DDDB4FE" w14:textId="77777777" w:rsidR="00EC0F0A" w:rsidRPr="00EC0F0A" w:rsidRDefault="00EC0F0A" w:rsidP="00EC0F0A">
      <w:pPr>
        <w:rPr>
          <w:lang w:val="en-PK"/>
        </w:rPr>
      </w:pPr>
      <w:r w:rsidRPr="00EC0F0A">
        <w:rPr>
          <w:lang w:val="en-PK"/>
        </w:rPr>
        <w:t xml:space="preserve">Data hiding is essential in programming for several reasons, primarily tied to </w:t>
      </w:r>
      <w:r w:rsidRPr="00EC0F0A">
        <w:rPr>
          <w:b/>
          <w:bCs/>
          <w:lang w:val="en-PK"/>
        </w:rPr>
        <w:t>security, modularity, and control over data manipulation</w:t>
      </w:r>
      <w:r w:rsidRPr="00EC0F0A">
        <w:rPr>
          <w:lang w:val="en-PK"/>
        </w:rPr>
        <w:t xml:space="preserve">. Hiding data ensures the </w:t>
      </w:r>
      <w:r w:rsidRPr="00EC0F0A">
        <w:rPr>
          <w:b/>
          <w:bCs/>
          <w:lang w:val="en-PK"/>
        </w:rPr>
        <w:t>integrity</w:t>
      </w:r>
      <w:r w:rsidRPr="00EC0F0A">
        <w:rPr>
          <w:lang w:val="en-PK"/>
        </w:rPr>
        <w:t xml:space="preserve"> of data and </w:t>
      </w:r>
      <w:r w:rsidRPr="00EC0F0A">
        <w:rPr>
          <w:b/>
          <w:bCs/>
          <w:lang w:val="en-PK"/>
        </w:rPr>
        <w:t>encapsulates implementation details</w:t>
      </w:r>
      <w:r w:rsidRPr="00EC0F0A">
        <w:rPr>
          <w:lang w:val="en-PK"/>
        </w:rPr>
        <w:t xml:space="preserve"> from users or other parts of the program.</w:t>
      </w:r>
    </w:p>
    <w:p w14:paraId="3D757BD2" w14:textId="77777777" w:rsidR="00EC0F0A" w:rsidRPr="00EC0F0A" w:rsidRDefault="00EC0F0A" w:rsidP="00EC0F0A">
      <w:pPr>
        <w:rPr>
          <w:b/>
          <w:bCs/>
          <w:lang w:val="en-PK"/>
        </w:rPr>
      </w:pPr>
      <w:r w:rsidRPr="00EC0F0A">
        <w:rPr>
          <w:b/>
          <w:bCs/>
          <w:lang w:val="en-PK"/>
        </w:rPr>
        <w:t>Examples:</w:t>
      </w:r>
    </w:p>
    <w:p w14:paraId="5F1BF164" w14:textId="77777777" w:rsidR="00EC0F0A" w:rsidRPr="00EC0F0A" w:rsidRDefault="00EC0F0A" w:rsidP="00EC0F0A">
      <w:pPr>
        <w:numPr>
          <w:ilvl w:val="0"/>
          <w:numId w:val="4"/>
        </w:numPr>
        <w:rPr>
          <w:lang w:val="en-PK"/>
        </w:rPr>
      </w:pPr>
      <w:r w:rsidRPr="00EC0F0A">
        <w:rPr>
          <w:b/>
          <w:bCs/>
          <w:lang w:val="en-PK"/>
        </w:rPr>
        <w:t>Bank Account Example:</w:t>
      </w:r>
    </w:p>
    <w:p w14:paraId="4E087BD1" w14:textId="77777777" w:rsidR="00EC0F0A" w:rsidRPr="00EC0F0A" w:rsidRDefault="00EC0F0A" w:rsidP="00EC0F0A">
      <w:pPr>
        <w:numPr>
          <w:ilvl w:val="1"/>
          <w:numId w:val="4"/>
        </w:numPr>
        <w:rPr>
          <w:lang w:val="en-PK"/>
        </w:rPr>
      </w:pPr>
      <w:r w:rsidRPr="00EC0F0A">
        <w:rPr>
          <w:lang w:val="en-PK"/>
        </w:rPr>
        <w:t>Without Data Hiding:</w:t>
      </w:r>
    </w:p>
    <w:p w14:paraId="3682EFBF" w14:textId="77777777" w:rsidR="00EC0F0A" w:rsidRPr="00EC0F0A" w:rsidRDefault="00EC0F0A" w:rsidP="00EC0F0A">
      <w:pPr>
        <w:numPr>
          <w:ilvl w:val="1"/>
          <w:numId w:val="4"/>
        </w:numPr>
        <w:rPr>
          <w:lang w:val="en-PK"/>
        </w:rPr>
      </w:pPr>
      <w:r w:rsidRPr="00EC0F0A">
        <w:rPr>
          <w:lang w:val="en-PK"/>
        </w:rPr>
        <w:t>class BankAccount {</w:t>
      </w:r>
    </w:p>
    <w:p w14:paraId="58343EAA" w14:textId="77777777" w:rsidR="00EC0F0A" w:rsidRPr="00EC0F0A" w:rsidRDefault="00EC0F0A" w:rsidP="00EC0F0A">
      <w:pPr>
        <w:numPr>
          <w:ilvl w:val="1"/>
          <w:numId w:val="4"/>
        </w:numPr>
        <w:rPr>
          <w:lang w:val="en-PK"/>
        </w:rPr>
      </w:pPr>
      <w:r w:rsidRPr="00EC0F0A">
        <w:rPr>
          <w:lang w:val="en-PK"/>
        </w:rPr>
        <w:t xml:space="preserve">    var balance: Double = 0.0 // Balance is public</w:t>
      </w:r>
    </w:p>
    <w:p w14:paraId="6754D626" w14:textId="77777777" w:rsidR="00EC0F0A" w:rsidRPr="00EC0F0A" w:rsidRDefault="00EC0F0A" w:rsidP="00EC0F0A">
      <w:pPr>
        <w:numPr>
          <w:ilvl w:val="1"/>
          <w:numId w:val="4"/>
        </w:numPr>
        <w:rPr>
          <w:lang w:val="en-PK"/>
        </w:rPr>
      </w:pPr>
      <w:r w:rsidRPr="00EC0F0A">
        <w:rPr>
          <w:lang w:val="en-PK"/>
        </w:rPr>
        <w:t>}</w:t>
      </w:r>
    </w:p>
    <w:p w14:paraId="3CA85A34" w14:textId="77777777" w:rsidR="00EC0F0A" w:rsidRPr="00EC0F0A" w:rsidRDefault="00EC0F0A" w:rsidP="00EC0F0A">
      <w:pPr>
        <w:numPr>
          <w:ilvl w:val="1"/>
          <w:numId w:val="4"/>
        </w:numPr>
        <w:rPr>
          <w:lang w:val="en-PK"/>
        </w:rPr>
      </w:pPr>
    </w:p>
    <w:p w14:paraId="21995409" w14:textId="77777777" w:rsidR="00EC0F0A" w:rsidRPr="00EC0F0A" w:rsidRDefault="00EC0F0A" w:rsidP="00EC0F0A">
      <w:pPr>
        <w:numPr>
          <w:ilvl w:val="1"/>
          <w:numId w:val="4"/>
        </w:numPr>
        <w:rPr>
          <w:lang w:val="en-PK"/>
        </w:rPr>
      </w:pPr>
      <w:r w:rsidRPr="00EC0F0A">
        <w:rPr>
          <w:lang w:val="en-PK"/>
        </w:rPr>
        <w:t>val account = BankAccount()</w:t>
      </w:r>
    </w:p>
    <w:p w14:paraId="12399A44" w14:textId="77777777" w:rsidR="00EC0F0A" w:rsidRPr="00EC0F0A" w:rsidRDefault="00EC0F0A" w:rsidP="00EC0F0A">
      <w:pPr>
        <w:numPr>
          <w:ilvl w:val="1"/>
          <w:numId w:val="4"/>
        </w:numPr>
        <w:rPr>
          <w:lang w:val="en-PK"/>
        </w:rPr>
      </w:pPr>
      <w:r w:rsidRPr="00EC0F0A">
        <w:rPr>
          <w:lang w:val="en-PK"/>
        </w:rPr>
        <w:t>account.balance = -500.0 // Invalid state</w:t>
      </w:r>
    </w:p>
    <w:p w14:paraId="46DFD0A2" w14:textId="77777777" w:rsidR="00EC0F0A" w:rsidRPr="00EC0F0A" w:rsidRDefault="00EC0F0A" w:rsidP="00EC0F0A">
      <w:pPr>
        <w:numPr>
          <w:ilvl w:val="2"/>
          <w:numId w:val="4"/>
        </w:numPr>
        <w:rPr>
          <w:lang w:val="en-PK"/>
        </w:rPr>
      </w:pPr>
      <w:r w:rsidRPr="00EC0F0A">
        <w:rPr>
          <w:lang w:val="en-PK"/>
        </w:rPr>
        <w:t>Here, users can set the balance directly to an invalid state.</w:t>
      </w:r>
    </w:p>
    <w:p w14:paraId="1353BDF5" w14:textId="77777777" w:rsidR="00EC0F0A" w:rsidRPr="00EC0F0A" w:rsidRDefault="00EC0F0A" w:rsidP="00EC0F0A">
      <w:pPr>
        <w:numPr>
          <w:ilvl w:val="1"/>
          <w:numId w:val="4"/>
        </w:numPr>
        <w:rPr>
          <w:lang w:val="en-PK"/>
        </w:rPr>
      </w:pPr>
      <w:r w:rsidRPr="00EC0F0A">
        <w:rPr>
          <w:lang w:val="en-PK"/>
        </w:rPr>
        <w:t>With Data Hiding:</w:t>
      </w:r>
    </w:p>
    <w:p w14:paraId="0EAB1116" w14:textId="77777777" w:rsidR="00EC0F0A" w:rsidRPr="00EC0F0A" w:rsidRDefault="00EC0F0A" w:rsidP="00EC0F0A">
      <w:pPr>
        <w:numPr>
          <w:ilvl w:val="1"/>
          <w:numId w:val="4"/>
        </w:numPr>
        <w:rPr>
          <w:lang w:val="en-PK"/>
        </w:rPr>
      </w:pPr>
      <w:r w:rsidRPr="00EC0F0A">
        <w:rPr>
          <w:lang w:val="en-PK"/>
        </w:rPr>
        <w:t>class BankAccount(private var balance: Double) {</w:t>
      </w:r>
    </w:p>
    <w:p w14:paraId="53BB2B7E" w14:textId="77777777" w:rsidR="00EC0F0A" w:rsidRPr="00EC0F0A" w:rsidRDefault="00EC0F0A" w:rsidP="00EC0F0A">
      <w:pPr>
        <w:numPr>
          <w:ilvl w:val="1"/>
          <w:numId w:val="4"/>
        </w:numPr>
        <w:rPr>
          <w:lang w:val="en-PK"/>
        </w:rPr>
      </w:pPr>
      <w:r w:rsidRPr="00EC0F0A">
        <w:rPr>
          <w:lang w:val="en-PK"/>
        </w:rPr>
        <w:t xml:space="preserve">    fun deposit(amount: Double) {</w:t>
      </w:r>
    </w:p>
    <w:p w14:paraId="4E806AF2" w14:textId="77777777" w:rsidR="00EC0F0A" w:rsidRPr="00EC0F0A" w:rsidRDefault="00EC0F0A" w:rsidP="00EC0F0A">
      <w:pPr>
        <w:numPr>
          <w:ilvl w:val="1"/>
          <w:numId w:val="4"/>
        </w:numPr>
        <w:rPr>
          <w:lang w:val="en-PK"/>
        </w:rPr>
      </w:pPr>
      <w:r w:rsidRPr="00EC0F0A">
        <w:rPr>
          <w:lang w:val="en-PK"/>
        </w:rPr>
        <w:t xml:space="preserve">        if (amount &gt; 0) balance += amount</w:t>
      </w:r>
    </w:p>
    <w:p w14:paraId="2F93AE84" w14:textId="77777777" w:rsidR="00EC0F0A" w:rsidRPr="00EC0F0A" w:rsidRDefault="00EC0F0A" w:rsidP="00EC0F0A">
      <w:pPr>
        <w:numPr>
          <w:ilvl w:val="1"/>
          <w:numId w:val="4"/>
        </w:numPr>
        <w:rPr>
          <w:lang w:val="en-PK"/>
        </w:rPr>
      </w:pPr>
      <w:r w:rsidRPr="00EC0F0A">
        <w:rPr>
          <w:lang w:val="en-PK"/>
        </w:rPr>
        <w:t xml:space="preserve">    }</w:t>
      </w:r>
    </w:p>
    <w:p w14:paraId="4F9AC74F" w14:textId="77777777" w:rsidR="00EC0F0A" w:rsidRPr="00EC0F0A" w:rsidRDefault="00EC0F0A" w:rsidP="00EC0F0A">
      <w:pPr>
        <w:numPr>
          <w:ilvl w:val="1"/>
          <w:numId w:val="4"/>
        </w:numPr>
        <w:rPr>
          <w:lang w:val="en-PK"/>
        </w:rPr>
      </w:pPr>
    </w:p>
    <w:p w14:paraId="7FDCF4DE" w14:textId="77777777" w:rsidR="00EC0F0A" w:rsidRPr="00EC0F0A" w:rsidRDefault="00EC0F0A" w:rsidP="00EC0F0A">
      <w:pPr>
        <w:numPr>
          <w:ilvl w:val="1"/>
          <w:numId w:val="4"/>
        </w:numPr>
        <w:rPr>
          <w:lang w:val="en-PK"/>
        </w:rPr>
      </w:pPr>
      <w:r w:rsidRPr="00EC0F0A">
        <w:rPr>
          <w:lang w:val="en-PK"/>
        </w:rPr>
        <w:t xml:space="preserve">    fun withdraw(amount: Double): Boolean {</w:t>
      </w:r>
    </w:p>
    <w:p w14:paraId="5AAADA50" w14:textId="77777777" w:rsidR="00EC0F0A" w:rsidRPr="00EC0F0A" w:rsidRDefault="00EC0F0A" w:rsidP="00EC0F0A">
      <w:pPr>
        <w:numPr>
          <w:ilvl w:val="1"/>
          <w:numId w:val="4"/>
        </w:numPr>
        <w:rPr>
          <w:lang w:val="en-PK"/>
        </w:rPr>
      </w:pPr>
      <w:r w:rsidRPr="00EC0F0A">
        <w:rPr>
          <w:lang w:val="en-PK"/>
        </w:rPr>
        <w:t xml:space="preserve">        return if (amount &gt; 0 &amp;&amp; amount &lt;= balance) {</w:t>
      </w:r>
    </w:p>
    <w:p w14:paraId="67861E07" w14:textId="77777777" w:rsidR="00EC0F0A" w:rsidRPr="00EC0F0A" w:rsidRDefault="00EC0F0A" w:rsidP="00EC0F0A">
      <w:pPr>
        <w:numPr>
          <w:ilvl w:val="1"/>
          <w:numId w:val="4"/>
        </w:numPr>
        <w:rPr>
          <w:lang w:val="en-PK"/>
        </w:rPr>
      </w:pPr>
      <w:r w:rsidRPr="00EC0F0A">
        <w:rPr>
          <w:lang w:val="en-PK"/>
        </w:rPr>
        <w:t xml:space="preserve">            balance -= amount</w:t>
      </w:r>
    </w:p>
    <w:p w14:paraId="1F3AF31F" w14:textId="77777777" w:rsidR="00EC0F0A" w:rsidRPr="00EC0F0A" w:rsidRDefault="00EC0F0A" w:rsidP="00EC0F0A">
      <w:pPr>
        <w:numPr>
          <w:ilvl w:val="1"/>
          <w:numId w:val="4"/>
        </w:numPr>
        <w:rPr>
          <w:lang w:val="en-PK"/>
        </w:rPr>
      </w:pPr>
      <w:r w:rsidRPr="00EC0F0A">
        <w:rPr>
          <w:lang w:val="en-PK"/>
        </w:rPr>
        <w:t xml:space="preserve">            true</w:t>
      </w:r>
    </w:p>
    <w:p w14:paraId="338DBA6A" w14:textId="77777777" w:rsidR="00EC0F0A" w:rsidRPr="00EC0F0A" w:rsidRDefault="00EC0F0A" w:rsidP="00EC0F0A">
      <w:pPr>
        <w:numPr>
          <w:ilvl w:val="1"/>
          <w:numId w:val="4"/>
        </w:numPr>
        <w:rPr>
          <w:lang w:val="en-PK"/>
        </w:rPr>
      </w:pPr>
      <w:r w:rsidRPr="00EC0F0A">
        <w:rPr>
          <w:lang w:val="en-PK"/>
        </w:rPr>
        <w:t xml:space="preserve">        } else false</w:t>
      </w:r>
    </w:p>
    <w:p w14:paraId="5F35394A" w14:textId="77777777" w:rsidR="00EC0F0A" w:rsidRPr="00EC0F0A" w:rsidRDefault="00EC0F0A" w:rsidP="00EC0F0A">
      <w:pPr>
        <w:numPr>
          <w:ilvl w:val="1"/>
          <w:numId w:val="4"/>
        </w:numPr>
        <w:rPr>
          <w:lang w:val="en-PK"/>
        </w:rPr>
      </w:pPr>
      <w:r w:rsidRPr="00EC0F0A">
        <w:rPr>
          <w:lang w:val="en-PK"/>
        </w:rPr>
        <w:t xml:space="preserve">    }</w:t>
      </w:r>
    </w:p>
    <w:p w14:paraId="17E3C259" w14:textId="77777777" w:rsidR="00EC0F0A" w:rsidRPr="00EC0F0A" w:rsidRDefault="00EC0F0A" w:rsidP="00EC0F0A">
      <w:pPr>
        <w:numPr>
          <w:ilvl w:val="1"/>
          <w:numId w:val="4"/>
        </w:numPr>
        <w:rPr>
          <w:lang w:val="en-PK"/>
        </w:rPr>
      </w:pPr>
    </w:p>
    <w:p w14:paraId="17A38A7B" w14:textId="77777777" w:rsidR="00EC0F0A" w:rsidRPr="00EC0F0A" w:rsidRDefault="00EC0F0A" w:rsidP="00EC0F0A">
      <w:pPr>
        <w:numPr>
          <w:ilvl w:val="1"/>
          <w:numId w:val="4"/>
        </w:numPr>
        <w:rPr>
          <w:lang w:val="en-PK"/>
        </w:rPr>
      </w:pPr>
      <w:r w:rsidRPr="00EC0F0A">
        <w:rPr>
          <w:lang w:val="en-PK"/>
        </w:rPr>
        <w:t xml:space="preserve">    fun getBalance(): Double = balance</w:t>
      </w:r>
    </w:p>
    <w:p w14:paraId="7804425C" w14:textId="77777777" w:rsidR="00EC0F0A" w:rsidRPr="00EC0F0A" w:rsidRDefault="00EC0F0A" w:rsidP="00EC0F0A">
      <w:pPr>
        <w:numPr>
          <w:ilvl w:val="1"/>
          <w:numId w:val="4"/>
        </w:numPr>
        <w:rPr>
          <w:lang w:val="en-PK"/>
        </w:rPr>
      </w:pPr>
      <w:r w:rsidRPr="00EC0F0A">
        <w:rPr>
          <w:lang w:val="en-PK"/>
        </w:rPr>
        <w:t>}</w:t>
      </w:r>
    </w:p>
    <w:p w14:paraId="5672ADAB" w14:textId="77777777" w:rsidR="00EC0F0A" w:rsidRPr="00EC0F0A" w:rsidRDefault="00EC0F0A" w:rsidP="00EC0F0A">
      <w:pPr>
        <w:numPr>
          <w:ilvl w:val="2"/>
          <w:numId w:val="4"/>
        </w:numPr>
        <w:rPr>
          <w:lang w:val="en-PK"/>
        </w:rPr>
      </w:pPr>
      <w:r w:rsidRPr="00EC0F0A">
        <w:rPr>
          <w:lang w:val="en-PK"/>
        </w:rPr>
        <w:t>The balance is protected, and only valid operations (deposit, withdraw) are allowed.</w:t>
      </w:r>
    </w:p>
    <w:p w14:paraId="087D68D8" w14:textId="77777777" w:rsidR="00EC0F0A" w:rsidRPr="00EC0F0A" w:rsidRDefault="00EC0F0A" w:rsidP="00EC0F0A">
      <w:pPr>
        <w:numPr>
          <w:ilvl w:val="0"/>
          <w:numId w:val="4"/>
        </w:numPr>
        <w:rPr>
          <w:lang w:val="en-PK"/>
        </w:rPr>
      </w:pPr>
      <w:r w:rsidRPr="00EC0F0A">
        <w:rPr>
          <w:b/>
          <w:bCs/>
          <w:lang w:val="en-PK"/>
        </w:rPr>
        <w:lastRenderedPageBreak/>
        <w:t>Gaming Example:</w:t>
      </w:r>
    </w:p>
    <w:p w14:paraId="4E2BD346" w14:textId="77777777" w:rsidR="00EC0F0A" w:rsidRPr="00EC0F0A" w:rsidRDefault="00EC0F0A" w:rsidP="00EC0F0A">
      <w:pPr>
        <w:numPr>
          <w:ilvl w:val="1"/>
          <w:numId w:val="4"/>
        </w:numPr>
        <w:rPr>
          <w:lang w:val="en-PK"/>
        </w:rPr>
      </w:pPr>
      <w:r w:rsidRPr="00EC0F0A">
        <w:rPr>
          <w:lang w:val="en-PK"/>
        </w:rPr>
        <w:t>Imagine a game where players have a health attribute. If this attribute were public, any part of the program could modify it, possibly leading to invalid states. By encapsulating health and providing controlled methods like takeDamage() or heal(), the game ensures the health remains within valid limits.</w:t>
      </w:r>
    </w:p>
    <w:p w14:paraId="0255161A" w14:textId="77777777" w:rsidR="00EC0F0A" w:rsidRPr="00EC0F0A" w:rsidRDefault="00EC0F0A" w:rsidP="00EC0F0A">
      <w:pPr>
        <w:rPr>
          <w:lang w:val="en-PK"/>
        </w:rPr>
      </w:pPr>
      <w:r w:rsidRPr="00EC0F0A">
        <w:rPr>
          <w:lang w:val="en-PK"/>
        </w:rPr>
        <w:pict w14:anchorId="33F046D0">
          <v:rect id="_x0000_i1037" style="width:0;height:1.5pt" o:hralign="center" o:hrstd="t" o:hr="t" fillcolor="#a0a0a0" stroked="f"/>
        </w:pict>
      </w:r>
    </w:p>
    <w:p w14:paraId="153D859E" w14:textId="77777777" w:rsidR="00EC0F0A" w:rsidRPr="00EC0F0A" w:rsidRDefault="00EC0F0A" w:rsidP="00EC0F0A">
      <w:pPr>
        <w:rPr>
          <w:b/>
          <w:bCs/>
          <w:lang w:val="en-PK"/>
        </w:rPr>
      </w:pPr>
      <w:r w:rsidRPr="00EC0F0A">
        <w:rPr>
          <w:b/>
          <w:bCs/>
          <w:lang w:val="en-PK"/>
        </w:rPr>
        <w:t>Why Use Abstract Classes or Interfaces Over Concrete Classes?</w:t>
      </w:r>
    </w:p>
    <w:p w14:paraId="743BAB48" w14:textId="77777777" w:rsidR="00EC0F0A" w:rsidRPr="00EC0F0A" w:rsidRDefault="00EC0F0A" w:rsidP="00EC0F0A">
      <w:pPr>
        <w:rPr>
          <w:lang w:val="en-PK"/>
        </w:rPr>
      </w:pPr>
      <w:r w:rsidRPr="00EC0F0A">
        <w:rPr>
          <w:lang w:val="en-PK"/>
        </w:rPr>
        <w:t xml:space="preserve">Using abstract classes or interfaces promotes </w:t>
      </w:r>
      <w:r w:rsidRPr="00EC0F0A">
        <w:rPr>
          <w:b/>
          <w:bCs/>
          <w:lang w:val="en-PK"/>
        </w:rPr>
        <w:t>flexibility</w:t>
      </w:r>
      <w:r w:rsidRPr="00EC0F0A">
        <w:rPr>
          <w:lang w:val="en-PK"/>
        </w:rPr>
        <w:t xml:space="preserve">, </w:t>
      </w:r>
      <w:r w:rsidRPr="00EC0F0A">
        <w:rPr>
          <w:b/>
          <w:bCs/>
          <w:lang w:val="en-PK"/>
        </w:rPr>
        <w:t>reusability</w:t>
      </w:r>
      <w:r w:rsidRPr="00EC0F0A">
        <w:rPr>
          <w:lang w:val="en-PK"/>
        </w:rPr>
        <w:t xml:space="preserve">, and </w:t>
      </w:r>
      <w:r w:rsidRPr="00EC0F0A">
        <w:rPr>
          <w:b/>
          <w:bCs/>
          <w:lang w:val="en-PK"/>
        </w:rPr>
        <w:t>maintainability</w:t>
      </w:r>
      <w:r w:rsidRPr="00EC0F0A">
        <w:rPr>
          <w:lang w:val="en-PK"/>
        </w:rPr>
        <w:t xml:space="preserve"> in your code, especially when dealing with hierarchies or polymorphism.</w:t>
      </w:r>
    </w:p>
    <w:p w14:paraId="3026D26F" w14:textId="77777777" w:rsidR="00EC0F0A" w:rsidRPr="00EC0F0A" w:rsidRDefault="00EC0F0A" w:rsidP="00EC0F0A">
      <w:pPr>
        <w:rPr>
          <w:b/>
          <w:bCs/>
          <w:lang w:val="en-PK"/>
        </w:rPr>
      </w:pPr>
      <w:r w:rsidRPr="00EC0F0A">
        <w:rPr>
          <w:b/>
          <w:bCs/>
          <w:lang w:val="en-PK"/>
        </w:rPr>
        <w:t>Example: Shape Problem</w:t>
      </w:r>
    </w:p>
    <w:p w14:paraId="5C63A7BE" w14:textId="77777777" w:rsidR="00EC0F0A" w:rsidRPr="00EC0F0A" w:rsidRDefault="00EC0F0A" w:rsidP="00EC0F0A">
      <w:pPr>
        <w:numPr>
          <w:ilvl w:val="0"/>
          <w:numId w:val="5"/>
        </w:numPr>
        <w:rPr>
          <w:lang w:val="en-PK"/>
        </w:rPr>
      </w:pPr>
      <w:r w:rsidRPr="00EC0F0A">
        <w:rPr>
          <w:b/>
          <w:bCs/>
          <w:lang w:val="en-PK"/>
        </w:rPr>
        <w:t>Concrete Shape Class:</w:t>
      </w:r>
    </w:p>
    <w:p w14:paraId="7626FF6F" w14:textId="77777777" w:rsidR="00EC0F0A" w:rsidRPr="00EC0F0A" w:rsidRDefault="00EC0F0A" w:rsidP="00EC0F0A">
      <w:pPr>
        <w:numPr>
          <w:ilvl w:val="0"/>
          <w:numId w:val="5"/>
        </w:numPr>
        <w:rPr>
          <w:lang w:val="en-PK"/>
        </w:rPr>
      </w:pPr>
      <w:r w:rsidRPr="00EC0F0A">
        <w:rPr>
          <w:lang w:val="en-PK"/>
        </w:rPr>
        <w:t>open class Shape {</w:t>
      </w:r>
    </w:p>
    <w:p w14:paraId="5122363E" w14:textId="77777777" w:rsidR="00EC0F0A" w:rsidRPr="00EC0F0A" w:rsidRDefault="00EC0F0A" w:rsidP="00EC0F0A">
      <w:pPr>
        <w:numPr>
          <w:ilvl w:val="0"/>
          <w:numId w:val="5"/>
        </w:numPr>
        <w:rPr>
          <w:lang w:val="en-PK"/>
        </w:rPr>
      </w:pPr>
      <w:r w:rsidRPr="00EC0F0A">
        <w:rPr>
          <w:lang w:val="en-PK"/>
        </w:rPr>
        <w:t xml:space="preserve">    open fun calculateArea(): Double = 0.0</w:t>
      </w:r>
    </w:p>
    <w:p w14:paraId="2887B82D" w14:textId="77777777" w:rsidR="00EC0F0A" w:rsidRPr="00EC0F0A" w:rsidRDefault="00EC0F0A" w:rsidP="00EC0F0A">
      <w:pPr>
        <w:numPr>
          <w:ilvl w:val="0"/>
          <w:numId w:val="5"/>
        </w:numPr>
        <w:rPr>
          <w:lang w:val="en-PK"/>
        </w:rPr>
      </w:pPr>
      <w:r w:rsidRPr="00EC0F0A">
        <w:rPr>
          <w:lang w:val="en-PK"/>
        </w:rPr>
        <w:t xml:space="preserve">    open fun calculatePerimeter(): Double = 0.0</w:t>
      </w:r>
    </w:p>
    <w:p w14:paraId="79B14D0B" w14:textId="77777777" w:rsidR="00EC0F0A" w:rsidRPr="00EC0F0A" w:rsidRDefault="00EC0F0A" w:rsidP="00EC0F0A">
      <w:pPr>
        <w:numPr>
          <w:ilvl w:val="0"/>
          <w:numId w:val="5"/>
        </w:numPr>
        <w:rPr>
          <w:lang w:val="en-PK"/>
        </w:rPr>
      </w:pPr>
      <w:r w:rsidRPr="00EC0F0A">
        <w:rPr>
          <w:lang w:val="en-PK"/>
        </w:rPr>
        <w:t>}</w:t>
      </w:r>
    </w:p>
    <w:p w14:paraId="21E58FC4" w14:textId="77777777" w:rsidR="00EC0F0A" w:rsidRPr="00EC0F0A" w:rsidRDefault="00EC0F0A" w:rsidP="00EC0F0A">
      <w:pPr>
        <w:numPr>
          <w:ilvl w:val="0"/>
          <w:numId w:val="5"/>
        </w:numPr>
        <w:rPr>
          <w:lang w:val="en-PK"/>
        </w:rPr>
      </w:pPr>
    </w:p>
    <w:p w14:paraId="7EC913E9" w14:textId="77777777" w:rsidR="00EC0F0A" w:rsidRPr="00EC0F0A" w:rsidRDefault="00EC0F0A" w:rsidP="00EC0F0A">
      <w:pPr>
        <w:numPr>
          <w:ilvl w:val="0"/>
          <w:numId w:val="5"/>
        </w:numPr>
        <w:rPr>
          <w:lang w:val="en-PK"/>
        </w:rPr>
      </w:pPr>
      <w:r w:rsidRPr="00EC0F0A">
        <w:rPr>
          <w:lang w:val="en-PK"/>
        </w:rPr>
        <w:t>class Circle(val radius: Double) : Shape() {</w:t>
      </w:r>
    </w:p>
    <w:p w14:paraId="030DDD51" w14:textId="77777777" w:rsidR="00EC0F0A" w:rsidRPr="00EC0F0A" w:rsidRDefault="00EC0F0A" w:rsidP="00EC0F0A">
      <w:pPr>
        <w:numPr>
          <w:ilvl w:val="0"/>
          <w:numId w:val="5"/>
        </w:numPr>
        <w:rPr>
          <w:lang w:val="en-PK"/>
        </w:rPr>
      </w:pPr>
      <w:r w:rsidRPr="00EC0F0A">
        <w:rPr>
          <w:lang w:val="en-PK"/>
        </w:rPr>
        <w:t xml:space="preserve">    override fun calculateArea() = Math.PI * radius * radius</w:t>
      </w:r>
    </w:p>
    <w:p w14:paraId="45F00FB8" w14:textId="77777777" w:rsidR="00EC0F0A" w:rsidRPr="00EC0F0A" w:rsidRDefault="00EC0F0A" w:rsidP="00EC0F0A">
      <w:pPr>
        <w:numPr>
          <w:ilvl w:val="0"/>
          <w:numId w:val="5"/>
        </w:numPr>
        <w:rPr>
          <w:lang w:val="en-PK"/>
        </w:rPr>
      </w:pPr>
      <w:r w:rsidRPr="00EC0F0A">
        <w:rPr>
          <w:lang w:val="en-PK"/>
        </w:rPr>
        <w:t xml:space="preserve">    override fun calculatePerimeter() = 2 * Math.PI * radius</w:t>
      </w:r>
    </w:p>
    <w:p w14:paraId="2597CE87" w14:textId="77777777" w:rsidR="00EC0F0A" w:rsidRPr="00EC0F0A" w:rsidRDefault="00EC0F0A" w:rsidP="00EC0F0A">
      <w:pPr>
        <w:numPr>
          <w:ilvl w:val="0"/>
          <w:numId w:val="5"/>
        </w:numPr>
        <w:rPr>
          <w:lang w:val="en-PK"/>
        </w:rPr>
      </w:pPr>
      <w:r w:rsidRPr="00EC0F0A">
        <w:rPr>
          <w:lang w:val="en-PK"/>
        </w:rPr>
        <w:t>}</w:t>
      </w:r>
    </w:p>
    <w:p w14:paraId="4BDAE2DD" w14:textId="77777777" w:rsidR="00EC0F0A" w:rsidRPr="00EC0F0A" w:rsidRDefault="00EC0F0A" w:rsidP="00EC0F0A">
      <w:pPr>
        <w:numPr>
          <w:ilvl w:val="0"/>
          <w:numId w:val="5"/>
        </w:numPr>
        <w:rPr>
          <w:lang w:val="en-PK"/>
        </w:rPr>
      </w:pPr>
    </w:p>
    <w:p w14:paraId="273E1F9D" w14:textId="77777777" w:rsidR="00EC0F0A" w:rsidRPr="00EC0F0A" w:rsidRDefault="00EC0F0A" w:rsidP="00EC0F0A">
      <w:pPr>
        <w:numPr>
          <w:ilvl w:val="0"/>
          <w:numId w:val="5"/>
        </w:numPr>
        <w:rPr>
          <w:lang w:val="en-PK"/>
        </w:rPr>
      </w:pPr>
      <w:r w:rsidRPr="00EC0F0A">
        <w:rPr>
          <w:lang w:val="en-PK"/>
        </w:rPr>
        <w:t>class Square(val side: Double) : Shape() {</w:t>
      </w:r>
    </w:p>
    <w:p w14:paraId="154F9005" w14:textId="77777777" w:rsidR="00EC0F0A" w:rsidRPr="00EC0F0A" w:rsidRDefault="00EC0F0A" w:rsidP="00EC0F0A">
      <w:pPr>
        <w:numPr>
          <w:ilvl w:val="0"/>
          <w:numId w:val="5"/>
        </w:numPr>
        <w:rPr>
          <w:lang w:val="en-PK"/>
        </w:rPr>
      </w:pPr>
      <w:r w:rsidRPr="00EC0F0A">
        <w:rPr>
          <w:lang w:val="en-PK"/>
        </w:rPr>
        <w:t xml:space="preserve">    override fun calculateArea() = side * side</w:t>
      </w:r>
    </w:p>
    <w:p w14:paraId="2854DC52" w14:textId="77777777" w:rsidR="00EC0F0A" w:rsidRPr="00EC0F0A" w:rsidRDefault="00EC0F0A" w:rsidP="00EC0F0A">
      <w:pPr>
        <w:numPr>
          <w:ilvl w:val="0"/>
          <w:numId w:val="5"/>
        </w:numPr>
        <w:rPr>
          <w:lang w:val="en-PK"/>
        </w:rPr>
      </w:pPr>
      <w:r w:rsidRPr="00EC0F0A">
        <w:rPr>
          <w:lang w:val="en-PK"/>
        </w:rPr>
        <w:t xml:space="preserve">    override fun calculatePerimeter() = 4 * side</w:t>
      </w:r>
    </w:p>
    <w:p w14:paraId="5A94FAB9" w14:textId="77777777" w:rsidR="00EC0F0A" w:rsidRPr="00EC0F0A" w:rsidRDefault="00EC0F0A" w:rsidP="00EC0F0A">
      <w:pPr>
        <w:numPr>
          <w:ilvl w:val="0"/>
          <w:numId w:val="5"/>
        </w:numPr>
        <w:rPr>
          <w:lang w:val="en-PK"/>
        </w:rPr>
      </w:pPr>
      <w:r w:rsidRPr="00EC0F0A">
        <w:rPr>
          <w:lang w:val="en-PK"/>
        </w:rPr>
        <w:t>}</w:t>
      </w:r>
    </w:p>
    <w:p w14:paraId="2063693F" w14:textId="77777777" w:rsidR="00EC0F0A" w:rsidRPr="00EC0F0A" w:rsidRDefault="00EC0F0A" w:rsidP="00EC0F0A">
      <w:pPr>
        <w:numPr>
          <w:ilvl w:val="0"/>
          <w:numId w:val="5"/>
        </w:numPr>
        <w:rPr>
          <w:lang w:val="en-PK"/>
        </w:rPr>
      </w:pPr>
      <w:r w:rsidRPr="00EC0F0A">
        <w:rPr>
          <w:b/>
          <w:bCs/>
          <w:lang w:val="en-PK"/>
        </w:rPr>
        <w:t>Abstract Shape Class:</w:t>
      </w:r>
    </w:p>
    <w:p w14:paraId="20C947CB" w14:textId="77777777" w:rsidR="00EC0F0A" w:rsidRPr="00EC0F0A" w:rsidRDefault="00EC0F0A" w:rsidP="00EC0F0A">
      <w:pPr>
        <w:numPr>
          <w:ilvl w:val="0"/>
          <w:numId w:val="5"/>
        </w:numPr>
        <w:rPr>
          <w:lang w:val="en-PK"/>
        </w:rPr>
      </w:pPr>
      <w:r w:rsidRPr="00EC0F0A">
        <w:rPr>
          <w:lang w:val="en-PK"/>
        </w:rPr>
        <w:t>abstract class Shape {</w:t>
      </w:r>
    </w:p>
    <w:p w14:paraId="64D3E92C" w14:textId="77777777" w:rsidR="00EC0F0A" w:rsidRPr="00EC0F0A" w:rsidRDefault="00EC0F0A" w:rsidP="00EC0F0A">
      <w:pPr>
        <w:numPr>
          <w:ilvl w:val="0"/>
          <w:numId w:val="5"/>
        </w:numPr>
        <w:rPr>
          <w:lang w:val="en-PK"/>
        </w:rPr>
      </w:pPr>
      <w:r w:rsidRPr="00EC0F0A">
        <w:rPr>
          <w:lang w:val="en-PK"/>
        </w:rPr>
        <w:t xml:space="preserve">    abstract fun calculateArea(): Double</w:t>
      </w:r>
    </w:p>
    <w:p w14:paraId="30A52031" w14:textId="77777777" w:rsidR="00EC0F0A" w:rsidRPr="00EC0F0A" w:rsidRDefault="00EC0F0A" w:rsidP="00EC0F0A">
      <w:pPr>
        <w:numPr>
          <w:ilvl w:val="0"/>
          <w:numId w:val="5"/>
        </w:numPr>
        <w:rPr>
          <w:lang w:val="en-PK"/>
        </w:rPr>
      </w:pPr>
      <w:r w:rsidRPr="00EC0F0A">
        <w:rPr>
          <w:lang w:val="en-PK"/>
        </w:rPr>
        <w:t xml:space="preserve">    abstract fun calculatePerimeter(): Double</w:t>
      </w:r>
    </w:p>
    <w:p w14:paraId="49D0BE28" w14:textId="77777777" w:rsidR="00EC0F0A" w:rsidRPr="00EC0F0A" w:rsidRDefault="00EC0F0A" w:rsidP="00EC0F0A">
      <w:pPr>
        <w:numPr>
          <w:ilvl w:val="0"/>
          <w:numId w:val="5"/>
        </w:numPr>
        <w:rPr>
          <w:lang w:val="en-PK"/>
        </w:rPr>
      </w:pPr>
      <w:r w:rsidRPr="00EC0F0A">
        <w:rPr>
          <w:lang w:val="en-PK"/>
        </w:rPr>
        <w:t>}</w:t>
      </w:r>
    </w:p>
    <w:p w14:paraId="681BF3DF" w14:textId="77777777" w:rsidR="00EC0F0A" w:rsidRPr="00EC0F0A" w:rsidRDefault="00EC0F0A" w:rsidP="00EC0F0A">
      <w:pPr>
        <w:numPr>
          <w:ilvl w:val="0"/>
          <w:numId w:val="5"/>
        </w:numPr>
        <w:rPr>
          <w:lang w:val="en-PK"/>
        </w:rPr>
      </w:pPr>
    </w:p>
    <w:p w14:paraId="1367AF12" w14:textId="77777777" w:rsidR="00EC0F0A" w:rsidRPr="00EC0F0A" w:rsidRDefault="00EC0F0A" w:rsidP="00EC0F0A">
      <w:pPr>
        <w:numPr>
          <w:ilvl w:val="0"/>
          <w:numId w:val="5"/>
        </w:numPr>
        <w:rPr>
          <w:lang w:val="en-PK"/>
        </w:rPr>
      </w:pPr>
      <w:r w:rsidRPr="00EC0F0A">
        <w:rPr>
          <w:lang w:val="en-PK"/>
        </w:rPr>
        <w:lastRenderedPageBreak/>
        <w:t>class Circle(val radius: Double) : Shape() {</w:t>
      </w:r>
    </w:p>
    <w:p w14:paraId="0BB3FF16" w14:textId="77777777" w:rsidR="00EC0F0A" w:rsidRPr="00EC0F0A" w:rsidRDefault="00EC0F0A" w:rsidP="00EC0F0A">
      <w:pPr>
        <w:numPr>
          <w:ilvl w:val="0"/>
          <w:numId w:val="5"/>
        </w:numPr>
        <w:rPr>
          <w:lang w:val="en-PK"/>
        </w:rPr>
      </w:pPr>
      <w:r w:rsidRPr="00EC0F0A">
        <w:rPr>
          <w:lang w:val="en-PK"/>
        </w:rPr>
        <w:t xml:space="preserve">    override fun calculateArea() = Math.PI * radius * radius</w:t>
      </w:r>
    </w:p>
    <w:p w14:paraId="134DB5A7" w14:textId="77777777" w:rsidR="00EC0F0A" w:rsidRPr="00EC0F0A" w:rsidRDefault="00EC0F0A" w:rsidP="00EC0F0A">
      <w:pPr>
        <w:numPr>
          <w:ilvl w:val="0"/>
          <w:numId w:val="5"/>
        </w:numPr>
        <w:rPr>
          <w:lang w:val="en-PK"/>
        </w:rPr>
      </w:pPr>
      <w:r w:rsidRPr="00EC0F0A">
        <w:rPr>
          <w:lang w:val="en-PK"/>
        </w:rPr>
        <w:t xml:space="preserve">    override fun calculatePerimeter() = 2 * Math.PI * radius</w:t>
      </w:r>
    </w:p>
    <w:p w14:paraId="273E8629" w14:textId="77777777" w:rsidR="00EC0F0A" w:rsidRPr="00EC0F0A" w:rsidRDefault="00EC0F0A" w:rsidP="00EC0F0A">
      <w:pPr>
        <w:numPr>
          <w:ilvl w:val="0"/>
          <w:numId w:val="5"/>
        </w:numPr>
        <w:rPr>
          <w:lang w:val="en-PK"/>
        </w:rPr>
      </w:pPr>
      <w:r w:rsidRPr="00EC0F0A">
        <w:rPr>
          <w:lang w:val="en-PK"/>
        </w:rPr>
        <w:t>}</w:t>
      </w:r>
    </w:p>
    <w:p w14:paraId="24AD991B" w14:textId="77777777" w:rsidR="00EC0F0A" w:rsidRPr="00EC0F0A" w:rsidRDefault="00EC0F0A" w:rsidP="00EC0F0A">
      <w:pPr>
        <w:numPr>
          <w:ilvl w:val="0"/>
          <w:numId w:val="5"/>
        </w:numPr>
        <w:rPr>
          <w:lang w:val="en-PK"/>
        </w:rPr>
      </w:pPr>
    </w:p>
    <w:p w14:paraId="32D75BDA" w14:textId="77777777" w:rsidR="00EC0F0A" w:rsidRPr="00EC0F0A" w:rsidRDefault="00EC0F0A" w:rsidP="00EC0F0A">
      <w:pPr>
        <w:numPr>
          <w:ilvl w:val="0"/>
          <w:numId w:val="5"/>
        </w:numPr>
        <w:rPr>
          <w:lang w:val="en-PK"/>
        </w:rPr>
      </w:pPr>
      <w:r w:rsidRPr="00EC0F0A">
        <w:rPr>
          <w:lang w:val="en-PK"/>
        </w:rPr>
        <w:t>class Square(val side: Double) : Shape() {</w:t>
      </w:r>
    </w:p>
    <w:p w14:paraId="0AEB9922" w14:textId="77777777" w:rsidR="00EC0F0A" w:rsidRPr="00EC0F0A" w:rsidRDefault="00EC0F0A" w:rsidP="00EC0F0A">
      <w:pPr>
        <w:numPr>
          <w:ilvl w:val="0"/>
          <w:numId w:val="5"/>
        </w:numPr>
        <w:rPr>
          <w:lang w:val="en-PK"/>
        </w:rPr>
      </w:pPr>
      <w:r w:rsidRPr="00EC0F0A">
        <w:rPr>
          <w:lang w:val="en-PK"/>
        </w:rPr>
        <w:t xml:space="preserve">    override fun calculateArea() = side * side</w:t>
      </w:r>
    </w:p>
    <w:p w14:paraId="0B5E6627" w14:textId="77777777" w:rsidR="00EC0F0A" w:rsidRPr="00EC0F0A" w:rsidRDefault="00EC0F0A" w:rsidP="00EC0F0A">
      <w:pPr>
        <w:numPr>
          <w:ilvl w:val="0"/>
          <w:numId w:val="5"/>
        </w:numPr>
        <w:rPr>
          <w:lang w:val="en-PK"/>
        </w:rPr>
      </w:pPr>
      <w:r w:rsidRPr="00EC0F0A">
        <w:rPr>
          <w:lang w:val="en-PK"/>
        </w:rPr>
        <w:t xml:space="preserve">    override fun calculatePerimeter() = 4 * side</w:t>
      </w:r>
    </w:p>
    <w:p w14:paraId="3F818D81" w14:textId="77777777" w:rsidR="00EC0F0A" w:rsidRPr="00EC0F0A" w:rsidRDefault="00EC0F0A" w:rsidP="00EC0F0A">
      <w:pPr>
        <w:numPr>
          <w:ilvl w:val="0"/>
          <w:numId w:val="5"/>
        </w:numPr>
        <w:rPr>
          <w:lang w:val="en-PK"/>
        </w:rPr>
      </w:pPr>
      <w:r w:rsidRPr="00EC0F0A">
        <w:rPr>
          <w:lang w:val="en-PK"/>
        </w:rPr>
        <w:t>}</w:t>
      </w:r>
    </w:p>
    <w:p w14:paraId="681E7590" w14:textId="77777777" w:rsidR="00EC0F0A" w:rsidRPr="00EC0F0A" w:rsidRDefault="00EC0F0A" w:rsidP="00EC0F0A">
      <w:pPr>
        <w:numPr>
          <w:ilvl w:val="0"/>
          <w:numId w:val="5"/>
        </w:numPr>
        <w:rPr>
          <w:lang w:val="en-PK"/>
        </w:rPr>
      </w:pPr>
      <w:r w:rsidRPr="00EC0F0A">
        <w:rPr>
          <w:b/>
          <w:bCs/>
          <w:lang w:val="en-PK"/>
        </w:rPr>
        <w:t>Why Abstract Is Better:</w:t>
      </w:r>
    </w:p>
    <w:p w14:paraId="7390FE22" w14:textId="77777777" w:rsidR="00EC0F0A" w:rsidRPr="00EC0F0A" w:rsidRDefault="00EC0F0A" w:rsidP="00EC0F0A">
      <w:pPr>
        <w:numPr>
          <w:ilvl w:val="1"/>
          <w:numId w:val="5"/>
        </w:numPr>
        <w:rPr>
          <w:lang w:val="en-PK"/>
        </w:rPr>
      </w:pPr>
      <w:r w:rsidRPr="00EC0F0A">
        <w:rPr>
          <w:lang w:val="en-PK"/>
        </w:rPr>
        <w:t xml:space="preserve">Abstract classes enforce the </w:t>
      </w:r>
      <w:r w:rsidRPr="00EC0F0A">
        <w:rPr>
          <w:b/>
          <w:bCs/>
          <w:lang w:val="en-PK"/>
        </w:rPr>
        <w:t>contract</w:t>
      </w:r>
      <w:r w:rsidRPr="00EC0F0A">
        <w:rPr>
          <w:lang w:val="en-PK"/>
        </w:rPr>
        <w:t xml:space="preserve"> that every shape </w:t>
      </w:r>
      <w:r w:rsidRPr="00EC0F0A">
        <w:rPr>
          <w:b/>
          <w:bCs/>
          <w:lang w:val="en-PK"/>
        </w:rPr>
        <w:t>must implement calculateArea() and calculatePerimeter()</w:t>
      </w:r>
      <w:r w:rsidRPr="00EC0F0A">
        <w:rPr>
          <w:lang w:val="en-PK"/>
        </w:rPr>
        <w:t>.</w:t>
      </w:r>
    </w:p>
    <w:p w14:paraId="1C7262FA" w14:textId="77777777" w:rsidR="00EC0F0A" w:rsidRPr="00EC0F0A" w:rsidRDefault="00EC0F0A" w:rsidP="00EC0F0A">
      <w:pPr>
        <w:numPr>
          <w:ilvl w:val="1"/>
          <w:numId w:val="5"/>
        </w:numPr>
        <w:rPr>
          <w:lang w:val="en-PK"/>
        </w:rPr>
      </w:pPr>
      <w:r w:rsidRPr="00EC0F0A">
        <w:rPr>
          <w:lang w:val="en-PK"/>
        </w:rPr>
        <w:t>If Shape were concrete, it would need meaningless default implementations, potentially leading to misuse or confusion.</w:t>
      </w:r>
    </w:p>
    <w:p w14:paraId="6B4BD7C6" w14:textId="77777777" w:rsidR="00EC0F0A" w:rsidRPr="00EC0F0A" w:rsidRDefault="00EC0F0A" w:rsidP="00EC0F0A">
      <w:pPr>
        <w:rPr>
          <w:b/>
          <w:bCs/>
          <w:lang w:val="en-PK"/>
        </w:rPr>
      </w:pPr>
      <w:r w:rsidRPr="00EC0F0A">
        <w:rPr>
          <w:b/>
          <w:bCs/>
          <w:lang w:val="en-PK"/>
        </w:rPr>
        <w:t>Interface Example:</w:t>
      </w:r>
    </w:p>
    <w:p w14:paraId="57A1C7A8" w14:textId="77777777" w:rsidR="00EC0F0A" w:rsidRPr="00EC0F0A" w:rsidRDefault="00EC0F0A" w:rsidP="00EC0F0A">
      <w:pPr>
        <w:rPr>
          <w:lang w:val="en-PK"/>
        </w:rPr>
      </w:pPr>
      <w:r w:rsidRPr="00EC0F0A">
        <w:rPr>
          <w:lang w:val="en-PK"/>
        </w:rPr>
        <w:t>If you later need additional functionality (e.g., Drawable), an interface can help:</w:t>
      </w:r>
    </w:p>
    <w:p w14:paraId="74755444" w14:textId="77777777" w:rsidR="00EC0F0A" w:rsidRPr="00EC0F0A" w:rsidRDefault="00EC0F0A" w:rsidP="00EC0F0A">
      <w:pPr>
        <w:rPr>
          <w:lang w:val="en-PK"/>
        </w:rPr>
      </w:pPr>
      <w:r w:rsidRPr="00EC0F0A">
        <w:rPr>
          <w:lang w:val="en-PK"/>
        </w:rPr>
        <w:t>interface Drawable {</w:t>
      </w:r>
    </w:p>
    <w:p w14:paraId="542EA58B" w14:textId="77777777" w:rsidR="00EC0F0A" w:rsidRPr="00EC0F0A" w:rsidRDefault="00EC0F0A" w:rsidP="00EC0F0A">
      <w:pPr>
        <w:rPr>
          <w:lang w:val="en-PK"/>
        </w:rPr>
      </w:pPr>
      <w:r w:rsidRPr="00EC0F0A">
        <w:rPr>
          <w:lang w:val="en-PK"/>
        </w:rPr>
        <w:t xml:space="preserve">    fun draw()</w:t>
      </w:r>
    </w:p>
    <w:p w14:paraId="1C91B49E" w14:textId="77777777" w:rsidR="00EC0F0A" w:rsidRPr="00EC0F0A" w:rsidRDefault="00EC0F0A" w:rsidP="00EC0F0A">
      <w:pPr>
        <w:rPr>
          <w:lang w:val="en-PK"/>
        </w:rPr>
      </w:pPr>
      <w:r w:rsidRPr="00EC0F0A">
        <w:rPr>
          <w:lang w:val="en-PK"/>
        </w:rPr>
        <w:t>}</w:t>
      </w:r>
    </w:p>
    <w:p w14:paraId="1CCAD330" w14:textId="77777777" w:rsidR="00EC0F0A" w:rsidRPr="00EC0F0A" w:rsidRDefault="00EC0F0A" w:rsidP="00EC0F0A">
      <w:pPr>
        <w:rPr>
          <w:lang w:val="en-PK"/>
        </w:rPr>
      </w:pPr>
    </w:p>
    <w:p w14:paraId="2C149E59" w14:textId="77777777" w:rsidR="00EC0F0A" w:rsidRPr="00EC0F0A" w:rsidRDefault="00EC0F0A" w:rsidP="00EC0F0A">
      <w:pPr>
        <w:rPr>
          <w:lang w:val="en-PK"/>
        </w:rPr>
      </w:pPr>
      <w:r w:rsidRPr="00EC0F0A">
        <w:rPr>
          <w:lang w:val="en-PK"/>
        </w:rPr>
        <w:t>class Circle(val radius: Double) : Shape(), Drawable {</w:t>
      </w:r>
    </w:p>
    <w:p w14:paraId="2E0B81DE" w14:textId="77777777" w:rsidR="00EC0F0A" w:rsidRPr="00EC0F0A" w:rsidRDefault="00EC0F0A" w:rsidP="00EC0F0A">
      <w:pPr>
        <w:rPr>
          <w:lang w:val="en-PK"/>
        </w:rPr>
      </w:pPr>
      <w:r w:rsidRPr="00EC0F0A">
        <w:rPr>
          <w:lang w:val="en-PK"/>
        </w:rPr>
        <w:t xml:space="preserve">    override fun calculateArea() = Math.PI * radius * radius</w:t>
      </w:r>
    </w:p>
    <w:p w14:paraId="0A81EAB5" w14:textId="77777777" w:rsidR="00EC0F0A" w:rsidRPr="00EC0F0A" w:rsidRDefault="00EC0F0A" w:rsidP="00EC0F0A">
      <w:pPr>
        <w:rPr>
          <w:lang w:val="en-PK"/>
        </w:rPr>
      </w:pPr>
      <w:r w:rsidRPr="00EC0F0A">
        <w:rPr>
          <w:lang w:val="en-PK"/>
        </w:rPr>
        <w:t xml:space="preserve">    override fun calculatePerimeter() = 2 * Math.PI * radius</w:t>
      </w:r>
    </w:p>
    <w:p w14:paraId="3515D90D" w14:textId="77777777" w:rsidR="00EC0F0A" w:rsidRPr="00EC0F0A" w:rsidRDefault="00EC0F0A" w:rsidP="00EC0F0A">
      <w:pPr>
        <w:rPr>
          <w:lang w:val="en-PK"/>
        </w:rPr>
      </w:pPr>
      <w:r w:rsidRPr="00EC0F0A">
        <w:rPr>
          <w:lang w:val="en-PK"/>
        </w:rPr>
        <w:t xml:space="preserve">    override fun draw() {</w:t>
      </w:r>
    </w:p>
    <w:p w14:paraId="2234A383" w14:textId="77777777" w:rsidR="00EC0F0A" w:rsidRPr="00EC0F0A" w:rsidRDefault="00EC0F0A" w:rsidP="00EC0F0A">
      <w:pPr>
        <w:rPr>
          <w:lang w:val="en-PK"/>
        </w:rPr>
      </w:pPr>
      <w:r w:rsidRPr="00EC0F0A">
        <w:rPr>
          <w:lang w:val="en-PK"/>
        </w:rPr>
        <w:t xml:space="preserve">        println("Drawing a Circle")</w:t>
      </w:r>
    </w:p>
    <w:p w14:paraId="58719F9F" w14:textId="77777777" w:rsidR="00EC0F0A" w:rsidRPr="00EC0F0A" w:rsidRDefault="00EC0F0A" w:rsidP="00EC0F0A">
      <w:pPr>
        <w:rPr>
          <w:lang w:val="en-PK"/>
        </w:rPr>
      </w:pPr>
      <w:r w:rsidRPr="00EC0F0A">
        <w:rPr>
          <w:lang w:val="en-PK"/>
        </w:rPr>
        <w:t xml:space="preserve">    }</w:t>
      </w:r>
    </w:p>
    <w:p w14:paraId="1A057819" w14:textId="77777777" w:rsidR="00EC0F0A" w:rsidRPr="00EC0F0A" w:rsidRDefault="00EC0F0A" w:rsidP="00EC0F0A">
      <w:pPr>
        <w:rPr>
          <w:lang w:val="en-PK"/>
        </w:rPr>
      </w:pPr>
      <w:r w:rsidRPr="00EC0F0A">
        <w:rPr>
          <w:lang w:val="en-PK"/>
        </w:rPr>
        <w:t>}</w:t>
      </w:r>
    </w:p>
    <w:p w14:paraId="5EDD08AF" w14:textId="77777777" w:rsidR="00EC0F0A" w:rsidRPr="00EC0F0A" w:rsidRDefault="00EC0F0A" w:rsidP="00EC0F0A">
      <w:pPr>
        <w:rPr>
          <w:lang w:val="en-PK"/>
        </w:rPr>
      </w:pPr>
      <w:r w:rsidRPr="00EC0F0A">
        <w:rPr>
          <w:lang w:val="en-PK"/>
        </w:rPr>
        <w:t>This ensures that classes can implement multiple behaviors without being tied to a single inheritance hierarchy.</w:t>
      </w:r>
    </w:p>
    <w:p w14:paraId="60A304DA" w14:textId="77777777" w:rsidR="00EC0F0A" w:rsidRPr="00EC0F0A" w:rsidRDefault="00EC0F0A" w:rsidP="00EC0F0A">
      <w:pPr>
        <w:rPr>
          <w:lang w:val="en-PK"/>
        </w:rPr>
      </w:pPr>
      <w:r w:rsidRPr="00EC0F0A">
        <w:rPr>
          <w:lang w:val="en-PK"/>
        </w:rPr>
        <w:pict w14:anchorId="23D95881">
          <v:rect id="_x0000_i1038" style="width:0;height:1.5pt" o:hralign="center" o:hrstd="t" o:hr="t" fillcolor="#a0a0a0" stroked="f"/>
        </w:pict>
      </w:r>
    </w:p>
    <w:p w14:paraId="68FE12E2" w14:textId="77777777" w:rsidR="00EC0F0A" w:rsidRPr="00EC0F0A" w:rsidRDefault="00EC0F0A" w:rsidP="00EC0F0A">
      <w:pPr>
        <w:rPr>
          <w:b/>
          <w:bCs/>
          <w:lang w:val="en-PK"/>
        </w:rPr>
      </w:pPr>
      <w:r w:rsidRPr="00EC0F0A">
        <w:rPr>
          <w:b/>
          <w:bCs/>
          <w:lang w:val="en-PK"/>
        </w:rPr>
        <w:t>Differences Between Abstraction and Encapsulation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825"/>
        <w:gridCol w:w="3486"/>
      </w:tblGrid>
      <w:tr w:rsidR="00EC0F0A" w:rsidRPr="00EC0F0A" w14:paraId="73473C16" w14:textId="77777777" w:rsidTr="00EC0F0A">
        <w:trPr>
          <w:tblHeader/>
          <w:tblCellSpacing w:w="15" w:type="dxa"/>
        </w:trPr>
        <w:tc>
          <w:tcPr>
            <w:tcW w:w="0" w:type="auto"/>
            <w:vAlign w:val="center"/>
            <w:hideMark/>
          </w:tcPr>
          <w:p w14:paraId="76275352" w14:textId="77777777" w:rsidR="00EC0F0A" w:rsidRPr="00EC0F0A" w:rsidRDefault="00EC0F0A" w:rsidP="00EC0F0A">
            <w:pPr>
              <w:rPr>
                <w:b/>
                <w:bCs/>
                <w:lang w:val="en-PK"/>
              </w:rPr>
            </w:pPr>
            <w:r w:rsidRPr="00EC0F0A">
              <w:rPr>
                <w:b/>
                <w:bCs/>
                <w:lang w:val="en-PK"/>
              </w:rPr>
              <w:lastRenderedPageBreak/>
              <w:t>Aspect</w:t>
            </w:r>
          </w:p>
        </w:tc>
        <w:tc>
          <w:tcPr>
            <w:tcW w:w="0" w:type="auto"/>
            <w:vAlign w:val="center"/>
            <w:hideMark/>
          </w:tcPr>
          <w:p w14:paraId="5DB46E38" w14:textId="77777777" w:rsidR="00EC0F0A" w:rsidRPr="00EC0F0A" w:rsidRDefault="00EC0F0A" w:rsidP="00EC0F0A">
            <w:pPr>
              <w:rPr>
                <w:b/>
                <w:bCs/>
                <w:lang w:val="en-PK"/>
              </w:rPr>
            </w:pPr>
            <w:r w:rsidRPr="00EC0F0A">
              <w:rPr>
                <w:b/>
                <w:bCs/>
                <w:lang w:val="en-PK"/>
              </w:rPr>
              <w:t>Abstraction</w:t>
            </w:r>
          </w:p>
        </w:tc>
        <w:tc>
          <w:tcPr>
            <w:tcW w:w="0" w:type="auto"/>
            <w:vAlign w:val="center"/>
            <w:hideMark/>
          </w:tcPr>
          <w:p w14:paraId="6DF536E1" w14:textId="77777777" w:rsidR="00EC0F0A" w:rsidRPr="00EC0F0A" w:rsidRDefault="00EC0F0A" w:rsidP="00EC0F0A">
            <w:pPr>
              <w:rPr>
                <w:b/>
                <w:bCs/>
                <w:lang w:val="en-PK"/>
              </w:rPr>
            </w:pPr>
            <w:r w:rsidRPr="00EC0F0A">
              <w:rPr>
                <w:b/>
                <w:bCs/>
                <w:lang w:val="en-PK"/>
              </w:rPr>
              <w:t>Encapsulation</w:t>
            </w:r>
          </w:p>
        </w:tc>
      </w:tr>
      <w:tr w:rsidR="00EC0F0A" w:rsidRPr="00EC0F0A" w14:paraId="45E23B72" w14:textId="77777777" w:rsidTr="00EC0F0A">
        <w:trPr>
          <w:tblCellSpacing w:w="15" w:type="dxa"/>
        </w:trPr>
        <w:tc>
          <w:tcPr>
            <w:tcW w:w="0" w:type="auto"/>
            <w:vAlign w:val="center"/>
            <w:hideMark/>
          </w:tcPr>
          <w:p w14:paraId="0ED91CFE" w14:textId="77777777" w:rsidR="00EC0F0A" w:rsidRPr="00EC0F0A" w:rsidRDefault="00EC0F0A" w:rsidP="00EC0F0A">
            <w:pPr>
              <w:rPr>
                <w:lang w:val="en-PK"/>
              </w:rPr>
            </w:pPr>
            <w:r w:rsidRPr="00EC0F0A">
              <w:rPr>
                <w:b/>
                <w:bCs/>
                <w:lang w:val="en-PK"/>
              </w:rPr>
              <w:t>Purpose</w:t>
            </w:r>
          </w:p>
        </w:tc>
        <w:tc>
          <w:tcPr>
            <w:tcW w:w="0" w:type="auto"/>
            <w:vAlign w:val="center"/>
            <w:hideMark/>
          </w:tcPr>
          <w:p w14:paraId="3A39FFA2" w14:textId="77777777" w:rsidR="00EC0F0A" w:rsidRPr="00EC0F0A" w:rsidRDefault="00EC0F0A" w:rsidP="00EC0F0A">
            <w:pPr>
              <w:rPr>
                <w:lang w:val="en-PK"/>
              </w:rPr>
            </w:pPr>
            <w:r w:rsidRPr="00EC0F0A">
              <w:rPr>
                <w:lang w:val="en-PK"/>
              </w:rPr>
              <w:t>Hides implementation details and focuses on exposing functionality.</w:t>
            </w:r>
          </w:p>
        </w:tc>
        <w:tc>
          <w:tcPr>
            <w:tcW w:w="0" w:type="auto"/>
            <w:vAlign w:val="center"/>
            <w:hideMark/>
          </w:tcPr>
          <w:p w14:paraId="5E10CF01" w14:textId="77777777" w:rsidR="00EC0F0A" w:rsidRPr="00EC0F0A" w:rsidRDefault="00EC0F0A" w:rsidP="00EC0F0A">
            <w:pPr>
              <w:rPr>
                <w:lang w:val="en-PK"/>
              </w:rPr>
            </w:pPr>
            <w:r w:rsidRPr="00EC0F0A">
              <w:rPr>
                <w:lang w:val="en-PK"/>
              </w:rPr>
              <w:t>Hides data and protects it from unauthorized access.</w:t>
            </w:r>
          </w:p>
        </w:tc>
      </w:tr>
      <w:tr w:rsidR="00EC0F0A" w:rsidRPr="00EC0F0A" w14:paraId="6A3692BD" w14:textId="77777777" w:rsidTr="00EC0F0A">
        <w:trPr>
          <w:tblCellSpacing w:w="15" w:type="dxa"/>
        </w:trPr>
        <w:tc>
          <w:tcPr>
            <w:tcW w:w="0" w:type="auto"/>
            <w:vAlign w:val="center"/>
            <w:hideMark/>
          </w:tcPr>
          <w:p w14:paraId="130F5557" w14:textId="77777777" w:rsidR="00EC0F0A" w:rsidRPr="00EC0F0A" w:rsidRDefault="00EC0F0A" w:rsidP="00EC0F0A">
            <w:pPr>
              <w:rPr>
                <w:lang w:val="en-PK"/>
              </w:rPr>
            </w:pPr>
            <w:r w:rsidRPr="00EC0F0A">
              <w:rPr>
                <w:b/>
                <w:bCs/>
                <w:lang w:val="en-PK"/>
              </w:rPr>
              <w:t>Implementation</w:t>
            </w:r>
          </w:p>
        </w:tc>
        <w:tc>
          <w:tcPr>
            <w:tcW w:w="0" w:type="auto"/>
            <w:vAlign w:val="center"/>
            <w:hideMark/>
          </w:tcPr>
          <w:p w14:paraId="4E49A4AD" w14:textId="77777777" w:rsidR="00EC0F0A" w:rsidRPr="00EC0F0A" w:rsidRDefault="00EC0F0A" w:rsidP="00EC0F0A">
            <w:pPr>
              <w:rPr>
                <w:lang w:val="en-PK"/>
              </w:rPr>
            </w:pPr>
            <w:r w:rsidRPr="00EC0F0A">
              <w:rPr>
                <w:lang w:val="en-PK"/>
              </w:rPr>
              <w:t>Achieved through abstract classes and interfaces.</w:t>
            </w:r>
          </w:p>
        </w:tc>
        <w:tc>
          <w:tcPr>
            <w:tcW w:w="0" w:type="auto"/>
            <w:vAlign w:val="center"/>
            <w:hideMark/>
          </w:tcPr>
          <w:p w14:paraId="7A3F51EB" w14:textId="77777777" w:rsidR="00EC0F0A" w:rsidRPr="00EC0F0A" w:rsidRDefault="00EC0F0A" w:rsidP="00EC0F0A">
            <w:pPr>
              <w:rPr>
                <w:lang w:val="en-PK"/>
              </w:rPr>
            </w:pPr>
            <w:r w:rsidRPr="00EC0F0A">
              <w:rPr>
                <w:lang w:val="en-PK"/>
              </w:rPr>
              <w:t>Achieved by making fields private and providing public getters and setters.</w:t>
            </w:r>
          </w:p>
        </w:tc>
      </w:tr>
      <w:tr w:rsidR="00EC0F0A" w:rsidRPr="00EC0F0A" w14:paraId="50CBE617" w14:textId="77777777" w:rsidTr="00EC0F0A">
        <w:trPr>
          <w:tblCellSpacing w:w="15" w:type="dxa"/>
        </w:trPr>
        <w:tc>
          <w:tcPr>
            <w:tcW w:w="0" w:type="auto"/>
            <w:vAlign w:val="center"/>
            <w:hideMark/>
          </w:tcPr>
          <w:p w14:paraId="4AA84BEE" w14:textId="77777777" w:rsidR="00EC0F0A" w:rsidRPr="00EC0F0A" w:rsidRDefault="00EC0F0A" w:rsidP="00EC0F0A">
            <w:pPr>
              <w:rPr>
                <w:lang w:val="en-PK"/>
              </w:rPr>
            </w:pPr>
            <w:r w:rsidRPr="00EC0F0A">
              <w:rPr>
                <w:b/>
                <w:bCs/>
                <w:lang w:val="en-PK"/>
              </w:rPr>
              <w:t>Focus</w:t>
            </w:r>
          </w:p>
        </w:tc>
        <w:tc>
          <w:tcPr>
            <w:tcW w:w="0" w:type="auto"/>
            <w:vAlign w:val="center"/>
            <w:hideMark/>
          </w:tcPr>
          <w:p w14:paraId="3575B930" w14:textId="77777777" w:rsidR="00EC0F0A" w:rsidRPr="00EC0F0A" w:rsidRDefault="00EC0F0A" w:rsidP="00EC0F0A">
            <w:pPr>
              <w:rPr>
                <w:lang w:val="en-PK"/>
              </w:rPr>
            </w:pPr>
            <w:r w:rsidRPr="00EC0F0A">
              <w:rPr>
                <w:lang w:val="en-PK"/>
              </w:rPr>
              <w:t>Design-level concept.</w:t>
            </w:r>
          </w:p>
        </w:tc>
        <w:tc>
          <w:tcPr>
            <w:tcW w:w="0" w:type="auto"/>
            <w:vAlign w:val="center"/>
            <w:hideMark/>
          </w:tcPr>
          <w:p w14:paraId="004E241C" w14:textId="77777777" w:rsidR="00EC0F0A" w:rsidRPr="00EC0F0A" w:rsidRDefault="00EC0F0A" w:rsidP="00EC0F0A">
            <w:pPr>
              <w:rPr>
                <w:lang w:val="en-PK"/>
              </w:rPr>
            </w:pPr>
            <w:r w:rsidRPr="00EC0F0A">
              <w:rPr>
                <w:lang w:val="en-PK"/>
              </w:rPr>
              <w:t>Implementation-level concept.</w:t>
            </w:r>
          </w:p>
        </w:tc>
      </w:tr>
      <w:tr w:rsidR="00EC0F0A" w:rsidRPr="00EC0F0A" w14:paraId="32E0C0FF" w14:textId="77777777" w:rsidTr="00EC0F0A">
        <w:trPr>
          <w:tblCellSpacing w:w="15" w:type="dxa"/>
        </w:trPr>
        <w:tc>
          <w:tcPr>
            <w:tcW w:w="0" w:type="auto"/>
            <w:vAlign w:val="center"/>
            <w:hideMark/>
          </w:tcPr>
          <w:p w14:paraId="3946E8BC" w14:textId="77777777" w:rsidR="00EC0F0A" w:rsidRPr="00EC0F0A" w:rsidRDefault="00EC0F0A" w:rsidP="00EC0F0A">
            <w:pPr>
              <w:rPr>
                <w:lang w:val="en-PK"/>
              </w:rPr>
            </w:pPr>
            <w:r w:rsidRPr="00EC0F0A">
              <w:rPr>
                <w:b/>
                <w:bCs/>
                <w:lang w:val="en-PK"/>
              </w:rPr>
              <w:t>Example</w:t>
            </w:r>
          </w:p>
        </w:tc>
        <w:tc>
          <w:tcPr>
            <w:tcW w:w="0" w:type="auto"/>
            <w:vAlign w:val="center"/>
            <w:hideMark/>
          </w:tcPr>
          <w:p w14:paraId="705B3721" w14:textId="77777777" w:rsidR="00EC0F0A" w:rsidRPr="00EC0F0A" w:rsidRDefault="00EC0F0A" w:rsidP="00EC0F0A">
            <w:pPr>
              <w:rPr>
                <w:lang w:val="en-PK"/>
              </w:rPr>
            </w:pPr>
            <w:r w:rsidRPr="00EC0F0A">
              <w:rPr>
                <w:lang w:val="en-PK"/>
              </w:rPr>
              <w:t>Abstract methods like calculateArea() define what a shape should do, without showing how.</w:t>
            </w:r>
          </w:p>
        </w:tc>
        <w:tc>
          <w:tcPr>
            <w:tcW w:w="0" w:type="auto"/>
            <w:vAlign w:val="center"/>
            <w:hideMark/>
          </w:tcPr>
          <w:p w14:paraId="765EEE16" w14:textId="77777777" w:rsidR="00EC0F0A" w:rsidRPr="00EC0F0A" w:rsidRDefault="00EC0F0A" w:rsidP="00EC0F0A">
            <w:pPr>
              <w:rPr>
                <w:lang w:val="en-PK"/>
              </w:rPr>
            </w:pPr>
            <w:r w:rsidRPr="00EC0F0A">
              <w:rPr>
                <w:lang w:val="en-PK"/>
              </w:rPr>
              <w:t>private var balance with controlled access through getBalance() and deposit().</w:t>
            </w:r>
          </w:p>
        </w:tc>
      </w:tr>
    </w:tbl>
    <w:p w14:paraId="7358CBFA" w14:textId="77777777" w:rsidR="00EC0F0A" w:rsidRPr="00EC0F0A" w:rsidRDefault="00EC0F0A" w:rsidP="00EC0F0A">
      <w:pPr>
        <w:rPr>
          <w:lang w:val="en-PK"/>
        </w:rPr>
      </w:pPr>
      <w:r w:rsidRPr="00EC0F0A">
        <w:rPr>
          <w:lang w:val="en-PK"/>
        </w:rPr>
        <w:t xml:space="preserve">By combining </w:t>
      </w:r>
      <w:r w:rsidRPr="00EC0F0A">
        <w:rPr>
          <w:b/>
          <w:bCs/>
          <w:lang w:val="en-PK"/>
        </w:rPr>
        <w:t>abstraction</w:t>
      </w:r>
      <w:r w:rsidRPr="00EC0F0A">
        <w:rPr>
          <w:lang w:val="en-PK"/>
        </w:rPr>
        <w:t xml:space="preserve"> and </w:t>
      </w:r>
      <w:r w:rsidRPr="00EC0F0A">
        <w:rPr>
          <w:b/>
          <w:bCs/>
          <w:lang w:val="en-PK"/>
        </w:rPr>
        <w:t>encapsulation</w:t>
      </w:r>
      <w:r w:rsidRPr="00EC0F0A">
        <w:rPr>
          <w:lang w:val="en-PK"/>
        </w:rPr>
        <w:t xml:space="preserve">, you create a robust and maintainable system that separates </w:t>
      </w:r>
      <w:r w:rsidRPr="00EC0F0A">
        <w:rPr>
          <w:b/>
          <w:bCs/>
          <w:lang w:val="en-PK"/>
        </w:rPr>
        <w:t>what a system does</w:t>
      </w:r>
      <w:r w:rsidRPr="00EC0F0A">
        <w:rPr>
          <w:lang w:val="en-PK"/>
        </w:rPr>
        <w:t xml:space="preserve"> from </w:t>
      </w:r>
      <w:r w:rsidRPr="00EC0F0A">
        <w:rPr>
          <w:b/>
          <w:bCs/>
          <w:lang w:val="en-PK"/>
        </w:rPr>
        <w:t>how it does it</w:t>
      </w:r>
      <w:r w:rsidRPr="00EC0F0A">
        <w:rPr>
          <w:lang w:val="en-PK"/>
        </w:rPr>
        <w:t xml:space="preserve"> while protecting critical data.</w:t>
      </w:r>
    </w:p>
    <w:p w14:paraId="0C855FD3" w14:textId="77777777" w:rsidR="00643D9A" w:rsidRDefault="00643D9A"/>
    <w:sectPr w:rsidR="00643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6374B"/>
    <w:multiLevelType w:val="multilevel"/>
    <w:tmpl w:val="032E6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A65A7"/>
    <w:multiLevelType w:val="hybridMultilevel"/>
    <w:tmpl w:val="29F29E36"/>
    <w:lvl w:ilvl="0" w:tplc="9DEE4DD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0F8775A"/>
    <w:multiLevelType w:val="multilevel"/>
    <w:tmpl w:val="05027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072ABA"/>
    <w:multiLevelType w:val="multilevel"/>
    <w:tmpl w:val="A100EBC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4811861">
    <w:abstractNumId w:val="1"/>
  </w:num>
  <w:num w:numId="2" w16cid:durableId="290282579">
    <w:abstractNumId w:val="1"/>
  </w:num>
  <w:num w:numId="3" w16cid:durableId="1935935932">
    <w:abstractNumId w:val="3"/>
  </w:num>
  <w:num w:numId="4" w16cid:durableId="1584489883">
    <w:abstractNumId w:val="2"/>
  </w:num>
  <w:num w:numId="5" w16cid:durableId="2088377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F0A"/>
    <w:rsid w:val="00204365"/>
    <w:rsid w:val="003642CC"/>
    <w:rsid w:val="005A778A"/>
    <w:rsid w:val="00643D9A"/>
    <w:rsid w:val="00A634D6"/>
    <w:rsid w:val="00C12945"/>
    <w:rsid w:val="00EC0F0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371A1"/>
  <w15:chartTrackingRefBased/>
  <w15:docId w15:val="{871F49B7-2D23-43EB-A00F-1D1FA3349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D6"/>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A634D6"/>
    <w:pPr>
      <w:keepNext/>
      <w:keepLines/>
      <w:numPr>
        <w:numId w:val="3"/>
      </w:numPr>
      <w:spacing w:before="240" w:after="0" w:line="240" w:lineRule="auto"/>
      <w:ind w:hanging="360"/>
      <w:outlineLvl w:val="0"/>
    </w:pPr>
    <w:rPr>
      <w:rFonts w:eastAsiaTheme="majorEastAsia" w:cstheme="majorBidi"/>
      <w:b/>
      <w:sz w:val="32"/>
      <w:szCs w:val="32"/>
      <w:lang w:val="en-PK"/>
    </w:rPr>
  </w:style>
  <w:style w:type="paragraph" w:styleId="Heading2">
    <w:name w:val="heading 2"/>
    <w:basedOn w:val="Normal"/>
    <w:next w:val="Normal"/>
    <w:link w:val="Heading2Char"/>
    <w:autoRedefine/>
    <w:uiPriority w:val="9"/>
    <w:semiHidden/>
    <w:unhideWhenUsed/>
    <w:qFormat/>
    <w:rsid w:val="00A634D6"/>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EC0F0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F0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0F0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C0F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0F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0F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0F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D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A634D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EC0F0A"/>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EC0F0A"/>
    <w:rPr>
      <w:rFonts w:eastAsiaTheme="majorEastAsia" w:cstheme="majorBidi"/>
      <w:i/>
      <w:iCs/>
      <w:color w:val="2F5496" w:themeColor="accent1" w:themeShade="BF"/>
      <w:szCs w:val="22"/>
      <w:lang w:val="en-US"/>
    </w:rPr>
  </w:style>
  <w:style w:type="character" w:customStyle="1" w:styleId="Heading5Char">
    <w:name w:val="Heading 5 Char"/>
    <w:basedOn w:val="DefaultParagraphFont"/>
    <w:link w:val="Heading5"/>
    <w:uiPriority w:val="9"/>
    <w:semiHidden/>
    <w:rsid w:val="00EC0F0A"/>
    <w:rPr>
      <w:rFonts w:eastAsiaTheme="majorEastAsia" w:cstheme="majorBidi"/>
      <w:color w:val="2F5496" w:themeColor="accent1" w:themeShade="BF"/>
      <w:szCs w:val="22"/>
      <w:lang w:val="en-US"/>
    </w:rPr>
  </w:style>
  <w:style w:type="character" w:customStyle="1" w:styleId="Heading6Char">
    <w:name w:val="Heading 6 Char"/>
    <w:basedOn w:val="DefaultParagraphFont"/>
    <w:link w:val="Heading6"/>
    <w:uiPriority w:val="9"/>
    <w:semiHidden/>
    <w:rsid w:val="00EC0F0A"/>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EC0F0A"/>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EC0F0A"/>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EC0F0A"/>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EC0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F0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C0F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F0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C0F0A"/>
    <w:pPr>
      <w:spacing w:before="160"/>
      <w:jc w:val="center"/>
    </w:pPr>
    <w:rPr>
      <w:i/>
      <w:iCs/>
      <w:color w:val="404040" w:themeColor="text1" w:themeTint="BF"/>
    </w:rPr>
  </w:style>
  <w:style w:type="character" w:customStyle="1" w:styleId="QuoteChar">
    <w:name w:val="Quote Char"/>
    <w:basedOn w:val="DefaultParagraphFont"/>
    <w:link w:val="Quote"/>
    <w:uiPriority w:val="29"/>
    <w:rsid w:val="00EC0F0A"/>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EC0F0A"/>
    <w:pPr>
      <w:ind w:left="720"/>
      <w:contextualSpacing/>
    </w:pPr>
  </w:style>
  <w:style w:type="character" w:styleId="IntenseEmphasis">
    <w:name w:val="Intense Emphasis"/>
    <w:basedOn w:val="DefaultParagraphFont"/>
    <w:uiPriority w:val="21"/>
    <w:qFormat/>
    <w:rsid w:val="00EC0F0A"/>
    <w:rPr>
      <w:i/>
      <w:iCs/>
      <w:color w:val="2F5496" w:themeColor="accent1" w:themeShade="BF"/>
    </w:rPr>
  </w:style>
  <w:style w:type="paragraph" w:styleId="IntenseQuote">
    <w:name w:val="Intense Quote"/>
    <w:basedOn w:val="Normal"/>
    <w:next w:val="Normal"/>
    <w:link w:val="IntenseQuoteChar"/>
    <w:uiPriority w:val="30"/>
    <w:qFormat/>
    <w:rsid w:val="00EC0F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F0A"/>
    <w:rPr>
      <w:rFonts w:ascii="Times New Roman" w:hAnsi="Times New Roman"/>
      <w:i/>
      <w:iCs/>
      <w:color w:val="2F5496" w:themeColor="accent1" w:themeShade="BF"/>
      <w:szCs w:val="22"/>
      <w:lang w:val="en-US"/>
    </w:rPr>
  </w:style>
  <w:style w:type="character" w:styleId="IntenseReference">
    <w:name w:val="Intense Reference"/>
    <w:basedOn w:val="DefaultParagraphFont"/>
    <w:uiPriority w:val="32"/>
    <w:qFormat/>
    <w:rsid w:val="00EC0F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89163">
      <w:bodyDiv w:val="1"/>
      <w:marLeft w:val="0"/>
      <w:marRight w:val="0"/>
      <w:marTop w:val="0"/>
      <w:marBottom w:val="0"/>
      <w:divBdr>
        <w:top w:val="none" w:sz="0" w:space="0" w:color="auto"/>
        <w:left w:val="none" w:sz="0" w:space="0" w:color="auto"/>
        <w:bottom w:val="none" w:sz="0" w:space="0" w:color="auto"/>
        <w:right w:val="none" w:sz="0" w:space="0" w:color="auto"/>
      </w:divBdr>
    </w:div>
    <w:div w:id="40449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596</Words>
  <Characters>3401</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Atif</dc:creator>
  <cp:keywords/>
  <dc:description/>
  <cp:lastModifiedBy>Talha Atif</cp:lastModifiedBy>
  <cp:revision>1</cp:revision>
  <dcterms:created xsi:type="dcterms:W3CDTF">2025-01-14T18:09:00Z</dcterms:created>
  <dcterms:modified xsi:type="dcterms:W3CDTF">2025-01-14T18:10:00Z</dcterms:modified>
</cp:coreProperties>
</file>