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F0E0" w14:textId="77777777" w:rsidR="0016629B" w:rsidRPr="0016629B" w:rsidRDefault="0016629B" w:rsidP="0016629B">
      <w:pPr>
        <w:spacing w:after="100" w:afterAutospacing="1"/>
        <w:ind w:right="190"/>
        <w:jc w:val="center"/>
        <w:rPr>
          <w:rFonts w:ascii="Calibri" w:eastAsia="Times New Roman" w:hAnsi="Calibri" w:cs="Calibri"/>
          <w:b/>
          <w:kern w:val="0"/>
          <w:sz w:val="36"/>
          <w:szCs w:val="36"/>
          <w:lang w:val="en-US"/>
          <w14:ligatures w14:val="none"/>
        </w:rPr>
      </w:pPr>
      <w:r w:rsidRPr="0016629B">
        <w:rPr>
          <w:rFonts w:ascii="Calibri" w:eastAsia="Times New Roman" w:hAnsi="Calibri" w:cs="Calibri"/>
          <w:b/>
          <w:noProof/>
          <w:color w:val="2E74B5"/>
          <w:kern w:val="0"/>
          <w:sz w:val="36"/>
          <w:szCs w:val="36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34C1B3" wp14:editId="39F7C5BF">
                <wp:simplePos x="0" y="0"/>
                <wp:positionH relativeFrom="column">
                  <wp:posOffset>-114300</wp:posOffset>
                </wp:positionH>
                <wp:positionV relativeFrom="paragraph">
                  <wp:posOffset>704850</wp:posOffset>
                </wp:positionV>
                <wp:extent cx="6578600" cy="12700"/>
                <wp:effectExtent l="0" t="0" r="3175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600" cy="12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492C7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55.5pt" to="509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" strokecolor="#5b9bd5" strokeweight="1.5pt">
                <v:stroke joinstyle="miter"/>
              </v:line>
            </w:pict>
          </mc:Fallback>
        </mc:AlternateContent>
      </w:r>
      <w:r w:rsidRPr="0016629B">
        <w:rPr>
          <w:rFonts w:ascii="Calibri" w:eastAsia="Calibri" w:hAnsi="Calibri" w:cs="Arial"/>
          <w:noProof/>
          <w:color w:val="2E74B5"/>
          <w:kern w:val="0"/>
          <w:sz w:val="36"/>
          <w:szCs w:val="36"/>
          <w:lang w:val="en-US"/>
          <w14:ligatures w14:val="none"/>
        </w:rPr>
        <w:drawing>
          <wp:anchor distT="0" distB="0" distL="114300" distR="114300" simplePos="0" relativeHeight="251659264" behindDoc="1" locked="0" layoutInCell="1" allowOverlap="1" wp14:anchorId="716A026E" wp14:editId="0AEC323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17650" cy="588645"/>
            <wp:effectExtent l="0" t="0" r="6350" b="1905"/>
            <wp:wrapTight wrapText="bothSides">
              <wp:wrapPolygon edited="0">
                <wp:start x="0" y="0"/>
                <wp:lineTo x="0" y="20971"/>
                <wp:lineTo x="21419" y="20971"/>
                <wp:lineTo x="21419" y="0"/>
                <wp:lineTo x="0" y="0"/>
              </wp:wrapPolygon>
            </wp:wrapTight>
            <wp:docPr id="2" name="Picture 2" descr="Um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mt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6629B">
        <w:rPr>
          <w:rFonts w:ascii="Calibri" w:eastAsia="Times New Roman" w:hAnsi="Calibri" w:cs="Calibri"/>
          <w:b/>
          <w:color w:val="2E74B5"/>
          <w:kern w:val="0"/>
          <w:sz w:val="36"/>
          <w:szCs w:val="36"/>
          <w:lang w:val="en-US"/>
          <w14:ligatures w14:val="none"/>
        </w:rPr>
        <w:t>University of Management and Technology, Lahore Campus</w:t>
      </w:r>
    </w:p>
    <w:p w14:paraId="7411AB78" w14:textId="39F574DA" w:rsidR="0016629B" w:rsidRPr="0016629B" w:rsidRDefault="0016629B" w:rsidP="0016629B">
      <w:pPr>
        <w:spacing w:after="0"/>
        <w:ind w:right="190"/>
        <w:jc w:val="center"/>
        <w:rPr>
          <w:rFonts w:ascii="Calibri" w:eastAsia="Times New Roman" w:hAnsi="Calibri" w:cs="Calibri"/>
          <w:b/>
          <w:color w:val="1F3864"/>
          <w:kern w:val="0"/>
          <w:sz w:val="36"/>
          <w:szCs w:val="36"/>
          <w:lang w:val="en-US"/>
          <w14:ligatures w14:val="none"/>
        </w:rPr>
      </w:pPr>
      <w:r w:rsidRPr="0016629B">
        <w:rPr>
          <w:rFonts w:ascii="Calibri" w:eastAsia="Times New Roman" w:hAnsi="Calibri" w:cs="Calibri"/>
          <w:b/>
          <w:color w:val="1F3864"/>
          <w:kern w:val="0"/>
          <w:sz w:val="36"/>
          <w:szCs w:val="36"/>
          <w:lang w:val="en-US"/>
          <w14:ligatures w14:val="none"/>
        </w:rPr>
        <w:t xml:space="preserve">Assignment </w:t>
      </w:r>
      <w:r w:rsidRPr="0016629B">
        <w:rPr>
          <w:rFonts w:ascii="Calibri" w:eastAsia="Times New Roman" w:hAnsi="Calibri" w:cs="Calibri"/>
          <w:b/>
          <w:color w:val="1F3864"/>
          <w:kern w:val="0"/>
          <w:sz w:val="36"/>
          <w:szCs w:val="36"/>
          <w:lang w:val="en-US"/>
          <w14:ligatures w14:val="none"/>
        </w:rPr>
        <w:softHyphen/>
        <w:t>– 0</w:t>
      </w:r>
      <w:r w:rsidR="00951570">
        <w:rPr>
          <w:rFonts w:ascii="Calibri" w:eastAsia="Times New Roman" w:hAnsi="Calibri" w:cs="Calibri"/>
          <w:b/>
          <w:color w:val="1F3864"/>
          <w:kern w:val="0"/>
          <w:sz w:val="36"/>
          <w:szCs w:val="36"/>
          <w:lang w:val="en-US"/>
          <w14:ligatures w14:val="none"/>
        </w:rPr>
        <w:t>2</w:t>
      </w:r>
      <w:r w:rsidRPr="0016629B">
        <w:rPr>
          <w:rFonts w:ascii="Calibri" w:eastAsia="Times New Roman" w:hAnsi="Calibri" w:cs="Calibri"/>
          <w:b/>
          <w:color w:val="1F3864"/>
          <w:kern w:val="0"/>
          <w:sz w:val="36"/>
          <w:szCs w:val="36"/>
          <w:lang w:val="en-US"/>
          <w14:ligatures w14:val="none"/>
        </w:rPr>
        <w:t xml:space="preserve">: </w:t>
      </w:r>
      <w:r w:rsidR="0022259C">
        <w:rPr>
          <w:rFonts w:ascii="Calibri" w:eastAsia="Times New Roman" w:hAnsi="Calibri" w:cs="Calibri"/>
          <w:b/>
          <w:color w:val="1F3864"/>
          <w:kern w:val="0"/>
          <w:sz w:val="36"/>
          <w:szCs w:val="36"/>
          <w:lang w:val="en-US"/>
          <w14:ligatures w14:val="none"/>
        </w:rPr>
        <w:t>Fall</w:t>
      </w:r>
      <w:r w:rsidRPr="0016629B">
        <w:rPr>
          <w:rFonts w:ascii="Calibri" w:eastAsia="Times New Roman" w:hAnsi="Calibri" w:cs="Calibri"/>
          <w:b/>
          <w:color w:val="1F3864"/>
          <w:kern w:val="0"/>
          <w:sz w:val="36"/>
          <w:szCs w:val="36"/>
          <w:lang w:val="en-US"/>
          <w14:ligatures w14:val="none"/>
        </w:rPr>
        <w:t xml:space="preserve"> 2025</w:t>
      </w:r>
    </w:p>
    <w:tbl>
      <w:tblPr>
        <w:tblStyle w:val="TableGrid"/>
        <w:tblW w:w="10395" w:type="dxa"/>
        <w:jc w:val="center"/>
        <w:tblInd w:w="0" w:type="dxa"/>
        <w:tblLayout w:type="fixed"/>
        <w:tblCellMar>
          <w:top w:w="22" w:type="dxa"/>
          <w:left w:w="13" w:type="dxa"/>
        </w:tblCellMar>
        <w:tblLook w:val="04A0" w:firstRow="1" w:lastRow="0" w:firstColumn="1" w:lastColumn="0" w:noHBand="0" w:noVBand="1"/>
      </w:tblPr>
      <w:tblGrid>
        <w:gridCol w:w="2155"/>
        <w:gridCol w:w="3227"/>
        <w:gridCol w:w="2126"/>
        <w:gridCol w:w="992"/>
        <w:gridCol w:w="1060"/>
        <w:gridCol w:w="835"/>
      </w:tblGrid>
      <w:tr w:rsidR="0016629B" w:rsidRPr="0016629B" w14:paraId="2177B924" w14:textId="77777777" w:rsidTr="007A7129">
        <w:trPr>
          <w:trHeight w:val="334"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EC2296" w14:textId="77777777" w:rsidR="0016629B" w:rsidRPr="0016629B" w:rsidRDefault="0016629B" w:rsidP="0016629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Course Name: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7C868" w14:textId="10B9A6C4" w:rsidR="0016629B" w:rsidRPr="0016629B" w:rsidRDefault="0016629B" w:rsidP="0016629B">
            <w:pPr>
              <w:ind w:left="2"/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22259C">
              <w:rPr>
                <w:rFonts w:ascii="Calibri" w:hAnsi="Calibri" w:cs="Calibri"/>
                <w:sz w:val="24"/>
                <w:szCs w:val="24"/>
              </w:rPr>
              <w:t>N</w:t>
            </w:r>
            <w:r w:rsidR="007158FB">
              <w:rPr>
                <w:rFonts w:ascii="Calibri" w:hAnsi="Calibri" w:cs="Calibri"/>
                <w:sz w:val="24"/>
                <w:szCs w:val="24"/>
              </w:rPr>
              <w:t>atural Language Processing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D0178C" w14:textId="77777777" w:rsidR="0016629B" w:rsidRPr="0016629B" w:rsidRDefault="0016629B" w:rsidP="0016629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Course Code: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42090" w14:textId="30548AAB" w:rsidR="0016629B" w:rsidRPr="0016629B" w:rsidRDefault="0016629B" w:rsidP="0016629B">
            <w:pPr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hAnsi="Calibri" w:cs="Calibri"/>
                <w:sz w:val="24"/>
                <w:szCs w:val="24"/>
              </w:rPr>
              <w:t xml:space="preserve"> CC</w:t>
            </w:r>
            <w:r w:rsidR="0022259C">
              <w:rPr>
                <w:rFonts w:ascii="Calibri" w:hAnsi="Calibri" w:cs="Calibri"/>
                <w:sz w:val="24"/>
                <w:szCs w:val="24"/>
              </w:rPr>
              <w:t>438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0211D3" w14:textId="77777777" w:rsidR="0016629B" w:rsidRPr="0016629B" w:rsidRDefault="0016629B" w:rsidP="0016629B">
            <w:pPr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hAnsi="Calibri" w:cs="Calibri"/>
                <w:sz w:val="24"/>
                <w:szCs w:val="24"/>
              </w:rPr>
              <w:t xml:space="preserve"> Credit Hours: 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29981" w14:textId="11D30E0F" w:rsidR="0016629B" w:rsidRPr="0016629B" w:rsidRDefault="0016629B" w:rsidP="0016629B">
            <w:pPr>
              <w:ind w:left="38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Pr="0016629B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  <w:tr w:rsidR="0016629B" w:rsidRPr="0016629B" w14:paraId="24F978FD" w14:textId="77777777" w:rsidTr="007A7129">
        <w:trPr>
          <w:trHeight w:val="412"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06544D" w14:textId="77777777" w:rsidR="0016629B" w:rsidRPr="0016629B" w:rsidRDefault="0016629B" w:rsidP="0016629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Course Instructor/s: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CC69E" w14:textId="77777777" w:rsidR="0016629B" w:rsidRPr="0016629B" w:rsidRDefault="0016629B" w:rsidP="0016629B">
            <w:pPr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hAnsi="Calibri" w:cs="Calibri"/>
                <w:sz w:val="24"/>
                <w:szCs w:val="24"/>
              </w:rPr>
              <w:t xml:space="preserve"> Mr. Waqar Ashiq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BC8186" w14:textId="77777777" w:rsidR="0016629B" w:rsidRPr="0016629B" w:rsidRDefault="0016629B" w:rsidP="0016629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Program Name </w:t>
            </w:r>
          </w:p>
        </w:tc>
        <w:tc>
          <w:tcPr>
            <w:tcW w:w="2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1E1A0" w14:textId="77777777" w:rsidR="0016629B" w:rsidRPr="0016629B" w:rsidRDefault="0016629B" w:rsidP="0016629B">
            <w:pPr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hAnsi="Calibri" w:cs="Calibri"/>
                <w:sz w:val="24"/>
                <w:szCs w:val="24"/>
              </w:rPr>
              <w:t xml:space="preserve"> BS Software Engineering</w:t>
            </w:r>
          </w:p>
        </w:tc>
      </w:tr>
      <w:tr w:rsidR="0016629B" w:rsidRPr="0016629B" w14:paraId="1DEAEBB0" w14:textId="77777777" w:rsidTr="0016629B">
        <w:trPr>
          <w:trHeight w:val="344"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A34ECA" w14:textId="77777777" w:rsidR="0016629B" w:rsidRPr="0016629B" w:rsidRDefault="0016629B" w:rsidP="0016629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Semester/ Section: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25CCC" w14:textId="7DE8BA9E" w:rsidR="0016629B" w:rsidRPr="0016629B" w:rsidRDefault="0016629B" w:rsidP="0016629B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Cs/>
                <w:sz w:val="24"/>
                <w:szCs w:val="24"/>
              </w:rPr>
              <w:t xml:space="preserve"> BSSE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W</w:t>
            </w:r>
            <w:r w:rsidR="0022259C">
              <w:rPr>
                <w:rFonts w:ascii="Calibri" w:hAnsi="Calibri" w:cs="Calibri"/>
                <w:bCs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7EC789" w14:textId="77777777" w:rsidR="0016629B" w:rsidRPr="0016629B" w:rsidRDefault="0016629B" w:rsidP="0016629B">
            <w:pPr>
              <w:ind w:right="15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Maximum Marks:</w:t>
            </w:r>
          </w:p>
        </w:tc>
        <w:tc>
          <w:tcPr>
            <w:tcW w:w="2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B9D346" w14:textId="77777777" w:rsidR="0016629B" w:rsidRPr="0016629B" w:rsidRDefault="0016629B" w:rsidP="0016629B">
            <w:pPr>
              <w:ind w:right="17"/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hAnsi="Calibri" w:cs="Calibri"/>
                <w:sz w:val="24"/>
                <w:szCs w:val="24"/>
              </w:rPr>
              <w:t xml:space="preserve"> 10</w:t>
            </w:r>
          </w:p>
        </w:tc>
      </w:tr>
      <w:tr w:rsidR="0016629B" w:rsidRPr="0016629B" w14:paraId="57793616" w14:textId="77777777" w:rsidTr="007A7129">
        <w:trPr>
          <w:trHeight w:val="337"/>
          <w:jc w:val="center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608ECF" w14:textId="77777777" w:rsidR="0016629B" w:rsidRPr="0016629B" w:rsidRDefault="0016629B" w:rsidP="0016629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Submission Deadline: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38D2B" w14:textId="4C2B7D7B" w:rsidR="0016629B" w:rsidRPr="0016629B" w:rsidRDefault="0016629B" w:rsidP="0016629B">
            <w:pPr>
              <w:ind w:left="2"/>
              <w:rPr>
                <w:rFonts w:ascii="Calibri" w:hAnsi="Calibri" w:cs="Calibri"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="0022259C">
              <w:rPr>
                <w:rFonts w:ascii="Calibri" w:hAnsi="Calibri" w:cs="Calibri"/>
                <w:bCs/>
                <w:sz w:val="24"/>
                <w:szCs w:val="24"/>
              </w:rPr>
              <w:t>Jan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="0022259C">
              <w:rPr>
                <w:rFonts w:ascii="Calibri" w:hAnsi="Calibri" w:cs="Calibri"/>
                <w:bCs/>
                <w:sz w:val="24"/>
                <w:szCs w:val="24"/>
              </w:rPr>
              <w:t xml:space="preserve">5,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5B68AA" w14:textId="77777777" w:rsidR="0016629B" w:rsidRPr="0016629B" w:rsidRDefault="0016629B" w:rsidP="0016629B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6629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Moderator Signature</w:t>
            </w:r>
          </w:p>
        </w:tc>
        <w:tc>
          <w:tcPr>
            <w:tcW w:w="2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B0486" w14:textId="77777777" w:rsidR="0016629B" w:rsidRPr="0016629B" w:rsidRDefault="0016629B" w:rsidP="0016629B">
            <w:pPr>
              <w:ind w:left="1"/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hAnsi="Calibri" w:cs="Calibri"/>
                <w:sz w:val="24"/>
                <w:szCs w:val="24"/>
              </w:rPr>
              <w:t xml:space="preserve">  </w:t>
            </w:r>
          </w:p>
        </w:tc>
      </w:tr>
      <w:tr w:rsidR="0016629B" w:rsidRPr="0016629B" w14:paraId="488EA3F5" w14:textId="77777777" w:rsidTr="007A7129">
        <w:trPr>
          <w:trHeight w:val="337"/>
          <w:jc w:val="center"/>
        </w:trPr>
        <w:tc>
          <w:tcPr>
            <w:tcW w:w="103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CC6AD" w14:textId="77777777" w:rsidR="0016629B" w:rsidRPr="0016629B" w:rsidRDefault="0016629B" w:rsidP="0016629B">
            <w:pPr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hAnsi="Calibri" w:cs="Calibri"/>
                <w:sz w:val="24"/>
                <w:szCs w:val="24"/>
              </w:rPr>
              <w:t>Instructions:</w:t>
            </w:r>
          </w:p>
          <w:p w14:paraId="4AFECF23" w14:textId="77777777" w:rsidR="0016629B" w:rsidRPr="0016629B" w:rsidRDefault="0016629B" w:rsidP="0016629B">
            <w:pPr>
              <w:numPr>
                <w:ilvl w:val="0"/>
                <w:numId w:val="1"/>
              </w:numPr>
              <w:contextualSpacing/>
              <w:rPr>
                <w:rFonts w:ascii="Calibri" w:eastAsia="Verdana" w:hAnsi="Calibri" w:cs="Verdana"/>
                <w:sz w:val="24"/>
                <w:szCs w:val="24"/>
              </w:rPr>
            </w:pPr>
            <w:bookmarkStart w:id="0" w:name="_Hlk84848144"/>
            <w:r w:rsidRPr="0016629B">
              <w:rPr>
                <w:rFonts w:ascii="Calibri" w:eastAsia="Verdana" w:hAnsi="Calibri" w:cs="Verdana"/>
                <w:sz w:val="24"/>
                <w:szCs w:val="24"/>
              </w:rPr>
              <w:t>Understanding the problem is a part of the task.</w:t>
            </w:r>
          </w:p>
          <w:bookmarkEnd w:id="0"/>
          <w:p w14:paraId="2C5D47F5" w14:textId="77777777" w:rsidR="0016629B" w:rsidRPr="0016629B" w:rsidRDefault="0016629B" w:rsidP="0016629B">
            <w:pPr>
              <w:numPr>
                <w:ilvl w:val="0"/>
                <w:numId w:val="1"/>
              </w:numPr>
              <w:contextualSpacing/>
              <w:rPr>
                <w:rFonts w:ascii="Calibri" w:eastAsia="Verdana" w:hAnsi="Calibri" w:cs="Verdana"/>
                <w:sz w:val="24"/>
                <w:szCs w:val="24"/>
              </w:rPr>
            </w:pPr>
            <w:r w:rsidRPr="0016629B">
              <w:rPr>
                <w:rFonts w:ascii="Calibri" w:hAnsi="Calibri" w:cs="Verdana"/>
                <w:sz w:val="24"/>
                <w:szCs w:val="24"/>
              </w:rPr>
              <w:t>Your assignment should be submitted in PDF format.</w:t>
            </w:r>
          </w:p>
          <w:p w14:paraId="119E5E78" w14:textId="77777777" w:rsidR="0016629B" w:rsidRPr="0016629B" w:rsidRDefault="0016629B" w:rsidP="0016629B">
            <w:pPr>
              <w:numPr>
                <w:ilvl w:val="0"/>
                <w:numId w:val="1"/>
              </w:numPr>
              <w:contextualSpacing/>
              <w:rPr>
                <w:rFonts w:ascii="Calibri" w:eastAsia="Verdana" w:hAnsi="Calibri" w:cs="Verdana"/>
                <w:sz w:val="24"/>
                <w:szCs w:val="24"/>
              </w:rPr>
            </w:pPr>
            <w:r w:rsidRPr="0016629B">
              <w:rPr>
                <w:rFonts w:ascii="Calibri" w:hAnsi="Calibri" w:cs="Verdana"/>
                <w:sz w:val="24"/>
                <w:szCs w:val="24"/>
              </w:rPr>
              <w:t>There is a ZERO tolerance policy for plagiarism. Tasks found with copy-pasted material or copied from fellows will be marked as ZERO.</w:t>
            </w:r>
          </w:p>
          <w:p w14:paraId="039ADA9E" w14:textId="77777777" w:rsidR="0016629B" w:rsidRPr="0016629B" w:rsidRDefault="0016629B" w:rsidP="0016629B">
            <w:pPr>
              <w:numPr>
                <w:ilvl w:val="0"/>
                <w:numId w:val="1"/>
              </w:numPr>
              <w:contextualSpacing/>
              <w:rPr>
                <w:rFonts w:ascii="Calibri" w:eastAsia="Verdana" w:hAnsi="Calibri" w:cs="Verdana"/>
                <w:sz w:val="24"/>
                <w:szCs w:val="24"/>
              </w:rPr>
            </w:pPr>
            <w:r w:rsidRPr="0016629B">
              <w:rPr>
                <w:rFonts w:ascii="Calibri" w:hAnsi="Calibri" w:cs="Verdana"/>
                <w:sz w:val="24"/>
                <w:szCs w:val="24"/>
              </w:rPr>
              <w:t>Submit your assignments on LMS within the given time frame. Emailed Tasks will not be accepted.</w:t>
            </w:r>
          </w:p>
          <w:p w14:paraId="66C19BA4" w14:textId="77777777" w:rsidR="0016629B" w:rsidRPr="0016629B" w:rsidRDefault="0016629B" w:rsidP="0016629B">
            <w:pPr>
              <w:numPr>
                <w:ilvl w:val="0"/>
                <w:numId w:val="1"/>
              </w:numPr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eastAsia="Verdana" w:hAnsi="Calibri" w:cs="Verdana"/>
                <w:sz w:val="24"/>
                <w:szCs w:val="24"/>
              </w:rPr>
              <w:t>I can take either quiz or in-class viva for this assignment by calling anyone from the class.</w:t>
            </w:r>
          </w:p>
          <w:p w14:paraId="2C7CBDEB" w14:textId="77777777" w:rsidR="0016629B" w:rsidRPr="0016629B" w:rsidRDefault="0016629B" w:rsidP="0016629B">
            <w:pPr>
              <w:numPr>
                <w:ilvl w:val="0"/>
                <w:numId w:val="1"/>
              </w:numPr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16629B">
              <w:rPr>
                <w:rFonts w:ascii="Calibri" w:eastAsia="Verdana" w:hAnsi="Calibri" w:cs="Verdana"/>
                <w:sz w:val="24"/>
                <w:szCs w:val="24"/>
              </w:rPr>
              <w:t>Answer must be to the point.</w:t>
            </w:r>
          </w:p>
        </w:tc>
      </w:tr>
    </w:tbl>
    <w:p w14:paraId="22A78DC4" w14:textId="77777777" w:rsidR="00FD5143" w:rsidRDefault="00FD5143">
      <w:pPr>
        <w:rPr>
          <w:lang w:val="en-US"/>
        </w:rPr>
      </w:pPr>
    </w:p>
    <w:p w14:paraId="37C7DC88" w14:textId="77777777" w:rsidR="008B750C" w:rsidRDefault="008B750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</w:p>
    <w:p w14:paraId="0363001C" w14:textId="77777777" w:rsidR="00C91BCF" w:rsidRPr="00C91BCF" w:rsidRDefault="00C91BCF" w:rsidP="00C91BCF">
      <w:pPr>
        <w:pStyle w:val="Heading2"/>
        <w:rPr>
          <w:sz w:val="40"/>
          <w:szCs w:val="40"/>
        </w:rPr>
      </w:pPr>
      <w:r w:rsidRPr="00C91BCF">
        <w:rPr>
          <w:rStyle w:val="Strong"/>
          <w:b w:val="0"/>
          <w:bCs w:val="0"/>
          <w:sz w:val="40"/>
          <w:szCs w:val="40"/>
        </w:rPr>
        <w:t>Dataset</w:t>
      </w:r>
    </w:p>
    <w:p w14:paraId="0807D3AB" w14:textId="77777777" w:rsidR="00C91BCF" w:rsidRDefault="00C91BCF" w:rsidP="00C91BCF">
      <w:pPr>
        <w:pStyle w:val="NormalWeb"/>
      </w:pPr>
      <w:r>
        <w:t>Students must use the following dataset for this assignment:</w:t>
      </w:r>
    </w:p>
    <w:p w14:paraId="2F500204" w14:textId="77777777" w:rsidR="00C91BCF" w:rsidRDefault="00C91BCF" w:rsidP="00C91BCF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Dataset Link:</w:t>
      </w:r>
      <w:r>
        <w:br/>
      </w:r>
      <w:hyperlink r:id="rId6" w:tgtFrame="_new" w:history="1">
        <w:r>
          <w:rPr>
            <w:rStyle w:val="Hyperlink"/>
            <w:rFonts w:eastAsiaTheme="majorEastAsia"/>
          </w:rPr>
          <w:t>https://www.kaggle.com/datasets/abhi8923shriv/sentiment-analysis-dataset/data</w:t>
        </w:r>
      </w:hyperlink>
    </w:p>
    <w:p w14:paraId="2B6A2474" w14:textId="4113EAB9" w:rsidR="00C91BCF" w:rsidRDefault="00C91BCF" w:rsidP="00C91BCF">
      <w:pPr>
        <w:pStyle w:val="NormalWeb"/>
      </w:pPr>
      <w:r>
        <w:t>The dataset contains text reviews and their corresponding sentiment labels.</w:t>
      </w:r>
      <w:r w:rsidR="00BA4F5B">
        <w:t xml:space="preserve"> Please follow the template given in the </w:t>
      </w:r>
      <w:r w:rsidR="00BA4F5B" w:rsidRPr="00BA4F5B">
        <w:t>NLP Assignment 2.ipynb</w:t>
      </w:r>
      <w:r w:rsidR="00BA4F5B">
        <w:t xml:space="preserve"> notebook file.</w:t>
      </w:r>
    </w:p>
    <w:p w14:paraId="3D22ACAA" w14:textId="77777777" w:rsidR="00C91BCF" w:rsidRPr="00C91BCF" w:rsidRDefault="00C91BCF" w:rsidP="00C91BCF">
      <w:pPr>
        <w:pStyle w:val="Heading2"/>
        <w:rPr>
          <w:sz w:val="40"/>
          <w:szCs w:val="40"/>
        </w:rPr>
      </w:pPr>
      <w:r w:rsidRPr="00C91BCF">
        <w:rPr>
          <w:rStyle w:val="Strong"/>
          <w:b w:val="0"/>
          <w:bCs w:val="0"/>
          <w:sz w:val="40"/>
          <w:szCs w:val="40"/>
        </w:rPr>
        <w:t>Objective</w:t>
      </w:r>
    </w:p>
    <w:p w14:paraId="7646BE23" w14:textId="77777777" w:rsidR="00C91BCF" w:rsidRDefault="00C91BCF" w:rsidP="00C91BCF">
      <w:pPr>
        <w:pStyle w:val="NormalWeb"/>
      </w:pPr>
      <w:r>
        <w:t>The objective of this assignment is to:</w:t>
      </w:r>
    </w:p>
    <w:p w14:paraId="12F93064" w14:textId="77777777" w:rsidR="00C91BCF" w:rsidRDefault="00C91BCF" w:rsidP="00C91BCF">
      <w:pPr>
        <w:pStyle w:val="NormalWeb"/>
        <w:numPr>
          <w:ilvl w:val="0"/>
          <w:numId w:val="12"/>
        </w:numPr>
      </w:pPr>
      <w:r>
        <w:t xml:space="preserve">Understand the complete </w:t>
      </w:r>
      <w:r>
        <w:rPr>
          <w:rStyle w:val="Strong"/>
          <w:rFonts w:eastAsiaTheme="majorEastAsia"/>
        </w:rPr>
        <w:t>NLP pipeline</w:t>
      </w:r>
    </w:p>
    <w:p w14:paraId="7CC2208D" w14:textId="77777777" w:rsidR="00C91BCF" w:rsidRDefault="00C91BCF" w:rsidP="00C91BCF">
      <w:pPr>
        <w:pStyle w:val="NormalWeb"/>
        <w:numPr>
          <w:ilvl w:val="0"/>
          <w:numId w:val="12"/>
        </w:numPr>
      </w:pPr>
      <w:r>
        <w:t xml:space="preserve">Perform </w:t>
      </w:r>
      <w:r>
        <w:rPr>
          <w:rStyle w:val="Strong"/>
          <w:rFonts w:eastAsiaTheme="majorEastAsia"/>
        </w:rPr>
        <w:t>text preprocessing</w:t>
      </w:r>
    </w:p>
    <w:p w14:paraId="3E67B237" w14:textId="77777777" w:rsidR="00C91BCF" w:rsidRDefault="00C91BCF" w:rsidP="00C91BCF">
      <w:pPr>
        <w:pStyle w:val="NormalWeb"/>
        <w:numPr>
          <w:ilvl w:val="0"/>
          <w:numId w:val="12"/>
        </w:numPr>
      </w:pPr>
      <w:r>
        <w:t xml:space="preserve">Apply </w:t>
      </w:r>
      <w:r>
        <w:rPr>
          <w:rStyle w:val="Strong"/>
          <w:rFonts w:eastAsiaTheme="majorEastAsia"/>
        </w:rPr>
        <w:t>feature extraction techniques</w:t>
      </w:r>
    </w:p>
    <w:p w14:paraId="2B2CBE86" w14:textId="77777777" w:rsidR="00C91BCF" w:rsidRDefault="00C91BCF" w:rsidP="00C91BCF">
      <w:pPr>
        <w:pStyle w:val="NormalWeb"/>
        <w:numPr>
          <w:ilvl w:val="0"/>
          <w:numId w:val="12"/>
        </w:numPr>
      </w:pPr>
      <w:r>
        <w:t xml:space="preserve">Train and evaluate </w:t>
      </w:r>
      <w:r>
        <w:rPr>
          <w:rStyle w:val="Strong"/>
          <w:rFonts w:eastAsiaTheme="majorEastAsia"/>
        </w:rPr>
        <w:t>multiple machine learning models</w:t>
      </w:r>
    </w:p>
    <w:p w14:paraId="6E95ECA6" w14:textId="77777777" w:rsidR="00C91BCF" w:rsidRDefault="00C91BCF" w:rsidP="00C91BCF">
      <w:pPr>
        <w:pStyle w:val="NormalWeb"/>
        <w:numPr>
          <w:ilvl w:val="0"/>
          <w:numId w:val="12"/>
        </w:numPr>
      </w:pPr>
      <w:r>
        <w:t>Compare model performance using standard evaluation metrics</w:t>
      </w:r>
    </w:p>
    <w:p w14:paraId="65029412" w14:textId="77777777" w:rsidR="00C91BCF" w:rsidRDefault="00C91BCF"/>
    <w:p w14:paraId="0DB49D6A" w14:textId="77777777" w:rsidR="00C91BCF" w:rsidRDefault="00C91BCF" w:rsidP="00C91BCF">
      <w:pPr>
        <w:pStyle w:val="Heading2"/>
      </w:pPr>
      <w:r>
        <w:rPr>
          <w:rStyle w:val="Strong"/>
          <w:b w:val="0"/>
          <w:bCs w:val="0"/>
        </w:rPr>
        <w:lastRenderedPageBreak/>
        <w:t>Part 1: Setup and Data Loading</w:t>
      </w:r>
    </w:p>
    <w:p w14:paraId="65079EC2" w14:textId="77777777" w:rsidR="00C91BCF" w:rsidRDefault="00C91BCF" w:rsidP="00C91BCF">
      <w:pPr>
        <w:pStyle w:val="Heading3"/>
      </w:pPr>
      <w:r>
        <w:rPr>
          <w:rStyle w:val="Strong"/>
          <w:b w:val="0"/>
          <w:bCs w:val="0"/>
        </w:rPr>
        <w:t>Load the Dataset</w:t>
      </w:r>
    </w:p>
    <w:p w14:paraId="70625B9B" w14:textId="77777777" w:rsidR="00C91BCF" w:rsidRDefault="00C91BCF" w:rsidP="00C91BCF">
      <w:pPr>
        <w:pStyle w:val="NormalWeb"/>
        <w:numPr>
          <w:ilvl w:val="0"/>
          <w:numId w:val="13"/>
        </w:numPr>
      </w:pPr>
      <w:r>
        <w:t xml:space="preserve">Use the </w:t>
      </w:r>
      <w:r>
        <w:rPr>
          <w:rStyle w:val="Strong"/>
          <w:rFonts w:eastAsiaTheme="majorEastAsia"/>
        </w:rPr>
        <w:t>Pandas</w:t>
      </w:r>
      <w:r>
        <w:t xml:space="preserve"> library to read the sentiment analysis dataset from a CSV file.</w:t>
      </w:r>
    </w:p>
    <w:p w14:paraId="08612F11" w14:textId="77777777" w:rsidR="00C91BCF" w:rsidRDefault="00C91BCF" w:rsidP="00C91BCF">
      <w:pPr>
        <w:pStyle w:val="NormalWeb"/>
        <w:numPr>
          <w:ilvl w:val="0"/>
          <w:numId w:val="13"/>
        </w:numPr>
      </w:pPr>
      <w:r>
        <w:t xml:space="preserve">Display the </w:t>
      </w:r>
      <w:r>
        <w:rPr>
          <w:rStyle w:val="Strong"/>
          <w:rFonts w:eastAsiaTheme="majorEastAsia"/>
        </w:rPr>
        <w:t>first few rows</w:t>
      </w:r>
      <w:r>
        <w:t xml:space="preserve"> of the dataset using appropriate Pandas functions to understand:</w:t>
      </w:r>
    </w:p>
    <w:p w14:paraId="13574611" w14:textId="77777777" w:rsidR="00C91BCF" w:rsidRDefault="00C91BCF" w:rsidP="00C91BCF">
      <w:pPr>
        <w:pStyle w:val="NormalWeb"/>
        <w:numPr>
          <w:ilvl w:val="1"/>
          <w:numId w:val="13"/>
        </w:numPr>
      </w:pPr>
      <w:r>
        <w:t>The structure of the data</w:t>
      </w:r>
    </w:p>
    <w:p w14:paraId="1627B812" w14:textId="77777777" w:rsidR="00C91BCF" w:rsidRDefault="00C91BCF" w:rsidP="00C91BCF">
      <w:pPr>
        <w:pStyle w:val="NormalWeb"/>
        <w:numPr>
          <w:ilvl w:val="1"/>
          <w:numId w:val="13"/>
        </w:numPr>
      </w:pPr>
      <w:r>
        <w:t>Column names</w:t>
      </w:r>
    </w:p>
    <w:p w14:paraId="0CCD3F5E" w14:textId="77777777" w:rsidR="00C91BCF" w:rsidRDefault="00C91BCF" w:rsidP="00C91BCF">
      <w:pPr>
        <w:pStyle w:val="NormalWeb"/>
        <w:numPr>
          <w:ilvl w:val="1"/>
          <w:numId w:val="13"/>
        </w:numPr>
      </w:pPr>
      <w:r>
        <w:t>Type of text and sentiment labels present in the dataset</w:t>
      </w:r>
    </w:p>
    <w:p w14:paraId="3904AECC" w14:textId="498A53E6" w:rsidR="00C91BCF" w:rsidRDefault="00C91BCF" w:rsidP="00C91BCF"/>
    <w:p w14:paraId="03B2A40D" w14:textId="77777777" w:rsidR="00C91BCF" w:rsidRDefault="00C91BCF" w:rsidP="00C91BCF">
      <w:pPr>
        <w:pStyle w:val="Heading2"/>
      </w:pPr>
      <w:r>
        <w:rPr>
          <w:rStyle w:val="Strong"/>
          <w:b w:val="0"/>
          <w:bCs w:val="0"/>
        </w:rPr>
        <w:t>Part 2: Data Preprocessing</w:t>
      </w:r>
    </w:p>
    <w:p w14:paraId="774C3553" w14:textId="77777777" w:rsidR="00C91BCF" w:rsidRDefault="00C91BCF" w:rsidP="00C91BCF">
      <w:pPr>
        <w:pStyle w:val="NormalWeb"/>
      </w:pPr>
      <w:r>
        <w:t>Preprocess the text data by applying the following steps:</w:t>
      </w:r>
    </w:p>
    <w:p w14:paraId="41A6B09B" w14:textId="77777777" w:rsidR="00C91BCF" w:rsidRDefault="00C91BCF" w:rsidP="00C91BCF">
      <w:pPr>
        <w:pStyle w:val="NormalWeb"/>
        <w:numPr>
          <w:ilvl w:val="0"/>
          <w:numId w:val="14"/>
        </w:numPr>
      </w:pPr>
      <w:r>
        <w:t xml:space="preserve">Convert all text to </w:t>
      </w:r>
      <w:r>
        <w:rPr>
          <w:rStyle w:val="Strong"/>
          <w:rFonts w:eastAsiaTheme="majorEastAsia"/>
        </w:rPr>
        <w:t>lowercase</w:t>
      </w:r>
    </w:p>
    <w:p w14:paraId="32D2031A" w14:textId="77777777" w:rsidR="00C91BCF" w:rsidRDefault="00C91BCF" w:rsidP="00C91BCF">
      <w:pPr>
        <w:pStyle w:val="NormalWeb"/>
        <w:numPr>
          <w:ilvl w:val="0"/>
          <w:numId w:val="14"/>
        </w:numPr>
      </w:pPr>
      <w:r>
        <w:t xml:space="preserve">Remove all </w:t>
      </w:r>
      <w:r>
        <w:rPr>
          <w:rStyle w:val="Strong"/>
          <w:rFonts w:eastAsiaTheme="majorEastAsia"/>
        </w:rPr>
        <w:t>non-alphanumeric characters</w:t>
      </w:r>
      <w:r>
        <w:t>, including:</w:t>
      </w:r>
    </w:p>
    <w:p w14:paraId="3DCDB94A" w14:textId="77777777" w:rsidR="00C91BCF" w:rsidRDefault="00C91BCF" w:rsidP="00C91BCF">
      <w:pPr>
        <w:pStyle w:val="NormalWeb"/>
        <w:numPr>
          <w:ilvl w:val="1"/>
          <w:numId w:val="14"/>
        </w:numPr>
      </w:pPr>
      <w:r>
        <w:t>Punctuation</w:t>
      </w:r>
    </w:p>
    <w:p w14:paraId="184A123E" w14:textId="77777777" w:rsidR="00C91BCF" w:rsidRDefault="00C91BCF" w:rsidP="00C91BCF">
      <w:pPr>
        <w:pStyle w:val="NormalWeb"/>
        <w:numPr>
          <w:ilvl w:val="1"/>
          <w:numId w:val="14"/>
        </w:numPr>
      </w:pPr>
      <w:r>
        <w:t>Numbers</w:t>
      </w:r>
    </w:p>
    <w:p w14:paraId="6CAA9D80" w14:textId="77777777" w:rsidR="00C91BCF" w:rsidRDefault="00C91BCF" w:rsidP="00C91BCF">
      <w:pPr>
        <w:pStyle w:val="NormalWeb"/>
        <w:numPr>
          <w:ilvl w:val="1"/>
          <w:numId w:val="14"/>
        </w:numPr>
      </w:pPr>
      <w:r>
        <w:t>Special symbols</w:t>
      </w:r>
    </w:p>
    <w:p w14:paraId="6869348E" w14:textId="77777777" w:rsidR="00C91BCF" w:rsidRDefault="00C91BCF" w:rsidP="00C91BCF">
      <w:pPr>
        <w:pStyle w:val="NormalWeb"/>
        <w:numPr>
          <w:ilvl w:val="0"/>
          <w:numId w:val="14"/>
        </w:numPr>
      </w:pPr>
      <w:r>
        <w:t xml:space="preserve">Remove </w:t>
      </w:r>
      <w:r>
        <w:rPr>
          <w:rStyle w:val="Strong"/>
          <w:rFonts w:eastAsiaTheme="majorEastAsia"/>
        </w:rPr>
        <w:t>URLs</w:t>
      </w:r>
      <w:r>
        <w:t xml:space="preserve"> present in the text</w:t>
      </w:r>
    </w:p>
    <w:p w14:paraId="27120B92" w14:textId="77777777" w:rsidR="00C91BCF" w:rsidRDefault="00C91BCF" w:rsidP="00C91BCF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Tokenize</w:t>
      </w:r>
      <w:r>
        <w:t xml:space="preserve"> the text into individual words</w:t>
      </w:r>
    </w:p>
    <w:p w14:paraId="7A52ADA9" w14:textId="77777777" w:rsidR="00C91BCF" w:rsidRDefault="00C91BCF" w:rsidP="00C91BCF">
      <w:pPr>
        <w:pStyle w:val="NormalWeb"/>
        <w:numPr>
          <w:ilvl w:val="0"/>
          <w:numId w:val="14"/>
        </w:numPr>
      </w:pPr>
      <w:r>
        <w:t xml:space="preserve">Remove </w:t>
      </w:r>
      <w:r>
        <w:rPr>
          <w:rStyle w:val="Strong"/>
          <w:rFonts w:eastAsiaTheme="majorEastAsia"/>
        </w:rPr>
        <w:t>stop words</w:t>
      </w:r>
      <w:r>
        <w:t xml:space="preserve"> using </w:t>
      </w:r>
      <w:r>
        <w:rPr>
          <w:rStyle w:val="Strong"/>
          <w:rFonts w:eastAsiaTheme="majorEastAsia"/>
        </w:rPr>
        <w:t>NLTK</w:t>
      </w:r>
    </w:p>
    <w:p w14:paraId="50DD337D" w14:textId="77777777" w:rsidR="00C91BCF" w:rsidRDefault="00C91BCF" w:rsidP="00C91BCF">
      <w:pPr>
        <w:pStyle w:val="NormalWeb"/>
        <w:numPr>
          <w:ilvl w:val="0"/>
          <w:numId w:val="14"/>
        </w:numPr>
      </w:pPr>
      <w:r>
        <w:t xml:space="preserve">Apply </w:t>
      </w:r>
      <w:r>
        <w:rPr>
          <w:rStyle w:val="Strong"/>
          <w:rFonts w:eastAsiaTheme="majorEastAsia"/>
        </w:rPr>
        <w:t>lemmatization</w:t>
      </w:r>
      <w:r>
        <w:t xml:space="preserve"> using </w:t>
      </w:r>
      <w:r>
        <w:rPr>
          <w:rStyle w:val="HTMLCode"/>
          <w:rFonts w:eastAsiaTheme="majorEastAsia"/>
        </w:rPr>
        <w:t>WordNetLemmatizer</w:t>
      </w:r>
      <w:r>
        <w:t xml:space="preserve"> from NLTK</w:t>
      </w:r>
    </w:p>
    <w:p w14:paraId="510D2F6E" w14:textId="77777777" w:rsidR="00C91BCF" w:rsidRDefault="00C91BCF" w:rsidP="00C91BCF">
      <w:pPr>
        <w:pStyle w:val="NormalWeb"/>
        <w:numPr>
          <w:ilvl w:val="0"/>
          <w:numId w:val="14"/>
        </w:numPr>
      </w:pPr>
      <w:r>
        <w:t xml:space="preserve">Perform any </w:t>
      </w:r>
      <w:r>
        <w:rPr>
          <w:rStyle w:val="Strong"/>
          <w:rFonts w:eastAsiaTheme="majorEastAsia"/>
        </w:rPr>
        <w:t>additional relevant preprocessing steps</w:t>
      </w:r>
      <w:r>
        <w:t xml:space="preserve"> (e.g., extra whitespace removal) if required</w:t>
      </w:r>
    </w:p>
    <w:p w14:paraId="01E173D2" w14:textId="77777777" w:rsidR="00C91BCF" w:rsidRDefault="00C91BCF" w:rsidP="00C91BCF">
      <w:pPr>
        <w:pStyle w:val="NormalWeb"/>
      </w:pPr>
      <w:r>
        <w:t>Students must clearly show and explain the preprocessing pipeline.</w:t>
      </w:r>
    </w:p>
    <w:p w14:paraId="4124DF22" w14:textId="74465726" w:rsidR="00C91BCF" w:rsidRDefault="00C91BCF" w:rsidP="00C91BCF"/>
    <w:p w14:paraId="3E90FCC3" w14:textId="77777777" w:rsidR="00C91BCF" w:rsidRDefault="00C91BCF" w:rsidP="00C91BCF">
      <w:pPr>
        <w:pStyle w:val="Heading2"/>
      </w:pPr>
      <w:r>
        <w:rPr>
          <w:rStyle w:val="Strong"/>
          <w:b w:val="0"/>
          <w:bCs w:val="0"/>
        </w:rPr>
        <w:t>Part 3: Feature Extraction</w:t>
      </w:r>
    </w:p>
    <w:p w14:paraId="5B3D946A" w14:textId="77777777" w:rsidR="00C91BCF" w:rsidRDefault="00C91BCF" w:rsidP="00C91BCF">
      <w:pPr>
        <w:pStyle w:val="NormalWeb"/>
      </w:pPr>
      <w:r>
        <w:t>Extract numerical features from the cleaned text using the following methods:</w:t>
      </w:r>
    </w:p>
    <w:p w14:paraId="64737C99" w14:textId="77777777" w:rsidR="00C91BCF" w:rsidRDefault="00C91BCF" w:rsidP="00C91BCF">
      <w:pPr>
        <w:pStyle w:val="Heading3"/>
      </w:pPr>
      <w:r>
        <w:rPr>
          <w:rStyle w:val="Strong"/>
          <w:b w:val="0"/>
          <w:bCs w:val="0"/>
        </w:rPr>
        <w:t>1. Bag of Words (Frequency Count)</w:t>
      </w:r>
    </w:p>
    <w:p w14:paraId="3D7FEE78" w14:textId="77777777" w:rsidR="00C91BCF" w:rsidRDefault="00C91BCF" w:rsidP="00C91BCF">
      <w:pPr>
        <w:pStyle w:val="NormalWeb"/>
        <w:numPr>
          <w:ilvl w:val="0"/>
          <w:numId w:val="15"/>
        </w:numPr>
      </w:pPr>
      <w:r>
        <w:t xml:space="preserve">Use </w:t>
      </w:r>
      <w:r>
        <w:rPr>
          <w:rStyle w:val="HTMLCode"/>
          <w:rFonts w:eastAsiaTheme="majorEastAsia"/>
        </w:rPr>
        <w:t>CountVectorizer</w:t>
      </w:r>
      <w:r>
        <w:t xml:space="preserve"> from </w:t>
      </w:r>
      <w:r>
        <w:rPr>
          <w:rStyle w:val="Strong"/>
          <w:rFonts w:eastAsiaTheme="majorEastAsia"/>
        </w:rPr>
        <w:t>sklearn</w:t>
      </w:r>
    </w:p>
    <w:p w14:paraId="6FEC5938" w14:textId="77777777" w:rsidR="00C91BCF" w:rsidRDefault="00C91BCF" w:rsidP="00C91BCF">
      <w:pPr>
        <w:pStyle w:val="NormalWeb"/>
        <w:numPr>
          <w:ilvl w:val="0"/>
          <w:numId w:val="15"/>
        </w:numPr>
      </w:pPr>
      <w:r>
        <w:t>Convert text data into frequency-based numerical vectors</w:t>
      </w:r>
    </w:p>
    <w:p w14:paraId="59279B33" w14:textId="77777777" w:rsidR="00C91BCF" w:rsidRDefault="00C91BCF" w:rsidP="00C91BCF">
      <w:pPr>
        <w:pStyle w:val="Heading3"/>
      </w:pPr>
      <w:r>
        <w:rPr>
          <w:rStyle w:val="Strong"/>
          <w:b w:val="0"/>
          <w:bCs w:val="0"/>
        </w:rPr>
        <w:t>2. TF-IDF (Term Frequency–Inverse Document Frequency)</w:t>
      </w:r>
    </w:p>
    <w:p w14:paraId="5F79D60E" w14:textId="77777777" w:rsidR="00C91BCF" w:rsidRDefault="00C91BCF" w:rsidP="00C91BCF">
      <w:pPr>
        <w:pStyle w:val="NormalWeb"/>
        <w:numPr>
          <w:ilvl w:val="0"/>
          <w:numId w:val="16"/>
        </w:numPr>
      </w:pPr>
      <w:r>
        <w:t xml:space="preserve">Use </w:t>
      </w:r>
      <w:r>
        <w:rPr>
          <w:rStyle w:val="HTMLCode"/>
          <w:rFonts w:eastAsiaTheme="majorEastAsia"/>
        </w:rPr>
        <w:t>TfidfVectorizer</w:t>
      </w:r>
      <w:r>
        <w:t xml:space="preserve"> from </w:t>
      </w:r>
      <w:r>
        <w:rPr>
          <w:rStyle w:val="Strong"/>
          <w:rFonts w:eastAsiaTheme="majorEastAsia"/>
        </w:rPr>
        <w:t>sklearn</w:t>
      </w:r>
    </w:p>
    <w:p w14:paraId="6015D1D1" w14:textId="77777777" w:rsidR="00C91BCF" w:rsidRDefault="00C91BCF" w:rsidP="00C91BCF">
      <w:pPr>
        <w:pStyle w:val="NormalWeb"/>
        <w:numPr>
          <w:ilvl w:val="0"/>
          <w:numId w:val="16"/>
        </w:numPr>
      </w:pPr>
      <w:r>
        <w:t>Generate TF-IDF feature vectors for the text data</w:t>
      </w:r>
    </w:p>
    <w:p w14:paraId="401F2CFF" w14:textId="77777777" w:rsidR="00C91BCF" w:rsidRDefault="00C91BCF" w:rsidP="00C91BCF">
      <w:pPr>
        <w:pStyle w:val="Heading3"/>
      </w:pPr>
      <w:r>
        <w:rPr>
          <w:rStyle w:val="Strong"/>
          <w:b w:val="0"/>
          <w:bCs w:val="0"/>
        </w:rPr>
        <w:lastRenderedPageBreak/>
        <w:t>3. Feature Combination</w:t>
      </w:r>
    </w:p>
    <w:p w14:paraId="070E05F6" w14:textId="77777777" w:rsidR="00C91BCF" w:rsidRDefault="00C91BCF" w:rsidP="00C91BCF">
      <w:pPr>
        <w:pStyle w:val="NormalWeb"/>
        <w:numPr>
          <w:ilvl w:val="0"/>
          <w:numId w:val="17"/>
        </w:numPr>
      </w:pPr>
      <w:r>
        <w:t xml:space="preserve">Combine </w:t>
      </w:r>
      <w:r>
        <w:rPr>
          <w:rStyle w:val="Strong"/>
          <w:rFonts w:eastAsiaTheme="majorEastAsia"/>
        </w:rPr>
        <w:t>Bag of Words</w:t>
      </w:r>
      <w:r>
        <w:t xml:space="preserve"> and </w:t>
      </w:r>
      <w:r>
        <w:rPr>
          <w:rStyle w:val="Strong"/>
          <w:rFonts w:eastAsiaTheme="majorEastAsia"/>
        </w:rPr>
        <w:t>TF-IDF</w:t>
      </w:r>
      <w:r>
        <w:t xml:space="preserve"> features (where applicable)</w:t>
      </w:r>
    </w:p>
    <w:p w14:paraId="4007613E" w14:textId="77777777" w:rsidR="00C91BCF" w:rsidRDefault="00C91BCF" w:rsidP="00C91BCF">
      <w:pPr>
        <w:pStyle w:val="NormalWeb"/>
        <w:numPr>
          <w:ilvl w:val="0"/>
          <w:numId w:val="17"/>
        </w:numPr>
      </w:pPr>
      <w:r>
        <w:t>Clearly explain how the combined features are created and used</w:t>
      </w:r>
    </w:p>
    <w:p w14:paraId="762A6E2C" w14:textId="6E1D4754" w:rsidR="00C91BCF" w:rsidRDefault="00C91BCF" w:rsidP="00C91BCF"/>
    <w:p w14:paraId="54D18857" w14:textId="77777777" w:rsidR="00C91BCF" w:rsidRDefault="00C91BCF" w:rsidP="00C91BCF">
      <w:pPr>
        <w:pStyle w:val="Heading2"/>
      </w:pPr>
      <w:r>
        <w:rPr>
          <w:rStyle w:val="Strong"/>
          <w:b w:val="0"/>
          <w:bCs w:val="0"/>
        </w:rPr>
        <w:t>Part 4: Data Splitting</w:t>
      </w:r>
    </w:p>
    <w:p w14:paraId="05686347" w14:textId="77777777" w:rsidR="00C91BCF" w:rsidRDefault="00C91BCF" w:rsidP="00C91BCF">
      <w:pPr>
        <w:pStyle w:val="NormalWeb"/>
      </w:pPr>
      <w:r>
        <w:t>Split the dataset into training and testing sets as follows:</w:t>
      </w:r>
    </w:p>
    <w:p w14:paraId="10B53CF7" w14:textId="77777777" w:rsidR="00C91BCF" w:rsidRDefault="00C91BCF" w:rsidP="00C91BCF">
      <w:pPr>
        <w:pStyle w:val="NormalWeb"/>
        <w:numPr>
          <w:ilvl w:val="0"/>
          <w:numId w:val="18"/>
        </w:numPr>
      </w:pPr>
      <w:r>
        <w:t xml:space="preserve">Use </w:t>
      </w:r>
      <w:r>
        <w:rPr>
          <w:rStyle w:val="HTMLCode"/>
          <w:rFonts w:eastAsiaTheme="majorEastAsia"/>
        </w:rPr>
        <w:t>train_test_split</w:t>
      </w:r>
      <w:r>
        <w:t xml:space="preserve"> from </w:t>
      </w:r>
      <w:r>
        <w:rPr>
          <w:rStyle w:val="Strong"/>
          <w:rFonts w:eastAsiaTheme="majorEastAsia"/>
        </w:rPr>
        <w:t>sklearn</w:t>
      </w:r>
    </w:p>
    <w:p w14:paraId="13F07C9E" w14:textId="77777777" w:rsidR="00C91BCF" w:rsidRDefault="00C91BCF" w:rsidP="00C91BCF">
      <w:pPr>
        <w:pStyle w:val="NormalWeb"/>
        <w:numPr>
          <w:ilvl w:val="0"/>
          <w:numId w:val="18"/>
        </w:numPr>
      </w:pPr>
      <w:r>
        <w:t>Allocate:</w:t>
      </w:r>
    </w:p>
    <w:p w14:paraId="0BE9654F" w14:textId="77777777" w:rsidR="00C91BCF" w:rsidRDefault="00C91BCF" w:rsidP="00C91BCF">
      <w:pPr>
        <w:pStyle w:val="NormalWeb"/>
        <w:numPr>
          <w:ilvl w:val="1"/>
          <w:numId w:val="18"/>
        </w:numPr>
      </w:pPr>
      <w:r>
        <w:rPr>
          <w:rStyle w:val="Strong"/>
          <w:rFonts w:eastAsiaTheme="majorEastAsia"/>
        </w:rPr>
        <w:t>80%</w:t>
      </w:r>
      <w:r>
        <w:t xml:space="preserve"> of the data for training</w:t>
      </w:r>
    </w:p>
    <w:p w14:paraId="13E04C1D" w14:textId="77777777" w:rsidR="00C91BCF" w:rsidRDefault="00C91BCF" w:rsidP="00C91BCF">
      <w:pPr>
        <w:pStyle w:val="NormalWeb"/>
        <w:numPr>
          <w:ilvl w:val="1"/>
          <w:numId w:val="18"/>
        </w:numPr>
      </w:pPr>
      <w:r>
        <w:rPr>
          <w:rStyle w:val="Strong"/>
          <w:rFonts w:eastAsiaTheme="majorEastAsia"/>
        </w:rPr>
        <w:t>20%</w:t>
      </w:r>
      <w:r>
        <w:t xml:space="preserve"> of the data for testing</w:t>
      </w:r>
    </w:p>
    <w:p w14:paraId="1ED4A1CB" w14:textId="77777777" w:rsidR="00C91BCF" w:rsidRDefault="00C91BCF" w:rsidP="00C91BCF">
      <w:pPr>
        <w:pStyle w:val="NormalWeb"/>
        <w:numPr>
          <w:ilvl w:val="0"/>
          <w:numId w:val="18"/>
        </w:numPr>
      </w:pPr>
      <w:r>
        <w:t xml:space="preserve">Ensure reproducibility by setting a </w:t>
      </w:r>
      <w:r>
        <w:rPr>
          <w:rStyle w:val="Strong"/>
          <w:rFonts w:eastAsiaTheme="majorEastAsia"/>
        </w:rPr>
        <w:t>random state</w:t>
      </w:r>
    </w:p>
    <w:p w14:paraId="5E4FB77F" w14:textId="5DBE71B6" w:rsidR="00C91BCF" w:rsidRDefault="00C91BCF" w:rsidP="00C91BCF"/>
    <w:p w14:paraId="333F594E" w14:textId="77777777" w:rsidR="00C91BCF" w:rsidRDefault="00C91BCF" w:rsidP="00C91BCF">
      <w:pPr>
        <w:pStyle w:val="Heading2"/>
      </w:pPr>
      <w:r>
        <w:rPr>
          <w:rStyle w:val="Strong"/>
          <w:b w:val="0"/>
          <w:bCs w:val="0"/>
        </w:rPr>
        <w:t>Part 5: Model Training</w:t>
      </w:r>
    </w:p>
    <w:p w14:paraId="2051DAD5" w14:textId="77777777" w:rsidR="00C91BCF" w:rsidRDefault="00C91BCF" w:rsidP="00C91BCF">
      <w:pPr>
        <w:pStyle w:val="NormalWeb"/>
      </w:pPr>
      <w:r>
        <w:t xml:space="preserve">Train the following </w:t>
      </w:r>
      <w:r>
        <w:rPr>
          <w:rStyle w:val="Strong"/>
          <w:rFonts w:eastAsiaTheme="majorEastAsia"/>
        </w:rPr>
        <w:t>machine learning models</w:t>
      </w:r>
      <w:r>
        <w:t xml:space="preserve"> using sklearn implementations:</w:t>
      </w:r>
    </w:p>
    <w:p w14:paraId="7F44DA84" w14:textId="77777777" w:rsidR="00C91BCF" w:rsidRDefault="00C91BCF" w:rsidP="00C91BCF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Random Forest Classifier</w:t>
      </w:r>
    </w:p>
    <w:p w14:paraId="0F80028D" w14:textId="77777777" w:rsidR="00C91BCF" w:rsidRDefault="00C91BCF" w:rsidP="00C91BCF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Support Vector Machine (SVM)</w:t>
      </w:r>
    </w:p>
    <w:p w14:paraId="3CEE93CB" w14:textId="77777777" w:rsidR="00C91BCF" w:rsidRDefault="00C91BCF" w:rsidP="00C91BCF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Naive Bayes</w:t>
      </w:r>
    </w:p>
    <w:p w14:paraId="27A8B1E8" w14:textId="77777777" w:rsidR="00C91BCF" w:rsidRDefault="00C91BCF" w:rsidP="00C91BCF">
      <w:pPr>
        <w:pStyle w:val="NormalWeb"/>
      </w:pPr>
      <w:r>
        <w:t>Each model must be trained using:</w:t>
      </w:r>
    </w:p>
    <w:p w14:paraId="0DBDDEFC" w14:textId="77777777" w:rsidR="00C91BCF" w:rsidRDefault="00C91BCF" w:rsidP="00C91BCF">
      <w:pPr>
        <w:pStyle w:val="NormalWeb"/>
        <w:numPr>
          <w:ilvl w:val="0"/>
          <w:numId w:val="20"/>
        </w:numPr>
      </w:pPr>
      <w:r>
        <w:t>The training dataset</w:t>
      </w:r>
    </w:p>
    <w:p w14:paraId="48202AE2" w14:textId="77777777" w:rsidR="00C91BCF" w:rsidRDefault="00C91BCF" w:rsidP="00C91BCF">
      <w:pPr>
        <w:pStyle w:val="NormalWeb"/>
        <w:numPr>
          <w:ilvl w:val="0"/>
          <w:numId w:val="20"/>
        </w:numPr>
      </w:pPr>
      <w:r>
        <w:t>Features extracted in the previous steps</w:t>
      </w:r>
    </w:p>
    <w:p w14:paraId="22D54A5C" w14:textId="77777777" w:rsidR="00C91BCF" w:rsidRDefault="00C91BCF" w:rsidP="00C91BCF">
      <w:pPr>
        <w:pStyle w:val="Heading2"/>
      </w:pPr>
      <w:r>
        <w:rPr>
          <w:rStyle w:val="Strong"/>
          <w:b w:val="0"/>
          <w:bCs w:val="0"/>
        </w:rPr>
        <w:t>Part 6: Model Evaluation</w:t>
      </w:r>
    </w:p>
    <w:p w14:paraId="6B92723A" w14:textId="77777777" w:rsidR="00C91BCF" w:rsidRDefault="00C91BCF" w:rsidP="00C91BCF">
      <w:pPr>
        <w:pStyle w:val="NormalWeb"/>
      </w:pPr>
      <w:r>
        <w:t>Evaluate each trained model using the test dataset.</w:t>
      </w:r>
      <w:r>
        <w:br/>
        <w:t>Calculate and report the following performance metrics:</w:t>
      </w:r>
    </w:p>
    <w:p w14:paraId="6C350DDC" w14:textId="77777777" w:rsidR="00C91BCF" w:rsidRDefault="00C91BCF" w:rsidP="00C91BCF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Accuracy</w:t>
      </w:r>
    </w:p>
    <w:p w14:paraId="4A619540" w14:textId="77777777" w:rsidR="00C91BCF" w:rsidRDefault="00C91BCF" w:rsidP="00C91BCF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Precision</w:t>
      </w:r>
    </w:p>
    <w:p w14:paraId="1CA79A7C" w14:textId="77777777" w:rsidR="00C91BCF" w:rsidRDefault="00C91BCF" w:rsidP="00C91BCF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Recall</w:t>
      </w:r>
    </w:p>
    <w:p w14:paraId="64DE3F8A" w14:textId="77777777" w:rsidR="00C91BCF" w:rsidRDefault="00C91BCF" w:rsidP="00C91BCF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F1-score</w:t>
      </w:r>
    </w:p>
    <w:p w14:paraId="3D388FB0" w14:textId="77777777" w:rsidR="00C91BCF" w:rsidRDefault="00C91BCF" w:rsidP="00C91BCF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Confusion Matrix</w:t>
      </w:r>
    </w:p>
    <w:p w14:paraId="3DED24C2" w14:textId="77777777" w:rsidR="00C91BCF" w:rsidRDefault="00C91BCF" w:rsidP="00C91BCF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Classification Report</w:t>
      </w:r>
    </w:p>
    <w:p w14:paraId="4DA80DCD" w14:textId="77777777" w:rsidR="00C91BCF" w:rsidRDefault="00C91BCF" w:rsidP="00C91BCF">
      <w:pPr>
        <w:pStyle w:val="NormalWeb"/>
      </w:pPr>
      <w:r>
        <w:t xml:space="preserve">Use appropriate functions from </w:t>
      </w:r>
      <w:r>
        <w:rPr>
          <w:rStyle w:val="Strong"/>
          <w:rFonts w:eastAsiaTheme="majorEastAsia"/>
        </w:rPr>
        <w:t>sklearn.metrics</w:t>
      </w:r>
      <w:r>
        <w:t>.</w:t>
      </w:r>
    </w:p>
    <w:p w14:paraId="43265DD2" w14:textId="134BCB2E" w:rsidR="00C91BCF" w:rsidRDefault="00C91BCF" w:rsidP="00C91BCF"/>
    <w:p w14:paraId="31EA0DCB" w14:textId="77777777" w:rsidR="00C91BCF" w:rsidRDefault="00C91BCF" w:rsidP="00C91BCF">
      <w:pPr>
        <w:pStyle w:val="Heading2"/>
      </w:pPr>
      <w:r>
        <w:rPr>
          <w:rStyle w:val="Strong"/>
          <w:b w:val="0"/>
          <w:bCs w:val="0"/>
        </w:rPr>
        <w:lastRenderedPageBreak/>
        <w:t>Part 7: Comparative Analysis</w:t>
      </w:r>
    </w:p>
    <w:p w14:paraId="7B1FE9AD" w14:textId="77777777" w:rsidR="00C91BCF" w:rsidRDefault="00C91BCF" w:rsidP="00C91BCF">
      <w:pPr>
        <w:pStyle w:val="NormalWeb"/>
      </w:pPr>
      <w:r>
        <w:t>Perform a comparative analysis of all models:</w:t>
      </w:r>
    </w:p>
    <w:p w14:paraId="12549640" w14:textId="77777777" w:rsidR="00C91BCF" w:rsidRDefault="00C91BCF" w:rsidP="00C91BCF">
      <w:pPr>
        <w:pStyle w:val="NormalWeb"/>
        <w:numPr>
          <w:ilvl w:val="0"/>
          <w:numId w:val="22"/>
        </w:numPr>
      </w:pPr>
      <w:r>
        <w:t xml:space="preserve">Create a </w:t>
      </w:r>
      <w:r>
        <w:rPr>
          <w:rStyle w:val="Strong"/>
          <w:rFonts w:eastAsiaTheme="majorEastAsia"/>
        </w:rPr>
        <w:t>bar graph</w:t>
      </w:r>
      <w:r>
        <w:t xml:space="preserve"> comparing:</w:t>
      </w:r>
    </w:p>
    <w:p w14:paraId="5214C73A" w14:textId="77777777" w:rsidR="00C91BCF" w:rsidRDefault="00C91BCF" w:rsidP="00C91BCF">
      <w:pPr>
        <w:pStyle w:val="NormalWeb"/>
        <w:numPr>
          <w:ilvl w:val="1"/>
          <w:numId w:val="22"/>
        </w:numPr>
      </w:pPr>
      <w:r>
        <w:t>Accuracy</w:t>
      </w:r>
    </w:p>
    <w:p w14:paraId="022BDBD5" w14:textId="77777777" w:rsidR="00C91BCF" w:rsidRDefault="00C91BCF" w:rsidP="00C91BCF">
      <w:pPr>
        <w:pStyle w:val="NormalWeb"/>
        <w:numPr>
          <w:ilvl w:val="1"/>
          <w:numId w:val="22"/>
        </w:numPr>
      </w:pPr>
      <w:r>
        <w:t>Precision</w:t>
      </w:r>
    </w:p>
    <w:p w14:paraId="679D3319" w14:textId="77777777" w:rsidR="00C91BCF" w:rsidRDefault="00C91BCF" w:rsidP="00C91BCF">
      <w:pPr>
        <w:pStyle w:val="NormalWeb"/>
        <w:numPr>
          <w:ilvl w:val="1"/>
          <w:numId w:val="22"/>
        </w:numPr>
      </w:pPr>
      <w:r>
        <w:t>Recall</w:t>
      </w:r>
    </w:p>
    <w:p w14:paraId="14BE332F" w14:textId="77777777" w:rsidR="00C91BCF" w:rsidRDefault="00C91BCF" w:rsidP="00C91BCF">
      <w:pPr>
        <w:pStyle w:val="NormalWeb"/>
        <w:numPr>
          <w:ilvl w:val="1"/>
          <w:numId w:val="22"/>
        </w:numPr>
      </w:pPr>
      <w:r>
        <w:t>F1-score</w:t>
      </w:r>
    </w:p>
    <w:p w14:paraId="5FBE482C" w14:textId="77777777" w:rsidR="00C91BCF" w:rsidRDefault="00C91BCF" w:rsidP="00C91BCF">
      <w:pPr>
        <w:pStyle w:val="NormalWeb"/>
        <w:numPr>
          <w:ilvl w:val="0"/>
          <w:numId w:val="22"/>
        </w:numPr>
      </w:pPr>
      <w:r>
        <w:t>Compare all three models on the same graph</w:t>
      </w:r>
    </w:p>
    <w:p w14:paraId="21E39F5F" w14:textId="77777777" w:rsidR="00C91BCF" w:rsidRDefault="00C91BCF" w:rsidP="00C91BCF">
      <w:pPr>
        <w:pStyle w:val="NormalWeb"/>
        <w:numPr>
          <w:ilvl w:val="0"/>
          <w:numId w:val="22"/>
        </w:numPr>
      </w:pPr>
      <w:r>
        <w:t xml:space="preserve">Use </w:t>
      </w:r>
      <w:r>
        <w:rPr>
          <w:rStyle w:val="Strong"/>
          <w:rFonts w:eastAsiaTheme="majorEastAsia"/>
        </w:rPr>
        <w:t>Matplotlib</w:t>
      </w:r>
      <w:r>
        <w:t xml:space="preserve"> or </w:t>
      </w:r>
      <w:r>
        <w:rPr>
          <w:rStyle w:val="Strong"/>
          <w:rFonts w:eastAsiaTheme="majorEastAsia"/>
        </w:rPr>
        <w:t>Seaborn</w:t>
      </w:r>
      <w:r>
        <w:t xml:space="preserve"> for visualization</w:t>
      </w:r>
    </w:p>
    <w:p w14:paraId="3465BBC1" w14:textId="77777777" w:rsidR="00C91BCF" w:rsidRDefault="00C91BCF" w:rsidP="00C91BCF">
      <w:pPr>
        <w:pStyle w:val="NormalWeb"/>
        <w:numPr>
          <w:ilvl w:val="0"/>
          <w:numId w:val="22"/>
        </w:numPr>
      </w:pPr>
      <w:r>
        <w:t>Briefly discuss which model performed best and why</w:t>
      </w:r>
    </w:p>
    <w:p w14:paraId="3DE0B674" w14:textId="278DB27C" w:rsidR="00C91BCF" w:rsidRDefault="00C91BCF" w:rsidP="00C91BCF"/>
    <w:p w14:paraId="70C443B9" w14:textId="77777777" w:rsidR="00C91BCF" w:rsidRDefault="00C91BCF" w:rsidP="00C91BCF">
      <w:pPr>
        <w:pStyle w:val="Heading2"/>
      </w:pPr>
      <w:r>
        <w:rPr>
          <w:rStyle w:val="Strong"/>
          <w:b w:val="0"/>
          <w:bCs w:val="0"/>
        </w:rPr>
        <w:t>Part 8: Submission Instructions</w:t>
      </w:r>
    </w:p>
    <w:p w14:paraId="34670A44" w14:textId="77777777" w:rsidR="00C91BCF" w:rsidRDefault="00C91BCF" w:rsidP="00C91BCF">
      <w:pPr>
        <w:pStyle w:val="NormalWeb"/>
        <w:numPr>
          <w:ilvl w:val="0"/>
          <w:numId w:val="23"/>
        </w:numPr>
      </w:pPr>
      <w:r>
        <w:t xml:space="preserve">Submit a </w:t>
      </w:r>
      <w:r>
        <w:rPr>
          <w:rStyle w:val="Strong"/>
          <w:rFonts w:eastAsiaTheme="majorEastAsia"/>
        </w:rPr>
        <w:t>Jupyter Notebook (.ipynb)</w:t>
      </w:r>
      <w:r>
        <w:t xml:space="preserve"> file only</w:t>
      </w:r>
    </w:p>
    <w:p w14:paraId="7001A87E" w14:textId="77777777" w:rsidR="00C91BCF" w:rsidRDefault="00C91BCF" w:rsidP="00C91BCF">
      <w:pPr>
        <w:pStyle w:val="NormalWeb"/>
        <w:numPr>
          <w:ilvl w:val="0"/>
          <w:numId w:val="23"/>
        </w:numPr>
      </w:pPr>
      <w:r>
        <w:t>Ensure that:</w:t>
      </w:r>
    </w:p>
    <w:p w14:paraId="0AA9E928" w14:textId="77777777" w:rsidR="00C91BCF" w:rsidRDefault="00C91BCF" w:rsidP="00C91BCF">
      <w:pPr>
        <w:pStyle w:val="NormalWeb"/>
        <w:numPr>
          <w:ilvl w:val="1"/>
          <w:numId w:val="23"/>
        </w:numPr>
      </w:pPr>
      <w:r>
        <w:t>All parts of the assignment are fully implemented</w:t>
      </w:r>
    </w:p>
    <w:p w14:paraId="33624EEA" w14:textId="77777777" w:rsidR="00C91BCF" w:rsidRDefault="00C91BCF" w:rsidP="00C91BCF">
      <w:pPr>
        <w:pStyle w:val="NormalWeb"/>
        <w:numPr>
          <w:ilvl w:val="1"/>
          <w:numId w:val="23"/>
        </w:numPr>
      </w:pPr>
      <w:r>
        <w:t>Code is properly commented</w:t>
      </w:r>
    </w:p>
    <w:p w14:paraId="5D7A475D" w14:textId="77777777" w:rsidR="00C91BCF" w:rsidRDefault="00C91BCF" w:rsidP="00C91BCF">
      <w:pPr>
        <w:pStyle w:val="NormalWeb"/>
        <w:numPr>
          <w:ilvl w:val="1"/>
          <w:numId w:val="23"/>
        </w:numPr>
      </w:pPr>
      <w:r>
        <w:t>All outputs, results, and graphs are visible</w:t>
      </w:r>
    </w:p>
    <w:p w14:paraId="3710AB41" w14:textId="77777777" w:rsidR="00C91BCF" w:rsidRDefault="00C91BCF" w:rsidP="00C91BCF">
      <w:pPr>
        <w:pStyle w:val="NormalWeb"/>
        <w:numPr>
          <w:ilvl w:val="1"/>
          <w:numId w:val="23"/>
        </w:numPr>
      </w:pPr>
      <w:r>
        <w:t>The notebook runs without errors</w:t>
      </w:r>
    </w:p>
    <w:p w14:paraId="2C13DF51" w14:textId="77777777" w:rsidR="00C91BCF" w:rsidRDefault="00C91BCF"/>
    <w:p w14:paraId="05A0D1BE" w14:textId="77777777" w:rsidR="00C91BCF" w:rsidRPr="00FD5143" w:rsidRDefault="00C91BCF"/>
    <w:sectPr w:rsidR="00C91BCF" w:rsidRPr="00FD5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740"/>
    <w:multiLevelType w:val="multilevel"/>
    <w:tmpl w:val="8BD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28A0"/>
    <w:multiLevelType w:val="multilevel"/>
    <w:tmpl w:val="912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1995"/>
    <w:multiLevelType w:val="multilevel"/>
    <w:tmpl w:val="4162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E575F"/>
    <w:multiLevelType w:val="multilevel"/>
    <w:tmpl w:val="3FB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6EBC"/>
    <w:multiLevelType w:val="multilevel"/>
    <w:tmpl w:val="E51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1435D"/>
    <w:multiLevelType w:val="multilevel"/>
    <w:tmpl w:val="1BEC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D0E07"/>
    <w:multiLevelType w:val="multilevel"/>
    <w:tmpl w:val="A486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279E2"/>
    <w:multiLevelType w:val="multilevel"/>
    <w:tmpl w:val="666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26D50"/>
    <w:multiLevelType w:val="multilevel"/>
    <w:tmpl w:val="E2E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F41D7"/>
    <w:multiLevelType w:val="multilevel"/>
    <w:tmpl w:val="16C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974E9"/>
    <w:multiLevelType w:val="hybridMultilevel"/>
    <w:tmpl w:val="B9CC5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125CC"/>
    <w:multiLevelType w:val="multilevel"/>
    <w:tmpl w:val="5D1E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16DE5"/>
    <w:multiLevelType w:val="multilevel"/>
    <w:tmpl w:val="7EB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A085C"/>
    <w:multiLevelType w:val="multilevel"/>
    <w:tmpl w:val="D67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C93D04"/>
    <w:multiLevelType w:val="multilevel"/>
    <w:tmpl w:val="0C2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B197A"/>
    <w:multiLevelType w:val="multilevel"/>
    <w:tmpl w:val="3C6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92A6A"/>
    <w:multiLevelType w:val="multilevel"/>
    <w:tmpl w:val="CE5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C5B7C"/>
    <w:multiLevelType w:val="multilevel"/>
    <w:tmpl w:val="DCC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73EE0"/>
    <w:multiLevelType w:val="multilevel"/>
    <w:tmpl w:val="D41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C4E59"/>
    <w:multiLevelType w:val="hybridMultilevel"/>
    <w:tmpl w:val="0838C7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976A7"/>
    <w:multiLevelType w:val="multilevel"/>
    <w:tmpl w:val="5E1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12C0E"/>
    <w:multiLevelType w:val="multilevel"/>
    <w:tmpl w:val="A5BE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FA4F0C"/>
    <w:multiLevelType w:val="multilevel"/>
    <w:tmpl w:val="9E6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10570">
    <w:abstractNumId w:val="10"/>
  </w:num>
  <w:num w:numId="2" w16cid:durableId="1896625703">
    <w:abstractNumId w:val="12"/>
  </w:num>
  <w:num w:numId="3" w16cid:durableId="1818644200">
    <w:abstractNumId w:val="6"/>
  </w:num>
  <w:num w:numId="4" w16cid:durableId="868031505">
    <w:abstractNumId w:val="14"/>
  </w:num>
  <w:num w:numId="5" w16cid:durableId="246161955">
    <w:abstractNumId w:val="21"/>
  </w:num>
  <w:num w:numId="6" w16cid:durableId="1501191063">
    <w:abstractNumId w:val="9"/>
  </w:num>
  <w:num w:numId="7" w16cid:durableId="715079628">
    <w:abstractNumId w:val="2"/>
  </w:num>
  <w:num w:numId="8" w16cid:durableId="1688747826">
    <w:abstractNumId w:val="17"/>
  </w:num>
  <w:num w:numId="9" w16cid:durableId="862477123">
    <w:abstractNumId w:val="4"/>
  </w:num>
  <w:num w:numId="10" w16cid:durableId="1635452096">
    <w:abstractNumId w:val="19"/>
  </w:num>
  <w:num w:numId="11" w16cid:durableId="173885260">
    <w:abstractNumId w:val="3"/>
  </w:num>
  <w:num w:numId="12" w16cid:durableId="112872758">
    <w:abstractNumId w:val="18"/>
  </w:num>
  <w:num w:numId="13" w16cid:durableId="1845321762">
    <w:abstractNumId w:val="7"/>
  </w:num>
  <w:num w:numId="14" w16cid:durableId="1912305644">
    <w:abstractNumId w:val="13"/>
  </w:num>
  <w:num w:numId="15" w16cid:durableId="500243857">
    <w:abstractNumId w:val="15"/>
  </w:num>
  <w:num w:numId="16" w16cid:durableId="1217666846">
    <w:abstractNumId w:val="22"/>
  </w:num>
  <w:num w:numId="17" w16cid:durableId="1286620873">
    <w:abstractNumId w:val="20"/>
  </w:num>
  <w:num w:numId="18" w16cid:durableId="502890045">
    <w:abstractNumId w:val="16"/>
  </w:num>
  <w:num w:numId="19" w16cid:durableId="1875922560">
    <w:abstractNumId w:val="11"/>
  </w:num>
  <w:num w:numId="20" w16cid:durableId="79521244">
    <w:abstractNumId w:val="8"/>
  </w:num>
  <w:num w:numId="21" w16cid:durableId="2080518057">
    <w:abstractNumId w:val="1"/>
  </w:num>
  <w:num w:numId="22" w16cid:durableId="1477605961">
    <w:abstractNumId w:val="5"/>
  </w:num>
  <w:num w:numId="23" w16cid:durableId="212075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zNzIztjS0NLc0sDBS0lEKTi0uzszPAykwqQUARAA+iSwAAAA="/>
  </w:docVars>
  <w:rsids>
    <w:rsidRoot w:val="00EA1144"/>
    <w:rsid w:val="00052C95"/>
    <w:rsid w:val="000A3A4A"/>
    <w:rsid w:val="00165154"/>
    <w:rsid w:val="0016629B"/>
    <w:rsid w:val="001A64F9"/>
    <w:rsid w:val="001A6640"/>
    <w:rsid w:val="0022259C"/>
    <w:rsid w:val="00231771"/>
    <w:rsid w:val="002534AD"/>
    <w:rsid w:val="002C1323"/>
    <w:rsid w:val="00315585"/>
    <w:rsid w:val="005427E1"/>
    <w:rsid w:val="0060617E"/>
    <w:rsid w:val="00661096"/>
    <w:rsid w:val="006B47FD"/>
    <w:rsid w:val="006E4AC9"/>
    <w:rsid w:val="007158FB"/>
    <w:rsid w:val="007E3BF5"/>
    <w:rsid w:val="00845593"/>
    <w:rsid w:val="0084717D"/>
    <w:rsid w:val="00872446"/>
    <w:rsid w:val="00880B80"/>
    <w:rsid w:val="008A1510"/>
    <w:rsid w:val="008B750C"/>
    <w:rsid w:val="008C5B42"/>
    <w:rsid w:val="008F2B51"/>
    <w:rsid w:val="00951570"/>
    <w:rsid w:val="009F18EF"/>
    <w:rsid w:val="009F34D8"/>
    <w:rsid w:val="00AA259F"/>
    <w:rsid w:val="00B16DAD"/>
    <w:rsid w:val="00B408C5"/>
    <w:rsid w:val="00B5194C"/>
    <w:rsid w:val="00BA4F5B"/>
    <w:rsid w:val="00BE2FE1"/>
    <w:rsid w:val="00C91BCF"/>
    <w:rsid w:val="00CA4311"/>
    <w:rsid w:val="00D007F4"/>
    <w:rsid w:val="00D31D6F"/>
    <w:rsid w:val="00D44B6E"/>
    <w:rsid w:val="00E6106C"/>
    <w:rsid w:val="00EA1144"/>
    <w:rsid w:val="00F77B7D"/>
    <w:rsid w:val="00FC1535"/>
    <w:rsid w:val="00FD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FE96"/>
  <w15:chartTrackingRefBased/>
  <w15:docId w15:val="{51D9A5BC-4534-4BFA-828A-ED1B4550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4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6629B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D5143"/>
    <w:rPr>
      <w:b/>
      <w:bCs/>
    </w:rPr>
  </w:style>
  <w:style w:type="paragraph" w:styleId="NormalWeb">
    <w:name w:val="Normal (Web)"/>
    <w:basedOn w:val="Normal"/>
    <w:uiPriority w:val="99"/>
    <w:unhideWhenUsed/>
    <w:rsid w:val="00FD5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51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64F9"/>
    <w:rPr>
      <w:i/>
      <w:iCs/>
    </w:rPr>
  </w:style>
  <w:style w:type="character" w:styleId="Hyperlink">
    <w:name w:val="Hyperlink"/>
    <w:basedOn w:val="DefaultParagraphFont"/>
    <w:uiPriority w:val="99"/>
    <w:unhideWhenUsed/>
    <w:rsid w:val="00D44B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bhi8923shriv/sentiment-analysis-dataset/dat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Ashiq</dc:creator>
  <cp:keywords/>
  <dc:description/>
  <cp:lastModifiedBy>Waqar Ashiq</cp:lastModifiedBy>
  <cp:revision>34</cp:revision>
  <cp:lastPrinted>2025-08-26T09:51:00Z</cp:lastPrinted>
  <dcterms:created xsi:type="dcterms:W3CDTF">2025-08-18T13:43:00Z</dcterms:created>
  <dcterms:modified xsi:type="dcterms:W3CDTF">2025-12-29T06:05:00Z</dcterms:modified>
</cp:coreProperties>
</file>