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602" w:rsidRDefault="006C1602">
      <w:pPr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DRAWINGS</w:t>
      </w:r>
    </w:p>
    <w:p w:rsidR="00E345AB" w:rsidRPr="006C1602" w:rsidRDefault="00E345AB">
      <w:pPr>
        <w:rPr>
          <w:b/>
          <w:sz w:val="52"/>
          <w:szCs w:val="52"/>
          <w:u w:val="single"/>
        </w:rPr>
      </w:pPr>
    </w:p>
    <w:p w:rsidR="001A4D44" w:rsidRDefault="001464E4">
      <w:pPr>
        <w:rPr>
          <w:noProof/>
        </w:rPr>
      </w:pPr>
      <w:r>
        <w:rPr>
          <w:noProof/>
        </w:rPr>
        <w:drawing>
          <wp:inline distT="0" distB="0" distL="0" distR="0">
            <wp:extent cx="5943600" cy="5678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ugin-br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D30">
        <w:t xml:space="preserve">      </w:t>
      </w:r>
    </w:p>
    <w:p w:rsidR="00071D30" w:rsidRPr="00E345AB" w:rsidRDefault="00071D30">
      <w:pPr>
        <w:rPr>
          <w:i/>
          <w:noProof/>
          <w:sz w:val="32"/>
          <w:szCs w:val="32"/>
        </w:rPr>
      </w:pPr>
      <w:r>
        <w:rPr>
          <w:noProof/>
        </w:rPr>
        <w:tab/>
      </w:r>
      <w:r>
        <w:rPr>
          <w:noProof/>
        </w:rPr>
        <w:tab/>
        <w:t xml:space="preserve">      </w:t>
      </w:r>
      <w:r>
        <w:rPr>
          <w:noProof/>
        </w:rPr>
        <w:tab/>
      </w:r>
      <w:r>
        <w:rPr>
          <w:noProof/>
        </w:rPr>
        <w:tab/>
      </w:r>
      <w:r w:rsidRPr="00E345AB">
        <w:rPr>
          <w:i/>
          <w:noProof/>
        </w:rPr>
        <w:t xml:space="preserve">   </w:t>
      </w:r>
      <w:r w:rsidRPr="00E345AB">
        <w:rPr>
          <w:i/>
          <w:noProof/>
          <w:sz w:val="32"/>
          <w:szCs w:val="32"/>
        </w:rPr>
        <w:t>Fig 1</w:t>
      </w:r>
      <w:r w:rsidR="00E345AB" w:rsidRPr="00E345AB">
        <w:rPr>
          <w:i/>
          <w:noProof/>
          <w:sz w:val="32"/>
          <w:szCs w:val="32"/>
        </w:rPr>
        <w:t>.1</w:t>
      </w:r>
      <w:r w:rsidRPr="00E345AB">
        <w:rPr>
          <w:noProof/>
          <w:sz w:val="32"/>
          <w:szCs w:val="32"/>
        </w:rPr>
        <w:t xml:space="preserve">: </w:t>
      </w:r>
      <w:r w:rsidRPr="00E345AB">
        <w:rPr>
          <w:i/>
          <w:noProof/>
          <w:sz w:val="32"/>
          <w:szCs w:val="32"/>
        </w:rPr>
        <w:t>Bottom layer PCB layout</w:t>
      </w: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Pr="00E345AB" w:rsidRDefault="00E345AB">
      <w:pPr>
        <w:rPr>
          <w:i/>
          <w:noProof/>
          <w:sz w:val="32"/>
          <w:szCs w:val="32"/>
        </w:rPr>
      </w:pPr>
      <w:r w:rsidRPr="00E345AB">
        <w:rPr>
          <w:noProof/>
          <w:sz w:val="32"/>
          <w:szCs w:val="32"/>
        </w:rPr>
        <w:drawing>
          <wp:inline distT="0" distB="0" distL="0" distR="0" wp14:anchorId="1CEC11EA" wp14:editId="2778117B">
            <wp:extent cx="5689600" cy="47625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ttomPCB_drawin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5AB" w:rsidRDefault="00E345AB">
      <w:pPr>
        <w:rPr>
          <w:i/>
          <w:noProof/>
          <w:sz w:val="32"/>
          <w:szCs w:val="32"/>
        </w:rPr>
      </w:pPr>
      <w:r>
        <w:rPr>
          <w:i/>
          <w:noProof/>
          <w:sz w:val="32"/>
          <w:szCs w:val="32"/>
        </w:rPr>
        <w:tab/>
      </w:r>
      <w:r>
        <w:rPr>
          <w:i/>
          <w:noProof/>
          <w:sz w:val="32"/>
          <w:szCs w:val="32"/>
        </w:rPr>
        <w:tab/>
      </w:r>
      <w:r w:rsidRPr="00E345AB">
        <w:rPr>
          <w:i/>
          <w:noProof/>
          <w:sz w:val="32"/>
          <w:szCs w:val="32"/>
        </w:rPr>
        <w:t xml:space="preserve">   Fig 1</w:t>
      </w:r>
      <w:r>
        <w:rPr>
          <w:i/>
          <w:noProof/>
          <w:sz w:val="32"/>
          <w:szCs w:val="32"/>
        </w:rPr>
        <w:t>.2</w:t>
      </w:r>
      <w:r w:rsidRPr="00E345AB">
        <w:rPr>
          <w:i/>
          <w:noProof/>
          <w:sz w:val="32"/>
          <w:szCs w:val="32"/>
        </w:rPr>
        <w:t>: Bottom layer</w:t>
      </w:r>
      <w:r>
        <w:rPr>
          <w:i/>
          <w:noProof/>
          <w:sz w:val="32"/>
          <w:szCs w:val="32"/>
        </w:rPr>
        <w:t xml:space="preserve"> PCB </w:t>
      </w:r>
      <w:r w:rsidRPr="00E345AB">
        <w:rPr>
          <w:i/>
          <w:noProof/>
          <w:sz w:val="32"/>
          <w:szCs w:val="32"/>
        </w:rPr>
        <w:t xml:space="preserve"> </w:t>
      </w:r>
      <w:r>
        <w:rPr>
          <w:i/>
          <w:noProof/>
          <w:sz w:val="32"/>
          <w:szCs w:val="32"/>
        </w:rPr>
        <w:t>dimensions</w:t>
      </w:r>
    </w:p>
    <w:p w:rsidR="00E345AB" w:rsidRDefault="00E345AB">
      <w:pPr>
        <w:rPr>
          <w:i/>
          <w:noProof/>
          <w:sz w:val="32"/>
          <w:szCs w:val="32"/>
        </w:rPr>
      </w:pPr>
    </w:p>
    <w:p w:rsidR="00071D30" w:rsidRDefault="00071D30">
      <w:pPr>
        <w:rPr>
          <w:i/>
          <w:noProof/>
          <w:sz w:val="32"/>
          <w:szCs w:val="32"/>
        </w:rPr>
      </w:pPr>
      <w:bookmarkStart w:id="0" w:name="_GoBack"/>
      <w:bookmarkEnd w:id="0"/>
      <w:r>
        <w:rPr>
          <w:i/>
          <w:noProof/>
          <w:sz w:val="32"/>
          <w:szCs w:val="32"/>
        </w:rPr>
        <w:t>Above figure</w:t>
      </w:r>
      <w:r w:rsidR="00E345AB">
        <w:rPr>
          <w:i/>
          <w:noProof/>
          <w:sz w:val="32"/>
          <w:szCs w:val="32"/>
        </w:rPr>
        <w:t>s</w:t>
      </w:r>
      <w:r>
        <w:rPr>
          <w:i/>
          <w:noProof/>
          <w:sz w:val="32"/>
          <w:szCs w:val="32"/>
        </w:rPr>
        <w:t xml:space="preserve"> includes dimension</w:t>
      </w:r>
      <w:r w:rsidR="00E345AB">
        <w:rPr>
          <w:i/>
          <w:noProof/>
          <w:sz w:val="32"/>
          <w:szCs w:val="32"/>
        </w:rPr>
        <w:t>s</w:t>
      </w:r>
      <w:r>
        <w:rPr>
          <w:i/>
          <w:noProof/>
          <w:sz w:val="32"/>
          <w:szCs w:val="32"/>
        </w:rPr>
        <w:t xml:space="preserve"> of the board along with edge cuts and drill holes. The drill holes are made compatible for M3 screws.</w:t>
      </w: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Default="00E345AB">
      <w:pPr>
        <w:rPr>
          <w:i/>
          <w:noProof/>
          <w:sz w:val="32"/>
          <w:szCs w:val="32"/>
        </w:rPr>
      </w:pPr>
    </w:p>
    <w:p w:rsidR="00E345AB" w:rsidRPr="00071D30" w:rsidRDefault="00E345AB">
      <w:pPr>
        <w:rPr>
          <w:i/>
          <w:noProof/>
          <w:sz w:val="32"/>
          <w:szCs w:val="32"/>
        </w:rPr>
      </w:pPr>
    </w:p>
    <w:p w:rsidR="00071D30" w:rsidRDefault="00071D3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F498F16" wp14:editId="1402ED3A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op-b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30" w:rsidRDefault="00071D30">
      <w:pPr>
        <w:rPr>
          <w:i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</w:t>
      </w:r>
      <w:r w:rsidRPr="00E345AB">
        <w:rPr>
          <w:i/>
          <w:sz w:val="32"/>
          <w:szCs w:val="32"/>
        </w:rPr>
        <w:t>Fig 2</w:t>
      </w:r>
      <w:r w:rsidR="00E345AB">
        <w:rPr>
          <w:i/>
          <w:sz w:val="32"/>
          <w:szCs w:val="32"/>
        </w:rPr>
        <w:t>.1</w:t>
      </w:r>
      <w:r w:rsidRPr="00E345AB">
        <w:rPr>
          <w:i/>
          <w:sz w:val="32"/>
          <w:szCs w:val="32"/>
        </w:rPr>
        <w:t>: Top layer PCB layout</w:t>
      </w:r>
    </w:p>
    <w:p w:rsidR="00E345AB" w:rsidRDefault="00E345AB">
      <w:pPr>
        <w:rPr>
          <w:i/>
          <w:sz w:val="32"/>
          <w:szCs w:val="32"/>
        </w:rPr>
      </w:pPr>
    </w:p>
    <w:p w:rsidR="00E345AB" w:rsidRDefault="00E345AB">
      <w:pPr>
        <w:rPr>
          <w:i/>
          <w:sz w:val="32"/>
          <w:szCs w:val="32"/>
        </w:rPr>
      </w:pPr>
    </w:p>
    <w:p w:rsidR="00E345AB" w:rsidRDefault="00E345AB">
      <w:pPr>
        <w:rPr>
          <w:i/>
          <w:sz w:val="32"/>
          <w:szCs w:val="32"/>
        </w:rPr>
      </w:pPr>
    </w:p>
    <w:p w:rsidR="00E345AB" w:rsidRDefault="00E345AB">
      <w:pPr>
        <w:rPr>
          <w:i/>
          <w:sz w:val="32"/>
          <w:szCs w:val="32"/>
        </w:rPr>
      </w:pPr>
    </w:p>
    <w:p w:rsidR="00E345AB" w:rsidRDefault="00E345AB">
      <w:pPr>
        <w:rPr>
          <w:i/>
          <w:sz w:val="32"/>
          <w:szCs w:val="32"/>
        </w:rPr>
      </w:pPr>
    </w:p>
    <w:p w:rsidR="00E345AB" w:rsidRDefault="00E345AB">
      <w:pPr>
        <w:rPr>
          <w:i/>
          <w:sz w:val="32"/>
          <w:szCs w:val="32"/>
        </w:rPr>
      </w:pPr>
    </w:p>
    <w:p w:rsidR="00E345AB" w:rsidRPr="00E345AB" w:rsidRDefault="00E345AB">
      <w:pPr>
        <w:rPr>
          <w:i/>
          <w:sz w:val="32"/>
          <w:szCs w:val="32"/>
        </w:rPr>
      </w:pPr>
      <w:r>
        <w:rPr>
          <w:i/>
          <w:noProof/>
          <w:sz w:val="32"/>
          <w:szCs w:val="32"/>
        </w:rPr>
        <w:drawing>
          <wp:inline distT="0" distB="0" distL="0" distR="0">
            <wp:extent cx="5943600" cy="484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opPCB_drawing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5AB" w:rsidRDefault="00E345AB">
      <w:pPr>
        <w:rPr>
          <w:i/>
          <w:sz w:val="32"/>
          <w:szCs w:val="32"/>
        </w:rPr>
      </w:pPr>
      <w:r>
        <w:rPr>
          <w:i/>
          <w:sz w:val="32"/>
          <w:szCs w:val="32"/>
        </w:rPr>
        <w:tab/>
      </w:r>
      <w:r>
        <w:rPr>
          <w:i/>
          <w:sz w:val="32"/>
          <w:szCs w:val="32"/>
        </w:rPr>
        <w:tab/>
      </w:r>
      <w:r>
        <w:rPr>
          <w:i/>
          <w:sz w:val="32"/>
          <w:szCs w:val="32"/>
        </w:rPr>
        <w:tab/>
      </w:r>
      <w:r w:rsidRPr="00E345AB">
        <w:rPr>
          <w:i/>
          <w:sz w:val="32"/>
          <w:szCs w:val="32"/>
        </w:rPr>
        <w:t xml:space="preserve">  Fig 2</w:t>
      </w:r>
      <w:r>
        <w:rPr>
          <w:i/>
          <w:sz w:val="32"/>
          <w:szCs w:val="32"/>
        </w:rPr>
        <w:t>.2</w:t>
      </w:r>
      <w:r w:rsidRPr="00E345AB">
        <w:rPr>
          <w:i/>
          <w:sz w:val="32"/>
          <w:szCs w:val="32"/>
        </w:rPr>
        <w:t xml:space="preserve">: Top layer PCB </w:t>
      </w:r>
      <w:r>
        <w:rPr>
          <w:i/>
          <w:sz w:val="32"/>
          <w:szCs w:val="32"/>
        </w:rPr>
        <w:t>dimensions</w:t>
      </w:r>
    </w:p>
    <w:p w:rsidR="00E345AB" w:rsidRDefault="00E345AB">
      <w:pPr>
        <w:rPr>
          <w:i/>
          <w:sz w:val="32"/>
          <w:szCs w:val="32"/>
        </w:rPr>
      </w:pPr>
    </w:p>
    <w:p w:rsidR="00071D30" w:rsidRDefault="00071D30">
      <w:pPr>
        <w:rPr>
          <w:i/>
          <w:sz w:val="32"/>
          <w:szCs w:val="32"/>
        </w:rPr>
      </w:pPr>
      <w:r>
        <w:rPr>
          <w:i/>
          <w:sz w:val="32"/>
          <w:szCs w:val="32"/>
        </w:rPr>
        <w:t>Above figure</w:t>
      </w:r>
      <w:r w:rsidR="00E345AB">
        <w:rPr>
          <w:i/>
          <w:sz w:val="32"/>
          <w:szCs w:val="32"/>
        </w:rPr>
        <w:t>s</w:t>
      </w:r>
      <w:r>
        <w:rPr>
          <w:i/>
          <w:sz w:val="32"/>
          <w:szCs w:val="32"/>
        </w:rPr>
        <w:t xml:space="preserve"> includes the dimensions of the bo</w:t>
      </w:r>
      <w:r w:rsidR="006C1602">
        <w:rPr>
          <w:i/>
          <w:sz w:val="32"/>
          <w:szCs w:val="32"/>
        </w:rPr>
        <w:t>ard wit</w:t>
      </w:r>
      <w:r w:rsidR="00246CB5">
        <w:rPr>
          <w:i/>
          <w:sz w:val="32"/>
          <w:szCs w:val="32"/>
        </w:rPr>
        <w:t>h all necessary masks (similar in</w:t>
      </w:r>
      <w:r w:rsidR="006C1602">
        <w:rPr>
          <w:i/>
          <w:sz w:val="32"/>
          <w:szCs w:val="32"/>
        </w:rPr>
        <w:t xml:space="preserve"> Fig 1</w:t>
      </w:r>
      <w:r w:rsidR="00246CB5">
        <w:rPr>
          <w:i/>
          <w:sz w:val="32"/>
          <w:szCs w:val="32"/>
        </w:rPr>
        <w:t>)</w:t>
      </w:r>
      <w:r w:rsidR="006C1602">
        <w:rPr>
          <w:i/>
          <w:sz w:val="32"/>
          <w:szCs w:val="32"/>
        </w:rPr>
        <w:t>. The screw used are the M3 standard as in Bottom layer PCB.</w:t>
      </w:r>
    </w:p>
    <w:p w:rsidR="00E345AB" w:rsidRPr="00E345AB" w:rsidRDefault="00E345AB">
      <w:pPr>
        <w:rPr>
          <w:sz w:val="32"/>
          <w:szCs w:val="32"/>
        </w:rPr>
      </w:pPr>
    </w:p>
    <w:sectPr w:rsidR="00E345AB" w:rsidRPr="00E34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4E4"/>
    <w:rsid w:val="00071D30"/>
    <w:rsid w:val="001464E4"/>
    <w:rsid w:val="00246CB5"/>
    <w:rsid w:val="004201F0"/>
    <w:rsid w:val="004C319B"/>
    <w:rsid w:val="006C1602"/>
    <w:rsid w:val="00A140C2"/>
    <w:rsid w:val="00C950B5"/>
    <w:rsid w:val="00E3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C821C"/>
  <w15:chartTrackingRefBased/>
  <w15:docId w15:val="{CBCC5BC9-6D57-4CF3-877E-92BAA3FB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tenduhero</dc:creator>
  <cp:keywords/>
  <dc:description/>
  <cp:lastModifiedBy>tenduhero</cp:lastModifiedBy>
  <cp:revision>5</cp:revision>
  <dcterms:created xsi:type="dcterms:W3CDTF">2020-06-27T03:44:00Z</dcterms:created>
  <dcterms:modified xsi:type="dcterms:W3CDTF">2020-06-27T16:41:00Z</dcterms:modified>
</cp:coreProperties>
</file>