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EF3" w:rsidRPr="00E532DD" w:rsidRDefault="00E532DD">
      <w:pPr>
        <w:rPr>
          <w:b/>
          <w:sz w:val="36"/>
        </w:rPr>
      </w:pPr>
      <w:r w:rsidRPr="00E532DD">
        <w:rPr>
          <w:b/>
          <w:sz w:val="36"/>
        </w:rPr>
        <w:t>Muhammad Umer</w:t>
      </w:r>
    </w:p>
    <w:p w:rsidR="00E532DD" w:rsidRDefault="00E532DD">
      <w:pPr>
        <w:rPr>
          <w:b/>
          <w:sz w:val="36"/>
        </w:rPr>
      </w:pPr>
      <w:r w:rsidRPr="00E532DD">
        <w:rPr>
          <w:b/>
          <w:sz w:val="36"/>
        </w:rPr>
        <w:t>F178224</w:t>
      </w: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E532DD" w:rsidRDefault="00E532DD">
      <w:pPr>
        <w:rPr>
          <w:b/>
          <w:sz w:val="36"/>
        </w:rPr>
      </w:pPr>
    </w:p>
    <w:p w:rsidR="001A42FF" w:rsidRDefault="001A42FF">
      <w:pPr>
        <w:rPr>
          <w:b/>
          <w:sz w:val="36"/>
        </w:rPr>
      </w:pPr>
      <w:r>
        <w:rPr>
          <w:b/>
          <w:sz w:val="36"/>
        </w:rPr>
        <w:lastRenderedPageBreak/>
        <w:t>Black Box</w:t>
      </w:r>
    </w:p>
    <w:p w:rsidR="001A42FF" w:rsidRDefault="001D48D5">
      <w:pPr>
        <w:rPr>
          <w:rFonts w:ascii="Arial" w:hAnsi="Arial" w:cs="Arial"/>
          <w:color w:val="202124"/>
          <w:shd w:val="clear" w:color="auto" w:fill="FFFFFF"/>
        </w:rPr>
      </w:pPr>
      <w:r>
        <w:rPr>
          <w:rFonts w:ascii="Arial" w:hAnsi="Arial" w:cs="Arial"/>
          <w:color w:val="202124"/>
          <w:shd w:val="clear" w:color="auto" w:fill="FFFFFF"/>
        </w:rPr>
        <w:t>Because the human brain doesn't work that way we have no good way of knowing what exactly the algorithm is doing or what methods it is using. This has been called the “</w:t>
      </w:r>
      <w:r>
        <w:rPr>
          <w:rFonts w:ascii="Arial" w:hAnsi="Arial" w:cs="Arial"/>
          <w:b/>
          <w:bCs/>
          <w:color w:val="202124"/>
          <w:shd w:val="clear" w:color="auto" w:fill="FFFFFF"/>
        </w:rPr>
        <w:t>black box problem</w:t>
      </w:r>
      <w:r>
        <w:rPr>
          <w:rFonts w:ascii="Arial" w:hAnsi="Arial" w:cs="Arial"/>
          <w:color w:val="202124"/>
          <w:shd w:val="clear" w:color="auto" w:fill="FFFFFF"/>
        </w:rPr>
        <w:t>” because during these times AI seems to emulate a </w:t>
      </w:r>
      <w:r>
        <w:rPr>
          <w:rFonts w:ascii="Arial" w:hAnsi="Arial" w:cs="Arial"/>
          <w:b/>
          <w:bCs/>
          <w:color w:val="202124"/>
          <w:shd w:val="clear" w:color="auto" w:fill="FFFFFF"/>
        </w:rPr>
        <w:t>black box</w:t>
      </w:r>
      <w:r>
        <w:rPr>
          <w:rFonts w:ascii="Arial" w:hAnsi="Arial" w:cs="Arial"/>
          <w:color w:val="202124"/>
          <w:shd w:val="clear" w:color="auto" w:fill="FFFFFF"/>
        </w:rPr>
        <w:t> that has no way of looking inside.</w:t>
      </w:r>
    </w:p>
    <w:p w:rsidR="001D48D5" w:rsidRDefault="001D48D5">
      <w:pPr>
        <w:rPr>
          <w:b/>
          <w:sz w:val="28"/>
        </w:rPr>
      </w:pPr>
      <w:r>
        <w:rPr>
          <w:noProof/>
        </w:rPr>
        <w:drawing>
          <wp:inline distT="0" distB="0" distL="0" distR="0">
            <wp:extent cx="5943600" cy="2680564"/>
            <wp:effectExtent l="0" t="0" r="0" b="5715"/>
            <wp:docPr id="8" name="Picture 8" descr="https://ercim-news.ercim.eu/images/stories/EN116/04_guido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rcim-news.ercim.eu/images/stories/EN116/04_guidot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80564"/>
                    </a:xfrm>
                    <a:prstGeom prst="rect">
                      <a:avLst/>
                    </a:prstGeom>
                    <a:noFill/>
                    <a:ln>
                      <a:noFill/>
                    </a:ln>
                  </pic:spPr>
                </pic:pic>
              </a:graphicData>
            </a:graphic>
          </wp:inline>
        </w:drawing>
      </w:r>
    </w:p>
    <w:p w:rsidR="00077ABA" w:rsidRDefault="00077ABA">
      <w:pPr>
        <w:rPr>
          <w:sz w:val="28"/>
        </w:rPr>
      </w:pPr>
      <w:r>
        <w:rPr>
          <w:sz w:val="28"/>
        </w:rPr>
        <w:t>Many ways are being used to solve this problem, some people are using visualization and by graphs.</w:t>
      </w:r>
    </w:p>
    <w:p w:rsidR="00077ABA" w:rsidRPr="00077ABA" w:rsidRDefault="00077ABA">
      <w:pPr>
        <w:rPr>
          <w:sz w:val="28"/>
        </w:rPr>
      </w:pPr>
      <w:r>
        <w:rPr>
          <w:sz w:val="28"/>
        </w:rPr>
        <w:t>There is a way to solve this problem</w:t>
      </w:r>
      <w:r w:rsidRPr="00077ABA">
        <w:rPr>
          <w:sz w:val="28"/>
        </w:rPr>
        <w:t xml:space="preserve"> </w:t>
      </w:r>
      <w:r>
        <w:rPr>
          <w:sz w:val="28"/>
        </w:rPr>
        <w:t xml:space="preserve">by </w:t>
      </w:r>
      <w:r w:rsidRPr="00077ABA">
        <w:rPr>
          <w:b/>
          <w:sz w:val="28"/>
        </w:rPr>
        <w:t>“</w:t>
      </w:r>
      <w:r>
        <w:rPr>
          <w:b/>
          <w:sz w:val="28"/>
        </w:rPr>
        <w:t>Deep or Feature</w:t>
      </w:r>
      <w:r w:rsidRPr="00077ABA">
        <w:rPr>
          <w:b/>
          <w:sz w:val="28"/>
        </w:rPr>
        <w:t xml:space="preserve"> Visualizing”</w:t>
      </w:r>
      <w:r>
        <w:rPr>
          <w:sz w:val="28"/>
        </w:rPr>
        <w:t xml:space="preserve"> (visualizing all the neuron when they are doing training on the data). Here is the </w:t>
      </w:r>
      <w:hyperlink r:id="rId5" w:history="1">
        <w:r w:rsidRPr="00077ABA">
          <w:rPr>
            <w:rStyle w:val="Hyperlink"/>
            <w:sz w:val="28"/>
          </w:rPr>
          <w:t>link</w:t>
        </w:r>
      </w:hyperlink>
      <w:r>
        <w:rPr>
          <w:sz w:val="28"/>
        </w:rPr>
        <w:t xml:space="preserve"> </w:t>
      </w:r>
    </w:p>
    <w:p w:rsidR="009E7F04" w:rsidRDefault="009E7F04">
      <w:pPr>
        <w:rPr>
          <w:b/>
          <w:sz w:val="36"/>
        </w:rPr>
      </w:pPr>
    </w:p>
    <w:p w:rsidR="009E7F04" w:rsidRDefault="009E7F04">
      <w:pPr>
        <w:rPr>
          <w:b/>
          <w:sz w:val="36"/>
        </w:rPr>
      </w:pPr>
    </w:p>
    <w:p w:rsidR="009E7F04" w:rsidRDefault="009E7F04">
      <w:pPr>
        <w:rPr>
          <w:b/>
          <w:sz w:val="36"/>
        </w:rPr>
      </w:pPr>
    </w:p>
    <w:p w:rsidR="009E7F04" w:rsidRDefault="009E7F04">
      <w:pPr>
        <w:rPr>
          <w:b/>
          <w:sz w:val="36"/>
        </w:rPr>
      </w:pPr>
    </w:p>
    <w:p w:rsidR="009E7F04" w:rsidRDefault="009E7F04">
      <w:pPr>
        <w:rPr>
          <w:b/>
          <w:sz w:val="36"/>
        </w:rPr>
      </w:pPr>
    </w:p>
    <w:p w:rsidR="009E7F04" w:rsidRDefault="009E7F04">
      <w:pPr>
        <w:rPr>
          <w:b/>
          <w:sz w:val="36"/>
        </w:rPr>
      </w:pPr>
    </w:p>
    <w:p w:rsidR="009E7F04" w:rsidRDefault="009E7F04">
      <w:pPr>
        <w:rPr>
          <w:b/>
          <w:sz w:val="36"/>
        </w:rPr>
      </w:pPr>
    </w:p>
    <w:p w:rsidR="00E532DD" w:rsidRDefault="00E532DD">
      <w:pPr>
        <w:rPr>
          <w:b/>
          <w:sz w:val="36"/>
        </w:rPr>
      </w:pPr>
      <w:r>
        <w:rPr>
          <w:b/>
          <w:sz w:val="36"/>
        </w:rPr>
        <w:lastRenderedPageBreak/>
        <w:t>Machine Learning</w:t>
      </w:r>
    </w:p>
    <w:p w:rsidR="00E532DD" w:rsidRDefault="00E532DD">
      <w:pPr>
        <w:rPr>
          <w:b/>
          <w:sz w:val="28"/>
        </w:rPr>
      </w:pPr>
      <w:r>
        <w:rPr>
          <w:b/>
          <w:sz w:val="28"/>
        </w:rPr>
        <w:t>SVM Model</w:t>
      </w:r>
    </w:p>
    <w:p w:rsidR="00E532DD" w:rsidRPr="00E532DD" w:rsidRDefault="00E532DD" w:rsidP="00E532DD">
      <w:pPr>
        <w:pStyle w:val="NormalWeb"/>
        <w:spacing w:before="0" w:after="0"/>
        <w:rPr>
          <w:rFonts w:ascii="Arial" w:hAnsi="Arial" w:cs="Arial"/>
        </w:rPr>
      </w:pPr>
      <w:r w:rsidRPr="00E532DD">
        <w:rPr>
          <w:rFonts w:ascii="Arial" w:hAnsi="Arial" w:cs="Arial"/>
        </w:rPr>
        <w:t>A support vector machine (SVM) is a supervised </w:t>
      </w:r>
      <w:hyperlink r:id="rId6" w:tgtFrame="_blank" w:history="1">
        <w:r w:rsidRPr="00E532DD">
          <w:rPr>
            <w:rStyle w:val="Hyperlink"/>
            <w:rFonts w:ascii="Arial" w:hAnsi="Arial" w:cs="Arial"/>
            <w:color w:val="auto"/>
          </w:rPr>
          <w:t>machine learning</w:t>
        </w:r>
      </w:hyperlink>
      <w:r w:rsidRPr="00E532DD">
        <w:rPr>
          <w:rFonts w:ascii="Arial" w:hAnsi="Arial" w:cs="Arial"/>
        </w:rPr>
        <w:t> model that uses classification algorithms for two-group classification problems. After giving an SVM model sets of labeled training data for each category, they’re able to categorize new text.</w:t>
      </w:r>
    </w:p>
    <w:p w:rsidR="00B830EC" w:rsidRDefault="00E532DD" w:rsidP="00E532DD">
      <w:pPr>
        <w:pStyle w:val="NormalWeb"/>
        <w:rPr>
          <w:rFonts w:ascii="Arial" w:hAnsi="Arial" w:cs="Arial"/>
        </w:rPr>
      </w:pPr>
      <w:r w:rsidRPr="00E532DD">
        <w:rPr>
          <w:rFonts w:ascii="Arial" w:hAnsi="Arial" w:cs="Arial"/>
        </w:rPr>
        <w:t>So you’re working on a text classification problem.</w:t>
      </w:r>
    </w:p>
    <w:p w:rsidR="00E532DD" w:rsidRDefault="00E532DD" w:rsidP="00E532DD">
      <w:pPr>
        <w:pStyle w:val="NormalWeb"/>
        <w:jc w:val="center"/>
        <w:rPr>
          <w:rFonts w:ascii="Arial" w:hAnsi="Arial" w:cs="Arial"/>
        </w:rPr>
      </w:pPr>
    </w:p>
    <w:p w:rsidR="009C1654" w:rsidRDefault="009C1654" w:rsidP="009C1654">
      <w:pPr>
        <w:pStyle w:val="NormalWeb"/>
        <w:rPr>
          <w:rFonts w:ascii="Arial" w:hAnsi="Arial" w:cs="Arial"/>
        </w:rPr>
      </w:pPr>
    </w:p>
    <w:p w:rsidR="00E532DD" w:rsidRDefault="009C1654" w:rsidP="00E532DD">
      <w:pPr>
        <w:pStyle w:val="NormalWeb"/>
        <w:jc w:val="center"/>
        <w:rPr>
          <w:rFonts w:ascii="Arial" w:hAnsi="Arial" w:cs="Arial"/>
        </w:rPr>
      </w:pPr>
      <w:r w:rsidRPr="009C1654">
        <w:rPr>
          <w:rFonts w:ascii="Arial" w:hAnsi="Arial" w:cs="Arial"/>
          <w:noProof/>
        </w:rPr>
        <w:drawing>
          <wp:inline distT="0" distB="0" distL="0" distR="0">
            <wp:extent cx="2895600" cy="1851660"/>
            <wp:effectExtent l="0" t="0" r="0" b="0"/>
            <wp:docPr id="3" name="Picture 3" descr="D:\Semester 7\NLP\assi 6\machine learning SVM\svm 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7\NLP\assi 6\machine learning SVM\svm class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851660"/>
                    </a:xfrm>
                    <a:prstGeom prst="rect">
                      <a:avLst/>
                    </a:prstGeom>
                    <a:noFill/>
                    <a:ln>
                      <a:noFill/>
                    </a:ln>
                  </pic:spPr>
                </pic:pic>
              </a:graphicData>
            </a:graphic>
          </wp:inline>
        </w:drawing>
      </w:r>
    </w:p>
    <w:p w:rsidR="009C1654" w:rsidRDefault="009C1654" w:rsidP="009C1654">
      <w:pPr>
        <w:pStyle w:val="NormalWeb"/>
        <w:rPr>
          <w:rFonts w:ascii="Arial" w:hAnsi="Arial" w:cs="Arial"/>
        </w:rPr>
      </w:pPr>
      <w:r>
        <w:rPr>
          <w:rFonts w:ascii="Arial" w:hAnsi="Arial" w:cs="Arial"/>
        </w:rPr>
        <w:t>Basically svm model classify the data into two classes, as shown in figure below:</w:t>
      </w:r>
    </w:p>
    <w:p w:rsidR="009C1654" w:rsidRPr="00E532DD" w:rsidRDefault="009C1654" w:rsidP="00E532DD">
      <w:pPr>
        <w:pStyle w:val="NormalWeb"/>
        <w:jc w:val="center"/>
        <w:rPr>
          <w:rFonts w:ascii="Arial" w:hAnsi="Arial" w:cs="Arial"/>
        </w:rPr>
      </w:pPr>
      <w:r w:rsidRPr="009C1654">
        <w:rPr>
          <w:rFonts w:ascii="Arial" w:hAnsi="Arial" w:cs="Arial"/>
          <w:noProof/>
        </w:rPr>
        <w:drawing>
          <wp:inline distT="0" distB="0" distL="0" distR="0">
            <wp:extent cx="2895600" cy="1851660"/>
            <wp:effectExtent l="0" t="0" r="0" b="0"/>
            <wp:docPr id="4" name="Picture 4" descr="D:\Semester 7\NLP\assi 6\machine learning SVM\after 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7\NLP\assi 6\machine learning SVM\after classif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851660"/>
                    </a:xfrm>
                    <a:prstGeom prst="rect">
                      <a:avLst/>
                    </a:prstGeom>
                    <a:noFill/>
                    <a:ln>
                      <a:noFill/>
                    </a:ln>
                  </pic:spPr>
                </pic:pic>
              </a:graphicData>
            </a:graphic>
          </wp:inline>
        </w:drawing>
      </w:r>
    </w:p>
    <w:p w:rsidR="00E532DD" w:rsidRDefault="00E532DD">
      <w:pPr>
        <w:rPr>
          <w:b/>
          <w:sz w:val="28"/>
        </w:rPr>
      </w:pPr>
    </w:p>
    <w:p w:rsidR="009C1654" w:rsidRDefault="009C1654">
      <w:pPr>
        <w:rPr>
          <w:b/>
          <w:sz w:val="28"/>
        </w:rPr>
      </w:pPr>
    </w:p>
    <w:p w:rsidR="009C1654" w:rsidRDefault="009C1654">
      <w:pPr>
        <w:rPr>
          <w:b/>
          <w:sz w:val="28"/>
        </w:rPr>
      </w:pPr>
    </w:p>
    <w:p w:rsidR="009C1654" w:rsidRDefault="009C1654">
      <w:pPr>
        <w:rPr>
          <w:b/>
          <w:sz w:val="28"/>
        </w:rPr>
      </w:pPr>
      <w:r>
        <w:rPr>
          <w:b/>
          <w:sz w:val="28"/>
        </w:rPr>
        <w:lastRenderedPageBreak/>
        <w:t>Logistic Regression</w:t>
      </w:r>
    </w:p>
    <w:p w:rsidR="009C1654" w:rsidRDefault="004B650E" w:rsidP="009C1654">
      <w:pPr>
        <w:shd w:val="clear" w:color="auto" w:fill="FFFFFF"/>
        <w:spacing w:line="240" w:lineRule="auto"/>
        <w:textAlignment w:val="baseline"/>
        <w:rPr>
          <w:rFonts w:ascii="inherit" w:eastAsia="Times New Roman" w:hAnsi="inherit" w:cs="Helvetica"/>
          <w:sz w:val="25"/>
          <w:szCs w:val="23"/>
        </w:rPr>
      </w:pPr>
      <w:hyperlink r:id="rId9" w:tooltip="Logistic Regression" w:history="1">
        <w:r w:rsidR="009C1654" w:rsidRPr="009C1654">
          <w:rPr>
            <w:rFonts w:ascii="inherit" w:eastAsia="Times New Roman" w:hAnsi="inherit" w:cs="Helvetica"/>
            <w:b/>
            <w:bCs/>
            <w:sz w:val="25"/>
            <w:szCs w:val="23"/>
            <w:bdr w:val="none" w:sz="0" w:space="0" w:color="auto" w:frame="1"/>
          </w:rPr>
          <w:t>Logistic regression</w:t>
        </w:r>
      </w:hyperlink>
      <w:r w:rsidR="009C1654" w:rsidRPr="009C1654">
        <w:rPr>
          <w:rFonts w:ascii="inherit" w:eastAsia="Times New Roman" w:hAnsi="inherit" w:cs="Helvetica"/>
          <w:sz w:val="25"/>
          <w:szCs w:val="23"/>
        </w:rPr>
        <w:t> is the appropriate regression analysis to conduct when the dependent variable is dichotomous (binary).</w:t>
      </w:r>
      <w:r w:rsidR="009C1654">
        <w:rPr>
          <w:rFonts w:ascii="inherit" w:eastAsia="Times New Roman" w:hAnsi="inherit" w:cs="Helvetica"/>
          <w:sz w:val="25"/>
          <w:szCs w:val="23"/>
        </w:rPr>
        <w:t xml:space="preserve"> The data </w:t>
      </w:r>
      <w:r w:rsidR="001A42FF">
        <w:rPr>
          <w:rFonts w:ascii="inherit" w:eastAsia="Times New Roman" w:hAnsi="inherit" w:cs="Helvetica"/>
          <w:sz w:val="25"/>
          <w:szCs w:val="23"/>
        </w:rPr>
        <w:t>should</w:t>
      </w:r>
      <w:r w:rsidR="009C1654">
        <w:rPr>
          <w:rFonts w:ascii="inherit" w:eastAsia="Times New Roman" w:hAnsi="inherit" w:cs="Helvetica"/>
          <w:sz w:val="25"/>
          <w:szCs w:val="23"/>
        </w:rPr>
        <w:t xml:space="preserve"> be converted into binary form (0,1)</w:t>
      </w:r>
      <w:r w:rsidR="001A42FF">
        <w:rPr>
          <w:rFonts w:ascii="inherit" w:eastAsia="Times New Roman" w:hAnsi="inherit" w:cs="Helvetica"/>
          <w:sz w:val="25"/>
          <w:szCs w:val="23"/>
        </w:rPr>
        <w:t>. For converting data into</w:t>
      </w:r>
      <w:r w:rsidR="009C1654">
        <w:rPr>
          <w:rFonts w:ascii="inherit" w:eastAsia="Times New Roman" w:hAnsi="inherit" w:cs="Helvetica"/>
          <w:sz w:val="25"/>
          <w:szCs w:val="23"/>
        </w:rPr>
        <w:t xml:space="preserve"> binary form we can use label encoding and one hot encoding.</w:t>
      </w:r>
    </w:p>
    <w:p w:rsidR="001A42FF" w:rsidRDefault="001A42FF" w:rsidP="001A42FF">
      <w:pPr>
        <w:shd w:val="clear" w:color="auto" w:fill="FFFFFF"/>
        <w:spacing w:line="240" w:lineRule="auto"/>
        <w:jc w:val="center"/>
        <w:textAlignment w:val="baseline"/>
        <w:rPr>
          <w:rFonts w:ascii="inherit" w:eastAsia="Times New Roman" w:hAnsi="inherit" w:cs="Helvetica"/>
          <w:sz w:val="25"/>
          <w:szCs w:val="23"/>
        </w:rPr>
      </w:pPr>
      <w:r>
        <w:rPr>
          <w:noProof/>
        </w:rPr>
        <w:drawing>
          <wp:inline distT="0" distB="0" distL="0" distR="0">
            <wp:extent cx="4762500" cy="2857500"/>
            <wp:effectExtent l="0" t="0" r="0" b="0"/>
            <wp:docPr id="6" name="Picture 6" descr="Logistic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in Machine Learning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1D48D5" w:rsidRDefault="001D48D5" w:rsidP="001D48D5">
      <w:pPr>
        <w:shd w:val="clear" w:color="auto" w:fill="FFFFFF"/>
        <w:spacing w:line="240" w:lineRule="auto"/>
        <w:textAlignment w:val="baseline"/>
        <w:rPr>
          <w:rFonts w:ascii="inherit" w:eastAsia="Times New Roman" w:hAnsi="inherit" w:cs="Helvetica"/>
          <w:b/>
          <w:sz w:val="25"/>
          <w:szCs w:val="23"/>
        </w:rPr>
      </w:pPr>
    </w:p>
    <w:p w:rsidR="001D48D5" w:rsidRPr="001D48D5" w:rsidRDefault="001D48D5" w:rsidP="001D48D5">
      <w:pPr>
        <w:shd w:val="clear" w:color="auto" w:fill="FFFFFF"/>
        <w:spacing w:line="240" w:lineRule="auto"/>
        <w:textAlignment w:val="baseline"/>
        <w:rPr>
          <w:rFonts w:ascii="inherit" w:eastAsia="Times New Roman" w:hAnsi="inherit" w:cs="Helvetica"/>
          <w:b/>
          <w:sz w:val="25"/>
          <w:szCs w:val="23"/>
        </w:rPr>
      </w:pPr>
      <w:r>
        <w:rPr>
          <w:rFonts w:ascii="inherit" w:eastAsia="Times New Roman" w:hAnsi="inherit" w:cs="Helvetica"/>
          <w:b/>
          <w:sz w:val="25"/>
          <w:szCs w:val="23"/>
        </w:rPr>
        <w:t>Deep Learning Neural Network</w:t>
      </w:r>
    </w:p>
    <w:p w:rsidR="001A42FF" w:rsidRDefault="001D48D5" w:rsidP="001D48D5">
      <w:pPr>
        <w:rPr>
          <w:sz w:val="28"/>
        </w:rPr>
      </w:pPr>
      <w:r w:rsidRPr="001D48D5">
        <w:rPr>
          <w:sz w:val="28"/>
        </w:rPr>
        <w:t>Softmax is an activation function. Other activation functions include RELU and Sigmoid. It is frequently used in classifications. Softmax output is large if the score (input called logit) is large.</w:t>
      </w:r>
      <w:r w:rsidR="004B650E">
        <w:rPr>
          <w:sz w:val="28"/>
        </w:rPr>
        <w:t xml:space="preserve"> These functions uses learning rate, optimizer function and epochs.</w:t>
      </w:r>
      <w:bookmarkStart w:id="0" w:name="_GoBack"/>
      <w:bookmarkEnd w:id="0"/>
    </w:p>
    <w:p w:rsidR="001D48D5" w:rsidRPr="001D48D5" w:rsidRDefault="001D48D5" w:rsidP="001D48D5">
      <w:pPr>
        <w:jc w:val="center"/>
        <w:rPr>
          <w:sz w:val="28"/>
        </w:rPr>
      </w:pPr>
      <w:r>
        <w:rPr>
          <w:noProof/>
        </w:rPr>
        <w:drawing>
          <wp:inline distT="0" distB="0" distL="0" distR="0">
            <wp:extent cx="5128260" cy="2094865"/>
            <wp:effectExtent l="0" t="0" r="0" b="635"/>
            <wp:docPr id="7" name="Picture 7" descr="Introduction to Different Activation Functions for Deep Learning | by  Shruti Jad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Different Activation Functions for Deep Learning | by  Shruti Jadon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053" cy="2099682"/>
                    </a:xfrm>
                    <a:prstGeom prst="rect">
                      <a:avLst/>
                    </a:prstGeom>
                    <a:noFill/>
                    <a:ln>
                      <a:noFill/>
                    </a:ln>
                  </pic:spPr>
                </pic:pic>
              </a:graphicData>
            </a:graphic>
          </wp:inline>
        </w:drawing>
      </w:r>
    </w:p>
    <w:p w:rsidR="009C1654" w:rsidRPr="009C1654" w:rsidRDefault="009C1654">
      <w:pPr>
        <w:rPr>
          <w:sz w:val="28"/>
        </w:rPr>
      </w:pPr>
    </w:p>
    <w:sectPr w:rsidR="009C1654" w:rsidRPr="009C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DD"/>
    <w:rsid w:val="00077ABA"/>
    <w:rsid w:val="001A42FF"/>
    <w:rsid w:val="001D48D5"/>
    <w:rsid w:val="004B650E"/>
    <w:rsid w:val="00876EF3"/>
    <w:rsid w:val="009C1654"/>
    <w:rsid w:val="009E7F04"/>
    <w:rsid w:val="00B830EC"/>
    <w:rsid w:val="00BD1474"/>
    <w:rsid w:val="00E53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D9E"/>
  <w15:chartTrackingRefBased/>
  <w15:docId w15:val="{B60831EB-AC51-4849-A95B-6C24849F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2DD"/>
    <w:rPr>
      <w:color w:val="0000FF"/>
      <w:u w:val="single"/>
    </w:rPr>
  </w:style>
  <w:style w:type="character" w:customStyle="1" w:styleId="Heading1Char">
    <w:name w:val="Heading 1 Char"/>
    <w:basedOn w:val="DefaultParagraphFont"/>
    <w:link w:val="Heading1"/>
    <w:uiPriority w:val="9"/>
    <w:rsid w:val="009C165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28730">
      <w:bodyDiv w:val="1"/>
      <w:marLeft w:val="0"/>
      <w:marRight w:val="0"/>
      <w:marTop w:val="0"/>
      <w:marBottom w:val="0"/>
      <w:divBdr>
        <w:top w:val="none" w:sz="0" w:space="0" w:color="auto"/>
        <w:left w:val="none" w:sz="0" w:space="0" w:color="auto"/>
        <w:bottom w:val="none" w:sz="0" w:space="0" w:color="auto"/>
        <w:right w:val="none" w:sz="0" w:space="0" w:color="auto"/>
      </w:divBdr>
    </w:div>
    <w:div w:id="1726444383">
      <w:bodyDiv w:val="1"/>
      <w:marLeft w:val="0"/>
      <w:marRight w:val="0"/>
      <w:marTop w:val="0"/>
      <w:marBottom w:val="0"/>
      <w:divBdr>
        <w:top w:val="none" w:sz="0" w:space="0" w:color="auto"/>
        <w:left w:val="none" w:sz="0" w:space="0" w:color="auto"/>
        <w:bottom w:val="none" w:sz="0" w:space="0" w:color="auto"/>
        <w:right w:val="none" w:sz="0" w:space="0" w:color="auto"/>
      </w:divBdr>
      <w:divsChild>
        <w:div w:id="2041203417">
          <w:marLeft w:val="0"/>
          <w:marRight w:val="0"/>
          <w:marTop w:val="0"/>
          <w:marBottom w:val="240"/>
          <w:divBdr>
            <w:top w:val="none" w:sz="0" w:space="0" w:color="auto"/>
            <w:left w:val="none" w:sz="0" w:space="0" w:color="auto"/>
            <w:bottom w:val="none" w:sz="0" w:space="0" w:color="auto"/>
            <w:right w:val="none" w:sz="0" w:space="0" w:color="auto"/>
          </w:divBdr>
        </w:div>
        <w:div w:id="84348778">
          <w:marLeft w:val="0"/>
          <w:marRight w:val="311"/>
          <w:marTop w:val="0"/>
          <w:marBottom w:val="360"/>
          <w:divBdr>
            <w:top w:val="none" w:sz="0" w:space="0" w:color="auto"/>
            <w:left w:val="none" w:sz="0" w:space="0" w:color="auto"/>
            <w:bottom w:val="none" w:sz="0" w:space="0" w:color="auto"/>
            <w:right w:val="none" w:sz="0" w:space="0" w:color="auto"/>
          </w:divBdr>
          <w:divsChild>
            <w:div w:id="119034229">
              <w:marLeft w:val="0"/>
              <w:marRight w:val="0"/>
              <w:marTop w:val="0"/>
              <w:marBottom w:val="0"/>
              <w:divBdr>
                <w:top w:val="none" w:sz="0" w:space="0" w:color="auto"/>
                <w:left w:val="none" w:sz="0" w:space="0" w:color="auto"/>
                <w:bottom w:val="none" w:sz="0" w:space="0" w:color="auto"/>
                <w:right w:val="none" w:sz="0" w:space="0" w:color="auto"/>
              </w:divBdr>
              <w:divsChild>
                <w:div w:id="955600725">
                  <w:marLeft w:val="0"/>
                  <w:marRight w:val="0"/>
                  <w:marTop w:val="0"/>
                  <w:marBottom w:val="0"/>
                  <w:divBdr>
                    <w:top w:val="none" w:sz="0" w:space="0" w:color="auto"/>
                    <w:left w:val="none" w:sz="0" w:space="0" w:color="auto"/>
                    <w:bottom w:val="none" w:sz="0" w:space="0" w:color="auto"/>
                    <w:right w:val="none" w:sz="0" w:space="0" w:color="auto"/>
                  </w:divBdr>
                  <w:divsChild>
                    <w:div w:id="1797679059">
                      <w:marLeft w:val="0"/>
                      <w:marRight w:val="0"/>
                      <w:marTop w:val="0"/>
                      <w:marBottom w:val="0"/>
                      <w:divBdr>
                        <w:top w:val="none" w:sz="0" w:space="0" w:color="auto"/>
                        <w:left w:val="none" w:sz="0" w:space="0" w:color="auto"/>
                        <w:bottom w:val="none" w:sz="0" w:space="0" w:color="auto"/>
                        <w:right w:val="none" w:sz="0" w:space="0" w:color="auto"/>
                      </w:divBdr>
                      <w:divsChild>
                        <w:div w:id="965889809">
                          <w:marLeft w:val="0"/>
                          <w:marRight w:val="0"/>
                          <w:marTop w:val="100"/>
                          <w:marBottom w:val="100"/>
                          <w:divBdr>
                            <w:top w:val="none" w:sz="0" w:space="0" w:color="auto"/>
                            <w:left w:val="none" w:sz="0" w:space="0" w:color="auto"/>
                            <w:bottom w:val="none" w:sz="0" w:space="0" w:color="auto"/>
                            <w:right w:val="none" w:sz="0" w:space="0" w:color="auto"/>
                          </w:divBdr>
                          <w:divsChild>
                            <w:div w:id="440496668">
                              <w:marLeft w:val="0"/>
                              <w:marRight w:val="0"/>
                              <w:marTop w:val="0"/>
                              <w:marBottom w:val="450"/>
                              <w:divBdr>
                                <w:top w:val="none" w:sz="0" w:space="0" w:color="auto"/>
                                <w:left w:val="none" w:sz="0" w:space="0" w:color="auto"/>
                                <w:bottom w:val="none" w:sz="0" w:space="0" w:color="auto"/>
                                <w:right w:val="none" w:sz="0" w:space="0" w:color="auto"/>
                              </w:divBdr>
                              <w:divsChild>
                                <w:div w:id="61683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nkeylearn.com/machine-learning/" TargetMode="External"/><Relationship Id="rId11" Type="http://schemas.openxmlformats.org/officeDocument/2006/relationships/image" Target="media/image5.png"/><Relationship Id="rId5" Type="http://schemas.openxmlformats.org/officeDocument/2006/relationships/hyperlink" Target="https://ai.googleblog.com/2017/11/feature-visualization.html"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statisticssolutions.com/academic-solutions/membership-resources/member-profile/data-analysis-plan-templates/data-analysis-plan-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2021-01-04T09:23:00Z</dcterms:created>
  <dcterms:modified xsi:type="dcterms:W3CDTF">2021-01-04T17:01:00Z</dcterms:modified>
</cp:coreProperties>
</file>