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5D2" w:rsidRPr="00C535D2" w:rsidRDefault="00C535D2" w:rsidP="00C535D2">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C535D2">
        <w:rPr>
          <w:rFonts w:ascii="Arial" w:eastAsia="Times New Roman" w:hAnsi="Arial" w:cs="Arial"/>
          <w:b/>
          <w:bCs/>
          <w:color w:val="E64D4D"/>
          <w:sz w:val="36"/>
          <w:szCs w:val="36"/>
        </w:rPr>
        <w:t>Topic: Instruction set</w:t>
      </w:r>
    </w:p>
    <w:p w:rsidR="00C535D2" w:rsidRPr="00C535D2" w:rsidRDefault="00C535D2" w:rsidP="00C535D2">
      <w:pPr>
        <w:shd w:val="clear" w:color="auto" w:fill="FEFEFE"/>
        <w:spacing w:after="100" w:afterAutospacing="1" w:line="240" w:lineRule="auto"/>
        <w:jc w:val="right"/>
        <w:rPr>
          <w:rFonts w:ascii="Arial" w:eastAsia="Times New Roman" w:hAnsi="Arial" w:cs="Arial"/>
          <w:color w:val="000000"/>
          <w:sz w:val="24"/>
          <w:szCs w:val="24"/>
        </w:rPr>
      </w:pPr>
      <w:r w:rsidRPr="00C535D2">
        <w:rPr>
          <w:rFonts w:ascii="Arial" w:eastAsia="Times New Roman" w:hAnsi="Arial" w:cs="Arial"/>
          <w:color w:val="000000"/>
          <w:sz w:val="24"/>
          <w:szCs w:val="24"/>
        </w:rPr>
        <w:t>Reading Time: 15 mins</w:t>
      </w:r>
    </w:p>
    <w:p w:rsidR="00C535D2" w:rsidRPr="00C535D2" w:rsidRDefault="00C535D2" w:rsidP="00C535D2">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535D2">
        <w:rPr>
          <w:rFonts w:ascii="Arial" w:eastAsia="Times New Roman" w:hAnsi="Arial" w:cs="Arial"/>
          <w:b/>
          <w:bCs/>
          <w:color w:val="000000"/>
          <w:sz w:val="27"/>
          <w:szCs w:val="27"/>
        </w:rPr>
        <w:t>·        Note* Highlight important/core points while reading</w:t>
      </w:r>
    </w:p>
    <w:p w:rsidR="00C535D2" w:rsidRPr="00C535D2" w:rsidRDefault="00C535D2" w:rsidP="00C535D2">
      <w:pPr>
        <w:shd w:val="clear" w:color="auto" w:fill="FEFEFE"/>
        <w:spacing w:after="100" w:afterAutospacing="1" w:line="240" w:lineRule="auto"/>
        <w:rPr>
          <w:rFonts w:ascii="Arial" w:eastAsia="Times New Roman" w:hAnsi="Arial" w:cs="Arial"/>
          <w:color w:val="000000"/>
          <w:sz w:val="24"/>
          <w:szCs w:val="24"/>
        </w:rPr>
      </w:pPr>
      <w:r w:rsidRPr="00C535D2">
        <w:rPr>
          <w:rFonts w:ascii="Arial" w:eastAsia="Times New Roman" w:hAnsi="Arial" w:cs="Arial"/>
          <w:color w:val="000000"/>
          <w:sz w:val="24"/>
          <w:szCs w:val="24"/>
        </w:rPr>
        <w:t>·        Read the content and write the answers given in the document in your words, to get the solid grip on topic.</w:t>
      </w:r>
    </w:p>
    <w:p w:rsidR="00C535D2" w:rsidRPr="00C535D2" w:rsidRDefault="00C535D2" w:rsidP="00C535D2">
      <w:pPr>
        <w:shd w:val="clear" w:color="auto" w:fill="FEFEFE"/>
        <w:spacing w:after="100" w:afterAutospacing="1" w:line="240" w:lineRule="auto"/>
        <w:rPr>
          <w:rFonts w:ascii="Arial" w:eastAsia="Times New Roman" w:hAnsi="Arial" w:cs="Arial"/>
          <w:color w:val="000000"/>
          <w:sz w:val="24"/>
          <w:szCs w:val="24"/>
        </w:rPr>
      </w:pPr>
      <w:r w:rsidRPr="00C535D2">
        <w:rPr>
          <w:rFonts w:ascii="Arial" w:eastAsia="Times New Roman" w:hAnsi="Arial" w:cs="Arial"/>
          <w:b/>
          <w:bCs/>
          <w:color w:val="000000"/>
          <w:sz w:val="24"/>
          <w:szCs w:val="24"/>
        </w:rPr>
        <w:t>Instruction Set</w:t>
      </w:r>
    </w:p>
    <w:p w:rsidR="00C535D2" w:rsidRPr="00C535D2" w:rsidRDefault="00C535D2" w:rsidP="00C535D2">
      <w:pPr>
        <w:shd w:val="clear" w:color="auto" w:fill="FEFEFE"/>
        <w:spacing w:after="100" w:afterAutospacing="1" w:line="240" w:lineRule="auto"/>
        <w:rPr>
          <w:rFonts w:ascii="Arial" w:eastAsia="Times New Roman" w:hAnsi="Arial" w:cs="Arial"/>
          <w:color w:val="000000"/>
          <w:sz w:val="24"/>
          <w:szCs w:val="24"/>
        </w:rPr>
      </w:pPr>
      <w:r w:rsidRPr="00C535D2">
        <w:rPr>
          <w:rFonts w:ascii="Arial" w:eastAsia="Times New Roman" w:hAnsi="Arial" w:cs="Arial"/>
          <w:color w:val="000000"/>
          <w:sz w:val="24"/>
          <w:szCs w:val="24"/>
        </w:rPr>
        <w:t>The </w:t>
      </w:r>
      <w:r w:rsidRPr="00C535D2">
        <w:rPr>
          <w:rFonts w:ascii="Arial" w:eastAsia="Times New Roman" w:hAnsi="Arial" w:cs="Arial"/>
          <w:b/>
          <w:bCs/>
          <w:color w:val="000000"/>
          <w:sz w:val="24"/>
          <w:szCs w:val="24"/>
        </w:rPr>
        <w:t>instruction set</w:t>
      </w:r>
      <w:r w:rsidRPr="00C535D2">
        <w:rPr>
          <w:rFonts w:ascii="Arial" w:eastAsia="Times New Roman" w:hAnsi="Arial" w:cs="Arial"/>
          <w:color w:val="000000"/>
          <w:sz w:val="24"/>
          <w:szCs w:val="24"/>
        </w:rPr>
        <w:t> is a fundamental concept in computing, as it defines the set of instructions that a CPU can execute. Each CPU architecture has a specific instruction set, which includes the commands and functions the CPU can understand and carry out. These instructions enable the CPU to perform essential tasks, such as data manipulation, arithmetic operations, and control functions.</w:t>
      </w:r>
    </w:p>
    <w:p w:rsidR="00C535D2" w:rsidRPr="00C535D2" w:rsidRDefault="00C535D2" w:rsidP="00C535D2">
      <w:pPr>
        <w:shd w:val="clear" w:color="auto" w:fill="FEFEFE"/>
        <w:spacing w:after="100" w:afterAutospacing="1" w:line="240" w:lineRule="auto"/>
        <w:rPr>
          <w:rFonts w:ascii="Arial" w:eastAsia="Times New Roman" w:hAnsi="Arial" w:cs="Arial"/>
          <w:color w:val="000000"/>
          <w:sz w:val="24"/>
          <w:szCs w:val="24"/>
        </w:rPr>
      </w:pPr>
      <w:r w:rsidRPr="00C535D2">
        <w:rPr>
          <w:rFonts w:ascii="Arial" w:eastAsia="Times New Roman" w:hAnsi="Arial" w:cs="Arial"/>
          <w:b/>
          <w:bCs/>
          <w:color w:val="000000"/>
          <w:sz w:val="24"/>
          <w:szCs w:val="24"/>
        </w:rPr>
        <w:t>1. Definition and Role of the Instruction Set</w:t>
      </w:r>
    </w:p>
    <w:p w:rsidR="00C535D2" w:rsidRPr="00C535D2" w:rsidRDefault="00C535D2" w:rsidP="00C535D2">
      <w:pPr>
        <w:numPr>
          <w:ilvl w:val="0"/>
          <w:numId w:val="1"/>
        </w:numPr>
        <w:shd w:val="clear" w:color="auto" w:fill="FEFEFE"/>
        <w:spacing w:after="24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Definition</w:t>
      </w:r>
      <w:r w:rsidRPr="00C535D2">
        <w:rPr>
          <w:rFonts w:ascii="Arial" w:eastAsia="Times New Roman" w:hAnsi="Arial" w:cs="Arial"/>
          <w:color w:val="000000"/>
          <w:sz w:val="24"/>
          <w:szCs w:val="24"/>
        </w:rPr>
        <w:t>: The instruction set is a collection of machine-level instructions that a CPU can execute directly. Each instruction performs a specific operation, such as adding two numbers, loading data from memory, or jumping to a different part of a program.</w:t>
      </w:r>
    </w:p>
    <w:p w:rsidR="00C535D2" w:rsidRPr="00C535D2" w:rsidRDefault="00C535D2" w:rsidP="00C535D2">
      <w:pPr>
        <w:numPr>
          <w:ilvl w:val="0"/>
          <w:numId w:val="1"/>
        </w:numPr>
        <w:shd w:val="clear" w:color="auto" w:fill="FEFEFE"/>
        <w:spacing w:after="24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Role</w:t>
      </w:r>
      <w:r w:rsidRPr="00C535D2">
        <w:rPr>
          <w:rFonts w:ascii="Arial" w:eastAsia="Times New Roman" w:hAnsi="Arial" w:cs="Arial"/>
          <w:color w:val="000000"/>
          <w:sz w:val="24"/>
          <w:szCs w:val="24"/>
        </w:rPr>
        <w:t>: The instruction set acts as the language the CPU understands. When a programmer writes code, it’s ultimately translated into instructions that the CPU can process. Different CPUs may have different instruction sets, meaning that software designed for one type of CPU may not run on another.</w:t>
      </w:r>
    </w:p>
    <w:p w:rsidR="00C535D2" w:rsidRPr="00C535D2" w:rsidRDefault="00C535D2" w:rsidP="00C535D2">
      <w:pPr>
        <w:numPr>
          <w:ilvl w:val="0"/>
          <w:numId w:val="1"/>
        </w:numPr>
        <w:shd w:val="clear" w:color="auto" w:fill="FEFEFE"/>
        <w:spacing w:after="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Example</w:t>
      </w:r>
      <w:r w:rsidRPr="00C535D2">
        <w:rPr>
          <w:rFonts w:ascii="Arial" w:eastAsia="Times New Roman" w:hAnsi="Arial" w:cs="Arial"/>
          <w:color w:val="000000"/>
          <w:sz w:val="24"/>
          <w:szCs w:val="24"/>
        </w:rPr>
        <w:t>: In the Intel x86 instruction set, an instruction might be ADD, which directs the CPU to add two values together.</w:t>
      </w:r>
    </w:p>
    <w:p w:rsidR="00C535D2" w:rsidRPr="00C535D2" w:rsidRDefault="00C535D2" w:rsidP="00C535D2">
      <w:pPr>
        <w:shd w:val="clear" w:color="auto" w:fill="FEFEFE"/>
        <w:spacing w:after="100" w:afterAutospacing="1" w:line="240" w:lineRule="auto"/>
        <w:rPr>
          <w:rFonts w:ascii="Arial" w:eastAsia="Times New Roman" w:hAnsi="Arial" w:cs="Arial"/>
          <w:color w:val="000000"/>
          <w:sz w:val="24"/>
          <w:szCs w:val="24"/>
        </w:rPr>
      </w:pPr>
      <w:r w:rsidRPr="00C535D2">
        <w:rPr>
          <w:rFonts w:ascii="Arial" w:eastAsia="Times New Roman" w:hAnsi="Arial" w:cs="Arial"/>
          <w:b/>
          <w:bCs/>
          <w:color w:val="000000"/>
          <w:sz w:val="24"/>
          <w:szCs w:val="24"/>
        </w:rPr>
        <w:t>2. Types of Instructions in the Instruction Set</w:t>
      </w:r>
    </w:p>
    <w:p w:rsidR="00C535D2" w:rsidRPr="00C535D2" w:rsidRDefault="00C535D2" w:rsidP="00C535D2">
      <w:pPr>
        <w:numPr>
          <w:ilvl w:val="0"/>
          <w:numId w:val="2"/>
        </w:numPr>
        <w:shd w:val="clear" w:color="auto" w:fill="FEFEFE"/>
        <w:spacing w:after="24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Data Transfer Instructions</w:t>
      </w:r>
      <w:r w:rsidRPr="00C535D2">
        <w:rPr>
          <w:rFonts w:ascii="Arial" w:eastAsia="Times New Roman" w:hAnsi="Arial" w:cs="Arial"/>
          <w:color w:val="000000"/>
          <w:sz w:val="24"/>
          <w:szCs w:val="24"/>
        </w:rPr>
        <w:t>: These instructions handle the movement of data between the CPU and memory or between registers.</w:t>
      </w:r>
    </w:p>
    <w:p w:rsidR="00C535D2" w:rsidRPr="00C535D2" w:rsidRDefault="00C535D2" w:rsidP="00C535D2">
      <w:pPr>
        <w:numPr>
          <w:ilvl w:val="1"/>
          <w:numId w:val="2"/>
        </w:numPr>
        <w:shd w:val="clear" w:color="auto" w:fill="FEFEFE"/>
        <w:spacing w:after="0" w:line="240" w:lineRule="auto"/>
        <w:ind w:left="720"/>
        <w:rPr>
          <w:rFonts w:ascii="Arial" w:eastAsia="Times New Roman" w:hAnsi="Arial" w:cs="Arial"/>
          <w:color w:val="000000"/>
          <w:sz w:val="24"/>
          <w:szCs w:val="24"/>
        </w:rPr>
      </w:pPr>
      <w:r w:rsidRPr="00C535D2">
        <w:rPr>
          <w:rFonts w:ascii="Arial" w:eastAsia="Times New Roman" w:hAnsi="Arial" w:cs="Arial"/>
          <w:b/>
          <w:bCs/>
          <w:color w:val="000000"/>
          <w:sz w:val="24"/>
          <w:szCs w:val="24"/>
        </w:rPr>
        <w:t>Example</w:t>
      </w:r>
      <w:r w:rsidRPr="00C535D2">
        <w:rPr>
          <w:rFonts w:ascii="Arial" w:eastAsia="Times New Roman" w:hAnsi="Arial" w:cs="Arial"/>
          <w:color w:val="000000"/>
          <w:sz w:val="24"/>
          <w:szCs w:val="24"/>
        </w:rPr>
        <w:t>: LOAD (loads data from memory into a register) and STORE (stores data from a register into memory).</w:t>
      </w:r>
    </w:p>
    <w:p w:rsidR="00C535D2" w:rsidRPr="00C535D2" w:rsidRDefault="00C535D2" w:rsidP="00C535D2">
      <w:pPr>
        <w:numPr>
          <w:ilvl w:val="0"/>
          <w:numId w:val="2"/>
        </w:numPr>
        <w:shd w:val="clear" w:color="auto" w:fill="FEFEFE"/>
        <w:spacing w:after="24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Arithmetic and Logic Instructions</w:t>
      </w:r>
      <w:r w:rsidRPr="00C535D2">
        <w:rPr>
          <w:rFonts w:ascii="Arial" w:eastAsia="Times New Roman" w:hAnsi="Arial" w:cs="Arial"/>
          <w:color w:val="000000"/>
          <w:sz w:val="24"/>
          <w:szCs w:val="24"/>
        </w:rPr>
        <w:t>: These instructions perform mathematical operations and logical comparisons.</w:t>
      </w:r>
    </w:p>
    <w:p w:rsidR="00C535D2" w:rsidRPr="00C535D2" w:rsidRDefault="00C535D2" w:rsidP="00C535D2">
      <w:pPr>
        <w:numPr>
          <w:ilvl w:val="1"/>
          <w:numId w:val="2"/>
        </w:numPr>
        <w:shd w:val="clear" w:color="auto" w:fill="FEFEFE"/>
        <w:spacing w:after="0" w:line="240" w:lineRule="auto"/>
        <w:ind w:left="720"/>
        <w:rPr>
          <w:rFonts w:ascii="Arial" w:eastAsia="Times New Roman" w:hAnsi="Arial" w:cs="Arial"/>
          <w:color w:val="000000"/>
          <w:sz w:val="24"/>
          <w:szCs w:val="24"/>
        </w:rPr>
      </w:pPr>
      <w:r w:rsidRPr="00C535D2">
        <w:rPr>
          <w:rFonts w:ascii="Arial" w:eastAsia="Times New Roman" w:hAnsi="Arial" w:cs="Arial"/>
          <w:b/>
          <w:bCs/>
          <w:color w:val="000000"/>
          <w:sz w:val="24"/>
          <w:szCs w:val="24"/>
        </w:rPr>
        <w:t>Example</w:t>
      </w:r>
      <w:r w:rsidRPr="00C535D2">
        <w:rPr>
          <w:rFonts w:ascii="Arial" w:eastAsia="Times New Roman" w:hAnsi="Arial" w:cs="Arial"/>
          <w:color w:val="000000"/>
          <w:sz w:val="24"/>
          <w:szCs w:val="24"/>
        </w:rPr>
        <w:t>: ADD (adds two values), SUB (subtracts one value from another), and AND (performs a logical AND operation on two values).</w:t>
      </w:r>
    </w:p>
    <w:p w:rsidR="00C535D2" w:rsidRPr="00C535D2" w:rsidRDefault="00C535D2" w:rsidP="00C535D2">
      <w:pPr>
        <w:numPr>
          <w:ilvl w:val="0"/>
          <w:numId w:val="2"/>
        </w:numPr>
        <w:shd w:val="clear" w:color="auto" w:fill="FEFEFE"/>
        <w:spacing w:after="24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Control Instructions</w:t>
      </w:r>
      <w:r w:rsidRPr="00C535D2">
        <w:rPr>
          <w:rFonts w:ascii="Arial" w:eastAsia="Times New Roman" w:hAnsi="Arial" w:cs="Arial"/>
          <w:color w:val="000000"/>
          <w:sz w:val="24"/>
          <w:szCs w:val="24"/>
        </w:rPr>
        <w:t>: These instructions control the sequence of execution, allowing programs to make decisions and jump to different parts of code.</w:t>
      </w:r>
    </w:p>
    <w:p w:rsidR="00C535D2" w:rsidRPr="00C535D2" w:rsidRDefault="00C535D2" w:rsidP="00C535D2">
      <w:pPr>
        <w:numPr>
          <w:ilvl w:val="1"/>
          <w:numId w:val="2"/>
        </w:numPr>
        <w:shd w:val="clear" w:color="auto" w:fill="FEFEFE"/>
        <w:spacing w:after="0" w:line="240" w:lineRule="auto"/>
        <w:ind w:left="720"/>
        <w:rPr>
          <w:rFonts w:ascii="Arial" w:eastAsia="Times New Roman" w:hAnsi="Arial" w:cs="Arial"/>
          <w:color w:val="000000"/>
          <w:sz w:val="24"/>
          <w:szCs w:val="24"/>
        </w:rPr>
      </w:pPr>
      <w:r w:rsidRPr="00C535D2">
        <w:rPr>
          <w:rFonts w:ascii="Arial" w:eastAsia="Times New Roman" w:hAnsi="Arial" w:cs="Arial"/>
          <w:b/>
          <w:bCs/>
          <w:color w:val="000000"/>
          <w:sz w:val="24"/>
          <w:szCs w:val="24"/>
        </w:rPr>
        <w:lastRenderedPageBreak/>
        <w:t>Example</w:t>
      </w:r>
      <w:r w:rsidRPr="00C535D2">
        <w:rPr>
          <w:rFonts w:ascii="Arial" w:eastAsia="Times New Roman" w:hAnsi="Arial" w:cs="Arial"/>
          <w:color w:val="000000"/>
          <w:sz w:val="24"/>
          <w:szCs w:val="24"/>
        </w:rPr>
        <w:t>: JUMP (jumps to a specified instruction in the program) and IF (executes instructions based on a condition).</w:t>
      </w:r>
    </w:p>
    <w:p w:rsidR="00C535D2" w:rsidRPr="00C535D2" w:rsidRDefault="00C535D2" w:rsidP="00C535D2">
      <w:pPr>
        <w:numPr>
          <w:ilvl w:val="0"/>
          <w:numId w:val="2"/>
        </w:numPr>
        <w:shd w:val="clear" w:color="auto" w:fill="FEFEFE"/>
        <w:spacing w:after="0" w:line="240" w:lineRule="auto"/>
        <w:ind w:left="360"/>
        <w:rPr>
          <w:rFonts w:ascii="Arial" w:eastAsia="Times New Roman" w:hAnsi="Arial" w:cs="Arial"/>
          <w:color w:val="000000"/>
          <w:sz w:val="24"/>
          <w:szCs w:val="24"/>
        </w:rPr>
      </w:pPr>
      <w:r w:rsidRPr="00C535D2">
        <w:rPr>
          <w:rFonts w:ascii="Arial" w:eastAsia="Times New Roman" w:hAnsi="Arial" w:cs="Arial"/>
          <w:b/>
          <w:bCs/>
          <w:color w:val="000000"/>
          <w:sz w:val="24"/>
          <w:szCs w:val="24"/>
        </w:rPr>
        <w:t>Input/Output Instructions</w:t>
      </w:r>
      <w:r w:rsidRPr="00C535D2">
        <w:rPr>
          <w:rFonts w:ascii="Arial" w:eastAsia="Times New Roman" w:hAnsi="Arial" w:cs="Arial"/>
          <w:color w:val="000000"/>
          <w:sz w:val="24"/>
          <w:szCs w:val="24"/>
        </w:rPr>
        <w:t>: These instructions manage data flow between the CPU and external devices.</w:t>
      </w:r>
    </w:p>
    <w:p w:rsidR="00C535D2" w:rsidRPr="00C535D2" w:rsidRDefault="00C535D2" w:rsidP="00C535D2">
      <w:pPr>
        <w:numPr>
          <w:ilvl w:val="1"/>
          <w:numId w:val="2"/>
        </w:numPr>
        <w:shd w:val="clear" w:color="auto" w:fill="FEFEFE"/>
        <w:spacing w:after="0" w:line="240" w:lineRule="auto"/>
        <w:ind w:left="720"/>
        <w:rPr>
          <w:rFonts w:ascii="Arial" w:eastAsia="Times New Roman" w:hAnsi="Arial" w:cs="Arial"/>
          <w:color w:val="000000"/>
          <w:sz w:val="24"/>
          <w:szCs w:val="24"/>
        </w:rPr>
      </w:pPr>
      <w:r w:rsidRPr="00C535D2">
        <w:rPr>
          <w:rFonts w:ascii="Arial" w:eastAsia="Times New Roman" w:hAnsi="Arial" w:cs="Arial"/>
          <w:b/>
          <w:bCs/>
          <w:color w:val="000000"/>
          <w:sz w:val="24"/>
          <w:szCs w:val="24"/>
        </w:rPr>
        <w:t>Example</w:t>
      </w:r>
      <w:r w:rsidRPr="00C535D2">
        <w:rPr>
          <w:rFonts w:ascii="Arial" w:eastAsia="Times New Roman" w:hAnsi="Arial" w:cs="Arial"/>
          <w:color w:val="000000"/>
          <w:sz w:val="24"/>
          <w:szCs w:val="24"/>
        </w:rPr>
        <w:t>: IN (reads data from an input device) and OUT (sends data to an output device).</w:t>
      </w:r>
    </w:p>
    <w:p w:rsidR="003F745B" w:rsidRPr="003F745B" w:rsidRDefault="003F745B" w:rsidP="003F745B">
      <w:pPr>
        <w:shd w:val="clear" w:color="auto" w:fill="FEFEFE"/>
        <w:spacing w:after="100" w:afterAutospacing="1" w:line="240" w:lineRule="auto"/>
        <w:rPr>
          <w:rFonts w:ascii="Arial" w:eastAsia="Times New Roman" w:hAnsi="Arial" w:cs="Arial"/>
          <w:color w:val="000000"/>
          <w:sz w:val="24"/>
          <w:szCs w:val="24"/>
        </w:rPr>
      </w:pPr>
      <w:r w:rsidRPr="003F745B">
        <w:rPr>
          <w:rFonts w:ascii="Arial" w:eastAsia="Times New Roman" w:hAnsi="Arial" w:cs="Arial"/>
          <w:b/>
          <w:bCs/>
          <w:color w:val="000000"/>
          <w:sz w:val="24"/>
          <w:szCs w:val="24"/>
        </w:rPr>
        <w:t>3. Working of the Instruction Set</w:t>
      </w:r>
    </w:p>
    <w:p w:rsidR="003F745B" w:rsidRPr="003F745B" w:rsidRDefault="003F745B" w:rsidP="003F745B">
      <w:pPr>
        <w:numPr>
          <w:ilvl w:val="0"/>
          <w:numId w:val="3"/>
        </w:numPr>
        <w:shd w:val="clear" w:color="auto" w:fill="FEFEFE"/>
        <w:spacing w:after="24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Fetch</w:t>
      </w:r>
      <w:r w:rsidRPr="003F745B">
        <w:rPr>
          <w:rFonts w:ascii="Arial" w:eastAsia="Times New Roman" w:hAnsi="Arial" w:cs="Arial"/>
          <w:color w:val="000000"/>
          <w:sz w:val="24"/>
          <w:szCs w:val="24"/>
        </w:rPr>
        <w:t>: The CPU fetches the instruction from memory. The instruction is located by the memory address indicated by the program counter (PC).</w:t>
      </w:r>
    </w:p>
    <w:p w:rsidR="003F745B" w:rsidRPr="003F745B" w:rsidRDefault="003F745B" w:rsidP="003F745B">
      <w:pPr>
        <w:numPr>
          <w:ilvl w:val="0"/>
          <w:numId w:val="3"/>
        </w:numPr>
        <w:shd w:val="clear" w:color="auto" w:fill="FEFEFE"/>
        <w:spacing w:after="24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Decode</w:t>
      </w:r>
      <w:r w:rsidRPr="003F745B">
        <w:rPr>
          <w:rFonts w:ascii="Arial" w:eastAsia="Times New Roman" w:hAnsi="Arial" w:cs="Arial"/>
          <w:color w:val="000000"/>
          <w:sz w:val="24"/>
          <w:szCs w:val="24"/>
        </w:rPr>
        <w:t>: The instruction is then decoded by the control unit, which determines what action is needed and which components will be involved (e.g., ALU for arithmetic operations).</w:t>
      </w:r>
    </w:p>
    <w:p w:rsidR="003F745B" w:rsidRPr="003F745B" w:rsidRDefault="003F745B" w:rsidP="003F745B">
      <w:pPr>
        <w:numPr>
          <w:ilvl w:val="0"/>
          <w:numId w:val="3"/>
        </w:numPr>
        <w:shd w:val="clear" w:color="auto" w:fill="FEFEFE"/>
        <w:spacing w:after="24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Execute</w:t>
      </w:r>
      <w:r w:rsidRPr="003F745B">
        <w:rPr>
          <w:rFonts w:ascii="Arial" w:eastAsia="Times New Roman" w:hAnsi="Arial" w:cs="Arial"/>
          <w:color w:val="000000"/>
          <w:sz w:val="24"/>
          <w:szCs w:val="24"/>
        </w:rPr>
        <w:t>: The CPU performs the operation specified by the instruction, such as loading data, performing a calculation, or changing the flow of the program.</w:t>
      </w:r>
    </w:p>
    <w:p w:rsidR="003F745B" w:rsidRPr="003F745B" w:rsidRDefault="003F745B" w:rsidP="003F745B">
      <w:pPr>
        <w:numPr>
          <w:ilvl w:val="0"/>
          <w:numId w:val="3"/>
        </w:numPr>
        <w:shd w:val="clear" w:color="auto" w:fill="FEFEFE"/>
        <w:spacing w:after="24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Store (if necessary)</w:t>
      </w:r>
      <w:r w:rsidRPr="003F745B">
        <w:rPr>
          <w:rFonts w:ascii="Arial" w:eastAsia="Times New Roman" w:hAnsi="Arial" w:cs="Arial"/>
          <w:color w:val="000000"/>
          <w:sz w:val="24"/>
          <w:szCs w:val="24"/>
        </w:rPr>
        <w:t>: The result of the instruction is stored back into memory or a register, depending on the type of operation.</w:t>
      </w:r>
    </w:p>
    <w:p w:rsidR="003F745B" w:rsidRPr="003F745B" w:rsidRDefault="003F745B" w:rsidP="003F745B">
      <w:pPr>
        <w:numPr>
          <w:ilvl w:val="0"/>
          <w:numId w:val="3"/>
        </w:numPr>
        <w:shd w:val="clear" w:color="auto" w:fill="FEFEFE"/>
        <w:spacing w:after="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Example</w:t>
      </w:r>
      <w:r w:rsidRPr="003F745B">
        <w:rPr>
          <w:rFonts w:ascii="Arial" w:eastAsia="Times New Roman" w:hAnsi="Arial" w:cs="Arial"/>
          <w:color w:val="000000"/>
          <w:sz w:val="24"/>
          <w:szCs w:val="24"/>
        </w:rPr>
        <w:t>: If the CPU fetches an ADD instruction, it will decode it to understand that an addition operation is needed. Then, it will execute the addition, and the result might be stored in a register or memory location.</w:t>
      </w:r>
    </w:p>
    <w:p w:rsidR="003F745B" w:rsidRPr="003F745B" w:rsidRDefault="003F745B" w:rsidP="003F745B">
      <w:pPr>
        <w:shd w:val="clear" w:color="auto" w:fill="FEFEFE"/>
        <w:spacing w:after="100" w:afterAutospacing="1" w:line="240" w:lineRule="auto"/>
        <w:rPr>
          <w:rFonts w:ascii="Arial" w:eastAsia="Times New Roman" w:hAnsi="Arial" w:cs="Arial"/>
          <w:color w:val="000000"/>
          <w:sz w:val="24"/>
          <w:szCs w:val="24"/>
        </w:rPr>
      </w:pPr>
      <w:r w:rsidRPr="003F745B">
        <w:rPr>
          <w:rFonts w:ascii="Arial" w:eastAsia="Times New Roman" w:hAnsi="Arial" w:cs="Arial"/>
          <w:b/>
          <w:bCs/>
          <w:color w:val="000000"/>
          <w:sz w:val="24"/>
          <w:szCs w:val="24"/>
        </w:rPr>
        <w:t>4. Advantages of an Instruction Set</w:t>
      </w:r>
    </w:p>
    <w:p w:rsidR="003F745B" w:rsidRPr="003F745B" w:rsidRDefault="003F745B" w:rsidP="003F745B">
      <w:pPr>
        <w:numPr>
          <w:ilvl w:val="0"/>
          <w:numId w:val="4"/>
        </w:numPr>
        <w:shd w:val="clear" w:color="auto" w:fill="FEFEFE"/>
        <w:spacing w:after="24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Standardized Operations</w:t>
      </w:r>
      <w:r w:rsidRPr="003F745B">
        <w:rPr>
          <w:rFonts w:ascii="Arial" w:eastAsia="Times New Roman" w:hAnsi="Arial" w:cs="Arial"/>
          <w:color w:val="000000"/>
          <w:sz w:val="24"/>
          <w:szCs w:val="24"/>
        </w:rPr>
        <w:t>: A well-defined instruction set allows programmers to develop software for different devices that use the same CPU architecture.</w:t>
      </w:r>
    </w:p>
    <w:p w:rsidR="003F745B" w:rsidRPr="003F745B" w:rsidRDefault="003F745B" w:rsidP="003F745B">
      <w:pPr>
        <w:numPr>
          <w:ilvl w:val="0"/>
          <w:numId w:val="4"/>
        </w:numPr>
        <w:shd w:val="clear" w:color="auto" w:fill="FEFEFE"/>
        <w:spacing w:after="24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Efficiency</w:t>
      </w:r>
      <w:r w:rsidRPr="003F745B">
        <w:rPr>
          <w:rFonts w:ascii="Arial" w:eastAsia="Times New Roman" w:hAnsi="Arial" w:cs="Arial"/>
          <w:color w:val="000000"/>
          <w:sz w:val="24"/>
          <w:szCs w:val="24"/>
        </w:rPr>
        <w:t>: CPUs are optimized to perform the instructions in their instruction set quickly, allowing for efficient processing.</w:t>
      </w:r>
    </w:p>
    <w:p w:rsidR="003F745B" w:rsidRPr="003F745B" w:rsidRDefault="003F745B" w:rsidP="003F745B">
      <w:pPr>
        <w:numPr>
          <w:ilvl w:val="0"/>
          <w:numId w:val="4"/>
        </w:numPr>
        <w:shd w:val="clear" w:color="auto" w:fill="FEFEFE"/>
        <w:spacing w:after="0" w:line="240" w:lineRule="auto"/>
        <w:ind w:left="360"/>
        <w:rPr>
          <w:rFonts w:ascii="Arial" w:eastAsia="Times New Roman" w:hAnsi="Arial" w:cs="Arial"/>
          <w:color w:val="000000"/>
          <w:sz w:val="24"/>
          <w:szCs w:val="24"/>
        </w:rPr>
      </w:pPr>
      <w:r w:rsidRPr="003F745B">
        <w:rPr>
          <w:rFonts w:ascii="Arial" w:eastAsia="Times New Roman" w:hAnsi="Arial" w:cs="Arial"/>
          <w:b/>
          <w:bCs/>
          <w:color w:val="000000"/>
          <w:sz w:val="24"/>
          <w:szCs w:val="24"/>
        </w:rPr>
        <w:t>Flexibility</w:t>
      </w:r>
      <w:r w:rsidRPr="003F745B">
        <w:rPr>
          <w:rFonts w:ascii="Arial" w:eastAsia="Times New Roman" w:hAnsi="Arial" w:cs="Arial"/>
          <w:color w:val="000000"/>
          <w:sz w:val="24"/>
          <w:szCs w:val="24"/>
        </w:rPr>
        <w:t>: The instruction set includes a variety of operations, enabling the CPU to perform complex tasks by combining simpler instructions.</w:t>
      </w:r>
    </w:p>
    <w:p w:rsidR="00864B23" w:rsidRPr="00864B23" w:rsidRDefault="00864B23" w:rsidP="00864B23">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864B23">
        <w:rPr>
          <w:rFonts w:ascii="Arial" w:eastAsia="Times New Roman" w:hAnsi="Arial" w:cs="Arial"/>
          <w:b/>
          <w:bCs/>
          <w:color w:val="E64D4D"/>
          <w:sz w:val="27"/>
          <w:szCs w:val="27"/>
          <w:shd w:val="clear" w:color="auto" w:fill="FFFFFF"/>
        </w:rPr>
        <w:t>A-Rated Questions/Answers By Examiner </w:t>
      </w:r>
    </w:p>
    <w:p w:rsidR="00864B23" w:rsidRPr="00864B23" w:rsidRDefault="00864B23" w:rsidP="00864B23">
      <w:pPr>
        <w:shd w:val="clear" w:color="auto" w:fill="FEFEFE"/>
        <w:spacing w:before="100" w:beforeAutospacing="1" w:after="100" w:afterAutospacing="1" w:line="240" w:lineRule="auto"/>
        <w:rPr>
          <w:rFonts w:ascii="Arial" w:eastAsia="Times New Roman" w:hAnsi="Arial" w:cs="Arial"/>
          <w:color w:val="000000"/>
          <w:sz w:val="24"/>
          <w:szCs w:val="24"/>
        </w:rPr>
      </w:pPr>
      <w:r w:rsidRPr="00864B23">
        <w:rPr>
          <w:rFonts w:ascii="Arial" w:eastAsia="Times New Roman" w:hAnsi="Arial" w:cs="Arial"/>
          <w:b/>
          <w:bCs/>
          <w:color w:val="000000"/>
          <w:sz w:val="24"/>
          <w:szCs w:val="24"/>
        </w:rPr>
        <w:t>Q1: What is an instruction set in a CPU?</w:t>
      </w:r>
      <w:r w:rsidRPr="00864B23">
        <w:rPr>
          <w:rFonts w:ascii="Arial" w:eastAsia="Times New Roman" w:hAnsi="Arial" w:cs="Arial"/>
          <w:color w:val="000000"/>
          <w:sz w:val="24"/>
          <w:szCs w:val="24"/>
        </w:rPr>
        <w:br/>
      </w:r>
      <w:r w:rsidRPr="00864B23">
        <w:rPr>
          <w:rFonts w:ascii="Arial" w:eastAsia="Times New Roman" w:hAnsi="Arial" w:cs="Arial"/>
          <w:b/>
          <w:bCs/>
          <w:color w:val="000000"/>
          <w:sz w:val="24"/>
          <w:szCs w:val="24"/>
        </w:rPr>
        <w:t>Answer</w:t>
      </w:r>
      <w:r w:rsidRPr="00864B23">
        <w:rPr>
          <w:rFonts w:ascii="Arial" w:eastAsia="Times New Roman" w:hAnsi="Arial" w:cs="Arial"/>
          <w:color w:val="000000"/>
          <w:sz w:val="24"/>
          <w:szCs w:val="24"/>
        </w:rPr>
        <w:t>: An instruction set is a collection of machine-level instructions that a CPU can execute directly. It defines the commands the CPU can understand, such as arithmetic operations, data transfer, and control functions.</w:t>
      </w:r>
    </w:p>
    <w:p w:rsidR="00864B23" w:rsidRPr="00864B23" w:rsidRDefault="00864B23" w:rsidP="00864B23">
      <w:pPr>
        <w:shd w:val="clear" w:color="auto" w:fill="FEFEFE"/>
        <w:spacing w:before="100" w:beforeAutospacing="1" w:after="100" w:afterAutospacing="1" w:line="240" w:lineRule="auto"/>
        <w:rPr>
          <w:rFonts w:ascii="Arial" w:eastAsia="Times New Roman" w:hAnsi="Arial" w:cs="Arial"/>
          <w:color w:val="000000"/>
          <w:sz w:val="24"/>
          <w:szCs w:val="24"/>
        </w:rPr>
      </w:pPr>
      <w:r w:rsidRPr="00864B23">
        <w:rPr>
          <w:rFonts w:ascii="Arial" w:eastAsia="Times New Roman" w:hAnsi="Arial" w:cs="Arial"/>
          <w:b/>
          <w:bCs/>
          <w:color w:val="000000"/>
          <w:sz w:val="24"/>
          <w:szCs w:val="24"/>
        </w:rPr>
        <w:t>Q2: Why are data transfer instructions important in an instruction set?</w:t>
      </w:r>
      <w:r w:rsidRPr="00864B23">
        <w:rPr>
          <w:rFonts w:ascii="Arial" w:eastAsia="Times New Roman" w:hAnsi="Arial" w:cs="Arial"/>
          <w:color w:val="000000"/>
          <w:sz w:val="24"/>
          <w:szCs w:val="24"/>
        </w:rPr>
        <w:br/>
      </w:r>
      <w:r w:rsidRPr="00864B23">
        <w:rPr>
          <w:rFonts w:ascii="Arial" w:eastAsia="Times New Roman" w:hAnsi="Arial" w:cs="Arial"/>
          <w:b/>
          <w:bCs/>
          <w:color w:val="000000"/>
          <w:sz w:val="24"/>
          <w:szCs w:val="24"/>
        </w:rPr>
        <w:t>Answer</w:t>
      </w:r>
      <w:r w:rsidRPr="00864B23">
        <w:rPr>
          <w:rFonts w:ascii="Arial" w:eastAsia="Times New Roman" w:hAnsi="Arial" w:cs="Arial"/>
          <w:color w:val="000000"/>
          <w:sz w:val="24"/>
          <w:szCs w:val="24"/>
        </w:rPr>
        <w:t>: Data transfer instructions are essential because they allow the CPU to move data between memory and registers. Without these instructions, the CPU would be unable to access or store data during processing.</w:t>
      </w:r>
    </w:p>
    <w:p w:rsidR="00864B23" w:rsidRPr="00864B23" w:rsidRDefault="00864B23" w:rsidP="00864B23">
      <w:pPr>
        <w:shd w:val="clear" w:color="auto" w:fill="FEFEFE"/>
        <w:spacing w:before="100" w:beforeAutospacing="1" w:after="100" w:afterAutospacing="1" w:line="240" w:lineRule="auto"/>
        <w:rPr>
          <w:rFonts w:ascii="Arial" w:eastAsia="Times New Roman" w:hAnsi="Arial" w:cs="Arial"/>
          <w:color w:val="000000"/>
          <w:sz w:val="24"/>
          <w:szCs w:val="24"/>
        </w:rPr>
      </w:pPr>
      <w:r w:rsidRPr="00864B23">
        <w:rPr>
          <w:rFonts w:ascii="Arial" w:eastAsia="Times New Roman" w:hAnsi="Arial" w:cs="Arial"/>
          <w:b/>
          <w:bCs/>
          <w:color w:val="000000"/>
          <w:sz w:val="24"/>
          <w:szCs w:val="24"/>
        </w:rPr>
        <w:lastRenderedPageBreak/>
        <w:t>Q3: Describe the three main types of instructions commonly found in an instruction set.</w:t>
      </w:r>
      <w:r w:rsidRPr="00864B23">
        <w:rPr>
          <w:rFonts w:ascii="Arial" w:eastAsia="Times New Roman" w:hAnsi="Arial" w:cs="Arial"/>
          <w:color w:val="000000"/>
          <w:sz w:val="24"/>
          <w:szCs w:val="24"/>
        </w:rPr>
        <w:br/>
      </w:r>
      <w:r w:rsidRPr="00864B23">
        <w:rPr>
          <w:rFonts w:ascii="Arial" w:eastAsia="Times New Roman" w:hAnsi="Arial" w:cs="Arial"/>
          <w:b/>
          <w:bCs/>
          <w:color w:val="000000"/>
          <w:sz w:val="24"/>
          <w:szCs w:val="24"/>
        </w:rPr>
        <w:t>Answer</w:t>
      </w:r>
      <w:r w:rsidRPr="00864B23">
        <w:rPr>
          <w:rFonts w:ascii="Arial" w:eastAsia="Times New Roman" w:hAnsi="Arial" w:cs="Arial"/>
          <w:color w:val="000000"/>
          <w:sz w:val="24"/>
          <w:szCs w:val="24"/>
        </w:rPr>
        <w:t>: The main types of instructions are:</w:t>
      </w:r>
    </w:p>
    <w:p w:rsidR="00864B23" w:rsidRPr="00864B23" w:rsidRDefault="00864B23" w:rsidP="00864B23">
      <w:pPr>
        <w:numPr>
          <w:ilvl w:val="0"/>
          <w:numId w:val="5"/>
        </w:numPr>
        <w:shd w:val="clear" w:color="auto" w:fill="FEFEFE"/>
        <w:spacing w:after="240" w:line="240" w:lineRule="auto"/>
        <w:ind w:left="360"/>
        <w:rPr>
          <w:rFonts w:ascii="Arial" w:eastAsia="Times New Roman" w:hAnsi="Arial" w:cs="Arial"/>
          <w:color w:val="000000"/>
          <w:sz w:val="24"/>
          <w:szCs w:val="24"/>
        </w:rPr>
      </w:pPr>
      <w:r w:rsidRPr="00864B23">
        <w:rPr>
          <w:rFonts w:ascii="Arial" w:eastAsia="Times New Roman" w:hAnsi="Arial" w:cs="Arial"/>
          <w:color w:val="000000"/>
          <w:sz w:val="24"/>
          <w:szCs w:val="24"/>
        </w:rPr>
        <w:t>Data transfer instructions (e.g., LOAD and STORE)</w:t>
      </w:r>
    </w:p>
    <w:p w:rsidR="00864B23" w:rsidRPr="00864B23" w:rsidRDefault="00864B23" w:rsidP="00864B23">
      <w:pPr>
        <w:numPr>
          <w:ilvl w:val="0"/>
          <w:numId w:val="5"/>
        </w:numPr>
        <w:shd w:val="clear" w:color="auto" w:fill="FEFEFE"/>
        <w:spacing w:after="240" w:line="240" w:lineRule="auto"/>
        <w:ind w:left="360"/>
        <w:rPr>
          <w:rFonts w:ascii="Arial" w:eastAsia="Times New Roman" w:hAnsi="Arial" w:cs="Arial"/>
          <w:color w:val="000000"/>
          <w:sz w:val="24"/>
          <w:szCs w:val="24"/>
        </w:rPr>
      </w:pPr>
      <w:r w:rsidRPr="00864B23">
        <w:rPr>
          <w:rFonts w:ascii="Arial" w:eastAsia="Times New Roman" w:hAnsi="Arial" w:cs="Arial"/>
          <w:color w:val="000000"/>
          <w:sz w:val="24"/>
          <w:szCs w:val="24"/>
        </w:rPr>
        <w:t>Arithmetic and logic instructions (e.g., ADD and SUB)</w:t>
      </w:r>
    </w:p>
    <w:p w:rsidR="00864B23" w:rsidRPr="00864B23" w:rsidRDefault="00864B23" w:rsidP="00864B23">
      <w:pPr>
        <w:numPr>
          <w:ilvl w:val="0"/>
          <w:numId w:val="5"/>
        </w:numPr>
        <w:shd w:val="clear" w:color="auto" w:fill="FEFEFE"/>
        <w:spacing w:line="240" w:lineRule="auto"/>
        <w:ind w:left="360"/>
        <w:rPr>
          <w:rFonts w:ascii="Arial" w:eastAsia="Times New Roman" w:hAnsi="Arial" w:cs="Arial"/>
          <w:color w:val="000000"/>
          <w:sz w:val="24"/>
          <w:szCs w:val="24"/>
        </w:rPr>
      </w:pPr>
      <w:r w:rsidRPr="00864B23">
        <w:rPr>
          <w:rFonts w:ascii="Arial" w:eastAsia="Times New Roman" w:hAnsi="Arial" w:cs="Arial"/>
          <w:color w:val="000000"/>
          <w:sz w:val="24"/>
          <w:szCs w:val="24"/>
        </w:rPr>
        <w:t>Control instructions (e.g., JUMP and IF).</w:t>
      </w:r>
    </w:p>
    <w:p w:rsidR="00864B23" w:rsidRPr="00864B23" w:rsidRDefault="00864B23" w:rsidP="00864B23">
      <w:pPr>
        <w:shd w:val="clear" w:color="auto" w:fill="FEFEFE"/>
        <w:spacing w:before="100" w:beforeAutospacing="1" w:after="100" w:afterAutospacing="1" w:line="240" w:lineRule="auto"/>
        <w:rPr>
          <w:rFonts w:ascii="Arial" w:eastAsia="Times New Roman" w:hAnsi="Arial" w:cs="Arial"/>
          <w:color w:val="000000"/>
          <w:sz w:val="24"/>
          <w:szCs w:val="24"/>
        </w:rPr>
      </w:pPr>
      <w:r w:rsidRPr="00864B23">
        <w:rPr>
          <w:rFonts w:ascii="Arial" w:eastAsia="Times New Roman" w:hAnsi="Arial" w:cs="Arial"/>
          <w:b/>
          <w:bCs/>
          <w:color w:val="000000"/>
          <w:sz w:val="24"/>
          <w:szCs w:val="24"/>
        </w:rPr>
        <w:t>Q4: How does the CPU use the Fetch-Decode-Execute cycle to process instructions?</w:t>
      </w:r>
      <w:r w:rsidRPr="00864B23">
        <w:rPr>
          <w:rFonts w:ascii="Arial" w:eastAsia="Times New Roman" w:hAnsi="Arial" w:cs="Arial"/>
          <w:color w:val="000000"/>
          <w:sz w:val="24"/>
          <w:szCs w:val="24"/>
        </w:rPr>
        <w:br/>
      </w:r>
      <w:r w:rsidRPr="00864B23">
        <w:rPr>
          <w:rFonts w:ascii="Arial" w:eastAsia="Times New Roman" w:hAnsi="Arial" w:cs="Arial"/>
          <w:b/>
          <w:bCs/>
          <w:color w:val="000000"/>
          <w:sz w:val="24"/>
          <w:szCs w:val="24"/>
        </w:rPr>
        <w:t>Answer</w:t>
      </w:r>
      <w:r w:rsidRPr="00864B23">
        <w:rPr>
          <w:rFonts w:ascii="Arial" w:eastAsia="Times New Roman" w:hAnsi="Arial" w:cs="Arial"/>
          <w:color w:val="000000"/>
          <w:sz w:val="24"/>
          <w:szCs w:val="24"/>
        </w:rPr>
        <w:t>: In the Fetch-Decode-Execute cycle, the CPU first fetches an instruction from memory, decodes it to understand what action is required, and then executes the instruction. If needed, it stores the result back into memory.</w:t>
      </w:r>
    </w:p>
    <w:p w:rsidR="00864B23" w:rsidRPr="00864B23" w:rsidRDefault="00864B23" w:rsidP="00864B23">
      <w:pPr>
        <w:shd w:val="clear" w:color="auto" w:fill="FEFEFE"/>
        <w:spacing w:before="100" w:beforeAutospacing="1" w:after="100" w:afterAutospacing="1" w:line="240" w:lineRule="auto"/>
        <w:rPr>
          <w:rFonts w:ascii="Arial" w:eastAsia="Times New Roman" w:hAnsi="Arial" w:cs="Arial"/>
          <w:color w:val="000000"/>
          <w:sz w:val="24"/>
          <w:szCs w:val="24"/>
        </w:rPr>
      </w:pPr>
      <w:r w:rsidRPr="00864B23">
        <w:rPr>
          <w:rFonts w:ascii="Arial" w:eastAsia="Times New Roman" w:hAnsi="Arial" w:cs="Arial"/>
          <w:b/>
          <w:bCs/>
          <w:color w:val="000000"/>
          <w:sz w:val="24"/>
          <w:szCs w:val="24"/>
        </w:rPr>
        <w:t>Q5: What is an example of a control instruction, and why is it used?</w:t>
      </w:r>
      <w:r w:rsidRPr="00864B23">
        <w:rPr>
          <w:rFonts w:ascii="Arial" w:eastAsia="Times New Roman" w:hAnsi="Arial" w:cs="Arial"/>
          <w:color w:val="000000"/>
          <w:sz w:val="24"/>
          <w:szCs w:val="24"/>
        </w:rPr>
        <w:br/>
      </w:r>
      <w:r w:rsidRPr="00864B23">
        <w:rPr>
          <w:rFonts w:ascii="Arial" w:eastAsia="Times New Roman" w:hAnsi="Arial" w:cs="Arial"/>
          <w:b/>
          <w:bCs/>
          <w:color w:val="000000"/>
          <w:sz w:val="24"/>
          <w:szCs w:val="24"/>
        </w:rPr>
        <w:t>Answer</w:t>
      </w:r>
      <w:r w:rsidRPr="00864B23">
        <w:rPr>
          <w:rFonts w:ascii="Arial" w:eastAsia="Times New Roman" w:hAnsi="Arial" w:cs="Arial"/>
          <w:color w:val="000000"/>
          <w:sz w:val="24"/>
          <w:szCs w:val="24"/>
        </w:rPr>
        <w:t>: An example of a control instruction is JUMP, which directs the CPU to continue execution from a different part of the program. Control instructions are used to manage the flow of a program, allowing it to make decisions and repeat certain tasks.</w:t>
      </w:r>
    </w:p>
    <w:p w:rsidR="00807B68" w:rsidRDefault="00807B68" w:rsidP="00807B68">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807B68" w:rsidRDefault="00807B68" w:rsidP="00807B68">
      <w:pPr>
        <w:pStyle w:val="NormalWeb"/>
        <w:shd w:val="clear" w:color="auto" w:fill="FEFEFE"/>
        <w:rPr>
          <w:rFonts w:ascii="Arial" w:hAnsi="Arial" w:cs="Arial"/>
          <w:color w:val="000000"/>
        </w:rPr>
      </w:pPr>
      <w:r>
        <w:rPr>
          <w:rStyle w:val="Strong"/>
          <w:rFonts w:ascii="Arial" w:hAnsi="Arial" w:cs="Arial"/>
          <w:color w:val="000000"/>
        </w:rPr>
        <w:t>Q6: How do arithmetic instructions in an instruction set contribute to the CPU's processing capabilities?</w: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lastRenderedPageBreak/>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pStyle w:val="NormalWeb"/>
        <w:shd w:val="clear" w:color="auto" w:fill="FEFEFE"/>
        <w:rPr>
          <w:rFonts w:ascii="Arial" w:hAnsi="Arial" w:cs="Arial"/>
          <w:color w:val="000000"/>
        </w:rPr>
      </w:pPr>
      <w:r>
        <w:rPr>
          <w:rStyle w:val="Strong"/>
          <w:rFonts w:ascii="Arial" w:hAnsi="Arial" w:cs="Arial"/>
          <w:color w:val="000000"/>
        </w:rPr>
        <w:t>Q7: Why is the decode stage essential in the Fetch-Decode-Execute cycle when processing instructions from the instruction set?</w: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pStyle w:val="NormalWeb"/>
        <w:shd w:val="clear" w:color="auto" w:fill="FEFEFE"/>
        <w:rPr>
          <w:rFonts w:ascii="Arial" w:hAnsi="Arial" w:cs="Arial"/>
          <w:color w:val="000000"/>
        </w:rPr>
      </w:pPr>
      <w:r>
        <w:rPr>
          <w:rStyle w:val="Strong"/>
          <w:rFonts w:ascii="Arial" w:hAnsi="Arial" w:cs="Arial"/>
          <w:color w:val="000000"/>
        </w:rPr>
        <w:t>Q8: What is the role of the control unit (CU) during the execution of an instruction in an instruction set?</w: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lastRenderedPageBreak/>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pStyle w:val="NormalWeb"/>
        <w:shd w:val="clear" w:color="auto" w:fill="FEFEFE"/>
        <w:rPr>
          <w:rFonts w:ascii="Arial" w:hAnsi="Arial" w:cs="Arial"/>
          <w:color w:val="000000"/>
        </w:rPr>
      </w:pPr>
      <w:r>
        <w:rPr>
          <w:rStyle w:val="Strong"/>
          <w:rFonts w:ascii="Arial" w:hAnsi="Arial" w:cs="Arial"/>
          <w:color w:val="000000"/>
        </w:rPr>
        <w:t>Q9: How do input/output instructions within an instruction set enable interaction with external devices?</w: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pStyle w:val="NormalWeb"/>
        <w:shd w:val="clear" w:color="auto" w:fill="FEFEFE"/>
        <w:rPr>
          <w:rFonts w:ascii="Arial" w:hAnsi="Arial" w:cs="Arial"/>
          <w:color w:val="000000"/>
        </w:rPr>
      </w:pPr>
      <w:r>
        <w:rPr>
          <w:rStyle w:val="Strong"/>
          <w:rFonts w:ascii="Arial" w:hAnsi="Arial" w:cs="Arial"/>
          <w:color w:val="000000"/>
        </w:rPr>
        <w:lastRenderedPageBreak/>
        <w:t>Q10: What advantages does a well-optimized instruction set provide in terms of CPU performance and efficiency?</w: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807B68" w:rsidRDefault="00807B68" w:rsidP="00807B68">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807B68" w:rsidRDefault="00807B68" w:rsidP="00807B68">
      <w:pPr>
        <w:pStyle w:val="NormalWeb"/>
        <w:shd w:val="clear" w:color="auto" w:fill="FEFEFE"/>
        <w:rPr>
          <w:rFonts w:ascii="Arial" w:hAnsi="Arial" w:cs="Arial"/>
          <w:color w:val="000000"/>
        </w:rPr>
      </w:pPr>
      <w:r>
        <w:rPr>
          <w:rFonts w:ascii="Arial" w:hAnsi="Arial" w:cs="Arial"/>
          <w:color w:val="000000"/>
        </w:rPr>
        <w:t> </w:t>
      </w:r>
    </w:p>
    <w:p w:rsidR="003025FB" w:rsidRDefault="003025FB"/>
    <w:p w:rsidR="0099380B" w:rsidRPr="0099380B" w:rsidRDefault="0099380B" w:rsidP="0099380B">
      <w:pPr>
        <w:shd w:val="clear" w:color="auto" w:fill="FEFEFE"/>
        <w:spacing w:after="100" w:afterAutospacing="1" w:line="240" w:lineRule="auto"/>
        <w:rPr>
          <w:rFonts w:ascii="Arial" w:eastAsia="Times New Roman" w:hAnsi="Arial" w:cs="Arial"/>
          <w:color w:val="000000"/>
          <w:sz w:val="24"/>
          <w:szCs w:val="24"/>
        </w:rPr>
      </w:pPr>
      <w:r w:rsidRPr="0099380B">
        <w:rPr>
          <w:rFonts w:ascii="Arial" w:eastAsia="Times New Roman" w:hAnsi="Arial" w:cs="Arial"/>
          <w:b/>
          <w:bCs/>
          <w:color w:val="000000"/>
          <w:sz w:val="24"/>
          <w:szCs w:val="24"/>
        </w:rPr>
        <w:t>6. Answer:</w:t>
      </w:r>
      <w:r w:rsidRPr="0099380B">
        <w:rPr>
          <w:rFonts w:ascii="Arial" w:eastAsia="Times New Roman" w:hAnsi="Arial" w:cs="Arial"/>
          <w:color w:val="000000"/>
          <w:sz w:val="24"/>
          <w:szCs w:val="24"/>
        </w:rPr>
        <w:t> Arithmetic instructions enable the CPU to perform essential mathematical operations, such as addition and subtraction, allowing it to handle calculations required for various applications and tasks.</w:t>
      </w:r>
    </w:p>
    <w:p w:rsidR="0099380B" w:rsidRPr="0099380B" w:rsidRDefault="0099380B" w:rsidP="0099380B">
      <w:pPr>
        <w:shd w:val="clear" w:color="auto" w:fill="FEFEFE"/>
        <w:spacing w:before="100" w:beforeAutospacing="1" w:after="100" w:afterAutospacing="1" w:line="240" w:lineRule="auto"/>
        <w:rPr>
          <w:rFonts w:ascii="Arial" w:eastAsia="Times New Roman" w:hAnsi="Arial" w:cs="Arial"/>
          <w:color w:val="000000"/>
          <w:sz w:val="24"/>
          <w:szCs w:val="24"/>
        </w:rPr>
      </w:pPr>
      <w:r w:rsidRPr="0099380B">
        <w:rPr>
          <w:rFonts w:ascii="Arial" w:eastAsia="Times New Roman" w:hAnsi="Arial" w:cs="Arial"/>
          <w:b/>
          <w:bCs/>
          <w:color w:val="000000"/>
          <w:sz w:val="24"/>
          <w:szCs w:val="24"/>
        </w:rPr>
        <w:t>7. Answer:</w:t>
      </w:r>
      <w:r w:rsidRPr="0099380B">
        <w:rPr>
          <w:rFonts w:ascii="Arial" w:eastAsia="Times New Roman" w:hAnsi="Arial" w:cs="Arial"/>
          <w:color w:val="000000"/>
          <w:sz w:val="24"/>
          <w:szCs w:val="24"/>
        </w:rPr>
        <w:t> The decode stage interprets the fetched instruction, allowing the CPU to understand what operation is required and which CPU components are involved, ensuring the correct execution of the instruction.</w:t>
      </w:r>
    </w:p>
    <w:p w:rsidR="0099380B" w:rsidRPr="0099380B" w:rsidRDefault="0099380B" w:rsidP="0099380B">
      <w:pPr>
        <w:shd w:val="clear" w:color="auto" w:fill="FEFEFE"/>
        <w:spacing w:before="100" w:beforeAutospacing="1" w:after="100" w:afterAutospacing="1" w:line="240" w:lineRule="auto"/>
        <w:rPr>
          <w:rFonts w:ascii="Arial" w:eastAsia="Times New Roman" w:hAnsi="Arial" w:cs="Arial"/>
          <w:color w:val="000000"/>
          <w:sz w:val="24"/>
          <w:szCs w:val="24"/>
        </w:rPr>
      </w:pPr>
      <w:r w:rsidRPr="0099380B">
        <w:rPr>
          <w:rFonts w:ascii="Arial" w:eastAsia="Times New Roman" w:hAnsi="Arial" w:cs="Arial"/>
          <w:b/>
          <w:bCs/>
          <w:color w:val="000000"/>
          <w:sz w:val="24"/>
          <w:szCs w:val="24"/>
        </w:rPr>
        <w:t>8. Answer:</w:t>
      </w:r>
      <w:r w:rsidRPr="0099380B">
        <w:rPr>
          <w:rFonts w:ascii="Arial" w:eastAsia="Times New Roman" w:hAnsi="Arial" w:cs="Arial"/>
          <w:color w:val="000000"/>
          <w:sz w:val="24"/>
          <w:szCs w:val="24"/>
        </w:rPr>
        <w:t> The control unit decodes the instruction, directs the CPU components to perform the specified operation, and manages the timing and sequence of events, coordinating the processing of each instruction.</w:t>
      </w:r>
    </w:p>
    <w:p w:rsidR="0099380B" w:rsidRPr="0099380B" w:rsidRDefault="0099380B" w:rsidP="0099380B">
      <w:pPr>
        <w:shd w:val="clear" w:color="auto" w:fill="FEFEFE"/>
        <w:spacing w:before="100" w:beforeAutospacing="1" w:after="100" w:afterAutospacing="1" w:line="240" w:lineRule="auto"/>
        <w:rPr>
          <w:rFonts w:ascii="Arial" w:eastAsia="Times New Roman" w:hAnsi="Arial" w:cs="Arial"/>
          <w:color w:val="000000"/>
          <w:sz w:val="24"/>
          <w:szCs w:val="24"/>
        </w:rPr>
      </w:pPr>
      <w:r w:rsidRPr="0099380B">
        <w:rPr>
          <w:rFonts w:ascii="Arial" w:eastAsia="Times New Roman" w:hAnsi="Arial" w:cs="Arial"/>
          <w:b/>
          <w:bCs/>
          <w:color w:val="000000"/>
          <w:sz w:val="24"/>
          <w:szCs w:val="24"/>
        </w:rPr>
        <w:t>9. Answer:</w:t>
      </w:r>
      <w:r w:rsidRPr="0099380B">
        <w:rPr>
          <w:rFonts w:ascii="Arial" w:eastAsia="Times New Roman" w:hAnsi="Arial" w:cs="Arial"/>
          <w:color w:val="000000"/>
          <w:sz w:val="24"/>
          <w:szCs w:val="24"/>
        </w:rPr>
        <w:t> Input/output instructions allow the CPU to send data to or receive data from external devices, facilitating communication with peripherals like keyboards, displays, and storage devices, making the CPU more versatile.</w:t>
      </w:r>
    </w:p>
    <w:p w:rsidR="0099380B" w:rsidRPr="0099380B" w:rsidRDefault="0099380B" w:rsidP="0099380B">
      <w:pPr>
        <w:shd w:val="clear" w:color="auto" w:fill="FEFEFE"/>
        <w:spacing w:before="100" w:beforeAutospacing="1" w:after="100" w:afterAutospacing="1" w:line="240" w:lineRule="auto"/>
        <w:rPr>
          <w:rFonts w:ascii="Arial" w:eastAsia="Times New Roman" w:hAnsi="Arial" w:cs="Arial"/>
          <w:color w:val="000000"/>
          <w:sz w:val="24"/>
          <w:szCs w:val="24"/>
        </w:rPr>
      </w:pPr>
      <w:r w:rsidRPr="0099380B">
        <w:rPr>
          <w:rFonts w:ascii="Arial" w:eastAsia="Times New Roman" w:hAnsi="Arial" w:cs="Arial"/>
          <w:b/>
          <w:bCs/>
          <w:color w:val="000000"/>
          <w:sz w:val="24"/>
          <w:szCs w:val="24"/>
        </w:rPr>
        <w:lastRenderedPageBreak/>
        <w:t>10. Answer:</w:t>
      </w:r>
      <w:r w:rsidRPr="0099380B">
        <w:rPr>
          <w:rFonts w:ascii="Arial" w:eastAsia="Times New Roman" w:hAnsi="Arial" w:cs="Arial"/>
          <w:color w:val="000000"/>
          <w:sz w:val="24"/>
          <w:szCs w:val="24"/>
        </w:rPr>
        <w:t> A well-optimized instruction set enables the CPU to process tasks quickly and efficiently, reduces processing time, and maximizes the CPU’s performance by minimizing the number of cycles needed for common operations.</w:t>
      </w:r>
    </w:p>
    <w:p w:rsidR="0099380B" w:rsidRDefault="0099380B">
      <w:bookmarkStart w:id="0" w:name="_GoBack"/>
      <w:bookmarkEnd w:id="0"/>
    </w:p>
    <w:sectPr w:rsidR="0099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12B6"/>
    <w:multiLevelType w:val="multilevel"/>
    <w:tmpl w:val="09F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02D6"/>
    <w:multiLevelType w:val="multilevel"/>
    <w:tmpl w:val="F08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F26FA"/>
    <w:multiLevelType w:val="multilevel"/>
    <w:tmpl w:val="E5AA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727ED"/>
    <w:multiLevelType w:val="multilevel"/>
    <w:tmpl w:val="E40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A38F8"/>
    <w:multiLevelType w:val="multilevel"/>
    <w:tmpl w:val="A2F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40"/>
    <w:rsid w:val="000E7040"/>
    <w:rsid w:val="003025FB"/>
    <w:rsid w:val="003F745B"/>
    <w:rsid w:val="00807B68"/>
    <w:rsid w:val="00864B23"/>
    <w:rsid w:val="0099380B"/>
    <w:rsid w:val="00C5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2C7A"/>
  <w15:chartTrackingRefBased/>
  <w15:docId w15:val="{835024C2-6A82-45BE-9559-22193CF4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35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5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5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5D2"/>
    <w:rPr>
      <w:rFonts w:ascii="Times New Roman" w:eastAsia="Times New Roman" w:hAnsi="Times New Roman" w:cs="Times New Roman"/>
      <w:b/>
      <w:bCs/>
      <w:sz w:val="27"/>
      <w:szCs w:val="27"/>
    </w:rPr>
  </w:style>
  <w:style w:type="character" w:styleId="Strong">
    <w:name w:val="Strong"/>
    <w:basedOn w:val="DefaultParagraphFont"/>
    <w:uiPriority w:val="22"/>
    <w:qFormat/>
    <w:rsid w:val="00C535D2"/>
    <w:rPr>
      <w:b/>
      <w:bCs/>
    </w:rPr>
  </w:style>
  <w:style w:type="paragraph" w:styleId="NormalWeb">
    <w:name w:val="Normal (Web)"/>
    <w:basedOn w:val="Normal"/>
    <w:uiPriority w:val="99"/>
    <w:semiHidden/>
    <w:unhideWhenUsed/>
    <w:rsid w:val="00C53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19111">
      <w:bodyDiv w:val="1"/>
      <w:marLeft w:val="0"/>
      <w:marRight w:val="0"/>
      <w:marTop w:val="0"/>
      <w:marBottom w:val="0"/>
      <w:divBdr>
        <w:top w:val="none" w:sz="0" w:space="0" w:color="auto"/>
        <w:left w:val="none" w:sz="0" w:space="0" w:color="auto"/>
        <w:bottom w:val="none" w:sz="0" w:space="0" w:color="auto"/>
        <w:right w:val="none" w:sz="0" w:space="0" w:color="auto"/>
      </w:divBdr>
    </w:div>
    <w:div w:id="744763359">
      <w:bodyDiv w:val="1"/>
      <w:marLeft w:val="0"/>
      <w:marRight w:val="0"/>
      <w:marTop w:val="0"/>
      <w:marBottom w:val="0"/>
      <w:divBdr>
        <w:top w:val="none" w:sz="0" w:space="0" w:color="auto"/>
        <w:left w:val="none" w:sz="0" w:space="0" w:color="auto"/>
        <w:bottom w:val="none" w:sz="0" w:space="0" w:color="auto"/>
        <w:right w:val="none" w:sz="0" w:space="0" w:color="auto"/>
      </w:divBdr>
      <w:divsChild>
        <w:div w:id="1118765613">
          <w:marLeft w:val="0"/>
          <w:marRight w:val="0"/>
          <w:marTop w:val="0"/>
          <w:marBottom w:val="240"/>
          <w:divBdr>
            <w:top w:val="none" w:sz="0" w:space="0" w:color="auto"/>
            <w:left w:val="none" w:sz="0" w:space="0" w:color="auto"/>
            <w:bottom w:val="none" w:sz="0" w:space="0" w:color="auto"/>
            <w:right w:val="none" w:sz="0" w:space="0" w:color="auto"/>
          </w:divBdr>
        </w:div>
        <w:div w:id="2144880875">
          <w:marLeft w:val="0"/>
          <w:marRight w:val="0"/>
          <w:marTop w:val="240"/>
          <w:marBottom w:val="240"/>
          <w:divBdr>
            <w:top w:val="none" w:sz="0" w:space="0" w:color="auto"/>
            <w:left w:val="none" w:sz="0" w:space="0" w:color="auto"/>
            <w:bottom w:val="none" w:sz="0" w:space="0" w:color="auto"/>
            <w:right w:val="none" w:sz="0" w:space="0" w:color="auto"/>
          </w:divBdr>
        </w:div>
        <w:div w:id="1859461212">
          <w:marLeft w:val="0"/>
          <w:marRight w:val="0"/>
          <w:marTop w:val="240"/>
          <w:marBottom w:val="240"/>
          <w:divBdr>
            <w:top w:val="none" w:sz="0" w:space="0" w:color="auto"/>
            <w:left w:val="none" w:sz="0" w:space="0" w:color="auto"/>
            <w:bottom w:val="none" w:sz="0" w:space="0" w:color="auto"/>
            <w:right w:val="none" w:sz="0" w:space="0" w:color="auto"/>
          </w:divBdr>
        </w:div>
        <w:div w:id="90782475">
          <w:marLeft w:val="0"/>
          <w:marRight w:val="0"/>
          <w:marTop w:val="240"/>
          <w:marBottom w:val="240"/>
          <w:divBdr>
            <w:top w:val="none" w:sz="0" w:space="0" w:color="auto"/>
            <w:left w:val="none" w:sz="0" w:space="0" w:color="auto"/>
            <w:bottom w:val="none" w:sz="0" w:space="0" w:color="auto"/>
            <w:right w:val="none" w:sz="0" w:space="0" w:color="auto"/>
          </w:divBdr>
        </w:div>
        <w:div w:id="822815595">
          <w:marLeft w:val="0"/>
          <w:marRight w:val="0"/>
          <w:marTop w:val="240"/>
          <w:marBottom w:val="240"/>
          <w:divBdr>
            <w:top w:val="none" w:sz="0" w:space="0" w:color="auto"/>
            <w:left w:val="none" w:sz="0" w:space="0" w:color="auto"/>
            <w:bottom w:val="none" w:sz="0" w:space="0" w:color="auto"/>
            <w:right w:val="none" w:sz="0" w:space="0" w:color="auto"/>
          </w:divBdr>
        </w:div>
      </w:divsChild>
    </w:div>
    <w:div w:id="801772470">
      <w:bodyDiv w:val="1"/>
      <w:marLeft w:val="0"/>
      <w:marRight w:val="0"/>
      <w:marTop w:val="0"/>
      <w:marBottom w:val="0"/>
      <w:divBdr>
        <w:top w:val="none" w:sz="0" w:space="0" w:color="auto"/>
        <w:left w:val="none" w:sz="0" w:space="0" w:color="auto"/>
        <w:bottom w:val="none" w:sz="0" w:space="0" w:color="auto"/>
        <w:right w:val="none" w:sz="0" w:space="0" w:color="auto"/>
      </w:divBdr>
      <w:divsChild>
        <w:div w:id="847671174">
          <w:marLeft w:val="0"/>
          <w:marRight w:val="0"/>
          <w:marTop w:val="0"/>
          <w:marBottom w:val="240"/>
          <w:divBdr>
            <w:top w:val="none" w:sz="0" w:space="0" w:color="auto"/>
            <w:left w:val="none" w:sz="0" w:space="0" w:color="auto"/>
            <w:bottom w:val="none" w:sz="0" w:space="0" w:color="auto"/>
            <w:right w:val="none" w:sz="0" w:space="0" w:color="auto"/>
          </w:divBdr>
        </w:div>
        <w:div w:id="403187115">
          <w:marLeft w:val="0"/>
          <w:marRight w:val="0"/>
          <w:marTop w:val="240"/>
          <w:marBottom w:val="240"/>
          <w:divBdr>
            <w:top w:val="none" w:sz="0" w:space="0" w:color="auto"/>
            <w:left w:val="none" w:sz="0" w:space="0" w:color="auto"/>
            <w:bottom w:val="none" w:sz="0" w:space="0" w:color="auto"/>
            <w:right w:val="none" w:sz="0" w:space="0" w:color="auto"/>
          </w:divBdr>
        </w:div>
        <w:div w:id="393090343">
          <w:marLeft w:val="0"/>
          <w:marRight w:val="0"/>
          <w:marTop w:val="240"/>
          <w:marBottom w:val="240"/>
          <w:divBdr>
            <w:top w:val="none" w:sz="0" w:space="0" w:color="auto"/>
            <w:left w:val="none" w:sz="0" w:space="0" w:color="auto"/>
            <w:bottom w:val="none" w:sz="0" w:space="0" w:color="auto"/>
            <w:right w:val="none" w:sz="0" w:space="0" w:color="auto"/>
          </w:divBdr>
        </w:div>
        <w:div w:id="819922376">
          <w:marLeft w:val="0"/>
          <w:marRight w:val="0"/>
          <w:marTop w:val="240"/>
          <w:marBottom w:val="240"/>
          <w:divBdr>
            <w:top w:val="none" w:sz="0" w:space="0" w:color="auto"/>
            <w:left w:val="none" w:sz="0" w:space="0" w:color="auto"/>
            <w:bottom w:val="none" w:sz="0" w:space="0" w:color="auto"/>
            <w:right w:val="none" w:sz="0" w:space="0" w:color="auto"/>
          </w:divBdr>
        </w:div>
        <w:div w:id="1375079869">
          <w:marLeft w:val="0"/>
          <w:marRight w:val="0"/>
          <w:marTop w:val="240"/>
          <w:marBottom w:val="240"/>
          <w:divBdr>
            <w:top w:val="none" w:sz="0" w:space="0" w:color="auto"/>
            <w:left w:val="none" w:sz="0" w:space="0" w:color="auto"/>
            <w:bottom w:val="none" w:sz="0" w:space="0" w:color="auto"/>
            <w:right w:val="none" w:sz="0" w:space="0" w:color="auto"/>
          </w:divBdr>
        </w:div>
        <w:div w:id="311833711">
          <w:marLeft w:val="0"/>
          <w:marRight w:val="0"/>
          <w:marTop w:val="240"/>
          <w:marBottom w:val="240"/>
          <w:divBdr>
            <w:top w:val="none" w:sz="0" w:space="0" w:color="auto"/>
            <w:left w:val="none" w:sz="0" w:space="0" w:color="auto"/>
            <w:bottom w:val="none" w:sz="0" w:space="0" w:color="auto"/>
            <w:right w:val="none" w:sz="0" w:space="0" w:color="auto"/>
          </w:divBdr>
        </w:div>
      </w:divsChild>
    </w:div>
    <w:div w:id="956368990">
      <w:bodyDiv w:val="1"/>
      <w:marLeft w:val="0"/>
      <w:marRight w:val="0"/>
      <w:marTop w:val="0"/>
      <w:marBottom w:val="0"/>
      <w:divBdr>
        <w:top w:val="none" w:sz="0" w:space="0" w:color="auto"/>
        <w:left w:val="none" w:sz="0" w:space="0" w:color="auto"/>
        <w:bottom w:val="none" w:sz="0" w:space="0" w:color="auto"/>
        <w:right w:val="none" w:sz="0" w:space="0" w:color="auto"/>
      </w:divBdr>
      <w:divsChild>
        <w:div w:id="1989939560">
          <w:marLeft w:val="0"/>
          <w:marRight w:val="0"/>
          <w:marTop w:val="0"/>
          <w:marBottom w:val="240"/>
          <w:divBdr>
            <w:top w:val="none" w:sz="0" w:space="0" w:color="auto"/>
            <w:left w:val="none" w:sz="0" w:space="0" w:color="auto"/>
            <w:bottom w:val="none" w:sz="0" w:space="0" w:color="auto"/>
            <w:right w:val="none" w:sz="0" w:space="0" w:color="auto"/>
          </w:divBdr>
        </w:div>
        <w:div w:id="1150318823">
          <w:marLeft w:val="0"/>
          <w:marRight w:val="0"/>
          <w:marTop w:val="240"/>
          <w:marBottom w:val="240"/>
          <w:divBdr>
            <w:top w:val="none" w:sz="0" w:space="0" w:color="auto"/>
            <w:left w:val="none" w:sz="0" w:space="0" w:color="auto"/>
            <w:bottom w:val="none" w:sz="0" w:space="0" w:color="auto"/>
            <w:right w:val="none" w:sz="0" w:space="0" w:color="auto"/>
          </w:divBdr>
        </w:div>
        <w:div w:id="1427575162">
          <w:marLeft w:val="0"/>
          <w:marRight w:val="0"/>
          <w:marTop w:val="240"/>
          <w:marBottom w:val="240"/>
          <w:divBdr>
            <w:top w:val="none" w:sz="0" w:space="0" w:color="auto"/>
            <w:left w:val="none" w:sz="0" w:space="0" w:color="auto"/>
            <w:bottom w:val="none" w:sz="0" w:space="0" w:color="auto"/>
            <w:right w:val="none" w:sz="0" w:space="0" w:color="auto"/>
          </w:divBdr>
        </w:div>
        <w:div w:id="184750508">
          <w:marLeft w:val="0"/>
          <w:marRight w:val="0"/>
          <w:marTop w:val="240"/>
          <w:marBottom w:val="240"/>
          <w:divBdr>
            <w:top w:val="none" w:sz="0" w:space="0" w:color="auto"/>
            <w:left w:val="none" w:sz="0" w:space="0" w:color="auto"/>
            <w:bottom w:val="none" w:sz="0" w:space="0" w:color="auto"/>
            <w:right w:val="none" w:sz="0" w:space="0" w:color="auto"/>
          </w:divBdr>
        </w:div>
        <w:div w:id="1972710610">
          <w:marLeft w:val="0"/>
          <w:marRight w:val="0"/>
          <w:marTop w:val="240"/>
          <w:marBottom w:val="240"/>
          <w:divBdr>
            <w:top w:val="none" w:sz="0" w:space="0" w:color="auto"/>
            <w:left w:val="none" w:sz="0" w:space="0" w:color="auto"/>
            <w:bottom w:val="none" w:sz="0" w:space="0" w:color="auto"/>
            <w:right w:val="none" w:sz="0" w:space="0" w:color="auto"/>
          </w:divBdr>
        </w:div>
        <w:div w:id="365256021">
          <w:marLeft w:val="0"/>
          <w:marRight w:val="0"/>
          <w:marTop w:val="240"/>
          <w:marBottom w:val="240"/>
          <w:divBdr>
            <w:top w:val="none" w:sz="0" w:space="0" w:color="auto"/>
            <w:left w:val="none" w:sz="0" w:space="0" w:color="auto"/>
            <w:bottom w:val="none" w:sz="0" w:space="0" w:color="auto"/>
            <w:right w:val="none" w:sz="0" w:space="0" w:color="auto"/>
          </w:divBdr>
        </w:div>
      </w:divsChild>
    </w:div>
    <w:div w:id="17487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2025-04-09T04:51:00Z</dcterms:created>
  <dcterms:modified xsi:type="dcterms:W3CDTF">2025-04-09T04:53:00Z</dcterms:modified>
</cp:coreProperties>
</file>