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6"/>
          <w:szCs w:val="26"/>
        </w:rPr>
      </w:pPr>
      <w:bookmarkStart w:id="0" w:name="_GoBack"/>
      <w:bookmarkEnd w:id="0"/>
    </w:p>
    <w:p>
      <w:pPr>
        <w:rPr>
          <w:b/>
          <w:color w:val="373535"/>
          <w:sz w:val="26"/>
          <w:szCs w:val="26"/>
          <w:highlight w:val="white"/>
        </w:rPr>
      </w:pPr>
      <w:r>
        <w:rPr>
          <w:b/>
          <w:color w:val="373535"/>
          <w:sz w:val="26"/>
          <w:szCs w:val="26"/>
          <w:highlight w:val="white"/>
          <w:rtl w:val="0"/>
        </w:rPr>
        <w:t>Sustainable Fashion Company</w:t>
      </w:r>
    </w:p>
    <w:p>
      <w:pPr>
        <w:rPr>
          <w:b/>
          <w:color w:val="373535"/>
          <w:sz w:val="26"/>
          <w:szCs w:val="26"/>
          <w:highlight w:val="white"/>
        </w:rPr>
      </w:pPr>
      <w:r>
        <w:rPr>
          <w:b/>
          <w:color w:val="373535"/>
          <w:sz w:val="26"/>
          <w:szCs w:val="26"/>
          <w:highlight w:val="white"/>
          <w:rtl w:val="0"/>
        </w:rPr>
        <w:t>1.</w:t>
      </w:r>
    </w:p>
    <w:p>
      <w:pPr>
        <w:rPr>
          <w:color w:val="373535"/>
          <w:sz w:val="26"/>
          <w:szCs w:val="26"/>
          <w:highlight w:val="white"/>
        </w:rPr>
      </w:pPr>
      <w:r>
        <w:rPr>
          <w:color w:val="373535"/>
          <w:sz w:val="26"/>
          <w:szCs w:val="26"/>
          <w:highlight w:val="white"/>
          <w:rtl w:val="0"/>
        </w:rPr>
        <w:t xml:space="preserve">Sustainable Fashion is now provoking the entire city to evolve the new fashion sector in a significant manner. This culture includes all the social and ecological, financial equity that are related to it. Most of this type of company initially looks at the marketing fashion of the brands, which all need to be prioritized. It is an approach towards manufacturing, producing and designing clothes that can maximize the benefits to the industry of fashion society at a large scale. These textiles are majorly considered in the aspect of sustainable Fashion. </w:t>
      </w:r>
    </w:p>
    <w:p>
      <w:pPr>
        <w:rPr>
          <w:color w:val="373535"/>
          <w:sz w:val="26"/>
          <w:szCs w:val="26"/>
          <w:highlight w:val="white"/>
        </w:rPr>
      </w:pPr>
      <w:r>
        <w:rPr>
          <w:color w:val="373535"/>
          <w:sz w:val="26"/>
          <w:szCs w:val="26"/>
          <w:highlight w:val="white"/>
          <w:rtl w:val="0"/>
        </w:rPr>
        <w:t>This Fashion varies differently from person to person in the aspect of consumers and producers. The majority of the private corporations look into this sector rather than the Government sector for financing. The benefits that we gain from this product level should not replace other companies to drive down. This sustainable Fashion helps the product to recreate the effect in a different style again with all necessities.</w:t>
      </w:r>
    </w:p>
    <w:p>
      <w:pPr>
        <w:rPr>
          <w:color w:val="373535"/>
          <w:sz w:val="26"/>
          <w:szCs w:val="26"/>
          <w:highlight w:val="white"/>
        </w:rPr>
      </w:pPr>
      <w:r>
        <w:rPr>
          <w:color w:val="373535"/>
          <w:sz w:val="26"/>
          <w:szCs w:val="26"/>
          <w:highlight w:val="white"/>
          <w:rtl w:val="0"/>
        </w:rPr>
        <w:t>Nowadays, the ongoing development of consumer demand in the market with a decrease in the manufacturing cost using marketing and advertising leads to a lower growth stage. So these companies come under the background of the Growth stage. This Growth stage is essential for the companies to increase their market position in manufacturing the product and mostly to release the new products, which positively increases its margins. As Demand increases, the growth stage progress in the market rises rapidly.</w:t>
      </w:r>
    </w:p>
    <w:p>
      <w:pPr>
        <w:rPr>
          <w:color w:val="373535"/>
          <w:sz w:val="26"/>
          <w:szCs w:val="26"/>
          <w:highlight w:val="white"/>
        </w:rPr>
      </w:pPr>
    </w:p>
    <w:p>
      <w:pPr>
        <w:rPr>
          <w:color w:val="373535"/>
          <w:sz w:val="26"/>
          <w:szCs w:val="26"/>
          <w:highlight w:val="white"/>
        </w:rPr>
      </w:pPr>
      <w:r>
        <w:rPr>
          <w:b/>
          <w:color w:val="373535"/>
          <w:sz w:val="26"/>
          <w:szCs w:val="26"/>
          <w:highlight w:val="white"/>
          <w:rtl w:val="0"/>
        </w:rPr>
        <w:t>SWOT MATRIX</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Strength</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 xml:space="preserve">Unique aspects </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Usage of raw material</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New trends in the society</w:t>
            </w:r>
          </w:p>
          <w:p>
            <w:pPr>
              <w:widowControl w:val="0"/>
              <w:numPr>
                <w:ilvl w:val="0"/>
                <w:numId w:val="1"/>
              </w:numPr>
              <w:spacing w:line="240" w:lineRule="auto"/>
              <w:ind w:left="720" w:hanging="360"/>
              <w:rPr>
                <w:sz w:val="26"/>
                <w:szCs w:val="26"/>
              </w:rPr>
            </w:pPr>
            <w:r>
              <w:rPr>
                <w:sz w:val="26"/>
                <w:szCs w:val="26"/>
                <w:rtl w:val="0"/>
              </w:rPr>
              <w:t>Production in low cost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Weakness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Marketing at a Higher rate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Slow production</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Price competitivity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Opportunities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New Business improvements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Organization committees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Social acceptance</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A new case study in sustainable products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Threats</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Old fashion</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Too expensive</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Low quality/duplicate</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sz w:val="26"/>
                <w:szCs w:val="26"/>
              </w:rPr>
            </w:pPr>
            <w:r>
              <w:rPr>
                <w:sz w:val="26"/>
                <w:szCs w:val="26"/>
                <w:rtl w:val="0"/>
              </w:rPr>
              <w:t>Detriment for old producers</w:t>
            </w:r>
          </w:p>
        </w:tc>
      </w:tr>
    </w:tbl>
    <w:p>
      <w:pPr>
        <w:rPr>
          <w:sz w:val="26"/>
          <w:szCs w:val="26"/>
        </w:rPr>
      </w:pPr>
    </w:p>
    <w:p>
      <w:pPr>
        <w:rPr>
          <w:b/>
          <w:sz w:val="26"/>
          <w:szCs w:val="26"/>
        </w:rPr>
      </w:pPr>
      <w:r>
        <w:rPr>
          <w:b/>
          <w:sz w:val="26"/>
          <w:szCs w:val="26"/>
          <w:rtl w:val="0"/>
        </w:rPr>
        <w:t>2.</w:t>
      </w:r>
    </w:p>
    <w:p>
      <w:pPr>
        <w:rPr>
          <w:b/>
          <w:sz w:val="26"/>
          <w:szCs w:val="26"/>
        </w:rPr>
      </w:pPr>
    </w:p>
    <w:p>
      <w:pPr>
        <w:rPr>
          <w:b/>
          <w:sz w:val="26"/>
          <w:szCs w:val="26"/>
        </w:rPr>
      </w:pPr>
      <w:r>
        <w:rPr>
          <w:b/>
          <w:sz w:val="26"/>
          <w:szCs w:val="26"/>
          <w:rtl w:val="0"/>
        </w:rPr>
        <w:t>Challenges faced by Sustainable fashion :</w:t>
      </w:r>
    </w:p>
    <w:p>
      <w:pPr>
        <w:rPr>
          <w:b/>
          <w:sz w:val="26"/>
          <w:szCs w:val="26"/>
        </w:rPr>
      </w:pPr>
    </w:p>
    <w:p>
      <w:pPr>
        <w:rPr>
          <w:b/>
          <w:sz w:val="26"/>
          <w:szCs w:val="26"/>
        </w:rPr>
      </w:pPr>
      <w:r>
        <w:rPr>
          <w:b/>
          <w:sz w:val="26"/>
          <w:szCs w:val="26"/>
          <w:rtl w:val="0"/>
        </w:rPr>
        <w:t>Emergence of Sustainity</w:t>
      </w:r>
    </w:p>
    <w:p>
      <w:pPr>
        <w:rPr>
          <w:b/>
          <w:sz w:val="26"/>
          <w:szCs w:val="26"/>
        </w:rPr>
      </w:pPr>
    </w:p>
    <w:p>
      <w:pPr>
        <w:rPr>
          <w:sz w:val="26"/>
          <w:szCs w:val="26"/>
        </w:rPr>
      </w:pPr>
      <w:r>
        <w:rPr>
          <w:sz w:val="26"/>
          <w:szCs w:val="26"/>
          <w:rtl w:val="0"/>
        </w:rPr>
        <w:t>To put it simply, this sustainable fashion development involves preparing materials ecologically which are helpful for humankind. Investment should implement this sustainable fashion across all the global countries and cities.</w:t>
      </w:r>
    </w:p>
    <w:p>
      <w:pPr>
        <w:rPr>
          <w:sz w:val="26"/>
          <w:szCs w:val="26"/>
        </w:rPr>
      </w:pPr>
      <w:r>
        <w:rPr>
          <w:sz w:val="26"/>
          <w:szCs w:val="26"/>
          <w:rtl w:val="0"/>
        </w:rPr>
        <w:t>Nowadays, there is an increase in the brands approaching this style, which creates awareness to the society. As customers cannot decide the brands selectively, we must generate an impact to buy them by providing necessary information that helps the people build an ecosystem from present lives. However, this must address the companies to communicate all the branding companies to classify it suitably. Many companies are beginning to create sustainability in this fashion society to empower the new generation for a better system for daily usage of necessities.</w:t>
      </w:r>
    </w:p>
    <w:p>
      <w:pPr>
        <w:rPr>
          <w:sz w:val="26"/>
          <w:szCs w:val="26"/>
        </w:rPr>
      </w:pPr>
    </w:p>
    <w:p>
      <w:pPr>
        <w:rPr>
          <w:b/>
          <w:sz w:val="26"/>
          <w:szCs w:val="26"/>
        </w:rPr>
      </w:pPr>
      <w:r>
        <w:rPr>
          <w:b/>
          <w:sz w:val="26"/>
          <w:szCs w:val="26"/>
          <w:rtl w:val="0"/>
        </w:rPr>
        <w:t>Industry revolution</w:t>
      </w:r>
    </w:p>
    <w:p>
      <w:pPr>
        <w:rPr>
          <w:b/>
          <w:sz w:val="26"/>
          <w:szCs w:val="26"/>
        </w:rPr>
      </w:pPr>
    </w:p>
    <w:p>
      <w:pPr>
        <w:rPr>
          <w:sz w:val="26"/>
          <w:szCs w:val="26"/>
        </w:rPr>
      </w:pPr>
      <w:r>
        <w:rPr>
          <w:sz w:val="26"/>
          <w:szCs w:val="26"/>
          <w:rtl w:val="0"/>
        </w:rPr>
        <w:t>Fortunately in the fashion industry many companies are not promoting this sustainable products which can lead them to deprive their fashion in popular demand.As they are major promoters of these fashion brands with high investment can generate the higher consumers to feature their products with all aspects.Purchase of sustainable fashion products can create an intervention in the society.Subjectively it appears an awareness among ourselves to promote and increase these products in the market.</w:t>
      </w:r>
    </w:p>
    <w:p>
      <w:pPr>
        <w:rPr>
          <w:sz w:val="26"/>
          <w:szCs w:val="26"/>
        </w:rPr>
      </w:pPr>
    </w:p>
    <w:p>
      <w:pPr>
        <w:rPr>
          <w:b/>
          <w:sz w:val="26"/>
          <w:szCs w:val="26"/>
        </w:rPr>
      </w:pPr>
      <w:r>
        <w:rPr>
          <w:b/>
          <w:sz w:val="26"/>
          <w:szCs w:val="26"/>
          <w:rtl w:val="0"/>
        </w:rPr>
        <w:t>Production challenge</w:t>
      </w:r>
    </w:p>
    <w:p>
      <w:pPr>
        <w:rPr>
          <w:b/>
          <w:sz w:val="26"/>
          <w:szCs w:val="26"/>
        </w:rPr>
      </w:pPr>
    </w:p>
    <w:p>
      <w:pPr>
        <w:rPr>
          <w:sz w:val="26"/>
          <w:szCs w:val="26"/>
        </w:rPr>
      </w:pPr>
      <w:r>
        <w:rPr>
          <w:sz w:val="26"/>
          <w:szCs w:val="26"/>
          <w:rtl w:val="0"/>
        </w:rPr>
        <w:t>We have to make a sustainable  product efficiently with all renewable resources.</w:t>
      </w:r>
    </w:p>
    <w:p>
      <w:pPr>
        <w:rPr>
          <w:sz w:val="26"/>
          <w:szCs w:val="26"/>
        </w:rPr>
      </w:pPr>
      <w:r>
        <w:rPr>
          <w:sz w:val="26"/>
          <w:szCs w:val="26"/>
          <w:rtl w:val="0"/>
        </w:rPr>
        <w:t xml:space="preserve">As creating a product there is almost a wastage associated with it in various forms like packaging,manufacturing,sampling.for the humankind there are always errors which cant be neglected because we are not as perfect,so there will be a wastage with these products even with using the recyclable materials. </w:t>
      </w:r>
    </w:p>
    <w:p>
      <w:pPr>
        <w:rPr>
          <w:sz w:val="26"/>
          <w:szCs w:val="26"/>
        </w:rPr>
      </w:pPr>
    </w:p>
    <w:p>
      <w:pPr>
        <w:rPr>
          <w:sz w:val="26"/>
          <w:szCs w:val="26"/>
        </w:rPr>
      </w:pPr>
    </w:p>
    <w:p>
      <w:pPr>
        <w:rPr>
          <w:b/>
          <w:sz w:val="26"/>
          <w:szCs w:val="26"/>
        </w:rPr>
      </w:pPr>
      <w:r>
        <w:rPr>
          <w:b/>
          <w:sz w:val="26"/>
          <w:szCs w:val="26"/>
          <w:rtl w:val="0"/>
        </w:rPr>
        <w:t>Exposure</w:t>
      </w:r>
    </w:p>
    <w:p>
      <w:pPr>
        <w:rPr>
          <w:b/>
          <w:sz w:val="26"/>
          <w:szCs w:val="26"/>
        </w:rPr>
      </w:pPr>
    </w:p>
    <w:p>
      <w:pPr>
        <w:rPr>
          <w:sz w:val="26"/>
          <w:szCs w:val="26"/>
        </w:rPr>
      </w:pPr>
      <w:r>
        <w:rPr>
          <w:sz w:val="26"/>
          <w:szCs w:val="26"/>
          <w:rtl w:val="0"/>
        </w:rPr>
        <w:t>As for the designers with low investment of this sustainable fashion products seems difficult to sell this products around different places.Also can't advertise they products through different platforms.When they are compared their product to the similar type which is of not recycled product can affect the business of our domain,because as their product is having branding name which creates the public to choose at the first priority as their motive.In our case there is no address for this type of products like branding and labeling also can't be encouraged by the authorities to sell in the private places.The primary issue in this is not to grow the cost but also to transform and treat the recycled material unless creating a technology especially for this kind should not be entertained.</w:t>
      </w:r>
    </w:p>
    <w:p>
      <w:pPr>
        <w:rPr>
          <w:b/>
          <w:sz w:val="26"/>
          <w:szCs w:val="26"/>
        </w:rPr>
      </w:pPr>
    </w:p>
    <w:p>
      <w:pPr>
        <w:rPr>
          <w:b/>
          <w:sz w:val="26"/>
          <w:szCs w:val="26"/>
        </w:rPr>
      </w:pPr>
      <w:r>
        <w:rPr>
          <w:b/>
          <w:sz w:val="26"/>
          <w:szCs w:val="26"/>
          <w:rtl w:val="0"/>
        </w:rPr>
        <w:t>Impact in the society</w:t>
      </w:r>
    </w:p>
    <w:p>
      <w:pPr>
        <w:rPr>
          <w:b/>
          <w:sz w:val="26"/>
          <w:szCs w:val="26"/>
        </w:rPr>
      </w:pPr>
    </w:p>
    <w:p>
      <w:pPr>
        <w:rPr>
          <w:b/>
          <w:sz w:val="26"/>
          <w:szCs w:val="26"/>
        </w:rPr>
      </w:pPr>
      <w:r>
        <w:rPr>
          <w:sz w:val="26"/>
          <w:szCs w:val="26"/>
          <w:rtl w:val="0"/>
        </w:rPr>
        <w:t>The present social media and the negative spread can lead to the challenge of this sustainable fashion context.Usage of fabric material for clothing should not harm the skin by different chemicals, which is not sustainable.And also they are too expensive when compared with fashion clothing. In fact the prices are high but we can maintain susainance in the market .They can break all the upcoming brands to disagree with this level of culture and fashion.</w:t>
      </w:r>
    </w:p>
    <w:p>
      <w:pPr>
        <w:rPr>
          <w:sz w:val="26"/>
          <w:szCs w:val="26"/>
        </w:rPr>
      </w:pPr>
    </w:p>
    <w:p>
      <w:pPr>
        <w:rPr>
          <w:b/>
          <w:sz w:val="26"/>
          <w:szCs w:val="26"/>
        </w:rPr>
      </w:pPr>
      <w:r>
        <w:rPr>
          <w:b/>
          <w:sz w:val="26"/>
          <w:szCs w:val="26"/>
          <w:rtl w:val="0"/>
        </w:rPr>
        <w:t>3.</w:t>
      </w:r>
    </w:p>
    <w:p>
      <w:pPr>
        <w:rPr>
          <w:b/>
          <w:sz w:val="26"/>
          <w:szCs w:val="26"/>
        </w:rPr>
      </w:pPr>
    </w:p>
    <w:p>
      <w:pPr>
        <w:rPr>
          <w:sz w:val="26"/>
          <w:szCs w:val="26"/>
        </w:rPr>
      </w:pPr>
      <w:r>
        <w:rPr>
          <w:sz w:val="26"/>
          <w:szCs w:val="26"/>
          <w:rtl w:val="0"/>
        </w:rPr>
        <w:t>The portfolio of creating the different companies with an investment of 50 lakhs to get in the returns of equity assets of multiple financing profits to make a profitable portfolio broadly.</w:t>
      </w:r>
    </w:p>
    <w:p>
      <w:pPr>
        <w:rPr>
          <w:sz w:val="26"/>
          <w:szCs w:val="26"/>
        </w:rPr>
      </w:pPr>
    </w:p>
    <w:p>
      <w:pPr>
        <w:rPr>
          <w:sz w:val="26"/>
          <w:szCs w:val="26"/>
        </w:rPr>
      </w:pPr>
      <w:r>
        <w:rPr>
          <w:b/>
          <w:color w:val="0E101A"/>
          <w:sz w:val="26"/>
          <w:szCs w:val="26"/>
          <w:rtl w:val="0"/>
        </w:rPr>
        <w:t>Milestone 1:</w:t>
      </w:r>
    </w:p>
    <w:p>
      <w:pPr>
        <w:rPr>
          <w:sz w:val="26"/>
          <w:szCs w:val="26"/>
        </w:rPr>
      </w:pPr>
    </w:p>
    <w:p>
      <w:pPr>
        <w:rPr>
          <w:color w:val="0E101A"/>
          <w:sz w:val="26"/>
          <w:szCs w:val="26"/>
        </w:rPr>
      </w:pPr>
      <w:r>
        <w:rPr>
          <w:color w:val="0E101A"/>
          <w:sz w:val="26"/>
          <w:szCs w:val="26"/>
          <w:rtl w:val="0"/>
        </w:rPr>
        <w:t>The main criteria for this type of fashion product are to be sold in the different online app marketing excellently. As we are aware that this pandemic had a significant hit to business members to fall largely, all the public has protectively created their mind not to avoid any precautions to buy any product in the market. So these days, many people started buying products online, which would vastly help the customers and producers. This will create a company to outreach the consequences to the public of sustainable fashion clothes selectively.</w:t>
      </w:r>
    </w:p>
    <w:p>
      <w:pPr>
        <w:rPr>
          <w:color w:val="0E101A"/>
          <w:sz w:val="26"/>
          <w:szCs w:val="26"/>
        </w:rPr>
      </w:pPr>
    </w:p>
    <w:p>
      <w:pPr>
        <w:rPr>
          <w:color w:val="0E101A"/>
          <w:sz w:val="26"/>
          <w:szCs w:val="26"/>
        </w:rPr>
      </w:pPr>
      <w:r>
        <w:rPr>
          <w:b/>
          <w:color w:val="0E101A"/>
          <w:sz w:val="26"/>
          <w:szCs w:val="26"/>
          <w:rtl w:val="0"/>
        </w:rPr>
        <w:t xml:space="preserve">Shops tie-up: </w:t>
      </w:r>
      <w:r>
        <w:rPr>
          <w:color w:val="0E101A"/>
          <w:sz w:val="26"/>
          <w:szCs w:val="26"/>
          <w:rtl w:val="0"/>
        </w:rPr>
        <w:t>Minimum of 5 branding companies</w:t>
      </w:r>
    </w:p>
    <w:p>
      <w:pPr>
        <w:rPr>
          <w:b/>
          <w:sz w:val="26"/>
          <w:szCs w:val="26"/>
        </w:rPr>
      </w:pPr>
      <w:r>
        <w:rPr>
          <w:b/>
          <w:color w:val="0E101A"/>
          <w:sz w:val="26"/>
          <w:szCs w:val="26"/>
          <w:rtl w:val="0"/>
        </w:rPr>
        <w:t xml:space="preserve">Usage per shop: </w:t>
      </w:r>
      <w:r>
        <w:rPr>
          <w:color w:val="0E101A"/>
          <w:sz w:val="26"/>
          <w:szCs w:val="26"/>
          <w:rtl w:val="0"/>
        </w:rPr>
        <w:t>Minimum of 100 customers</w:t>
      </w:r>
    </w:p>
    <w:p>
      <w:pPr>
        <w:rPr>
          <w:b/>
          <w:sz w:val="26"/>
          <w:szCs w:val="26"/>
        </w:rPr>
      </w:pPr>
    </w:p>
    <w:p>
      <w:pPr>
        <w:rPr>
          <w:b/>
          <w:color w:val="0E101A"/>
          <w:sz w:val="26"/>
          <w:szCs w:val="26"/>
        </w:rPr>
      </w:pPr>
      <w:r>
        <w:rPr>
          <w:b/>
          <w:color w:val="0E101A"/>
          <w:sz w:val="26"/>
          <w:szCs w:val="26"/>
          <w:rtl w:val="0"/>
        </w:rPr>
        <w:t>Milestone 2:</w:t>
      </w:r>
    </w:p>
    <w:p>
      <w:pPr>
        <w:rPr>
          <w:color w:val="0E101A"/>
          <w:sz w:val="26"/>
          <w:szCs w:val="26"/>
        </w:rPr>
      </w:pPr>
    </w:p>
    <w:p>
      <w:pPr>
        <w:rPr>
          <w:color w:val="0E101A"/>
          <w:sz w:val="26"/>
          <w:szCs w:val="26"/>
        </w:rPr>
      </w:pPr>
      <w:r>
        <w:rPr>
          <w:color w:val="0E101A"/>
          <w:sz w:val="26"/>
          <w:szCs w:val="26"/>
          <w:rtl w:val="0"/>
        </w:rPr>
        <w:t>As the products come into the market overall, we can assume that the gross market of the returns increases, so we should promote more by making different brands across all areas. We should mainly focus on the product's ability to encourage newer brands in the market that would brough various product styles from other cities. Nowadays, boutiques are becoming famous for selling sustainable fashion products.</w:t>
      </w:r>
    </w:p>
    <w:p>
      <w:pPr>
        <w:rPr>
          <w:color w:val="0E101A"/>
          <w:sz w:val="26"/>
          <w:szCs w:val="26"/>
        </w:rPr>
      </w:pPr>
    </w:p>
    <w:p>
      <w:pPr>
        <w:rPr>
          <w:color w:val="0E101A"/>
          <w:sz w:val="26"/>
          <w:szCs w:val="26"/>
        </w:rPr>
      </w:pPr>
      <w:r>
        <w:rPr>
          <w:b/>
          <w:color w:val="0E101A"/>
          <w:sz w:val="26"/>
          <w:szCs w:val="26"/>
          <w:rtl w:val="0"/>
        </w:rPr>
        <w:t xml:space="preserve">Shops tie-up: </w:t>
      </w:r>
      <w:r>
        <w:rPr>
          <w:color w:val="0E101A"/>
          <w:sz w:val="26"/>
          <w:szCs w:val="26"/>
          <w:rtl w:val="0"/>
        </w:rPr>
        <w:t>Minimum of 15 branding companies</w:t>
      </w:r>
    </w:p>
    <w:p>
      <w:pPr>
        <w:rPr>
          <w:b/>
          <w:sz w:val="26"/>
          <w:szCs w:val="26"/>
        </w:rPr>
      </w:pPr>
      <w:r>
        <w:rPr>
          <w:b/>
          <w:color w:val="0E101A"/>
          <w:sz w:val="26"/>
          <w:szCs w:val="26"/>
          <w:rtl w:val="0"/>
        </w:rPr>
        <w:t xml:space="preserve">Usage per shop: </w:t>
      </w:r>
      <w:r>
        <w:rPr>
          <w:color w:val="0E101A"/>
          <w:sz w:val="26"/>
          <w:szCs w:val="26"/>
          <w:rtl w:val="0"/>
        </w:rPr>
        <w:t>Minimum of 100 customers</w:t>
      </w:r>
    </w:p>
    <w:p>
      <w:pPr>
        <w:rPr>
          <w:b/>
          <w:sz w:val="26"/>
          <w:szCs w:val="26"/>
        </w:rPr>
      </w:pPr>
    </w:p>
    <w:p>
      <w:pPr>
        <w:rPr>
          <w:b/>
          <w:color w:val="0E101A"/>
          <w:sz w:val="26"/>
          <w:szCs w:val="26"/>
        </w:rPr>
      </w:pPr>
      <w:r>
        <w:rPr>
          <w:b/>
          <w:color w:val="0E101A"/>
          <w:sz w:val="26"/>
          <w:szCs w:val="26"/>
          <w:rtl w:val="0"/>
        </w:rPr>
        <w:t>Milestone 3:</w:t>
      </w:r>
    </w:p>
    <w:p>
      <w:pPr>
        <w:rPr>
          <w:color w:val="0E101A"/>
          <w:sz w:val="26"/>
          <w:szCs w:val="26"/>
        </w:rPr>
      </w:pPr>
    </w:p>
    <w:p>
      <w:pPr>
        <w:rPr>
          <w:color w:val="0E101A"/>
          <w:sz w:val="26"/>
          <w:szCs w:val="26"/>
        </w:rPr>
      </w:pPr>
      <w:r>
        <w:rPr>
          <w:color w:val="0E101A"/>
          <w:sz w:val="26"/>
          <w:szCs w:val="26"/>
          <w:rtl w:val="0"/>
        </w:rPr>
        <w:t>By creating this product and delivering them essentially would make the market manufacture functioning more. We must also provide products and advertise the effects of different sustainable products over prominent city places, often through various online platforms. Over many places, the technology is developing more, creating the public to buy the products vividly.</w:t>
      </w:r>
    </w:p>
    <w:p>
      <w:pPr>
        <w:rPr>
          <w:color w:val="0E101A"/>
          <w:sz w:val="26"/>
          <w:szCs w:val="26"/>
        </w:rPr>
      </w:pPr>
    </w:p>
    <w:p>
      <w:pPr>
        <w:rPr>
          <w:color w:val="0E101A"/>
          <w:sz w:val="26"/>
          <w:szCs w:val="26"/>
        </w:rPr>
      </w:pPr>
      <w:r>
        <w:rPr>
          <w:b/>
          <w:color w:val="0E101A"/>
          <w:sz w:val="26"/>
          <w:szCs w:val="26"/>
          <w:rtl w:val="0"/>
        </w:rPr>
        <w:t xml:space="preserve">Shops tie-up: </w:t>
      </w:r>
      <w:r>
        <w:rPr>
          <w:color w:val="0E101A"/>
          <w:sz w:val="26"/>
          <w:szCs w:val="26"/>
          <w:rtl w:val="0"/>
        </w:rPr>
        <w:t>Minimum of 20 branding companies</w:t>
      </w:r>
    </w:p>
    <w:p>
      <w:pPr>
        <w:rPr>
          <w:color w:val="0E101A"/>
          <w:sz w:val="26"/>
          <w:szCs w:val="26"/>
        </w:rPr>
      </w:pPr>
      <w:r>
        <w:rPr>
          <w:b/>
          <w:color w:val="0E101A"/>
          <w:sz w:val="26"/>
          <w:szCs w:val="26"/>
          <w:rtl w:val="0"/>
        </w:rPr>
        <w:t xml:space="preserve">Usage per shop: </w:t>
      </w:r>
      <w:r>
        <w:rPr>
          <w:color w:val="0E101A"/>
          <w:sz w:val="26"/>
          <w:szCs w:val="26"/>
          <w:rtl w:val="0"/>
        </w:rPr>
        <w:t>Minimum of 150 customers</w:t>
      </w:r>
    </w:p>
    <w:p>
      <w:pPr>
        <w:rPr>
          <w:b/>
          <w:color w:val="0E101A"/>
          <w:sz w:val="26"/>
          <w:szCs w:val="26"/>
        </w:rPr>
      </w:pPr>
    </w:p>
    <w:p>
      <w:pPr>
        <w:rPr>
          <w:b/>
          <w:color w:val="0E101A"/>
          <w:sz w:val="26"/>
          <w:szCs w:val="26"/>
        </w:rPr>
      </w:pPr>
      <w:r>
        <w:rPr>
          <w:b/>
          <w:color w:val="0E101A"/>
          <w:sz w:val="26"/>
          <w:szCs w:val="26"/>
          <w:rtl w:val="0"/>
        </w:rPr>
        <w:t>Milestone 4:</w:t>
      </w:r>
    </w:p>
    <w:p>
      <w:pPr>
        <w:rPr>
          <w:color w:val="0E101A"/>
          <w:sz w:val="26"/>
          <w:szCs w:val="26"/>
        </w:rPr>
      </w:pPr>
    </w:p>
    <w:p>
      <w:pPr>
        <w:rPr>
          <w:color w:val="0E101A"/>
          <w:sz w:val="26"/>
          <w:szCs w:val="26"/>
        </w:rPr>
      </w:pPr>
      <w:r>
        <w:rPr>
          <w:color w:val="0E101A"/>
          <w:sz w:val="26"/>
          <w:szCs w:val="26"/>
          <w:rtl w:val="0"/>
        </w:rPr>
        <w:t>We need to know the product-market fit as it is expanding through various branding and marketing methods. Then we can assure that the product is suitable to fit in the market to get in and make the share of profits in investing in different companies in building an equity portfolio comprising convertible notes of loan extension by an investor.</w:t>
      </w:r>
    </w:p>
    <w:p>
      <w:pPr>
        <w:rPr>
          <w:color w:val="0E101A"/>
          <w:sz w:val="26"/>
          <w:szCs w:val="26"/>
        </w:rPr>
      </w:pPr>
    </w:p>
    <w:p>
      <w:pPr>
        <w:rPr>
          <w:color w:val="0E101A"/>
          <w:sz w:val="26"/>
          <w:szCs w:val="26"/>
        </w:rPr>
      </w:pPr>
      <w:r>
        <w:rPr>
          <w:b/>
          <w:color w:val="0E101A"/>
          <w:sz w:val="26"/>
          <w:szCs w:val="26"/>
          <w:rtl w:val="0"/>
        </w:rPr>
        <w:t>Shops tie-up:</w:t>
      </w:r>
      <w:r>
        <w:rPr>
          <w:color w:val="0E101A"/>
          <w:sz w:val="26"/>
          <w:szCs w:val="26"/>
          <w:rtl w:val="0"/>
        </w:rPr>
        <w:t xml:space="preserve"> Minimum of 30 branding companies</w:t>
      </w:r>
    </w:p>
    <w:p>
      <w:pPr>
        <w:rPr>
          <w:b/>
          <w:sz w:val="26"/>
          <w:szCs w:val="26"/>
        </w:rPr>
      </w:pPr>
      <w:r>
        <w:rPr>
          <w:b/>
          <w:color w:val="0E101A"/>
          <w:sz w:val="26"/>
          <w:szCs w:val="26"/>
          <w:rtl w:val="0"/>
        </w:rPr>
        <w:t>Usage per shop:</w:t>
      </w:r>
      <w:r>
        <w:rPr>
          <w:color w:val="0E101A"/>
          <w:sz w:val="26"/>
          <w:szCs w:val="26"/>
          <w:rtl w:val="0"/>
        </w:rPr>
        <w:t xml:space="preserve"> Minimum of 200 customers</w:t>
      </w:r>
    </w:p>
    <w:p>
      <w:pPr>
        <w:rPr>
          <w:sz w:val="26"/>
          <w:szCs w:val="26"/>
        </w:rPr>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55"/>
        <w:gridCol w:w="2325"/>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6"/>
                <w:szCs w:val="26"/>
              </w:rPr>
            </w:pPr>
            <w:r>
              <w:rPr>
                <w:b/>
                <w:sz w:val="26"/>
                <w:szCs w:val="26"/>
                <w:rtl w:val="0"/>
              </w:rPr>
              <w:t>Initial Investment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6"/>
                <w:szCs w:val="26"/>
              </w:rPr>
            </w:pPr>
            <w:r>
              <w:rPr>
                <w:b/>
                <w:sz w:val="26"/>
                <w:szCs w:val="26"/>
                <w:rtl w:val="0"/>
              </w:rPr>
              <w:t>Customers added per milestone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6"/>
                <w:szCs w:val="26"/>
              </w:rPr>
            </w:pPr>
            <w:r>
              <w:rPr>
                <w:b/>
                <w:sz w:val="26"/>
                <w:szCs w:val="26"/>
                <w:rtl w:val="0"/>
              </w:rPr>
              <w:t>Total no of customers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6"/>
                <w:szCs w:val="26"/>
              </w:rPr>
            </w:pPr>
            <w:r>
              <w:rPr>
                <w:b/>
                <w:sz w:val="26"/>
                <w:szCs w:val="26"/>
                <w:rtl w:val="0"/>
              </w:rPr>
              <w:t>Convertible note or conversion rate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50,00,000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500</w:t>
            </w:r>
          </w:p>
        </w:tc>
        <w:tc>
          <w:tcPr>
            <w:shd w:val="clear" w:color="auto" w:fill="auto"/>
            <w:tcMar>
              <w:top w:w="100" w:type="dxa"/>
              <w:left w:w="100" w:type="dxa"/>
              <w:bottom w:w="100" w:type="dxa"/>
              <w:right w:w="100" w:type="dxa"/>
            </w:tcMar>
            <w:vAlign w:val="top"/>
          </w:tcPr>
          <w:p>
            <w:pPr>
              <w:widowControl w:val="0"/>
              <w:spacing w:line="240" w:lineRule="auto"/>
              <w:rPr>
                <w:sz w:val="26"/>
                <w:szCs w:val="26"/>
              </w:rPr>
            </w:pPr>
            <w:r>
              <w:rPr>
                <w:sz w:val="26"/>
                <w:szCs w:val="26"/>
                <w:rtl w:val="0"/>
              </w:rPr>
              <w:t>&lt;500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6"/>
                <w:szCs w:val="26"/>
              </w:rPr>
            </w:pPr>
            <w:r>
              <w:rPr>
                <w:sz w:val="26"/>
                <w:szCs w:val="26"/>
                <w:rtl w:val="0"/>
              </w:rPr>
              <w:t>50,00,000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1500</w:t>
            </w:r>
          </w:p>
        </w:tc>
        <w:tc>
          <w:tcPr>
            <w:shd w:val="clear" w:color="auto" w:fill="auto"/>
            <w:tcMar>
              <w:top w:w="100" w:type="dxa"/>
              <w:left w:w="100" w:type="dxa"/>
              <w:bottom w:w="100" w:type="dxa"/>
              <w:right w:w="100" w:type="dxa"/>
            </w:tcMar>
            <w:vAlign w:val="top"/>
          </w:tcPr>
          <w:p>
            <w:pPr>
              <w:widowControl w:val="0"/>
              <w:spacing w:line="240" w:lineRule="auto"/>
              <w:rPr>
                <w:sz w:val="26"/>
                <w:szCs w:val="26"/>
              </w:rPr>
            </w:pPr>
            <w:r>
              <w:rPr>
                <w:sz w:val="26"/>
                <w:szCs w:val="26"/>
                <w:rtl w:val="0"/>
              </w:rPr>
              <w:t>&lt;1500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14.6%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6"/>
                <w:szCs w:val="26"/>
              </w:rPr>
            </w:pPr>
            <w:r>
              <w:rPr>
                <w:sz w:val="26"/>
                <w:szCs w:val="26"/>
                <w:rtl w:val="0"/>
              </w:rPr>
              <w:t>50,00,000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3000</w:t>
            </w:r>
          </w:p>
        </w:tc>
        <w:tc>
          <w:tcPr>
            <w:shd w:val="clear" w:color="auto" w:fill="auto"/>
            <w:tcMar>
              <w:top w:w="100" w:type="dxa"/>
              <w:left w:w="100" w:type="dxa"/>
              <w:bottom w:w="100" w:type="dxa"/>
              <w:right w:w="100" w:type="dxa"/>
            </w:tcMar>
            <w:vAlign w:val="top"/>
          </w:tcPr>
          <w:p>
            <w:pPr>
              <w:widowControl w:val="0"/>
              <w:spacing w:line="240" w:lineRule="auto"/>
              <w:rPr>
                <w:sz w:val="26"/>
                <w:szCs w:val="26"/>
              </w:rPr>
            </w:pPr>
            <w:r>
              <w:rPr>
                <w:sz w:val="26"/>
                <w:szCs w:val="26"/>
                <w:rtl w:val="0"/>
              </w:rPr>
              <w:t>&lt;3000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10.82%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6"/>
                <w:szCs w:val="26"/>
              </w:rPr>
            </w:pPr>
            <w:r>
              <w:rPr>
                <w:sz w:val="26"/>
                <w:szCs w:val="26"/>
                <w:rtl w:val="0"/>
              </w:rPr>
              <w:t>50,00,000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6000</w:t>
            </w:r>
          </w:p>
        </w:tc>
        <w:tc>
          <w:tcPr>
            <w:shd w:val="clear" w:color="auto" w:fill="auto"/>
            <w:tcMar>
              <w:top w:w="100" w:type="dxa"/>
              <w:left w:w="100" w:type="dxa"/>
              <w:bottom w:w="100" w:type="dxa"/>
              <w:right w:w="100" w:type="dxa"/>
            </w:tcMar>
            <w:vAlign w:val="top"/>
          </w:tcPr>
          <w:p>
            <w:pPr>
              <w:widowControl w:val="0"/>
              <w:spacing w:line="240" w:lineRule="auto"/>
              <w:rPr>
                <w:sz w:val="26"/>
                <w:szCs w:val="26"/>
              </w:rPr>
            </w:pPr>
            <w:r>
              <w:rPr>
                <w:sz w:val="26"/>
                <w:szCs w:val="26"/>
                <w:rtl w:val="0"/>
              </w:rPr>
              <w:t>&lt;6000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7.4%</w:t>
            </w:r>
          </w:p>
        </w:tc>
      </w:tr>
    </w:tbl>
    <w:p>
      <w:pPr>
        <w:rPr>
          <w:sz w:val="26"/>
          <w:szCs w:val="26"/>
        </w:rPr>
      </w:pPr>
    </w:p>
    <w:p>
      <w:pPr>
        <w:rPr>
          <w:sz w:val="26"/>
          <w:szCs w:val="26"/>
        </w:rPr>
      </w:pPr>
    </w:p>
    <w:p>
      <w:pPr>
        <w:rPr>
          <w:b/>
          <w:sz w:val="26"/>
          <w:szCs w:val="26"/>
        </w:rPr>
      </w:pPr>
      <w:r>
        <w:rPr>
          <w:b/>
          <w:sz w:val="26"/>
          <w:szCs w:val="26"/>
          <w:rtl w:val="0"/>
        </w:rPr>
        <w:t>4.</w:t>
      </w:r>
    </w:p>
    <w:p>
      <w:pPr>
        <w:rPr>
          <w:b/>
          <w:sz w:val="26"/>
          <w:szCs w:val="26"/>
        </w:rPr>
      </w:pPr>
    </w:p>
    <w:p>
      <w:pPr>
        <w:rPr>
          <w:sz w:val="26"/>
          <w:szCs w:val="26"/>
        </w:rPr>
      </w:pPr>
      <w:r>
        <w:rPr>
          <w:b/>
          <w:sz w:val="26"/>
          <w:szCs w:val="26"/>
          <w:rtl w:val="0"/>
        </w:rPr>
        <w:t xml:space="preserve">Customer Acquisition Cost: </w:t>
      </w:r>
      <w:r>
        <w:rPr>
          <w:sz w:val="26"/>
          <w:szCs w:val="26"/>
          <w:rtl w:val="0"/>
        </w:rPr>
        <w:t>For sustainable fashion products, the customer acquisition cost will comprise different adaptations of living style, advertising of fashion over different platforms,</w:t>
      </w:r>
      <w:r>
        <w:rPr>
          <w:b/>
          <w:sz w:val="26"/>
          <w:szCs w:val="26"/>
          <w:rtl w:val="0"/>
        </w:rPr>
        <w:t xml:space="preserve"> </w:t>
      </w:r>
      <w:r>
        <w:rPr>
          <w:sz w:val="26"/>
          <w:szCs w:val="26"/>
          <w:rtl w:val="0"/>
        </w:rPr>
        <w:t>different brochures and magazines should spread at various events held by the authorities over these sustainable fashion products. We should spread the advantages of this type of sustainable fashion product over social media, which creates faster news to the public quickly. Also, we must offer discounts at the time of purchase to the public at any time so that it can impact the large motive of product buying.</w:t>
      </w:r>
    </w:p>
    <w:p>
      <w:pPr>
        <w:rPr>
          <w:sz w:val="26"/>
          <w:szCs w:val="26"/>
        </w:rPr>
      </w:pPr>
    </w:p>
    <w:p>
      <w:pPr>
        <w:rPr>
          <w:sz w:val="26"/>
          <w:szCs w:val="26"/>
        </w:rPr>
      </w:pPr>
      <w:r>
        <w:rPr>
          <w:sz w:val="26"/>
          <w:szCs w:val="26"/>
        </w:rPr>
        <mc:AlternateContent>
          <mc:Choice Requires="wpg">
            <w:drawing>
              <wp:inline distT="114300" distB="114300" distL="114300" distR="114300">
                <wp:extent cx="5715000" cy="592455"/>
                <wp:effectExtent l="0" t="0" r="0" b="0"/>
                <wp:docPr id="5" name="Group 5"/>
                <wp:cNvGraphicFramePr/>
                <a:graphic xmlns:a="http://schemas.openxmlformats.org/drawingml/2006/main">
                  <a:graphicData uri="http://schemas.microsoft.com/office/word/2010/wordprocessingGroup">
                    <wpg:wgp>
                      <wpg:cNvGrpSpPr/>
                      <wpg:grpSpPr>
                        <a:xfrm>
                          <a:off x="1150625" y="531075"/>
                          <a:ext cx="5714811" cy="592293"/>
                          <a:chOff x="1150625" y="531075"/>
                          <a:chExt cx="6195695" cy="572299"/>
                        </a:xfrm>
                      </wpg:grpSpPr>
                      <wps:wsp>
                        <wps:cNvPr id="18" name="Shape 18"/>
                        <wps:cNvSpPr txBox="1"/>
                        <wps:spPr>
                          <a:xfrm>
                            <a:off x="1150625" y="531075"/>
                            <a:ext cx="5379418" cy="543618"/>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6"/>
                                  <w:vertAlign w:val="baseline"/>
                                </w:rPr>
                                <w:t xml:space="preserve">Customer Acquisition cost =  Total marketing expense in given period  </w:t>
                              </w:r>
                            </w:p>
                          </w:txbxContent>
                        </wps:txbx>
                        <wps:bodyPr spcFirstLastPara="1" wrap="square" lIns="91425" tIns="91425" rIns="91425" bIns="91425" anchor="t" anchorCtr="0">
                          <a:spAutoFit/>
                        </wps:bodyPr>
                      </wps:wsp>
                      <wps:wsp>
                        <wps:cNvPr id="19" name="Shape 19"/>
                        <wps:cNvSpPr txBox="1"/>
                        <wps:spPr>
                          <a:xfrm>
                            <a:off x="3274925" y="729100"/>
                            <a:ext cx="4071395" cy="374274"/>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No of customers acquired in given period</w:t>
                              </w:r>
                            </w:p>
                          </w:txbxContent>
                        </wps:txbx>
                        <wps:bodyPr spcFirstLastPara="1" wrap="square" lIns="91425" tIns="91425" rIns="91425" bIns="91425" anchor="t" anchorCtr="0">
                          <a:spAutoFit/>
                        </wps:bodyPr>
                      </wps:wsp>
                      <wps:wsp>
                        <wps:cNvPr id="1" name="Straight Arrow Connector 1"/>
                        <wps:cNvCnPr/>
                        <wps:spPr>
                          <a:xfrm>
                            <a:off x="3334825" y="826100"/>
                            <a:ext cx="332400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w:pict>
              <v:group id="_x0000_s1026" o:spid="_x0000_s1026" o:spt="203" style="height:46.65pt;width:450pt;" coordorigin="1150625,531075" coordsize="6195695,572299" o:gfxdata="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JnKgV1AAAAAQBAAAPAAAAAAAAAAEA&#10;IAAAACIAAABkcnMvZG93bnJldi54bWxQSwECFAAUAAAACACHTuJA4/Ux5jADAADNCQAADgAAAAAA&#10;AAABACAAAAAjAQAAZHJzL2Uyb0RvYy54bWxQSwUGAAAAAAYABgBZAQAAxQYAAAAA&#10;">
                <o:lock v:ext="edit" aspectratio="f"/>
                <v:shape id="Shape 18" o:spid="_x0000_s1026" o:spt="202" type="#_x0000_t202" style="position:absolute;left:1150625;top:531075;height:543618;width:5379418;" filled="f" stroked="f" coordsize="21600,21600" o:gfxdata="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Gs1+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6"/>
                            <w:vertAlign w:val="baseline"/>
                          </w:rPr>
                          <w:t xml:space="preserve">Customer Acquisition cost =  Total marketing expense in given period  </w:t>
                        </w:r>
                      </w:p>
                    </w:txbxContent>
                  </v:textbox>
                </v:shape>
                <v:shape id="Shape 19" o:spid="_x0000_s1026" o:spt="202" type="#_x0000_t202" style="position:absolute;left:3274925;top:729100;height:374274;width:4071395;" filled="f" stroked="f" coordsize="21600,21600" o:gfxdata="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1Zo5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No of customers acquired in given period</w:t>
                        </w:r>
                      </w:p>
                    </w:txbxContent>
                  </v:textbox>
                </v:shape>
                <v:shape id="_x0000_s1026" o:spid="_x0000_s1026" o:spt="32" type="#_x0000_t32" style="position:absolute;left:3334825;top:826100;height:0;width:3324000;" filled="f" stroked="t" coordsize="21600,21600" o:gfxdata="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euqV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shape>
                <w10:wrap type="none"/>
                <w10:anchorlock/>
              </v:group>
            </w:pict>
          </mc:Fallback>
        </mc:AlternateContent>
      </w:r>
    </w:p>
    <w:p>
      <w:pPr>
        <w:rPr>
          <w:sz w:val="26"/>
          <w:szCs w:val="26"/>
        </w:rPr>
      </w:pPr>
    </w:p>
    <w:p>
      <w:pPr>
        <w:rPr>
          <w:b/>
          <w:sz w:val="26"/>
          <w:szCs w:val="26"/>
        </w:rPr>
      </w:pPr>
    </w:p>
    <w:p>
      <w:pPr>
        <w:rPr>
          <w:sz w:val="26"/>
          <w:szCs w:val="26"/>
        </w:rPr>
      </w:pPr>
      <w:r>
        <w:rPr>
          <w:sz w:val="26"/>
          <w:szCs w:val="26"/>
          <w:rtl w:val="0"/>
        </w:rPr>
        <w:t xml:space="preserve">Total marketing expense to achieve milestone 1: Rs. 5,00,000 </w:t>
      </w:r>
    </w:p>
    <w:p>
      <w:pPr>
        <w:rPr>
          <w:sz w:val="26"/>
          <w:szCs w:val="26"/>
        </w:rPr>
      </w:pPr>
      <w:r>
        <w:rPr>
          <w:sz w:val="26"/>
          <w:szCs w:val="26"/>
          <w:rtl w:val="0"/>
        </w:rPr>
        <w:t xml:space="preserve">Number of customers acquired till milestone 1: 500 </w:t>
      </w:r>
    </w:p>
    <w:p>
      <w:pPr>
        <w:rPr>
          <w:sz w:val="26"/>
          <w:szCs w:val="26"/>
        </w:rPr>
      </w:pPr>
      <w:r>
        <w:rPr>
          <w:sz w:val="26"/>
          <w:szCs w:val="26"/>
          <w:rtl w:val="0"/>
        </w:rPr>
        <w:t xml:space="preserve">Customer Acquisition Cost = </w:t>
      </w:r>
      <m:oMath>
        <m:f>
          <m:fPr>
            <m:ctrlPr>
              <w:rPr>
                <w:rFonts w:ascii="Cambria Math" w:hAnsi="Cambria Math"/>
                <w:i/>
                <w:sz w:val="40"/>
                <w:szCs w:val="40"/>
              </w:rPr>
            </m:ctrlPr>
          </m:fPr>
          <m:num>
            <m:r>
              <m:rPr/>
              <w:rPr>
                <w:rFonts w:hint="default" w:ascii="Cambria Math" w:hAnsi="Cambria Math"/>
                <w:sz w:val="40"/>
                <w:szCs w:val="40"/>
                <w:lang w:val="en-IN"/>
              </w:rPr>
              <m:t>5,00,000</m:t>
            </m:r>
            <m:ctrlPr>
              <w:rPr>
                <w:rFonts w:ascii="Cambria Math" w:hAnsi="Cambria Math"/>
                <w:i/>
                <w:sz w:val="40"/>
                <w:szCs w:val="40"/>
              </w:rPr>
            </m:ctrlPr>
          </m:num>
          <m:den>
            <m:r>
              <m:rPr/>
              <w:rPr>
                <w:rFonts w:hint="default" w:ascii="Cambria Math" w:hAnsi="Cambria Math"/>
                <w:sz w:val="40"/>
                <w:szCs w:val="40"/>
                <w:lang w:val="en-IN"/>
              </w:rPr>
              <m:t>500</m:t>
            </m:r>
            <m:ctrlPr>
              <w:rPr>
                <w:rFonts w:ascii="Cambria Math" w:hAnsi="Cambria Math"/>
                <w:i/>
                <w:sz w:val="40"/>
                <w:szCs w:val="40"/>
              </w:rPr>
            </m:ctrlPr>
          </m:den>
        </m:f>
      </m:oMath>
    </w:p>
    <w:p>
      <w:pPr>
        <w:rPr>
          <w:sz w:val="26"/>
          <w:szCs w:val="26"/>
        </w:rPr>
      </w:pPr>
    </w:p>
    <w:p>
      <w:pPr>
        <w:rPr>
          <w:sz w:val="26"/>
          <w:szCs w:val="26"/>
        </w:rPr>
      </w:pPr>
      <w:r>
        <w:rPr>
          <w:sz w:val="26"/>
          <w:szCs w:val="26"/>
          <w:rtl w:val="0"/>
        </w:rPr>
        <w:t>Customer Acquisition Cost =Rs 1000</w:t>
      </w:r>
    </w:p>
    <w:p>
      <w:pPr>
        <w:rPr>
          <w:sz w:val="26"/>
          <w:szCs w:val="26"/>
        </w:rPr>
      </w:pPr>
    </w:p>
    <w:p>
      <w:pPr>
        <w:rPr>
          <w:sz w:val="26"/>
          <w:szCs w:val="26"/>
        </w:rPr>
      </w:pPr>
    </w:p>
    <w:p>
      <w:pPr>
        <w:rPr>
          <w:sz w:val="26"/>
          <w:szCs w:val="26"/>
        </w:rPr>
      </w:pPr>
      <w:r>
        <w:rPr>
          <w:sz w:val="26"/>
          <w:szCs w:val="26"/>
          <w:rtl w:val="0"/>
        </w:rPr>
        <w:t>Customers lifetime value indicates the customer value of the company when the purchases happen. Value can determine customer lifetime value by using three factors:</w:t>
      </w:r>
    </w:p>
    <w:p>
      <w:pPr>
        <w:numPr>
          <w:ilvl w:val="0"/>
          <w:numId w:val="5"/>
        </w:numPr>
        <w:ind w:left="720" w:hanging="360"/>
        <w:rPr>
          <w:sz w:val="26"/>
          <w:szCs w:val="26"/>
          <w:u w:val="none"/>
        </w:rPr>
      </w:pPr>
      <w:r>
        <w:rPr>
          <w:sz w:val="26"/>
          <w:szCs w:val="26"/>
          <w:rtl w:val="0"/>
        </w:rPr>
        <w:t>Average Value of the customer purchase</w:t>
      </w:r>
    </w:p>
    <w:p>
      <w:pPr>
        <w:numPr>
          <w:ilvl w:val="0"/>
          <w:numId w:val="5"/>
        </w:numPr>
        <w:ind w:left="720" w:hanging="360"/>
        <w:rPr>
          <w:sz w:val="26"/>
          <w:szCs w:val="26"/>
          <w:u w:val="none"/>
        </w:rPr>
      </w:pPr>
      <w:r>
        <w:rPr>
          <w:sz w:val="26"/>
          <w:szCs w:val="26"/>
          <w:rtl w:val="0"/>
        </w:rPr>
        <w:t>Customer purchase frequency</w:t>
      </w:r>
    </w:p>
    <w:p>
      <w:pPr>
        <w:numPr>
          <w:ilvl w:val="0"/>
          <w:numId w:val="5"/>
        </w:numPr>
        <w:ind w:left="720" w:hanging="360"/>
        <w:rPr>
          <w:sz w:val="26"/>
          <w:szCs w:val="26"/>
          <w:u w:val="none"/>
        </w:rPr>
      </w:pPr>
      <w:r>
        <w:rPr>
          <w:sz w:val="26"/>
          <w:szCs w:val="26"/>
          <w:rtl w:val="0"/>
        </w:rPr>
        <w:t>Period</w:t>
      </w:r>
      <w:r>
        <w:rPr>
          <w:rFonts w:hint="default"/>
          <w:sz w:val="26"/>
          <w:szCs w:val="26"/>
          <w:rtl w:val="0"/>
          <w:lang w:val="en-IN"/>
        </w:rPr>
        <w:t xml:space="preserve"> </w:t>
      </w:r>
      <w:r>
        <w:rPr>
          <w:sz w:val="26"/>
          <w:szCs w:val="26"/>
          <w:rtl w:val="0"/>
        </w:rPr>
        <w:t xml:space="preserve">Value customer purchase </w:t>
      </w:r>
    </w:p>
    <w:p>
      <w:pPr>
        <w:rPr>
          <w:sz w:val="26"/>
          <w:szCs w:val="26"/>
        </w:rPr>
      </w:pPr>
    </w:p>
    <w:p>
      <w:pPr>
        <w:rPr>
          <w:sz w:val="26"/>
          <w:szCs w:val="26"/>
        </w:rPr>
      </w:pPr>
      <w:r>
        <w:rPr>
          <w:sz w:val="26"/>
          <w:szCs w:val="26"/>
        </w:rPr>
        <mc:AlternateContent>
          <mc:Choice Requires="wpg">
            <w:drawing>
              <wp:inline distT="114300" distB="114300" distL="114300" distR="114300">
                <wp:extent cx="5448300" cy="1257935"/>
                <wp:effectExtent l="4445" t="5080" r="18415" b="17145"/>
                <wp:docPr id="7" name="Group 7"/>
                <wp:cNvGraphicFramePr/>
                <a:graphic xmlns:a="http://schemas.openxmlformats.org/drawingml/2006/main">
                  <a:graphicData uri="http://schemas.microsoft.com/office/word/2010/wordprocessingGroup">
                    <wpg:wgp>
                      <wpg:cNvGrpSpPr/>
                      <wpg:grpSpPr>
                        <a:xfrm>
                          <a:off x="1012975" y="1249000"/>
                          <a:ext cx="5448300" cy="1258204"/>
                          <a:chOff x="1012975" y="1249000"/>
                          <a:chExt cx="5559700" cy="1524400"/>
                        </a:xfrm>
                      </wpg:grpSpPr>
                      <wps:wsp>
                        <wps:cNvPr id="8" name="Shape 7"/>
                        <wps:cNvSpPr/>
                        <wps:spPr>
                          <a:xfrm>
                            <a:off x="1012975" y="1249000"/>
                            <a:ext cx="1052400" cy="678600"/>
                          </a:xfrm>
                          <a:prstGeom prst="rect">
                            <a:avLst/>
                          </a:prstGeom>
                          <a:solidFill>
                            <a:srgbClr val="FDFDFD"/>
                          </a:solidFill>
                          <a:ln w="9525" cap="flat" cmpd="sng">
                            <a:solidFill>
                              <a:srgbClr val="FFFFFF"/>
                            </a:solidFill>
                            <a:prstDash val="solid"/>
                            <a:round/>
                            <a:headEnd type="none" w="sm" len="sm"/>
                            <a:tailEnd type="none" w="sm" len="sm"/>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Customer lifetime value</w:t>
                              </w:r>
                            </w:p>
                          </w:txbxContent>
                        </wps:txbx>
                        <wps:bodyPr spcFirstLastPara="1" wrap="square" lIns="91425" tIns="91425" rIns="91425" bIns="91425" anchor="ctr" anchorCtr="0">
                          <a:noAutofit/>
                        </wps:bodyPr>
                      </wps:wsp>
                      <wps:wsp>
                        <wps:cNvPr id="9" name="Shape 8"/>
                        <wps:cNvSpPr/>
                        <wps:spPr>
                          <a:xfrm>
                            <a:off x="2606175" y="1249000"/>
                            <a:ext cx="1878300" cy="678600"/>
                          </a:xfrm>
                          <a:prstGeom prst="rect">
                            <a:avLst/>
                          </a:prstGeom>
                          <a:solidFill>
                            <a:srgbClr val="FDFDFD"/>
                          </a:solidFill>
                          <a:ln w="9525" cap="flat" cmpd="sng">
                            <a:solidFill>
                              <a:srgbClr val="FFFFFF"/>
                            </a:solidFill>
                            <a:prstDash val="solid"/>
                            <a:round/>
                            <a:headEnd type="none" w="sm" len="sm"/>
                            <a:tailEnd type="none" w="sm" len="sm"/>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Average value of Customer’s Purchase</w:t>
                              </w:r>
                            </w:p>
                          </w:txbxContent>
                        </wps:txbx>
                        <wps:bodyPr spcFirstLastPara="1" wrap="square" lIns="91425" tIns="91425" rIns="91425" bIns="91425" anchor="ctr" anchorCtr="0">
                          <a:noAutofit/>
                        </wps:bodyPr>
                      </wps:wsp>
                      <wps:wsp>
                        <wps:cNvPr id="10" name="Shape 9"/>
                        <wps:cNvSpPr/>
                        <wps:spPr>
                          <a:xfrm>
                            <a:off x="4740275" y="1249000"/>
                            <a:ext cx="1832400" cy="678600"/>
                          </a:xfrm>
                          <a:prstGeom prst="rect">
                            <a:avLst/>
                          </a:prstGeom>
                          <a:solidFill>
                            <a:srgbClr val="FDFDFD"/>
                          </a:solidFill>
                          <a:ln w="9525" cap="flat" cmpd="sng">
                            <a:solidFill>
                              <a:srgbClr val="FFFFFF"/>
                            </a:solidFill>
                            <a:prstDash val="solid"/>
                            <a:round/>
                            <a:headEnd type="none" w="sm" len="sm"/>
                            <a:tailEnd type="none" w="sm" len="sm"/>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Frequency of customer’s purchases</w:t>
                              </w:r>
                            </w:p>
                          </w:txbxContent>
                        </wps:txbx>
                        <wps:bodyPr spcFirstLastPara="1" wrap="square" lIns="91425" tIns="91425" rIns="91425" bIns="91425" anchor="ctr" anchorCtr="0">
                          <a:noAutofit/>
                        </wps:bodyPr>
                      </wps:wsp>
                      <wps:wsp>
                        <wps:cNvPr id="11" name="Shape 10"/>
                        <wps:cNvSpPr/>
                        <wps:spPr>
                          <a:xfrm>
                            <a:off x="2183346" y="1352200"/>
                            <a:ext cx="471900" cy="472200"/>
                          </a:xfrm>
                          <a:prstGeom prst="rect">
                            <a:avLst/>
                          </a:prstGeom>
                          <a:solidFill>
                            <a:srgbClr val="FFFFFF"/>
                          </a:solidFill>
                          <a:ln w="9525" cap="flat" cmpd="sng">
                            <a:solidFill>
                              <a:srgbClr val="FFFFFF"/>
                            </a:solidFill>
                            <a:prstDash val="solid"/>
                            <a:round/>
                            <a:headEnd type="none" w="sm" len="sm"/>
                            <a:tailEnd type="none" w="sm" len="sm"/>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w:t>
                              </w:r>
                            </w:p>
                          </w:txbxContent>
                        </wps:txbx>
                        <wps:bodyPr spcFirstLastPara="1" wrap="square" lIns="91425" tIns="91425" rIns="91425" bIns="91425" anchor="ctr" anchorCtr="0">
                          <a:noAutofit/>
                        </wps:bodyPr>
                      </wps:wsp>
                      <wps:wsp>
                        <wps:cNvPr id="12" name="Shape 11"/>
                        <wps:cNvSpPr/>
                        <wps:spPr>
                          <a:xfrm>
                            <a:off x="4307496" y="1352200"/>
                            <a:ext cx="471900" cy="472200"/>
                          </a:xfrm>
                          <a:prstGeom prst="rect">
                            <a:avLst/>
                          </a:prstGeom>
                          <a:solidFill>
                            <a:srgbClr val="FFFFFF"/>
                          </a:solidFill>
                          <a:ln w="9525" cap="flat" cmpd="sng">
                            <a:solidFill>
                              <a:srgbClr val="FFFFFF"/>
                            </a:solidFill>
                            <a:prstDash val="solid"/>
                            <a:round/>
                            <a:headEnd type="none" w="sm" len="sm"/>
                            <a:tailEnd type="none" w="sm" len="sm"/>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 xml:space="preserve">  X</w:t>
                              </w:r>
                            </w:p>
                          </w:txbxContent>
                        </wps:txbx>
                        <wps:bodyPr spcFirstLastPara="1" wrap="square" lIns="91425" tIns="91425" rIns="91425" bIns="91425" anchor="ctr" anchorCtr="0">
                          <a:noAutofit/>
                        </wps:bodyPr>
                      </wps:wsp>
                      <wps:wsp>
                        <wps:cNvPr id="13" name="Shape 12"/>
                        <wps:cNvSpPr/>
                        <wps:spPr>
                          <a:xfrm>
                            <a:off x="3048750" y="2094800"/>
                            <a:ext cx="1052400" cy="678600"/>
                          </a:xfrm>
                          <a:prstGeom prst="rect">
                            <a:avLst/>
                          </a:prstGeom>
                          <a:solidFill>
                            <a:srgbClr val="FDFDFD"/>
                          </a:solidFill>
                          <a:ln w="9525" cap="flat" cmpd="sng">
                            <a:solidFill>
                              <a:srgbClr val="FFFFFF"/>
                            </a:solidFill>
                            <a:prstDash val="solid"/>
                            <a:round/>
                            <a:headEnd type="none" w="sm" len="sm"/>
                            <a:tailEnd type="none" w="sm" len="sm"/>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Total no of purchases</w:t>
                              </w:r>
                            </w:p>
                          </w:txbxContent>
                        </wps:txbx>
                        <wps:bodyPr spcFirstLastPara="1" wrap="square" lIns="91425" tIns="91425" rIns="91425" bIns="91425" anchor="ctr" anchorCtr="0">
                          <a:noAutofit/>
                        </wps:bodyPr>
                      </wps:wsp>
                      <wps:wsp>
                        <wps:cNvPr id="14" name="Shape 13"/>
                        <wps:cNvSpPr/>
                        <wps:spPr>
                          <a:xfrm>
                            <a:off x="2658854" y="1927708"/>
                            <a:ext cx="1832498" cy="793365"/>
                          </a:xfrm>
                          <a:prstGeom prst="rect">
                            <a:avLst/>
                          </a:prstGeom>
                          <a:solidFill>
                            <a:srgbClr val="FDFDFD"/>
                          </a:solidFill>
                          <a:ln w="9525" cap="flat" cmpd="sng">
                            <a:solidFill>
                              <a:srgbClr val="FFFFFF"/>
                            </a:solidFill>
                            <a:prstDash val="solid"/>
                            <a:round/>
                            <a:headEnd type="none" w="sm" len="sm"/>
                            <a:tailEnd type="none" w="sm" len="sm"/>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Time period  of a customer’s purchases</w:t>
                              </w:r>
                            </w:p>
                          </w:txbxContent>
                        </wps:txbx>
                        <wps:bodyPr spcFirstLastPara="1" wrap="square" lIns="91425" tIns="91425" rIns="91425" bIns="91425" anchor="ctr" anchorCtr="0">
                          <a:noAutofit/>
                        </wps:bodyPr>
                      </wps:wsp>
                      <wps:wsp>
                        <wps:cNvPr id="20" name="Straight Arrow Connector 20"/>
                        <wps:cNvCnPr/>
                        <wps:spPr>
                          <a:xfrm>
                            <a:off x="2652000" y="1927600"/>
                            <a:ext cx="155400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w:pict>
              <v:group id="_x0000_s1026" o:spid="_x0000_s1026" o:spt="203" style="height:99.05pt;width:429pt;" coordorigin="1012975,1249000" coordsize="5559700,1524400" o:gfxdata="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&#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AAAAABkcnMvUEsBAhQAFAAAAAgAh07iQMqVq5HUAAAABQEAAA8AAAAAAAAAAQAgAAAAIgAAAGRy&#10;cy9kb3ducmV2LnhtbFBLAQIUABQAAAAIAIdO4kDYT0AUCgQAAKsZAAAOAAAAAAAAAAEAIAAAACMB&#10;AABkcnMvZTJvRG9jLnhtbFBLBQYAAAAABgAGAFkBAACfBwAAAAA=&#10;">
                <o:lock v:ext="edit" aspectratio="f"/>
                <v:rect id="Shape 7" o:spid="_x0000_s1026" o:spt="1" style="position:absolute;left:1012975;top:1249000;height:678600;width:1052400;v-text-anchor:middle;" fillcolor="#FDFDFD" filled="t" stroked="t" coordsize="21600,21600" o:gfxdata="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G05gsqzAAAA2gAAAA8AAAAA&#10;AAAAAQAgAAAAIgAAAGRycy9kb3ducmV2LnhtbFBLAQIUABQAAAAIAIdO4kAzLwWeOwAAADkAAAAQ&#10;AAAAAAAAAAEAIAAAAAIBAABkcnMvc2hhcGV4bWwueG1sUEsFBgAAAAAGAAYAWwEAAKwDAAAAAA==&#10;">
                  <v:fill on="t" focussize="0,0"/>
                  <v:stroke color="#FFFFFF" joinstyle="round" startarrowwidth="narrow" startarrowlength="short" endarrowwidth="narrow" endarrowlength="short"/>
                  <v:imagedata o:title=""/>
                  <o:lock v:ext="edit" aspectratio="f"/>
                  <v:textbox inset="7.1988188976378pt,7.1988188976378pt,7.1988188976378pt,7.1988188976378pt">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Customer lifetime value</w:t>
                        </w:r>
                      </w:p>
                    </w:txbxContent>
                  </v:textbox>
                </v:rect>
                <v:rect id="Shape 8" o:spid="_x0000_s1026" o:spt="1" style="position:absolute;left:2606175;top:1249000;height:678600;width:1878300;v-text-anchor:middle;" fillcolor="#FDFDFD" filled="t" stroked="t" coordsize="21600,21600" o:gfxdata="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J1J1G5AAAA2gAA&#10;AA8AAAAAAAAAAQAgAAAAIgAAAGRycy9kb3ducmV2LnhtbFBLAQIUABQAAAAIAIdO4kAzLwWeOwAA&#10;ADkAAAAQAAAAAAAAAAEAIAAAAAgBAABkcnMvc2hhcGV4bWwueG1sUEsFBgAAAAAGAAYAWwEAALID&#10;AAAAAA==&#10;">
                  <v:fill on="t" focussize="0,0"/>
                  <v:stroke color="#FFFFFF" joinstyle="round" startarrowwidth="narrow" startarrowlength="short" endarrowwidth="narrow" endarrowlength="short"/>
                  <v:imagedata o:title=""/>
                  <o:lock v:ext="edit" aspectratio="f"/>
                  <v:textbox inset="7.1988188976378pt,7.1988188976378pt,7.1988188976378pt,7.1988188976378pt">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Average value of Customer’s Purchase</w:t>
                        </w:r>
                      </w:p>
                    </w:txbxContent>
                  </v:textbox>
                </v:rect>
                <v:rect id="Shape 9" o:spid="_x0000_s1026" o:spt="1" style="position:absolute;left:4740275;top:1249000;height:678600;width:1832400;v-text-anchor:middle;" fillcolor="#FDFDFD" filled="t" stroked="t" coordsize="21600,21600" o:gfxdata="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NZza8AAAA&#10;2wAAAA8AAAAAAAAAAQAgAAAAIgAAAGRycy9kb3ducmV2LnhtbFBLAQIUABQAAAAIAIdO4kAzLwWe&#10;OwAAADkAAAAQAAAAAAAAAAEAIAAAAAsBAABkcnMvc2hhcGV4bWwueG1sUEsFBgAAAAAGAAYAWwEA&#10;ALUDAAAAAA==&#10;">
                  <v:fill on="t" focussize="0,0"/>
                  <v:stroke color="#FFFFFF" joinstyle="round" startarrowwidth="narrow" startarrowlength="short" endarrowwidth="narrow" endarrowlength="short"/>
                  <v:imagedata o:title=""/>
                  <o:lock v:ext="edit" aspectratio="f"/>
                  <v:textbox inset="7.1988188976378pt,7.1988188976378pt,7.1988188976378pt,7.1988188976378pt">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Frequency of customer’s purchases</w:t>
                        </w:r>
                      </w:p>
                    </w:txbxContent>
                  </v:textbox>
                </v:rect>
                <v:rect id="Shape 10" o:spid="_x0000_s1026" o:spt="1" style="position:absolute;left:2183346;top:1352200;height:472200;width:471900;v-text-anchor:middle;" fillcolor="#FFFFFF" filled="t" stroked="t" coordsize="21600,21600" o:gfxdata="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LIKpC5AAAA2wAA&#10;AA8AAAAAAAAAAQAgAAAAIgAAAGRycy9kb3ducmV2LnhtbFBLAQIUABQAAAAIAIdO4kAzLwWeOwAA&#10;ADkAAAAQAAAAAAAAAAEAIAAAAAgBAABkcnMvc2hhcGV4bWwueG1sUEsFBgAAAAAGAAYAWwEAALID&#10;AAAAAA==&#10;">
                  <v:fill on="t" focussize="0,0"/>
                  <v:stroke color="#FFFFFF" joinstyle="round" startarrowwidth="narrow" startarrowlength="short" endarrowwidth="narrow" endarrowlength="short"/>
                  <v:imagedata o:title=""/>
                  <o:lock v:ext="edit" aspectratio="f"/>
                  <v:textbox inset="7.1988188976378pt,7.1988188976378pt,7.1988188976378pt,7.1988188976378pt">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w:t>
                        </w:r>
                      </w:p>
                    </w:txbxContent>
                  </v:textbox>
                </v:rect>
                <v:rect id="Shape 11" o:spid="_x0000_s1026" o:spt="1" style="position:absolute;left:4307496;top:1352200;height:472200;width:471900;v-text-anchor:middle;" fillcolor="#FFFFFF" filled="t" stroked="t" coordsize="21600,21600" o:gfxdata="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GrTnugAAANsA&#10;AAAPAAAAAAAAAAEAIAAAACIAAABkcnMvZG93bnJldi54bWxQSwECFAAUAAAACACHTuJAMy8FnjsA&#10;AAA5AAAAEAAAAAAAAAABACAAAAAJAQAAZHJzL3NoYXBleG1sLnhtbFBLBQYAAAAABgAGAFsBAACz&#10;AwAAAAA=&#10;">
                  <v:fill on="t" focussize="0,0"/>
                  <v:stroke color="#FFFFFF" joinstyle="round" startarrowwidth="narrow" startarrowlength="short" endarrowwidth="narrow" endarrowlength="short"/>
                  <v:imagedata o:title=""/>
                  <o:lock v:ext="edit" aspectratio="f"/>
                  <v:textbox inset="7.1988188976378pt,7.1988188976378pt,7.1988188976378pt,7.1988188976378pt">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 xml:space="preserve">  X</w:t>
                        </w:r>
                      </w:p>
                    </w:txbxContent>
                  </v:textbox>
                </v:rect>
                <v:rect id="Shape 12" o:spid="_x0000_s1026" o:spt="1" style="position:absolute;left:3048750;top:2094800;height:678600;width:1052400;v-text-anchor:middle;" fillcolor="#FDFDFD" filled="t" stroked="t" coordsize="21600,21600" o:gfxdata="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3/lBugAAANsA&#10;AAAPAAAAAAAAAAEAIAAAACIAAABkcnMvZG93bnJldi54bWxQSwECFAAUAAAACACHTuJAMy8FnjsA&#10;AAA5AAAAEAAAAAAAAAABACAAAAAJAQAAZHJzL3NoYXBleG1sLnhtbFBLBQYAAAAABgAGAFsBAACz&#10;AwAAAAA=&#10;">
                  <v:fill on="t" focussize="0,0"/>
                  <v:stroke color="#FFFFFF" joinstyle="round" startarrowwidth="narrow" startarrowlength="short" endarrowwidth="narrow" endarrowlength="short"/>
                  <v:imagedata o:title=""/>
                  <o:lock v:ext="edit" aspectratio="f"/>
                  <v:textbox inset="7.1988188976378pt,7.1988188976378pt,7.1988188976378pt,7.1988188976378pt">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Total no of purchases</w:t>
                        </w:r>
                      </w:p>
                    </w:txbxContent>
                  </v:textbox>
                </v:rect>
                <v:rect id="Shape 13" o:spid="_x0000_s1026" o:spt="1" style="position:absolute;left:2658854;top:1927708;height:793365;width:1832498;v-text-anchor:middle;" fillcolor="#FDFDFD" filled="t" stroked="t" coordsize="21600,21600" o:gfxdata="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NmE1ugAAANsA&#10;AAAPAAAAAAAAAAEAIAAAACIAAABkcnMvZG93bnJldi54bWxQSwECFAAUAAAACACHTuJAMy8FnjsA&#10;AAA5AAAAEAAAAAAAAAABACAAAAAJAQAAZHJzL3NoYXBleG1sLnhtbFBLBQYAAAAABgAGAFsBAACz&#10;AwAAAAA=&#10;">
                  <v:fill on="t" focussize="0,0"/>
                  <v:stroke color="#FFFFFF" joinstyle="round" startarrowwidth="narrow" startarrowlength="short" endarrowwidth="narrow" endarrowlength="short"/>
                  <v:imagedata o:title=""/>
                  <o:lock v:ext="edit" aspectratio="f"/>
                  <v:textbox inset="7.1988188976378pt,7.1988188976378pt,7.1988188976378pt,7.1988188976378pt">
                    <w:txbxContent>
                      <w:p>
                        <w:pPr>
                          <w:spacing w:before="0" w:after="0" w:line="275" w:lineRule="auto"/>
                          <w:ind w:left="0" w:right="0" w:firstLine="0"/>
                          <w:jc w:val="left"/>
                        </w:pPr>
                        <w:r>
                          <w:rPr>
                            <w:rFonts w:ascii="Arial" w:hAnsi="Arial" w:eastAsia="Arial" w:cs="Arial"/>
                            <w:b w:val="0"/>
                            <w:i w:val="0"/>
                            <w:smallCaps w:val="0"/>
                            <w:strike w:val="0"/>
                            <w:color w:val="000000"/>
                            <w:sz w:val="26"/>
                            <w:vertAlign w:val="baseline"/>
                          </w:rPr>
                          <w:t>Time period  of a customer’s purchases</w:t>
                        </w:r>
                      </w:p>
                    </w:txbxContent>
                  </v:textbox>
                </v:rect>
                <v:shape id="_x0000_s1026" o:spid="_x0000_s1026" o:spt="32" type="#_x0000_t32" style="position:absolute;left:2652000;top:1927600;height:0;width:1554000;" filled="f" stroked="t" coordsize="21600,21600" o:gfxdata="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JBzd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w10:wrap type="none"/>
                <w10:anchorlock/>
              </v:group>
            </w:pict>
          </mc:Fallback>
        </mc:AlternateContent>
      </w:r>
    </w:p>
    <w:p>
      <w:pPr>
        <w:rPr>
          <w:sz w:val="26"/>
          <w:szCs w:val="26"/>
        </w:rPr>
      </w:pPr>
    </w:p>
    <w:p>
      <w:pPr>
        <w:rPr>
          <w:sz w:val="26"/>
          <w:szCs w:val="26"/>
        </w:rPr>
      </w:pPr>
      <w:r>
        <w:rPr>
          <w:sz w:val="26"/>
          <w:szCs w:val="26"/>
          <w:rtl w:val="0"/>
        </w:rPr>
        <w:t>Price per average sustainable product =Rs 550</w:t>
      </w:r>
    </w:p>
    <w:p>
      <w:pPr>
        <w:rPr>
          <w:sz w:val="26"/>
          <w:szCs w:val="26"/>
        </w:rPr>
      </w:pPr>
      <w:r>
        <w:rPr>
          <w:sz w:val="26"/>
          <w:szCs w:val="26"/>
          <w:rtl w:val="0"/>
        </w:rPr>
        <w:t>Average Value of customers purchase =Rs 550</w:t>
      </w:r>
    </w:p>
    <w:p>
      <w:pPr>
        <w:rPr>
          <w:sz w:val="26"/>
          <w:szCs w:val="26"/>
        </w:rPr>
      </w:pPr>
      <w:r>
        <w:rPr>
          <w:sz w:val="26"/>
          <w:szCs w:val="26"/>
          <w:rtl w:val="0"/>
        </w:rPr>
        <w:t>Frequency of customer purchase         = 1</w:t>
      </w:r>
    </w:p>
    <w:p>
      <w:pPr>
        <w:rPr>
          <w:sz w:val="26"/>
          <w:szCs w:val="26"/>
        </w:rPr>
      </w:pPr>
      <w:r>
        <w:rPr>
          <w:sz w:val="26"/>
          <w:szCs w:val="26"/>
          <w:rtl w:val="0"/>
        </w:rPr>
        <w:t>Period customer purchase           = 1 year</w:t>
      </w:r>
    </w:p>
    <w:p>
      <w:pPr>
        <w:rPr>
          <w:sz w:val="26"/>
          <w:szCs w:val="26"/>
        </w:rPr>
      </w:pPr>
    </w:p>
    <w:p>
      <w:pPr>
        <w:rPr>
          <w:sz w:val="26"/>
          <w:szCs w:val="26"/>
        </w:rPr>
      </w:pPr>
      <w:r>
        <w:rPr>
          <w:sz w:val="26"/>
          <w:szCs w:val="26"/>
          <w:rtl w:val="0"/>
        </w:rPr>
        <w:t>Similarly, CAC and CLV for 5 years would be as follows:</w:t>
      </w:r>
    </w:p>
    <w:p>
      <w:pPr>
        <w:rPr>
          <w:rFonts w:hint="default"/>
          <w:sz w:val="26"/>
          <w:szCs w:val="26"/>
          <w:lang w:val="en-IN"/>
        </w:rPr>
      </w:pPr>
      <w:r>
        <w:rPr>
          <w:sz w:val="26"/>
          <w:szCs w:val="26"/>
          <w:rtl w:val="0"/>
        </w:rPr>
        <w:t xml:space="preserve">Customer Lifetime Value = </w:t>
      </w:r>
      <m:oMath>
        <m:f>
          <m:fPr>
            <m:ctrlPr>
              <w:rPr>
                <w:rFonts w:ascii="Cambria Math" w:hAnsi="Cambria Math"/>
                <w:i/>
                <w:sz w:val="36"/>
                <w:szCs w:val="36"/>
                <w:rtl w:val="0"/>
              </w:rPr>
            </m:ctrlPr>
          </m:fPr>
          <m:num>
            <m:r>
              <m:rPr/>
              <w:rPr>
                <w:rFonts w:hint="default" w:ascii="Cambria Math" w:hAnsi="Cambria Math"/>
                <w:sz w:val="36"/>
                <w:szCs w:val="36"/>
                <w:rtl w:val="0"/>
                <w:lang w:val="en-IN"/>
              </w:rPr>
              <m:t>500</m:t>
            </m:r>
            <m:ctrlPr>
              <w:rPr>
                <w:rFonts w:ascii="Cambria Math" w:hAnsi="Cambria Math"/>
                <w:i/>
                <w:sz w:val="36"/>
                <w:szCs w:val="36"/>
                <w:rtl w:val="0"/>
              </w:rPr>
            </m:ctrlPr>
          </m:num>
          <m:den>
            <m:r>
              <m:rPr/>
              <w:rPr>
                <w:rFonts w:hint="default" w:ascii="Cambria Math" w:hAnsi="Cambria Math"/>
                <w:sz w:val="36"/>
                <w:szCs w:val="36"/>
                <w:rtl w:val="0"/>
                <w:lang w:val="en-IN"/>
              </w:rPr>
              <m:t>1</m:t>
            </m:r>
            <m:ctrlPr>
              <w:rPr>
                <w:rFonts w:ascii="Cambria Math" w:hAnsi="Cambria Math"/>
                <w:i/>
                <w:sz w:val="36"/>
                <w:szCs w:val="36"/>
                <w:rtl w:val="0"/>
              </w:rPr>
            </m:ctrlPr>
          </m:den>
        </m:f>
      </m:oMath>
      <w:r>
        <w:rPr>
          <w:rFonts w:hint="default" w:ascii="Arial" w:hAnsi="Cambria Math"/>
          <w:i w:val="0"/>
          <w:sz w:val="36"/>
          <w:szCs w:val="36"/>
          <w:rtl w:val="0"/>
          <w:lang w:val="en-IN"/>
        </w:rPr>
        <w:t xml:space="preserve"> x </w:t>
      </w:r>
      <w:r>
        <w:rPr>
          <w:rFonts w:hint="default" w:ascii="Arial" w:hAnsi="Cambria Math"/>
          <w:i w:val="0"/>
          <w:sz w:val="26"/>
          <w:szCs w:val="26"/>
          <w:rtl w:val="0"/>
          <w:lang w:val="en-IN"/>
        </w:rPr>
        <w:t>1</w:t>
      </w:r>
    </w:p>
    <w:p>
      <w:pPr>
        <w:rPr>
          <w:sz w:val="26"/>
          <w:szCs w:val="26"/>
        </w:rPr>
      </w:pPr>
      <w:r>
        <w:rPr>
          <w:sz w:val="26"/>
          <w:szCs w:val="26"/>
          <w:rtl w:val="0"/>
        </w:rPr>
        <w:t>Customer Lifetime Value for 1st year = Rs 550</w:t>
      </w:r>
    </w:p>
    <w:p>
      <w:pPr>
        <w:rPr>
          <w:sz w:val="26"/>
          <w:szCs w:val="26"/>
        </w:rPr>
      </w:pPr>
    </w:p>
    <w:p>
      <w:pPr>
        <w:rPr>
          <w:sz w:val="26"/>
          <w:szCs w:val="26"/>
        </w:rPr>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72"/>
        <w:gridCol w:w="1872"/>
        <w:gridCol w:w="1872"/>
        <w:gridCol w:w="1872"/>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rPr>
                <w:b/>
                <w:sz w:val="26"/>
                <w:szCs w:val="26"/>
              </w:rPr>
            </w:pPr>
            <w:r>
              <w:rPr>
                <w:b/>
                <w:sz w:val="26"/>
                <w:szCs w:val="26"/>
                <w:rtl w:val="0"/>
              </w:rPr>
              <w:t>Avg Value of customers purchase</w:t>
            </w:r>
          </w:p>
        </w:tc>
        <w:tc>
          <w:tcPr>
            <w:shd w:val="clear" w:color="auto" w:fill="auto"/>
            <w:tcMar>
              <w:top w:w="100" w:type="dxa"/>
              <w:left w:w="100" w:type="dxa"/>
              <w:bottom w:w="100" w:type="dxa"/>
              <w:right w:w="100" w:type="dxa"/>
            </w:tcMar>
            <w:vAlign w:val="top"/>
          </w:tcPr>
          <w:p>
            <w:pPr>
              <w:rPr>
                <w:sz w:val="26"/>
                <w:szCs w:val="26"/>
              </w:rPr>
            </w:pPr>
            <w:r>
              <w:rPr>
                <w:b/>
                <w:sz w:val="26"/>
                <w:szCs w:val="26"/>
                <w:rtl w:val="0"/>
              </w:rPr>
              <w:t>Total Number of purchases</w:t>
            </w:r>
            <w:r>
              <w:rPr>
                <w:sz w:val="26"/>
                <w:szCs w:val="26"/>
                <w:rtl w:val="0"/>
              </w:rPr>
              <w:t xml:space="preserve">  </w:t>
            </w:r>
          </w:p>
        </w:tc>
        <w:tc>
          <w:tcPr>
            <w:shd w:val="clear" w:color="auto" w:fill="auto"/>
            <w:tcMar>
              <w:top w:w="100" w:type="dxa"/>
              <w:left w:w="100" w:type="dxa"/>
              <w:bottom w:w="100" w:type="dxa"/>
              <w:right w:w="100" w:type="dxa"/>
            </w:tcMar>
            <w:vAlign w:val="top"/>
          </w:tcPr>
          <w:p>
            <w:pPr>
              <w:rPr>
                <w:b/>
                <w:sz w:val="26"/>
                <w:szCs w:val="26"/>
              </w:rPr>
            </w:pPr>
            <w:r>
              <w:rPr>
                <w:b/>
                <w:sz w:val="26"/>
                <w:szCs w:val="26"/>
                <w:rtl w:val="0"/>
              </w:rPr>
              <w:t xml:space="preserve">Customer Acquisition Cost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b/>
                <w:sz w:val="26"/>
                <w:szCs w:val="26"/>
                <w:rtl w:val="0"/>
              </w:rPr>
              <w:t>Total Customers lifetime value</w:t>
            </w:r>
            <w:r>
              <w:rPr>
                <w:sz w:val="26"/>
                <w:szCs w:val="26"/>
                <w:rtl w:val="0"/>
              </w:rPr>
              <w:t xml:space="preserv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6"/>
                <w:szCs w:val="26"/>
              </w:rPr>
            </w:pPr>
            <w:r>
              <w:rPr>
                <w:b/>
                <w:sz w:val="26"/>
                <w:szCs w:val="26"/>
                <w:rtl w:val="0"/>
              </w:rPr>
              <w:t>Net profit on 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550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1000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550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-450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550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1100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550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1650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650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550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2200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1200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550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2750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sz w:val="26"/>
                <w:szCs w:val="26"/>
                <w:rtl w:val="0"/>
              </w:rPr>
              <w:t>1750</w:t>
            </w:r>
          </w:p>
        </w:tc>
      </w:tr>
    </w:tbl>
    <w:p>
      <w:pPr>
        <w:rPr>
          <w:sz w:val="26"/>
          <w:szCs w:val="26"/>
        </w:rPr>
      </w:pPr>
    </w:p>
    <w:p>
      <w:pPr>
        <w:rPr>
          <w:sz w:val="26"/>
          <w:szCs w:val="26"/>
        </w:rPr>
      </w:pPr>
    </w:p>
    <w:p>
      <w:pPr>
        <w:rPr>
          <w:sz w:val="26"/>
          <w:szCs w:val="26"/>
        </w:rPr>
      </w:pPr>
      <w:r>
        <w:rPr>
          <w:sz w:val="26"/>
          <w:szCs w:val="26"/>
          <w:rtl w:val="0"/>
        </w:rPr>
        <w:t>The acquisition cost per customer that the company incurs is Rs 1000, and earns the amount received per customer is Rs 550. From the above table, we can say that the company stops making losses from 2 years onwards, which implies that the business is making profits after the 1st year of investment. This means we need to be loyal to customers at the starting stage of the investment horizon for greater returns.</w:t>
      </w:r>
    </w:p>
    <w:sectPr>
      <w:headerReference r:id="rId5" w:type="first"/>
      <w:footerReference r:id="rId6"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b/>
        <w:sz w:val="26"/>
        <w:szCs w:val="26"/>
        <w:rtl w:val="0"/>
        <w:lang w:val="en-IN"/>
      </w:rPr>
    </w:pPr>
    <w:r>
      <w:rPr>
        <w:b/>
        <w:sz w:val="26"/>
        <w:szCs w:val="26"/>
        <w:rtl w:val="0"/>
      </w:rPr>
      <w:t>Finl</w:t>
    </w:r>
    <w:r>
      <w:rPr>
        <w:rFonts w:hint="default"/>
        <w:b/>
        <w:sz w:val="26"/>
        <w:szCs w:val="26"/>
        <w:rtl w:val="0"/>
        <w:lang w:val="en-IN"/>
      </w:rPr>
      <w:t>a</w:t>
    </w:r>
    <w:r>
      <w:rPr>
        <w:b/>
        <w:sz w:val="26"/>
        <w:szCs w:val="26"/>
        <w:rtl w:val="0"/>
      </w:rPr>
      <w:t>tics</w:t>
    </w:r>
    <w:r>
      <w:rPr>
        <w:rFonts w:hint="default"/>
        <w:b/>
        <w:sz w:val="26"/>
        <w:szCs w:val="26"/>
        <w:rtl w:val="0"/>
        <w:lang w:val="en-IN"/>
      </w:rPr>
      <w:t xml:space="preserve">                                                            Name :Sai Raghava Vihar</w:t>
    </w:r>
  </w:p>
  <w:p>
    <w:pPr>
      <w:rPr>
        <w:rFonts w:hint="default"/>
        <w:b/>
        <w:sz w:val="26"/>
        <w:szCs w:val="26"/>
        <w:rtl w:val="0"/>
        <w:lang w:val="en-IN"/>
      </w:rPr>
    </w:pPr>
  </w:p>
  <w:p>
    <w:pPr>
      <w:rPr>
        <w:b/>
        <w:sz w:val="26"/>
        <w:szCs w:val="26"/>
      </w:rPr>
    </w:pPr>
    <w:r>
      <w:rPr>
        <w:b/>
        <w:sz w:val="26"/>
        <w:szCs w:val="26"/>
        <w:rtl w:val="0"/>
      </w:rPr>
      <w:t>INVEST BANKING EXPERIENCE PROGRAM</w:t>
    </w:r>
  </w:p>
  <w:p>
    <w:pPr>
      <w:jc w:val="center"/>
    </w:pPr>
    <w:r>
      <w:rPr>
        <w:b/>
        <w:sz w:val="26"/>
        <w:szCs w:val="26"/>
        <w:rtl w:val="0"/>
      </w:rPr>
      <w:t>Project-2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773715"/>
    <w:rsid w:val="34D57924"/>
    <w:rsid w:val="5C6929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uiPriority w:val="0"/>
  </w:style>
  <w:style w:type="table" w:customStyle="1" w:styleId="15">
    <w:name w:val="_Style 10"/>
    <w:basedOn w:val="14"/>
    <w:qFormat/>
    <w:uiPriority w:val="0"/>
    <w:tblPr>
      <w:tblCellMar>
        <w:top w:w="100" w:type="dxa"/>
        <w:left w:w="100" w:type="dxa"/>
        <w:bottom w:w="100" w:type="dxa"/>
        <w:right w:w="100" w:type="dxa"/>
      </w:tblCellMar>
    </w:tblPr>
  </w:style>
  <w:style w:type="table" w:customStyle="1" w:styleId="16">
    <w:name w:val="_Style 11"/>
    <w:basedOn w:val="14"/>
    <w:qFormat/>
    <w:uiPriority w:val="0"/>
    <w:tblPr>
      <w:tblCellMar>
        <w:top w:w="100" w:type="dxa"/>
        <w:left w:w="100" w:type="dxa"/>
        <w:bottom w:w="100" w:type="dxa"/>
        <w:right w:w="100" w:type="dxa"/>
      </w:tblCellMar>
    </w:tblPr>
  </w:style>
  <w:style w:type="table" w:customStyle="1" w:styleId="17">
    <w:name w:val="_Style 12"/>
    <w:basedOn w:val="1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2021-09-29T03:13:00Z</dcterms:created>
  <dc:creator>vihar</dc:creator>
  <cp:lastModifiedBy>vihar</cp:lastModifiedBy>
  <dcterms:modified xsi:type="dcterms:W3CDTF">2023-07-19T19:05:41Z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CFF2D56D50594F8BAF906BB3EE845860</vt:lpwstr>
  </property>
</Properties>
</file>