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C4372" w14:textId="77777777" w:rsidR="00052CC1" w:rsidRDefault="00052CC1" w:rsidP="00052CC1">
      <w:pPr>
        <w:jc w:val="center"/>
        <w:rPr>
          <w:sz w:val="52"/>
          <w:szCs w:val="52"/>
          <w:lang w:val="en-US"/>
        </w:rPr>
      </w:pPr>
    </w:p>
    <w:p w14:paraId="71B367F6" w14:textId="77777777" w:rsidR="00052CC1" w:rsidRDefault="00052CC1" w:rsidP="00052CC1">
      <w:pPr>
        <w:jc w:val="center"/>
        <w:rPr>
          <w:sz w:val="52"/>
          <w:szCs w:val="52"/>
          <w:lang w:val="en-US"/>
        </w:rPr>
      </w:pPr>
    </w:p>
    <w:p w14:paraId="270B58FD" w14:textId="69E42D86" w:rsidR="00B4555E" w:rsidRDefault="00052CC1" w:rsidP="00052CC1">
      <w:pPr>
        <w:jc w:val="center"/>
        <w:rPr>
          <w:sz w:val="52"/>
          <w:szCs w:val="52"/>
          <w:lang w:val="en-US"/>
        </w:rPr>
      </w:pPr>
      <w:r w:rsidRPr="00052CC1">
        <w:rPr>
          <w:sz w:val="52"/>
          <w:szCs w:val="52"/>
          <w:lang w:val="en-US"/>
        </w:rPr>
        <w:t>Acciones de GitHub</w:t>
      </w:r>
    </w:p>
    <w:p w14:paraId="53F32B5E" w14:textId="77777777" w:rsidR="00052CC1" w:rsidRDefault="00052CC1" w:rsidP="00052CC1">
      <w:pPr>
        <w:jc w:val="center"/>
        <w:rPr>
          <w:sz w:val="52"/>
          <w:szCs w:val="52"/>
          <w:lang w:val="en-US"/>
        </w:rPr>
      </w:pPr>
    </w:p>
    <w:p w14:paraId="7B157B13" w14:textId="77777777" w:rsidR="00052CC1" w:rsidRDefault="00052CC1" w:rsidP="00052CC1">
      <w:pPr>
        <w:jc w:val="center"/>
        <w:rPr>
          <w:sz w:val="52"/>
          <w:szCs w:val="52"/>
          <w:lang w:val="en-US"/>
        </w:rPr>
      </w:pPr>
    </w:p>
    <w:p w14:paraId="7F5B68A9" w14:textId="77777777" w:rsidR="00052CC1" w:rsidRPr="00052CC1" w:rsidRDefault="00052CC1" w:rsidP="00052CC1">
      <w:pPr>
        <w:jc w:val="center"/>
        <w:rPr>
          <w:sz w:val="52"/>
          <w:szCs w:val="52"/>
        </w:rPr>
      </w:pPr>
      <w:r w:rsidRPr="00052CC1">
        <w:rPr>
          <w:sz w:val="52"/>
          <w:szCs w:val="52"/>
        </w:rPr>
        <w:t>Integrantes:</w:t>
      </w:r>
    </w:p>
    <w:p w14:paraId="2F7E3EB8" w14:textId="77777777" w:rsidR="00052CC1" w:rsidRPr="00052CC1" w:rsidRDefault="00052CC1" w:rsidP="00052CC1">
      <w:pPr>
        <w:jc w:val="center"/>
        <w:rPr>
          <w:sz w:val="36"/>
          <w:szCs w:val="36"/>
        </w:rPr>
      </w:pPr>
      <w:r w:rsidRPr="00052CC1">
        <w:rPr>
          <w:sz w:val="36"/>
          <w:szCs w:val="36"/>
        </w:rPr>
        <w:t>Oliveros Silva Johan Stiven</w:t>
      </w:r>
    </w:p>
    <w:p w14:paraId="106A31E7" w14:textId="55E1C89E" w:rsidR="00052CC1" w:rsidRPr="00052CC1" w:rsidRDefault="00052CC1" w:rsidP="00052CC1">
      <w:pPr>
        <w:jc w:val="center"/>
        <w:rPr>
          <w:sz w:val="36"/>
          <w:szCs w:val="36"/>
        </w:rPr>
      </w:pPr>
      <w:r w:rsidRPr="00052CC1">
        <w:rPr>
          <w:sz w:val="36"/>
          <w:szCs w:val="36"/>
        </w:rPr>
        <w:t xml:space="preserve">Julio Rodríguez Juan David </w:t>
      </w:r>
    </w:p>
    <w:p w14:paraId="3BC2F847" w14:textId="57E6338D" w:rsidR="00052CC1" w:rsidRPr="00052CC1" w:rsidRDefault="00052CC1" w:rsidP="00052CC1">
      <w:pPr>
        <w:jc w:val="center"/>
        <w:rPr>
          <w:sz w:val="36"/>
          <w:szCs w:val="36"/>
        </w:rPr>
      </w:pPr>
      <w:r w:rsidRPr="00052CC1">
        <w:rPr>
          <w:sz w:val="36"/>
          <w:szCs w:val="36"/>
        </w:rPr>
        <w:t>Velazco Velasco Magdy</w:t>
      </w:r>
    </w:p>
    <w:p w14:paraId="72971F0E" w14:textId="6C899AE6" w:rsidR="00052CC1" w:rsidRPr="00052CC1" w:rsidRDefault="00052CC1" w:rsidP="00052CC1">
      <w:pPr>
        <w:jc w:val="center"/>
        <w:rPr>
          <w:sz w:val="36"/>
          <w:szCs w:val="36"/>
        </w:rPr>
      </w:pPr>
      <w:r w:rsidRPr="00052CC1">
        <w:rPr>
          <w:sz w:val="36"/>
          <w:szCs w:val="36"/>
        </w:rPr>
        <w:t xml:space="preserve">Villanueva Roa Johan Santiago </w:t>
      </w:r>
    </w:p>
    <w:p w14:paraId="3A9A76FD" w14:textId="77777777" w:rsidR="00052CC1" w:rsidRDefault="00052CC1" w:rsidP="00052CC1">
      <w:pPr>
        <w:jc w:val="center"/>
        <w:rPr>
          <w:sz w:val="52"/>
          <w:szCs w:val="52"/>
        </w:rPr>
      </w:pPr>
    </w:p>
    <w:p w14:paraId="18FA3691" w14:textId="25B67241" w:rsidR="00052CC1" w:rsidRDefault="00052CC1" w:rsidP="00052CC1">
      <w:pPr>
        <w:jc w:val="center"/>
        <w:rPr>
          <w:sz w:val="52"/>
          <w:szCs w:val="52"/>
        </w:rPr>
      </w:pPr>
      <w:r>
        <w:rPr>
          <w:sz w:val="52"/>
          <w:szCs w:val="52"/>
        </w:rPr>
        <w:t>Instructora:</w:t>
      </w:r>
    </w:p>
    <w:p w14:paraId="23BD0F26" w14:textId="4B64DE99" w:rsidR="00052CC1" w:rsidRPr="00052CC1" w:rsidRDefault="00052CC1" w:rsidP="00052CC1">
      <w:pPr>
        <w:jc w:val="center"/>
        <w:rPr>
          <w:sz w:val="36"/>
          <w:szCs w:val="36"/>
        </w:rPr>
      </w:pPr>
      <w:r w:rsidRPr="00052CC1">
        <w:rPr>
          <w:sz w:val="36"/>
          <w:szCs w:val="36"/>
        </w:rPr>
        <w:t>Graciela Arias Vargas</w:t>
      </w:r>
    </w:p>
    <w:p w14:paraId="0772E174" w14:textId="77777777" w:rsidR="00052CC1" w:rsidRPr="00052CC1" w:rsidRDefault="00052CC1" w:rsidP="00052CC1">
      <w:pPr>
        <w:jc w:val="center"/>
        <w:rPr>
          <w:sz w:val="52"/>
          <w:szCs w:val="52"/>
        </w:rPr>
      </w:pPr>
    </w:p>
    <w:p w14:paraId="75DCC585" w14:textId="77777777" w:rsidR="00052CC1" w:rsidRPr="00052CC1" w:rsidRDefault="00052CC1" w:rsidP="00052CC1">
      <w:pPr>
        <w:jc w:val="center"/>
        <w:rPr>
          <w:sz w:val="52"/>
          <w:szCs w:val="52"/>
        </w:rPr>
      </w:pPr>
    </w:p>
    <w:p w14:paraId="062B0D91" w14:textId="77777777" w:rsidR="00052CC1" w:rsidRPr="00052CC1" w:rsidRDefault="00052CC1" w:rsidP="00052CC1">
      <w:pPr>
        <w:jc w:val="center"/>
        <w:rPr>
          <w:sz w:val="52"/>
          <w:szCs w:val="52"/>
        </w:rPr>
      </w:pPr>
    </w:p>
    <w:p w14:paraId="63DC3108" w14:textId="7AA3B22E" w:rsidR="00052CC1" w:rsidRPr="00601D8F" w:rsidRDefault="00052CC1" w:rsidP="00052CC1">
      <w:pPr>
        <w:jc w:val="center"/>
        <w:rPr>
          <w:rFonts w:ascii="Comic Sans MS" w:hAnsi="Comic Sans MS"/>
          <w:sz w:val="36"/>
          <w:szCs w:val="36"/>
        </w:rPr>
      </w:pPr>
      <w:r w:rsidRPr="00601D8F">
        <w:rPr>
          <w:rFonts w:ascii="Comic Sans MS" w:hAnsi="Comic Sans MS"/>
          <w:sz w:val="36"/>
          <w:szCs w:val="36"/>
        </w:rPr>
        <w:lastRenderedPageBreak/>
        <w:t>GitHub es una forja para alojar proyectos utilizando el sistema de control de versiones Git</w:t>
      </w:r>
      <w:r w:rsidRPr="00601D8F">
        <w:rPr>
          <w:rFonts w:ascii="Comic Sans MS" w:hAnsi="Comic Sans MS"/>
          <w:sz w:val="36"/>
          <w:szCs w:val="36"/>
        </w:rPr>
        <w:t>.</w:t>
      </w:r>
    </w:p>
    <w:p w14:paraId="547823B1" w14:textId="2BFDF4E6" w:rsidR="00052CC1" w:rsidRPr="00601D8F" w:rsidRDefault="00052CC1" w:rsidP="00052CC1">
      <w:pPr>
        <w:jc w:val="center"/>
        <w:rPr>
          <w:rFonts w:ascii="Comic Sans MS" w:hAnsi="Comic Sans MS"/>
          <w:sz w:val="36"/>
          <w:szCs w:val="36"/>
        </w:rPr>
      </w:pPr>
      <w:r w:rsidRPr="00601D8F">
        <w:rPr>
          <w:rFonts w:ascii="Comic Sans MS" w:hAnsi="Comic Sans MS"/>
          <w:sz w:val="36"/>
          <w:szCs w:val="36"/>
        </w:rPr>
        <w:t>Las acciones que nos proporciona esta “forja” son:</w:t>
      </w:r>
    </w:p>
    <w:p w14:paraId="12D86C84" w14:textId="7735FE0D" w:rsidR="00052CC1" w:rsidRDefault="00052CC1" w:rsidP="00052CC1">
      <w:pPr>
        <w:jc w:val="center"/>
        <w:rPr>
          <w:sz w:val="36"/>
          <w:szCs w:val="36"/>
        </w:rPr>
      </w:pPr>
      <w:r w:rsidRPr="00052CC1">
        <w:rPr>
          <w:sz w:val="36"/>
          <w:szCs w:val="36"/>
        </w:rPr>
        <w:drawing>
          <wp:inline distT="0" distB="0" distL="0" distR="0" wp14:anchorId="6D602E6F" wp14:editId="4087159F">
            <wp:extent cx="5612130" cy="1082675"/>
            <wp:effectExtent l="0" t="0" r="7620" b="3175"/>
            <wp:docPr id="3401060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1060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82C0A" w14:textId="77777777" w:rsidR="00052CC1" w:rsidRDefault="00052CC1" w:rsidP="00052CC1">
      <w:pPr>
        <w:jc w:val="center"/>
        <w:rPr>
          <w:sz w:val="36"/>
          <w:szCs w:val="36"/>
        </w:rPr>
      </w:pPr>
    </w:p>
    <w:p w14:paraId="58524B01" w14:textId="7AFBAE1B" w:rsidR="00052CC1" w:rsidRPr="002F4692" w:rsidRDefault="00052CC1" w:rsidP="00601D8F">
      <w:pPr>
        <w:pStyle w:val="Prrafodelista"/>
        <w:numPr>
          <w:ilvl w:val="0"/>
          <w:numId w:val="2"/>
        </w:numPr>
        <w:jc w:val="both"/>
        <w:rPr>
          <w:rFonts w:ascii="Comic Sans MS" w:hAnsi="Comic Sans MS"/>
          <w:i/>
          <w:iCs/>
          <w:sz w:val="36"/>
          <w:szCs w:val="36"/>
        </w:rPr>
      </w:pPr>
      <w:r w:rsidRPr="002F4692">
        <w:rPr>
          <w:rFonts w:ascii="Comic Sans MS" w:hAnsi="Comic Sans MS"/>
          <w:b/>
          <w:bCs/>
          <w:i/>
          <w:iCs/>
          <w:sz w:val="36"/>
          <w:szCs w:val="36"/>
        </w:rPr>
        <w:t>Code:</w:t>
      </w:r>
      <w:r w:rsidRPr="002F4692">
        <w:rPr>
          <w:rFonts w:ascii="Comic Sans MS" w:hAnsi="Comic Sans MS"/>
          <w:i/>
          <w:iCs/>
          <w:sz w:val="36"/>
          <w:szCs w:val="36"/>
        </w:rPr>
        <w:t xml:space="preserve"> </w:t>
      </w:r>
      <w:r w:rsidRPr="002F4692">
        <w:rPr>
          <w:rFonts w:ascii="Comic Sans MS" w:hAnsi="Comic Sans MS"/>
          <w:i/>
          <w:iCs/>
          <w:sz w:val="28"/>
          <w:szCs w:val="28"/>
        </w:rPr>
        <w:t>Te permite subir repositorios de código para almacenarlo en el sistema de control de versiones Git.</w:t>
      </w:r>
    </w:p>
    <w:p w14:paraId="27CACDD7" w14:textId="749FD1B6" w:rsidR="00052CC1" w:rsidRPr="002F4692" w:rsidRDefault="00052CC1" w:rsidP="00601D8F">
      <w:pPr>
        <w:pStyle w:val="Prrafodelista"/>
        <w:numPr>
          <w:ilvl w:val="0"/>
          <w:numId w:val="2"/>
        </w:numPr>
        <w:jc w:val="both"/>
        <w:rPr>
          <w:rFonts w:ascii="Comic Sans MS" w:hAnsi="Comic Sans MS"/>
          <w:i/>
          <w:iCs/>
          <w:sz w:val="36"/>
          <w:szCs w:val="36"/>
        </w:rPr>
      </w:pPr>
      <w:r w:rsidRPr="002F4692">
        <w:rPr>
          <w:rFonts w:ascii="Comic Sans MS" w:hAnsi="Comic Sans MS"/>
          <w:b/>
          <w:bCs/>
          <w:i/>
          <w:iCs/>
          <w:sz w:val="36"/>
          <w:szCs w:val="36"/>
        </w:rPr>
        <w:t>Issues</w:t>
      </w:r>
      <w:r w:rsidRPr="002F4692">
        <w:rPr>
          <w:rFonts w:ascii="Comic Sans MS" w:hAnsi="Comic Sans MS"/>
          <w:i/>
          <w:iCs/>
          <w:sz w:val="36"/>
          <w:szCs w:val="36"/>
        </w:rPr>
        <w:t>:</w:t>
      </w:r>
      <w:r w:rsidR="00601D8F" w:rsidRPr="002F4692">
        <w:rPr>
          <w:rFonts w:ascii="Comic Sans MS" w:hAnsi="Comic Sans MS"/>
          <w:i/>
          <w:iCs/>
          <w:sz w:val="36"/>
          <w:szCs w:val="36"/>
        </w:rPr>
        <w:t xml:space="preserve"> </w:t>
      </w:r>
      <w:r w:rsidR="00601D8F" w:rsidRPr="002F4692">
        <w:rPr>
          <w:rFonts w:ascii="Comic Sans MS" w:hAnsi="Comic Sans MS"/>
          <w:i/>
          <w:iCs/>
          <w:sz w:val="28"/>
          <w:szCs w:val="28"/>
        </w:rPr>
        <w:t>para rastrear ideas, retroalimentación, tareas o errores para trabajar en GitHub.</w:t>
      </w:r>
    </w:p>
    <w:p w14:paraId="36723762" w14:textId="7819FD48" w:rsidR="00601D8F" w:rsidRPr="002F4692" w:rsidRDefault="00601D8F" w:rsidP="00601D8F">
      <w:pPr>
        <w:pStyle w:val="Prrafodelista"/>
        <w:numPr>
          <w:ilvl w:val="0"/>
          <w:numId w:val="2"/>
        </w:numPr>
        <w:jc w:val="both"/>
        <w:rPr>
          <w:rFonts w:ascii="Comic Sans MS" w:hAnsi="Comic Sans MS"/>
          <w:i/>
          <w:iCs/>
          <w:sz w:val="36"/>
          <w:szCs w:val="36"/>
        </w:rPr>
      </w:pPr>
      <w:r w:rsidRPr="002F4692">
        <w:rPr>
          <w:rFonts w:ascii="Comic Sans MS" w:hAnsi="Comic Sans MS"/>
          <w:b/>
          <w:bCs/>
          <w:i/>
          <w:iCs/>
          <w:sz w:val="36"/>
          <w:szCs w:val="36"/>
        </w:rPr>
        <w:t>Pull request:</w:t>
      </w:r>
      <w:r w:rsidRPr="002F4692">
        <w:rPr>
          <w:rFonts w:ascii="Comic Sans MS" w:hAnsi="Comic Sans MS"/>
          <w:i/>
          <w:iCs/>
          <w:sz w:val="36"/>
          <w:szCs w:val="36"/>
        </w:rPr>
        <w:t xml:space="preserve"> </w:t>
      </w:r>
      <w:r w:rsidRPr="002F4692">
        <w:rPr>
          <w:rFonts w:ascii="Comic Sans MS" w:hAnsi="Comic Sans MS"/>
          <w:i/>
          <w:iCs/>
          <w:sz w:val="28"/>
          <w:szCs w:val="28"/>
        </w:rPr>
        <w:t>son la forma de contribuir a un proyecto grupal o de código abierto. Por ejemplo, un usuario llamado Harry realiza un fork de un repositorio de ThanoshanMV y le efectúa algunos cambios. Ahora Harry puede hacer un pull request a ThanoshanMV, pero dependerá de ThanoshanMV aceptar o declinarlo.</w:t>
      </w:r>
    </w:p>
    <w:p w14:paraId="390E4C34" w14:textId="16C8037A" w:rsidR="00601D8F" w:rsidRPr="002F4692" w:rsidRDefault="00601D8F" w:rsidP="00601D8F">
      <w:pPr>
        <w:pStyle w:val="Prrafodelista"/>
        <w:numPr>
          <w:ilvl w:val="0"/>
          <w:numId w:val="2"/>
        </w:numPr>
        <w:jc w:val="both"/>
        <w:rPr>
          <w:rFonts w:ascii="Comic Sans MS" w:hAnsi="Comic Sans MS"/>
          <w:i/>
          <w:iCs/>
          <w:sz w:val="28"/>
          <w:szCs w:val="28"/>
        </w:rPr>
      </w:pPr>
      <w:r w:rsidRPr="002F4692">
        <w:rPr>
          <w:rFonts w:ascii="Comic Sans MS" w:hAnsi="Comic Sans MS"/>
          <w:b/>
          <w:bCs/>
          <w:i/>
          <w:iCs/>
          <w:sz w:val="36"/>
          <w:szCs w:val="36"/>
        </w:rPr>
        <w:t>Actions:</w:t>
      </w:r>
      <w:r w:rsidRPr="002F4692">
        <w:rPr>
          <w:rFonts w:ascii="Comic Sans MS" w:hAnsi="Comic Sans MS"/>
          <w:i/>
          <w:iCs/>
          <w:sz w:val="36"/>
          <w:szCs w:val="36"/>
        </w:rPr>
        <w:t xml:space="preserve"> </w:t>
      </w:r>
      <w:r w:rsidRPr="002F4692">
        <w:rPr>
          <w:rFonts w:ascii="Comic Sans MS" w:hAnsi="Comic Sans MS"/>
          <w:i/>
          <w:iCs/>
          <w:sz w:val="28"/>
          <w:szCs w:val="28"/>
        </w:rPr>
        <w:t>te permite automatizar tu mapa de compilación, pruebas y despliegue. Puedes crear flujos de trabajo y crear y probar cada solicitud de cambios en tu repositorio o desplegar solicitudes de cambios fusionadas a producción.</w:t>
      </w:r>
    </w:p>
    <w:p w14:paraId="0656F93C" w14:textId="77777777" w:rsidR="00601D8F" w:rsidRPr="002F4692" w:rsidRDefault="00601D8F" w:rsidP="00601D8F">
      <w:pPr>
        <w:pStyle w:val="Prrafodelista"/>
        <w:ind w:left="1440"/>
        <w:jc w:val="both"/>
        <w:rPr>
          <w:rFonts w:ascii="Comic Sans MS" w:hAnsi="Comic Sans MS"/>
          <w:i/>
          <w:iCs/>
        </w:rPr>
      </w:pPr>
    </w:p>
    <w:p w14:paraId="240EFE11" w14:textId="77777777" w:rsidR="00601D8F" w:rsidRPr="002F4692" w:rsidRDefault="00601D8F" w:rsidP="00601D8F">
      <w:pPr>
        <w:pStyle w:val="Prrafodelista"/>
        <w:ind w:left="1440"/>
        <w:jc w:val="both"/>
        <w:rPr>
          <w:rFonts w:ascii="Comic Sans MS" w:hAnsi="Comic Sans MS"/>
          <w:i/>
          <w:iCs/>
        </w:rPr>
      </w:pPr>
    </w:p>
    <w:p w14:paraId="1785DBA2" w14:textId="77777777" w:rsidR="00601D8F" w:rsidRPr="002F4692" w:rsidRDefault="00601D8F" w:rsidP="00601D8F">
      <w:pPr>
        <w:pStyle w:val="Prrafodelista"/>
        <w:ind w:left="1440"/>
        <w:jc w:val="both"/>
        <w:rPr>
          <w:rFonts w:ascii="Comic Sans MS" w:hAnsi="Comic Sans MS"/>
          <w:i/>
          <w:iCs/>
        </w:rPr>
      </w:pPr>
    </w:p>
    <w:p w14:paraId="3CF677DD" w14:textId="6E358D97" w:rsidR="00601D8F" w:rsidRPr="002F4692" w:rsidRDefault="00601D8F" w:rsidP="00601D8F">
      <w:pPr>
        <w:pStyle w:val="Prrafodelista"/>
        <w:numPr>
          <w:ilvl w:val="0"/>
          <w:numId w:val="2"/>
        </w:numPr>
        <w:jc w:val="both"/>
        <w:rPr>
          <w:rFonts w:ascii="Comic Sans MS" w:hAnsi="Comic Sans MS"/>
          <w:i/>
          <w:iCs/>
        </w:rPr>
      </w:pPr>
      <w:r w:rsidRPr="002F4692">
        <w:rPr>
          <w:rFonts w:ascii="Comic Sans MS" w:hAnsi="Comic Sans MS"/>
          <w:b/>
          <w:bCs/>
          <w:i/>
          <w:iCs/>
          <w:sz w:val="36"/>
          <w:szCs w:val="36"/>
        </w:rPr>
        <w:lastRenderedPageBreak/>
        <w:t>Projects:</w:t>
      </w:r>
      <w:r w:rsidRPr="002F4692">
        <w:rPr>
          <w:rFonts w:ascii="Comic Sans MS" w:hAnsi="Comic Sans MS"/>
          <w:i/>
          <w:iCs/>
          <w:sz w:val="36"/>
          <w:szCs w:val="36"/>
        </w:rPr>
        <w:t xml:space="preserve"> </w:t>
      </w:r>
      <w:r w:rsidRPr="002F4692">
        <w:rPr>
          <w:rFonts w:ascii="Comic Sans MS" w:hAnsi="Comic Sans MS"/>
          <w:i/>
          <w:iCs/>
          <w:sz w:val="28"/>
          <w:szCs w:val="28"/>
        </w:rPr>
        <w:t>te ayudan a organizar y priorizar el trabajo. Puedes crear instancias de proyectos clásicos para un trabajo con características específicas, hojas de ruta completas y hasta listas de comprobación de versiones.</w:t>
      </w:r>
    </w:p>
    <w:p w14:paraId="27E1855B" w14:textId="1C33D685" w:rsidR="00601D8F" w:rsidRPr="002F4692" w:rsidRDefault="00601D8F" w:rsidP="00601D8F">
      <w:pPr>
        <w:pStyle w:val="Prrafodelista"/>
        <w:numPr>
          <w:ilvl w:val="0"/>
          <w:numId w:val="2"/>
        </w:numPr>
        <w:jc w:val="both"/>
        <w:rPr>
          <w:rFonts w:ascii="Comic Sans MS" w:hAnsi="Comic Sans MS"/>
          <w:i/>
          <w:iCs/>
          <w:sz w:val="28"/>
          <w:szCs w:val="28"/>
        </w:rPr>
      </w:pPr>
      <w:r w:rsidRPr="002F4692">
        <w:rPr>
          <w:rFonts w:ascii="Comic Sans MS" w:hAnsi="Comic Sans MS"/>
          <w:b/>
          <w:bCs/>
          <w:i/>
          <w:iCs/>
          <w:sz w:val="36"/>
          <w:szCs w:val="36"/>
        </w:rPr>
        <w:t>Wiki:</w:t>
      </w:r>
      <w:r w:rsidRPr="002F4692">
        <w:rPr>
          <w:i/>
          <w:iCs/>
        </w:rPr>
        <w:t xml:space="preserve"> </w:t>
      </w:r>
      <w:r w:rsidRPr="002F4692">
        <w:rPr>
          <w:rFonts w:ascii="Comic Sans MS" w:hAnsi="Comic Sans MS"/>
          <w:i/>
          <w:iCs/>
          <w:sz w:val="28"/>
          <w:szCs w:val="28"/>
        </w:rPr>
        <w:t>puedes hacer cambios localmente y subirlos a tu repositorio mediante un flujo de trabajo de Git.</w:t>
      </w:r>
    </w:p>
    <w:p w14:paraId="624C1887" w14:textId="5963A50B" w:rsidR="00601D8F" w:rsidRPr="002F4692" w:rsidRDefault="00601D8F" w:rsidP="00601D8F">
      <w:pPr>
        <w:pStyle w:val="Prrafodelista"/>
        <w:numPr>
          <w:ilvl w:val="0"/>
          <w:numId w:val="2"/>
        </w:numPr>
        <w:jc w:val="both"/>
        <w:rPr>
          <w:rFonts w:ascii="Comic Sans MS" w:hAnsi="Comic Sans MS"/>
          <w:i/>
          <w:iCs/>
          <w:sz w:val="28"/>
          <w:szCs w:val="28"/>
        </w:rPr>
      </w:pPr>
      <w:r w:rsidRPr="002F4692">
        <w:rPr>
          <w:rFonts w:ascii="Comic Sans MS" w:hAnsi="Comic Sans MS"/>
          <w:b/>
          <w:bCs/>
          <w:i/>
          <w:iCs/>
          <w:sz w:val="36"/>
          <w:szCs w:val="36"/>
        </w:rPr>
        <w:t>Security:</w:t>
      </w:r>
      <w:r w:rsidRPr="002F4692">
        <w:rPr>
          <w:rFonts w:ascii="Comic Sans MS" w:hAnsi="Comic Sans MS"/>
          <w:i/>
          <w:iCs/>
          <w:sz w:val="36"/>
          <w:szCs w:val="36"/>
        </w:rPr>
        <w:t xml:space="preserve"> </w:t>
      </w:r>
      <w:r w:rsidRPr="002F4692">
        <w:rPr>
          <w:rFonts w:ascii="Comic Sans MS" w:hAnsi="Comic Sans MS"/>
          <w:i/>
          <w:iCs/>
          <w:sz w:val="28"/>
          <w:szCs w:val="28"/>
        </w:rPr>
        <w:t>ayuda a los equipos a crear código más seguro de forma más rápida utilizando las herramientas integradas, tales como el análisis de secretos y el análisis de código mediante CodeQL.</w:t>
      </w:r>
    </w:p>
    <w:p w14:paraId="70F3F7F0" w14:textId="191875D3" w:rsidR="00601D8F" w:rsidRPr="002F4692" w:rsidRDefault="002F4692" w:rsidP="00601D8F">
      <w:pPr>
        <w:pStyle w:val="Prrafodelista"/>
        <w:numPr>
          <w:ilvl w:val="0"/>
          <w:numId w:val="2"/>
        </w:numPr>
        <w:jc w:val="both"/>
        <w:rPr>
          <w:rFonts w:ascii="Comic Sans MS" w:hAnsi="Comic Sans MS"/>
          <w:i/>
          <w:iCs/>
          <w:sz w:val="28"/>
          <w:szCs w:val="28"/>
        </w:rPr>
      </w:pPr>
      <w:r w:rsidRPr="002F4692">
        <w:rPr>
          <w:rFonts w:ascii="Comic Sans MS" w:hAnsi="Comic Sans MS"/>
          <w:b/>
          <w:bCs/>
          <w:i/>
          <w:iCs/>
          <w:sz w:val="36"/>
          <w:szCs w:val="36"/>
        </w:rPr>
        <w:t>Insights</w:t>
      </w:r>
      <w:r w:rsidRPr="002F4692">
        <w:rPr>
          <w:rFonts w:ascii="Comic Sans MS" w:hAnsi="Comic Sans MS"/>
          <w:b/>
          <w:bCs/>
          <w:i/>
          <w:iCs/>
          <w:sz w:val="36"/>
          <w:szCs w:val="36"/>
        </w:rPr>
        <w:t>:</w:t>
      </w:r>
      <w:r w:rsidRPr="002F4692">
        <w:rPr>
          <w:rFonts w:ascii="Comic Sans MS" w:hAnsi="Comic Sans MS"/>
          <w:i/>
          <w:iCs/>
          <w:sz w:val="36"/>
          <w:szCs w:val="36"/>
        </w:rPr>
        <w:t xml:space="preserve"> </w:t>
      </w:r>
      <w:r w:rsidRPr="002F4692">
        <w:rPr>
          <w:rFonts w:ascii="Comic Sans MS" w:hAnsi="Comic Sans MS"/>
          <w:i/>
          <w:iCs/>
          <w:sz w:val="28"/>
          <w:szCs w:val="28"/>
        </w:rPr>
        <w:t>se describe cómo ver las métricas en tiempo real sin usar kubectl con Container Insights.</w:t>
      </w:r>
    </w:p>
    <w:p w14:paraId="0E712B2A" w14:textId="0A28CA54" w:rsidR="00052CC1" w:rsidRPr="00052CC1" w:rsidRDefault="002F4692" w:rsidP="00052CC1">
      <w:pPr>
        <w:jc w:val="center"/>
        <w:rPr>
          <w:sz w:val="52"/>
          <w:szCs w:val="52"/>
        </w:rPr>
      </w:pPr>
      <w:r w:rsidRPr="002F4692">
        <w:rPr>
          <w:sz w:val="52"/>
          <w:szCs w:val="52"/>
        </w:rPr>
        <w:drawing>
          <wp:inline distT="0" distB="0" distL="0" distR="0" wp14:anchorId="59E6AE3D" wp14:editId="01B73D12">
            <wp:extent cx="4801270" cy="1781424"/>
            <wp:effectExtent l="0" t="0" r="0" b="9525"/>
            <wp:docPr id="14293086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3086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CC1" w:rsidRPr="00052C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15041"/>
    <w:multiLevelType w:val="hybridMultilevel"/>
    <w:tmpl w:val="18ACF61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994DE9"/>
    <w:multiLevelType w:val="hybridMultilevel"/>
    <w:tmpl w:val="F206930A"/>
    <w:lvl w:ilvl="0" w:tplc="3AC293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671918">
    <w:abstractNumId w:val="1"/>
  </w:num>
  <w:num w:numId="2" w16cid:durableId="1404110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CC1"/>
    <w:rsid w:val="00004E91"/>
    <w:rsid w:val="00052CC1"/>
    <w:rsid w:val="002F4692"/>
    <w:rsid w:val="00601D8F"/>
    <w:rsid w:val="007131F2"/>
    <w:rsid w:val="00B4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A6966"/>
  <w15:chartTrackingRefBased/>
  <w15:docId w15:val="{37D6A66F-6EA7-48CB-A3F0-25988A37A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2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4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259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1</cp:revision>
  <dcterms:created xsi:type="dcterms:W3CDTF">2023-04-23T00:21:00Z</dcterms:created>
  <dcterms:modified xsi:type="dcterms:W3CDTF">2023-04-23T00:44:00Z</dcterms:modified>
</cp:coreProperties>
</file>