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8C859" w14:textId="77777777" w:rsidR="00001FD7" w:rsidRDefault="00001FD7">
      <w:pPr>
        <w:pStyle w:val="Standard"/>
      </w:pPr>
    </w:p>
    <w:p w14:paraId="0FFAF998" w14:textId="77777777" w:rsidR="00001FD7" w:rsidRDefault="00001FD7">
      <w:pPr>
        <w:pStyle w:val="Standard"/>
      </w:pPr>
    </w:p>
    <w:p w14:paraId="2A45E80E" w14:textId="77777777" w:rsidR="00001FD7" w:rsidRDefault="00001FD7">
      <w:pPr>
        <w:pStyle w:val="Standard"/>
      </w:pPr>
    </w:p>
    <w:p w14:paraId="56E41E87" w14:textId="77777777" w:rsidR="00001FD7" w:rsidRDefault="00001FD7">
      <w:pPr>
        <w:pStyle w:val="Standard"/>
      </w:pPr>
    </w:p>
    <w:p w14:paraId="0873F8CA" w14:textId="77777777" w:rsidR="00001FD7" w:rsidRDefault="00001FD7">
      <w:pPr>
        <w:pStyle w:val="Standard"/>
      </w:pPr>
    </w:p>
    <w:p w14:paraId="641C0565" w14:textId="77777777" w:rsidR="00001FD7" w:rsidRDefault="00001FD7">
      <w:pPr>
        <w:pStyle w:val="Standard"/>
      </w:pPr>
    </w:p>
    <w:p w14:paraId="2207CD62" w14:textId="77777777" w:rsidR="00001FD7" w:rsidRDefault="00001FD7">
      <w:pPr>
        <w:pStyle w:val="Standard"/>
      </w:pPr>
    </w:p>
    <w:p w14:paraId="205EEC57" w14:textId="42A931AB" w:rsidR="00001FD7" w:rsidRDefault="00EE0BE8">
      <w:pPr>
        <w:pStyle w:val="Standard"/>
        <w:jc w:val="center"/>
      </w:pPr>
      <w:r w:rsidRPr="00EE0BE8">
        <w:drawing>
          <wp:inline distT="0" distB="0" distL="0" distR="0" wp14:anchorId="6FE34921" wp14:editId="7D797949">
            <wp:extent cx="3458058" cy="3381847"/>
            <wp:effectExtent l="0" t="0" r="9525" b="9525"/>
            <wp:docPr id="5503496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349692" name=""/>
                    <pic:cNvPicPr/>
                  </pic:nvPicPr>
                  <pic:blipFill>
                    <a:blip r:embed="rId7"/>
                    <a:stretch>
                      <a:fillRect/>
                    </a:stretch>
                  </pic:blipFill>
                  <pic:spPr>
                    <a:xfrm>
                      <a:off x="0" y="0"/>
                      <a:ext cx="3458058" cy="3381847"/>
                    </a:xfrm>
                    <a:prstGeom prst="rect">
                      <a:avLst/>
                    </a:prstGeom>
                  </pic:spPr>
                </pic:pic>
              </a:graphicData>
            </a:graphic>
          </wp:inline>
        </w:drawing>
      </w:r>
    </w:p>
    <w:p w14:paraId="749D80DF" w14:textId="77777777" w:rsidR="00001FD7" w:rsidRDefault="00001FD7">
      <w:pPr>
        <w:pStyle w:val="Standard"/>
      </w:pPr>
    </w:p>
    <w:p w14:paraId="5965DEDA" w14:textId="77777777" w:rsidR="00001FD7" w:rsidRDefault="00001FD7">
      <w:pPr>
        <w:pStyle w:val="Standard"/>
      </w:pPr>
    </w:p>
    <w:p w14:paraId="34232424" w14:textId="77777777" w:rsidR="00001FD7" w:rsidRDefault="00001FD7">
      <w:pPr>
        <w:pStyle w:val="Standard"/>
      </w:pPr>
    </w:p>
    <w:p w14:paraId="432E55D7" w14:textId="77777777" w:rsidR="00001FD7" w:rsidRDefault="00001FD7">
      <w:pPr>
        <w:pStyle w:val="Standard"/>
      </w:pPr>
    </w:p>
    <w:p w14:paraId="639FEDFF" w14:textId="77777777" w:rsidR="00001FD7" w:rsidRDefault="00001FD7">
      <w:pPr>
        <w:pStyle w:val="Standard"/>
      </w:pPr>
    </w:p>
    <w:p w14:paraId="097A4820" w14:textId="77777777" w:rsidR="00001FD7" w:rsidRDefault="00001FD7">
      <w:pPr>
        <w:pStyle w:val="Standard"/>
      </w:pPr>
    </w:p>
    <w:p w14:paraId="332DAA19" w14:textId="77777777" w:rsidR="00001FD7" w:rsidRDefault="00001FD7">
      <w:pPr>
        <w:pStyle w:val="Standard"/>
      </w:pPr>
    </w:p>
    <w:p w14:paraId="79E35CF1" w14:textId="77777777" w:rsidR="00001FD7" w:rsidRDefault="00001FD7">
      <w:pPr>
        <w:pStyle w:val="Standard"/>
      </w:pPr>
    </w:p>
    <w:p w14:paraId="22717DEB" w14:textId="77777777" w:rsidR="00001FD7" w:rsidRDefault="00001FD7">
      <w:pPr>
        <w:pStyle w:val="Standard"/>
      </w:pPr>
    </w:p>
    <w:p w14:paraId="76F8574A" w14:textId="77777777" w:rsidR="00001FD7" w:rsidRDefault="00001FD7">
      <w:pPr>
        <w:pStyle w:val="Standard"/>
      </w:pPr>
    </w:p>
    <w:p w14:paraId="3039B78E" w14:textId="77777777" w:rsidR="00001FD7" w:rsidRDefault="00BD6B81">
      <w:pPr>
        <w:pStyle w:val="Tema"/>
        <w:jc w:val="center"/>
      </w:pPr>
      <w:r>
        <w:t xml:space="preserve">                                                                                          DIGIWORM</w:t>
      </w:r>
    </w:p>
    <w:p w14:paraId="31439E39" w14:textId="77777777" w:rsidR="00001FD7" w:rsidRDefault="00BD6B81" w:rsidP="00EE0BE8">
      <w:pPr>
        <w:pStyle w:val="Ttulo1"/>
        <w:jc w:val="center"/>
      </w:pPr>
      <w:r>
        <w:fldChar w:fldCharType="begin"/>
      </w:r>
      <w:r>
        <w:instrText xml:space="preserve"> TITLE </w:instrText>
      </w:r>
      <w:r>
        <w:fldChar w:fldCharType="separate"/>
      </w:r>
      <w:r>
        <w:t>Manual de Usuario</w:t>
      </w:r>
      <w:r>
        <w:fldChar w:fldCharType="end"/>
      </w:r>
    </w:p>
    <w:p w14:paraId="0A19D02B" w14:textId="77777777" w:rsidR="00001FD7" w:rsidRDefault="00001FD7">
      <w:pPr>
        <w:pStyle w:val="Subttulo1"/>
        <w:rPr>
          <w:rFonts w:hint="eastAsia"/>
        </w:rPr>
      </w:pPr>
    </w:p>
    <w:p w14:paraId="1B53C4D6" w14:textId="77777777" w:rsidR="00001FD7" w:rsidRDefault="00001FD7">
      <w:pPr>
        <w:pStyle w:val="Textbody"/>
      </w:pPr>
    </w:p>
    <w:p w14:paraId="77B2F698" w14:textId="77777777" w:rsidR="00001FD7" w:rsidRDefault="00001FD7">
      <w:pPr>
        <w:pStyle w:val="Textbody"/>
      </w:pPr>
    </w:p>
    <w:p w14:paraId="27AB0F8B" w14:textId="77777777" w:rsidR="00001FD7" w:rsidRDefault="00001FD7">
      <w:pPr>
        <w:pStyle w:val="Textbody"/>
      </w:pPr>
    </w:p>
    <w:p w14:paraId="688017BE" w14:textId="77777777" w:rsidR="00001FD7" w:rsidRDefault="00001FD7">
      <w:pPr>
        <w:pStyle w:val="Textbody"/>
      </w:pPr>
    </w:p>
    <w:p w14:paraId="151BC278" w14:textId="77777777" w:rsidR="00001FD7" w:rsidRDefault="00BD6B81" w:rsidP="00EE0BE8">
      <w:pPr>
        <w:pStyle w:val="Notaalpi"/>
        <w:jc w:val="center"/>
      </w:pPr>
      <w:r>
        <w:t>Versión: 1.1</w:t>
      </w:r>
    </w:p>
    <w:p w14:paraId="65004564" w14:textId="77777777" w:rsidR="00001FD7" w:rsidRDefault="00BD6B81" w:rsidP="00EE0BE8">
      <w:pPr>
        <w:pStyle w:val="Notaalpi"/>
        <w:jc w:val="center"/>
      </w:pPr>
      <w:r>
        <w:t>Fecha: 26/02/2024</w:t>
      </w:r>
    </w:p>
    <w:p w14:paraId="5672F853" w14:textId="77777777" w:rsidR="00001FD7" w:rsidRDefault="00001FD7">
      <w:pPr>
        <w:pStyle w:val="Notaalpi"/>
      </w:pPr>
    </w:p>
    <w:p w14:paraId="13AD70AE" w14:textId="77777777" w:rsidR="00001FD7" w:rsidRDefault="00001FD7">
      <w:pPr>
        <w:pStyle w:val="Notaalpi"/>
      </w:pPr>
    </w:p>
    <w:p w14:paraId="7FC88598" w14:textId="77777777" w:rsidR="00001FD7" w:rsidRDefault="00BD6B81">
      <w:pPr>
        <w:pStyle w:val="Notaalpi"/>
        <w:jc w:val="left"/>
      </w:pPr>
      <w:r>
        <w:t>[Versión 1.1]</w:t>
      </w:r>
    </w:p>
    <w:p w14:paraId="4ABA15E0" w14:textId="77777777" w:rsidR="00001FD7" w:rsidRDefault="00BD6B81">
      <w:pPr>
        <w:pStyle w:val="Notaalpi"/>
        <w:jc w:val="left"/>
      </w:pPr>
      <w:r>
        <w:rPr>
          <w:rStyle w:val="Fuentedeprrafopredeter1"/>
          <w:sz w:val="22"/>
          <w:szCs w:val="22"/>
        </w:rPr>
        <w:lastRenderedPageBreak/>
        <w:br/>
      </w:r>
      <w:r>
        <w:rPr>
          <w:rStyle w:val="Fuentedeprrafopredeter1"/>
          <w:rFonts w:cs="Segoe UI"/>
          <w:color w:val="0D0D0D"/>
          <w:sz w:val="22"/>
          <w:szCs w:val="22"/>
          <w:shd w:val="clear" w:color="auto" w:fill="FFFFFF"/>
        </w:rPr>
        <w:t>Queda expresamente prohibido realizar cualquier forma de explotación, incluyendo la reproducción, distribución, comunicación pública y/o modificación, ya sea total o parcial, de este documento por cualquier medio, sin obtener previamente el consentimiento expreso y por escrito de DIGIWORM.</w:t>
      </w:r>
    </w:p>
    <w:p w14:paraId="5FE5FD60" w14:textId="77777777" w:rsidR="00001FD7" w:rsidRDefault="00001FD7">
      <w:pPr>
        <w:sectPr w:rsidR="00001FD7" w:rsidSect="00DE6041">
          <w:pgSz w:w="11905" w:h="16837"/>
          <w:pgMar w:top="1134" w:right="1134" w:bottom="1134" w:left="1134" w:header="720" w:footer="720" w:gutter="0"/>
          <w:cols w:space="720"/>
        </w:sectPr>
      </w:pPr>
    </w:p>
    <w:p w14:paraId="15364543" w14:textId="77777777" w:rsidR="00001FD7" w:rsidRDefault="00001FD7">
      <w:pPr>
        <w:pStyle w:val="Heading"/>
      </w:pPr>
    </w:p>
    <w:p w14:paraId="5E0BD8B4" w14:textId="77777777" w:rsidR="00001FD7" w:rsidRDefault="00BD6B81">
      <w:pPr>
        <w:pStyle w:val="HojadeControl"/>
        <w:jc w:val="center"/>
      </w:pPr>
      <w:r>
        <w:t>HOJA DE CONTROL</w:t>
      </w:r>
    </w:p>
    <w:p w14:paraId="07856888" w14:textId="77777777" w:rsidR="00001FD7" w:rsidRDefault="00001FD7">
      <w:pPr>
        <w:pStyle w:val="Textbody"/>
      </w:pPr>
    </w:p>
    <w:p w14:paraId="2407D58B" w14:textId="77777777" w:rsidR="00001FD7" w:rsidRDefault="00001FD7">
      <w:pPr>
        <w:pStyle w:val="Standard"/>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001FD7" w14:paraId="11F46825" w14:textId="77777777">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5B97E872" w14:textId="77777777" w:rsidR="00001FD7" w:rsidRDefault="00BD6B81">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6DBD4B08" w14:textId="77777777" w:rsidR="00001FD7" w:rsidRDefault="00BD6B81">
            <w:pPr>
              <w:pStyle w:val="TableContents"/>
            </w:pPr>
            <w:r>
              <w:t>&lt;Nombre Consejería u Organismo Autónomo&gt;</w:t>
            </w:r>
          </w:p>
        </w:tc>
      </w:tr>
      <w:tr w:rsidR="00001FD7" w14:paraId="2C147EF6"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84C1F31" w14:textId="77777777" w:rsidR="00001FD7" w:rsidRDefault="00BD6B81">
            <w:pPr>
              <w:pStyle w:val="TableContents"/>
              <w:rPr>
                <w:b/>
                <w:bCs/>
              </w:rPr>
            </w:pPr>
            <w:r>
              <w:rPr>
                <w:b/>
                <w:bCs/>
              </w:rPr>
              <w:t>Proyecto</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B558D24" w14:textId="77777777" w:rsidR="00001FD7" w:rsidRDefault="00BD6B81">
            <w:pPr>
              <w:pStyle w:val="TableContents"/>
            </w:pPr>
            <w:r>
              <w:t>DIGIWORM</w:t>
            </w:r>
          </w:p>
        </w:tc>
      </w:tr>
      <w:tr w:rsidR="00001FD7" w14:paraId="40F99E40"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95777E3" w14:textId="77777777" w:rsidR="00001FD7" w:rsidRDefault="00BD6B81">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B9F151C" w14:textId="77777777" w:rsidR="00001FD7" w:rsidRDefault="00BD6B81">
            <w:pPr>
              <w:pStyle w:val="TableContents"/>
            </w:pPr>
            <w:r>
              <w:fldChar w:fldCharType="begin"/>
            </w:r>
            <w:r>
              <w:instrText xml:space="preserve"> TITLE </w:instrText>
            </w:r>
            <w:r>
              <w:fldChar w:fldCharType="separate"/>
            </w:r>
            <w:r>
              <w:t>Manual de Usuario</w:t>
            </w:r>
            <w:r>
              <w:fldChar w:fldCharType="end"/>
            </w:r>
          </w:p>
        </w:tc>
      </w:tr>
      <w:tr w:rsidR="00001FD7" w14:paraId="5DF73CB6"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4338D73D" w14:textId="77777777" w:rsidR="00001FD7" w:rsidRDefault="00BD6B81">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6A61EC4" w14:textId="77777777" w:rsidR="00001FD7" w:rsidRDefault="00BD6B81">
            <w:pPr>
              <w:pStyle w:val="TableContents"/>
            </w:pPr>
            <w:r>
              <w:t xml:space="preserve">Magdy Velazco, Johan Villanueva, Johan Stiven, Juan David Julio    </w:t>
            </w:r>
          </w:p>
        </w:tc>
      </w:tr>
      <w:tr w:rsidR="00001FD7" w14:paraId="1BC6F04B"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0E10787" w14:textId="77777777" w:rsidR="00001FD7" w:rsidRDefault="00BD6B81">
            <w:pPr>
              <w:pStyle w:val="TableContents"/>
              <w:rPr>
                <w:b/>
                <w:bCs/>
              </w:rPr>
            </w:pPr>
            <w:r>
              <w:rPr>
                <w:b/>
                <w:bCs/>
              </w:rPr>
              <w:t>Versión/Edición</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03EAB816" w14:textId="77777777" w:rsidR="00001FD7" w:rsidRDefault="00BD6B81">
            <w:pPr>
              <w:pStyle w:val="TableContents"/>
            </w:pPr>
            <w:r>
              <w:t>1.1</w:t>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EA4E926" w14:textId="77777777" w:rsidR="00001FD7" w:rsidRDefault="00BD6B81">
            <w:pPr>
              <w:pStyle w:val="TableContents"/>
              <w:rPr>
                <w:b/>
                <w:bCs/>
              </w:rPr>
            </w:pPr>
            <w:r>
              <w:rPr>
                <w:b/>
                <w:bCs/>
              </w:rPr>
              <w:t>Fecha Versión</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79149BE" w14:textId="77777777" w:rsidR="00001FD7" w:rsidRDefault="00BD6B81">
            <w:pPr>
              <w:pStyle w:val="TableContents"/>
              <w:jc w:val="center"/>
            </w:pPr>
            <w:r>
              <w:t>26/02/2024</w:t>
            </w:r>
          </w:p>
        </w:tc>
      </w:tr>
      <w:tr w:rsidR="00001FD7" w14:paraId="29082379"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9FD20DF" w14:textId="77777777" w:rsidR="00001FD7" w:rsidRDefault="00BD6B81">
            <w:pPr>
              <w:pStyle w:val="TableContents"/>
              <w:rPr>
                <w:b/>
                <w:bCs/>
              </w:rPr>
            </w:pPr>
            <w:r>
              <w:rPr>
                <w:b/>
                <w:bCs/>
              </w:rPr>
              <w:t>Aprobado por</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3EE2EA9F" w14:textId="77777777" w:rsidR="00001FD7" w:rsidRDefault="00001FD7">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24FA6E9" w14:textId="77777777" w:rsidR="00001FD7" w:rsidRDefault="00BD6B81">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64C3079E" w14:textId="77777777" w:rsidR="00001FD7" w:rsidRDefault="00BD6B81">
            <w:pPr>
              <w:pStyle w:val="TableContents"/>
              <w:jc w:val="center"/>
            </w:pPr>
            <w:r>
              <w:t>DD/MM/AAAA</w:t>
            </w:r>
          </w:p>
        </w:tc>
      </w:tr>
      <w:tr w:rsidR="00001FD7" w14:paraId="358FBFF6" w14:textId="77777777">
        <w:tc>
          <w:tcPr>
            <w:tcW w:w="2208"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3845A216" w14:textId="77777777" w:rsidR="00001FD7" w:rsidRDefault="00001FD7">
            <w:pPr>
              <w:pStyle w:val="TableContents"/>
              <w:rPr>
                <w:b/>
                <w:bCs/>
              </w:rPr>
            </w:pP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2680A9E" w14:textId="77777777" w:rsidR="00001FD7" w:rsidRDefault="00001FD7">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4C6C4D6D" w14:textId="77777777" w:rsidR="00001FD7" w:rsidRDefault="00BD6B81">
            <w:pPr>
              <w:pStyle w:val="TableContents"/>
              <w:rPr>
                <w:b/>
                <w:bCs/>
              </w:rPr>
            </w:pPr>
            <w:proofErr w:type="spellStart"/>
            <w:r>
              <w:rPr>
                <w:b/>
                <w:bCs/>
              </w:rPr>
              <w:t>Nº</w:t>
            </w:r>
            <w:proofErr w:type="spellEnd"/>
            <w:r>
              <w:rPr>
                <w:b/>
                <w:bCs/>
              </w:rPr>
              <w:t xml:space="preserve"> Total de Páginas</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1E33C5D" w14:textId="77777777" w:rsidR="00001FD7" w:rsidRDefault="00BD6B81">
            <w:pPr>
              <w:pStyle w:val="TableContents"/>
              <w:jc w:val="center"/>
            </w:pPr>
            <w:r>
              <w:fldChar w:fldCharType="begin"/>
            </w:r>
            <w:r>
              <w:instrText xml:space="preserve"> NUMPAGES </w:instrText>
            </w:r>
            <w:r>
              <w:fldChar w:fldCharType="separate"/>
            </w:r>
            <w:r>
              <w:t>10</w:t>
            </w:r>
            <w:r>
              <w:fldChar w:fldCharType="end"/>
            </w:r>
          </w:p>
        </w:tc>
      </w:tr>
    </w:tbl>
    <w:p w14:paraId="66C403BA" w14:textId="77777777" w:rsidR="00001FD7" w:rsidRDefault="00001FD7">
      <w:pPr>
        <w:pStyle w:val="Standard"/>
      </w:pPr>
    </w:p>
    <w:p w14:paraId="08CFDBBA" w14:textId="77777777" w:rsidR="00001FD7" w:rsidRDefault="00001FD7">
      <w:pPr>
        <w:pStyle w:val="Standard"/>
        <w:rPr>
          <w:sz w:val="24"/>
        </w:rPr>
      </w:pPr>
    </w:p>
    <w:p w14:paraId="292D2A4A" w14:textId="77777777" w:rsidR="00001FD7" w:rsidRDefault="00BD6B81">
      <w:pPr>
        <w:pStyle w:val="Standard"/>
        <w:rPr>
          <w:sz w:val="24"/>
        </w:rPr>
      </w:pPr>
      <w:r>
        <w:rPr>
          <w:sz w:val="24"/>
        </w:rPr>
        <w:t>REGISTRO DE CAMBIOS</w:t>
      </w:r>
    </w:p>
    <w:p w14:paraId="44BC29CE" w14:textId="77777777" w:rsidR="00001FD7" w:rsidRDefault="00001FD7">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646"/>
        <w:gridCol w:w="1668"/>
      </w:tblGrid>
      <w:tr w:rsidR="00001FD7" w14:paraId="01C9385E" w14:textId="77777777">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019CA446" w14:textId="77777777" w:rsidR="00001FD7" w:rsidRDefault="00BD6B81">
            <w:pPr>
              <w:pStyle w:val="TableContents"/>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7156BC23" w14:textId="77777777" w:rsidR="00001FD7" w:rsidRDefault="00BD6B81">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277C7916" w14:textId="77777777" w:rsidR="00001FD7" w:rsidRDefault="00BD6B81">
            <w:pPr>
              <w:pStyle w:val="TableContents"/>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6D3E156F" w14:textId="77777777" w:rsidR="00001FD7" w:rsidRDefault="00BD6B81">
            <w:pPr>
              <w:pStyle w:val="TableContents"/>
              <w:jc w:val="center"/>
              <w:rPr>
                <w:b/>
                <w:bCs/>
              </w:rPr>
            </w:pPr>
            <w:r>
              <w:rPr>
                <w:b/>
                <w:bCs/>
              </w:rPr>
              <w:t>Fecha del Cambio</w:t>
            </w:r>
          </w:p>
        </w:tc>
      </w:tr>
      <w:tr w:rsidR="00001FD7" w14:paraId="27365719" w14:textId="77777777">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1F841723" w14:textId="77777777" w:rsidR="00001FD7" w:rsidRDefault="00BD6B81">
            <w:pPr>
              <w:pStyle w:val="TableContents"/>
              <w:jc w:val="center"/>
            </w:pPr>
            <w:r>
              <w:t>1.1</w:t>
            </w: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29785AE8" w14:textId="77777777" w:rsidR="00001FD7" w:rsidRDefault="00BD6B81">
            <w:pPr>
              <w:pStyle w:val="TableContents"/>
              <w:jc w:val="center"/>
            </w:pPr>
            <w:r>
              <w:t>Versión inicial</w:t>
            </w: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094441D0" w14:textId="77777777" w:rsidR="00001FD7" w:rsidRDefault="00BD6B81">
            <w:pPr>
              <w:pStyle w:val="TableContents"/>
              <w:jc w:val="center"/>
            </w:pPr>
            <w:r>
              <w:t>Magdy Velazco, Juan Julio</w:t>
            </w: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A9D7FA3" w14:textId="77777777" w:rsidR="00001FD7" w:rsidRDefault="00BD6B81">
            <w:pPr>
              <w:pStyle w:val="TableContents"/>
              <w:jc w:val="center"/>
            </w:pPr>
            <w:r>
              <w:t>26/02/2024</w:t>
            </w:r>
          </w:p>
        </w:tc>
      </w:tr>
      <w:tr w:rsidR="00001FD7" w14:paraId="37124CC9" w14:textId="77777777">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AB82D7A" w14:textId="77777777" w:rsidR="00001FD7" w:rsidRDefault="00001FD7">
            <w:pPr>
              <w:pStyle w:val="TableContents"/>
              <w:jc w:val="center"/>
            </w:pP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36B58187" w14:textId="77777777" w:rsidR="00001FD7" w:rsidRDefault="00001FD7">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C36FA92" w14:textId="77777777" w:rsidR="00001FD7" w:rsidRDefault="00001FD7">
            <w:pPr>
              <w:pStyle w:val="TableContents"/>
              <w:jc w:val="center"/>
            </w:pP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437ADC6" w14:textId="77777777" w:rsidR="00001FD7" w:rsidRDefault="00001FD7">
            <w:pPr>
              <w:pStyle w:val="TableContents"/>
              <w:jc w:val="center"/>
            </w:pPr>
          </w:p>
        </w:tc>
      </w:tr>
      <w:tr w:rsidR="00001FD7" w14:paraId="65FDA3D6" w14:textId="77777777">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54189C47" w14:textId="77777777" w:rsidR="00001FD7" w:rsidRDefault="00001FD7">
            <w:pPr>
              <w:pStyle w:val="TableContents"/>
              <w:jc w:val="center"/>
            </w:pP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4F3020CA" w14:textId="77777777" w:rsidR="00001FD7" w:rsidRDefault="00001FD7">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0466CCCA" w14:textId="77777777" w:rsidR="00001FD7" w:rsidRDefault="00001FD7">
            <w:pPr>
              <w:pStyle w:val="TableContents"/>
              <w:jc w:val="center"/>
            </w:pP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6CB07F8" w14:textId="77777777" w:rsidR="00001FD7" w:rsidRDefault="00001FD7">
            <w:pPr>
              <w:pStyle w:val="TableContents"/>
              <w:jc w:val="center"/>
            </w:pPr>
          </w:p>
        </w:tc>
      </w:tr>
    </w:tbl>
    <w:p w14:paraId="4E833490" w14:textId="77777777" w:rsidR="00001FD7" w:rsidRDefault="00001FD7">
      <w:pPr>
        <w:pStyle w:val="Standard"/>
      </w:pPr>
    </w:p>
    <w:p w14:paraId="1A8460C4" w14:textId="77777777" w:rsidR="00001FD7" w:rsidRDefault="00001FD7">
      <w:pPr>
        <w:pStyle w:val="Standard"/>
        <w:rPr>
          <w:sz w:val="24"/>
        </w:rPr>
      </w:pPr>
    </w:p>
    <w:p w14:paraId="6380FA9F" w14:textId="77777777" w:rsidR="00001FD7" w:rsidRDefault="00BD6B81">
      <w:pPr>
        <w:pStyle w:val="Standard"/>
        <w:rPr>
          <w:sz w:val="24"/>
        </w:rPr>
      </w:pPr>
      <w:r>
        <w:rPr>
          <w:sz w:val="24"/>
        </w:rPr>
        <w:t>CONTROL DE DISTRIBUCIÓN</w:t>
      </w:r>
    </w:p>
    <w:p w14:paraId="661B812C" w14:textId="77777777" w:rsidR="00001FD7" w:rsidRDefault="00001FD7">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001FD7" w14:paraId="104D1E7F" w14:textId="77777777">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483765E7" w14:textId="77777777" w:rsidR="00001FD7" w:rsidRDefault="00BD6B81">
            <w:pPr>
              <w:pStyle w:val="TableContents"/>
              <w:rPr>
                <w:b/>
                <w:bCs/>
              </w:rPr>
            </w:pPr>
            <w:r>
              <w:rPr>
                <w:b/>
                <w:bCs/>
              </w:rPr>
              <w:t>Nombre y Apellidos</w:t>
            </w:r>
          </w:p>
        </w:tc>
      </w:tr>
      <w:tr w:rsidR="00001FD7" w14:paraId="48901C2C"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9979DDD" w14:textId="77777777" w:rsidR="00001FD7" w:rsidRDefault="00BD6B81">
            <w:pPr>
              <w:pStyle w:val="TableContents"/>
            </w:pPr>
            <w:r>
              <w:t>&lt;Nombre Apellido1 Apellido2&gt;</w:t>
            </w:r>
          </w:p>
        </w:tc>
      </w:tr>
      <w:tr w:rsidR="00001FD7" w14:paraId="17E56188"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B95AB9C" w14:textId="77777777" w:rsidR="00001FD7" w:rsidRDefault="00001FD7">
            <w:pPr>
              <w:pStyle w:val="TableContents"/>
            </w:pPr>
          </w:p>
        </w:tc>
      </w:tr>
      <w:tr w:rsidR="00001FD7" w14:paraId="5B28CE07"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5DB5A6C" w14:textId="77777777" w:rsidR="00001FD7" w:rsidRDefault="00001FD7">
            <w:pPr>
              <w:pStyle w:val="TableContents"/>
            </w:pPr>
          </w:p>
        </w:tc>
      </w:tr>
      <w:tr w:rsidR="00001FD7" w14:paraId="68B01C21"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774D8DB" w14:textId="77777777" w:rsidR="00001FD7" w:rsidRDefault="00001FD7">
            <w:pPr>
              <w:pStyle w:val="TableContents"/>
            </w:pPr>
          </w:p>
        </w:tc>
      </w:tr>
      <w:tr w:rsidR="00001FD7" w14:paraId="30AE8691"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733FE45" w14:textId="77777777" w:rsidR="00001FD7" w:rsidRDefault="00001FD7">
            <w:pPr>
              <w:pStyle w:val="TableContents"/>
            </w:pPr>
          </w:p>
        </w:tc>
      </w:tr>
    </w:tbl>
    <w:p w14:paraId="326D38ED" w14:textId="77777777" w:rsidR="00001FD7" w:rsidRDefault="00001FD7">
      <w:pPr>
        <w:pStyle w:val="Standard"/>
      </w:pPr>
    </w:p>
    <w:p w14:paraId="232DA42E" w14:textId="77777777" w:rsidR="00001FD7" w:rsidRDefault="00001FD7">
      <w:pPr>
        <w:pStyle w:val="Standard"/>
      </w:pPr>
    </w:p>
    <w:p w14:paraId="29004883" w14:textId="77777777" w:rsidR="00001FD7" w:rsidRDefault="00001FD7">
      <w:pPr>
        <w:pStyle w:val="Standard"/>
      </w:pPr>
    </w:p>
    <w:p w14:paraId="0AEA8E3A" w14:textId="77777777" w:rsidR="00001FD7" w:rsidRDefault="00001FD7">
      <w:pPr>
        <w:pStyle w:val="Standard"/>
      </w:pPr>
    </w:p>
    <w:p w14:paraId="635F093B" w14:textId="77777777" w:rsidR="00001FD7" w:rsidRDefault="00001FD7">
      <w:pPr>
        <w:pStyle w:val="Standard"/>
      </w:pPr>
    </w:p>
    <w:p w14:paraId="4FF2052F" w14:textId="77777777" w:rsidR="00001FD7" w:rsidRDefault="00001FD7">
      <w:pPr>
        <w:pStyle w:val="Textbody"/>
        <w:pageBreakBefore/>
      </w:pPr>
    </w:p>
    <w:p w14:paraId="12BDB35E" w14:textId="77777777" w:rsidR="00001FD7" w:rsidRDefault="00BD6B81">
      <w:pPr>
        <w:pStyle w:val="ContentsHeading"/>
        <w:tabs>
          <w:tab w:val="right" w:leader="dot" w:pos="8838"/>
        </w:tabs>
        <w:rPr>
          <w:rFonts w:hint="eastAsia"/>
        </w:rPr>
      </w:pPr>
      <w:r>
        <w:rPr>
          <w:rFonts w:ascii="NewsGotT" w:eastAsia="Arial Unicode MS" w:hAnsi="NewsGotT"/>
          <w:b w:val="0"/>
          <w:bCs w:val="0"/>
          <w:sz w:val="22"/>
          <w:szCs w:val="24"/>
        </w:rPr>
        <w:fldChar w:fldCharType="begin"/>
      </w:r>
      <w:r>
        <w:instrText xml:space="preserve"> TOC \o "1-9" \u \l 1-9 \h </w:instrText>
      </w:r>
      <w:r>
        <w:rPr>
          <w:rFonts w:ascii="NewsGotT" w:eastAsia="Arial Unicode MS" w:hAnsi="NewsGotT"/>
          <w:b w:val="0"/>
          <w:bCs w:val="0"/>
          <w:sz w:val="22"/>
          <w:szCs w:val="24"/>
        </w:rPr>
        <w:fldChar w:fldCharType="separate"/>
      </w:r>
      <w:r>
        <w:t>ÍNDICE</w:t>
      </w:r>
    </w:p>
    <w:p w14:paraId="1296E814" w14:textId="77777777" w:rsidR="00001FD7" w:rsidRDefault="00000000">
      <w:pPr>
        <w:pStyle w:val="Contents1"/>
        <w:tabs>
          <w:tab w:val="clear" w:pos="9128"/>
          <w:tab w:val="right" w:leader="dot" w:pos="9071"/>
        </w:tabs>
      </w:pPr>
      <w:hyperlink w:anchor="__RefHeading__808_995473275" w:history="1">
        <w:r w:rsidR="00BD6B81">
          <w:t>1 DESCRIPCIÓN DEL SISTEMA</w:t>
        </w:r>
        <w:r w:rsidR="00BD6B81">
          <w:tab/>
          <w:t>4</w:t>
        </w:r>
      </w:hyperlink>
    </w:p>
    <w:p w14:paraId="42521351" w14:textId="77777777" w:rsidR="00001FD7" w:rsidRDefault="00000000">
      <w:pPr>
        <w:pStyle w:val="Contents2"/>
      </w:pPr>
      <w:hyperlink w:anchor="__RefHeading__810_995473275" w:history="1">
        <w:r w:rsidR="00BD6B81">
          <w:t>1.1 Objeto</w:t>
        </w:r>
        <w:r w:rsidR="00BD6B81">
          <w:tab/>
          <w:t>4</w:t>
        </w:r>
      </w:hyperlink>
    </w:p>
    <w:p w14:paraId="61BBF246" w14:textId="77777777" w:rsidR="00001FD7" w:rsidRDefault="00000000">
      <w:pPr>
        <w:pStyle w:val="Contents2"/>
      </w:pPr>
      <w:hyperlink w:anchor="__RefHeading__812_995473275" w:history="1">
        <w:r w:rsidR="00BD6B81">
          <w:t>1.2 Alcance</w:t>
        </w:r>
        <w:r w:rsidR="00BD6B81">
          <w:tab/>
          <w:t>4</w:t>
        </w:r>
      </w:hyperlink>
    </w:p>
    <w:p w14:paraId="024A5E32" w14:textId="77777777" w:rsidR="00001FD7" w:rsidRDefault="00000000">
      <w:pPr>
        <w:pStyle w:val="Contents2"/>
      </w:pPr>
      <w:hyperlink w:anchor="__RefHeading__814_995473275" w:history="1">
        <w:r w:rsidR="00BD6B81">
          <w:t>1.3 Funcionalidad</w:t>
        </w:r>
        <w:r w:rsidR="00BD6B81">
          <w:tab/>
          <w:t>4</w:t>
        </w:r>
      </w:hyperlink>
    </w:p>
    <w:p w14:paraId="7A0C53D1" w14:textId="77777777" w:rsidR="00001FD7" w:rsidRDefault="00BD6B81">
      <w:pPr>
        <w:pStyle w:val="Contents2"/>
      </w:pPr>
      <w:r>
        <w:t>1.4 Requerimientos……………………………………………………………………………………………………………………………………….4</w:t>
      </w:r>
    </w:p>
    <w:p w14:paraId="45F866D9" w14:textId="77777777" w:rsidR="00001FD7" w:rsidRDefault="00000000">
      <w:pPr>
        <w:pStyle w:val="Contents1"/>
        <w:tabs>
          <w:tab w:val="clear" w:pos="9128"/>
          <w:tab w:val="right" w:leader="dot" w:pos="9071"/>
        </w:tabs>
      </w:pPr>
      <w:hyperlink w:anchor="__RefHeading__816_995473275" w:history="1">
        <w:r w:rsidR="00BD6B81">
          <w:t>2 MAPA DEL SISTEMA</w:t>
        </w:r>
        <w:r w:rsidR="00BD6B81">
          <w:tab/>
          <w:t>5</w:t>
        </w:r>
      </w:hyperlink>
    </w:p>
    <w:p w14:paraId="658E6F37" w14:textId="77777777" w:rsidR="00001FD7" w:rsidRDefault="00000000">
      <w:pPr>
        <w:pStyle w:val="Contents2"/>
      </w:pPr>
      <w:hyperlink w:anchor="__RefHeading__818_995473275" w:history="1">
        <w:r w:rsidR="00BD6B81">
          <w:t>2.1 Modelo Lógico</w:t>
        </w:r>
        <w:r w:rsidR="00BD6B81">
          <w:tab/>
          <w:t>5</w:t>
        </w:r>
      </w:hyperlink>
    </w:p>
    <w:p w14:paraId="244D8FC3" w14:textId="77777777" w:rsidR="00001FD7" w:rsidRDefault="00000000">
      <w:pPr>
        <w:pStyle w:val="Contents2"/>
      </w:pPr>
      <w:hyperlink w:anchor="__RefHeading__820_995473275" w:history="1">
        <w:r w:rsidR="00BD6B81">
          <w:t>2.2 Navegación</w:t>
        </w:r>
        <w:r w:rsidR="00BD6B81">
          <w:tab/>
          <w:t>5</w:t>
        </w:r>
      </w:hyperlink>
    </w:p>
    <w:p w14:paraId="4E90EC34" w14:textId="77777777" w:rsidR="00001FD7" w:rsidRDefault="00000000">
      <w:pPr>
        <w:pStyle w:val="Contents1"/>
        <w:tabs>
          <w:tab w:val="clear" w:pos="9128"/>
          <w:tab w:val="right" w:leader="dot" w:pos="9071"/>
        </w:tabs>
      </w:pPr>
      <w:hyperlink w:anchor="__RefHeading__822_995473275" w:history="1">
        <w:r w:rsidR="00BD6B81">
          <w:t>3 DESCRIPCIÓN DEL SISTEMA</w:t>
        </w:r>
        <w:r w:rsidR="00BD6B81">
          <w:tab/>
          <w:t>6</w:t>
        </w:r>
      </w:hyperlink>
    </w:p>
    <w:p w14:paraId="28C261DB" w14:textId="77777777" w:rsidR="00001FD7" w:rsidRDefault="00000000">
      <w:pPr>
        <w:pStyle w:val="Contents2"/>
      </w:pPr>
      <w:hyperlink w:anchor="__RefHeading__824_995473275" w:history="1">
        <w:r w:rsidR="00BD6B81">
          <w:t>3.1 Subsistema 1</w:t>
        </w:r>
        <w:r w:rsidR="00BD6B81">
          <w:tab/>
          <w:t>6</w:t>
        </w:r>
      </w:hyperlink>
    </w:p>
    <w:p w14:paraId="4430D5AA" w14:textId="77777777" w:rsidR="00001FD7" w:rsidRDefault="00000000">
      <w:pPr>
        <w:pStyle w:val="Contents3"/>
      </w:pPr>
      <w:hyperlink w:anchor="__RefHeading__826_995473275" w:history="1">
        <w:r w:rsidR="00BD6B81">
          <w:t>3.1.1 Pantalla 1</w:t>
        </w:r>
        <w:r w:rsidR="00BD6B81">
          <w:tab/>
          <w:t>6</w:t>
        </w:r>
      </w:hyperlink>
    </w:p>
    <w:p w14:paraId="2081C30F" w14:textId="77777777" w:rsidR="00001FD7" w:rsidRDefault="00000000">
      <w:pPr>
        <w:pStyle w:val="Contents3"/>
      </w:pPr>
      <w:hyperlink w:anchor="__RefHeading__828_995473275" w:history="1">
        <w:r w:rsidR="00BD6B81">
          <w:t>3.1.2 Mensajes de error</w:t>
        </w:r>
        <w:r w:rsidR="00BD6B81">
          <w:tab/>
          <w:t>6</w:t>
        </w:r>
      </w:hyperlink>
    </w:p>
    <w:p w14:paraId="2D24EA4C" w14:textId="77777777" w:rsidR="00001FD7" w:rsidRDefault="00000000">
      <w:pPr>
        <w:pStyle w:val="Contents3"/>
      </w:pPr>
      <w:hyperlink w:anchor="__RefHeading__830_995473275" w:history="1">
        <w:r w:rsidR="00BD6B81">
          <w:t>3.1.3 Ayudas contextuales</w:t>
        </w:r>
        <w:r w:rsidR="00BD6B81">
          <w:tab/>
          <w:t>6</w:t>
        </w:r>
      </w:hyperlink>
    </w:p>
    <w:p w14:paraId="7C3D22E6" w14:textId="77777777" w:rsidR="00001FD7" w:rsidRDefault="00000000">
      <w:pPr>
        <w:pStyle w:val="Contents1"/>
        <w:tabs>
          <w:tab w:val="clear" w:pos="9128"/>
          <w:tab w:val="right" w:leader="dot" w:pos="9071"/>
        </w:tabs>
      </w:pPr>
      <w:hyperlink w:anchor="__RefHeading__832_995473275" w:history="1">
        <w:r w:rsidR="00BD6B81">
          <w:t>4 FAQ</w:t>
        </w:r>
        <w:r w:rsidR="00BD6B81">
          <w:tab/>
          <w:t>7</w:t>
        </w:r>
      </w:hyperlink>
    </w:p>
    <w:p w14:paraId="5070C1B9" w14:textId="77777777" w:rsidR="00001FD7" w:rsidRDefault="00000000">
      <w:pPr>
        <w:pStyle w:val="Contents1"/>
        <w:tabs>
          <w:tab w:val="clear" w:pos="9128"/>
          <w:tab w:val="right" w:leader="dot" w:pos="9071"/>
        </w:tabs>
      </w:pPr>
      <w:hyperlink w:anchor="__RefHeading__834_995473275" w:history="1">
        <w:r w:rsidR="00BD6B81">
          <w:t>5 ANEXOS</w:t>
        </w:r>
        <w:r w:rsidR="00BD6B81">
          <w:tab/>
          <w:t>8</w:t>
        </w:r>
      </w:hyperlink>
    </w:p>
    <w:p w14:paraId="10C4ACE7" w14:textId="77777777" w:rsidR="00001FD7" w:rsidRDefault="00000000">
      <w:pPr>
        <w:pStyle w:val="Contents1"/>
        <w:tabs>
          <w:tab w:val="clear" w:pos="9128"/>
          <w:tab w:val="right" w:leader="dot" w:pos="9071"/>
        </w:tabs>
      </w:pPr>
      <w:hyperlink w:anchor="__RefHeading__836_995473275" w:history="1">
        <w:r w:rsidR="00BD6B81">
          <w:t>6 GLOSARIO</w:t>
        </w:r>
        <w:r w:rsidR="00BD6B81">
          <w:tab/>
          <w:t>9</w:t>
        </w:r>
      </w:hyperlink>
    </w:p>
    <w:p w14:paraId="6429D376" w14:textId="77777777" w:rsidR="00001FD7" w:rsidRDefault="00000000">
      <w:pPr>
        <w:pStyle w:val="Contents1"/>
        <w:tabs>
          <w:tab w:val="clear" w:pos="9128"/>
          <w:tab w:val="right" w:leader="dot" w:pos="9071"/>
        </w:tabs>
      </w:pPr>
      <w:hyperlink w:anchor="__RefHeading__838_995473275" w:history="1">
        <w:r w:rsidR="00BD6B81">
          <w:t>7 BIBLIOGRAFÍA Y REFERENCIAS</w:t>
        </w:r>
        <w:r w:rsidR="00BD6B81">
          <w:tab/>
          <w:t>10</w:t>
        </w:r>
      </w:hyperlink>
    </w:p>
    <w:p w14:paraId="33A242E4" w14:textId="77777777" w:rsidR="00001FD7" w:rsidRDefault="00BD6B81">
      <w:pPr>
        <w:pStyle w:val="Textbody"/>
        <w:tabs>
          <w:tab w:val="center" w:pos="4535"/>
        </w:tabs>
      </w:pPr>
      <w:r>
        <w:rPr>
          <w:sz w:val="20"/>
        </w:rPr>
        <w:fldChar w:fldCharType="end"/>
      </w:r>
      <w:r>
        <w:rPr>
          <w:rStyle w:val="Fuentedeprrafopredeter1"/>
          <w:sz w:val="20"/>
        </w:rPr>
        <w:tab/>
      </w:r>
    </w:p>
    <w:p w14:paraId="72ECE351" w14:textId="77777777" w:rsidR="00001FD7" w:rsidRDefault="00BD6B81">
      <w:pPr>
        <w:pStyle w:val="Contents1"/>
        <w:tabs>
          <w:tab w:val="clear" w:pos="9128"/>
          <w:tab w:val="center" w:pos="4564"/>
          <w:tab w:val="left" w:pos="5495"/>
          <w:tab w:val="right" w:leader="dot" w:pos="9071"/>
        </w:tabs>
      </w:pPr>
      <w:r>
        <w:tab/>
        <w:t xml:space="preserve"> </w:t>
      </w:r>
      <w:r>
        <w:tab/>
      </w:r>
    </w:p>
    <w:p w14:paraId="04D98700" w14:textId="77777777" w:rsidR="00001FD7" w:rsidRDefault="00001FD7">
      <w:pPr>
        <w:pStyle w:val="Contents1"/>
        <w:tabs>
          <w:tab w:val="clear" w:pos="9128"/>
          <w:tab w:val="right" w:leader="dot" w:pos="9071"/>
        </w:tabs>
        <w:jc w:val="center"/>
      </w:pPr>
    </w:p>
    <w:p w14:paraId="281CC61F" w14:textId="77777777" w:rsidR="00001FD7" w:rsidRDefault="00BD6B81">
      <w:pPr>
        <w:pStyle w:val="Ttulo11"/>
        <w:rPr>
          <w:rFonts w:hint="eastAsia"/>
        </w:rPr>
      </w:pPr>
      <w:bookmarkStart w:id="0" w:name="__RefHeading__808_995473275"/>
      <w:bookmarkEnd w:id="0"/>
      <w:r>
        <w:lastRenderedPageBreak/>
        <w:t>DESCRIPCIÓN DEL SISTEMA</w:t>
      </w:r>
    </w:p>
    <w:p w14:paraId="72E952CC" w14:textId="77777777" w:rsidR="00001FD7" w:rsidRDefault="00BD6B81">
      <w:pPr>
        <w:pStyle w:val="Ttulo21"/>
        <w:rPr>
          <w:rFonts w:hint="eastAsia"/>
        </w:rPr>
      </w:pPr>
      <w:bookmarkStart w:id="1" w:name="__RefHeading__810_995473275"/>
      <w:bookmarkEnd w:id="1"/>
      <w:r>
        <w:t>Objeto</w:t>
      </w:r>
    </w:p>
    <w:p w14:paraId="7C1A5D82" w14:textId="77777777" w:rsidR="00001FD7" w:rsidRDefault="00BD6B81">
      <w:pPr>
        <w:pStyle w:val="Standard"/>
        <w:jc w:val="both"/>
      </w:pPr>
      <w:r>
        <w:rPr>
          <w:rStyle w:val="Fuentedeprrafopredeter1"/>
          <w:sz w:val="22"/>
          <w:szCs w:val="28"/>
        </w:rPr>
        <w:br/>
      </w:r>
      <w:r>
        <w:rPr>
          <w:rStyle w:val="Fuentedeprrafopredeter1"/>
          <w:rFonts w:cs="Segoe UI"/>
          <w:color w:val="0D0D0D"/>
          <w:sz w:val="22"/>
          <w:szCs w:val="28"/>
          <w:shd w:val="clear" w:color="auto" w:fill="FFFFFF"/>
        </w:rPr>
        <w:t>¡Bienvenido al manual de usuario de nuestro software! Este documento está diseñado para ayudarte a aprovechar al máximo todas las funciones y características que nuestro programa tiene para ofrecer. A continuación, encontrarás información detallada sobre la instalación, navegación, funciones clave y solución de problemas.</w:t>
      </w:r>
    </w:p>
    <w:p w14:paraId="1A8238BE" w14:textId="77777777" w:rsidR="00001FD7" w:rsidRDefault="00BD6B81">
      <w:pPr>
        <w:pStyle w:val="Ttulo21"/>
        <w:rPr>
          <w:rFonts w:hint="eastAsia"/>
        </w:rPr>
      </w:pPr>
      <w:r>
        <w:t>Alcance</w:t>
      </w:r>
    </w:p>
    <w:p w14:paraId="10C795E3" w14:textId="77777777" w:rsidR="00001FD7" w:rsidRDefault="00BD6B81">
      <w:pPr>
        <w:rPr>
          <w:rFonts w:ascii="NewsGotT" w:hAnsi="NewsGotT"/>
          <w:sz w:val="22"/>
          <w:szCs w:val="22"/>
        </w:rPr>
      </w:pPr>
      <w:r>
        <w:rPr>
          <w:rFonts w:ascii="NewsGotT" w:hAnsi="NewsGotT"/>
          <w:sz w:val="22"/>
          <w:szCs w:val="22"/>
        </w:rPr>
        <w:t>En esta sección, se detallará el alcance del presente documento, destacando las características distintivas de DIGIWORM como un aplicativo de gestión académica altamente innovador en comparación con sus competidores. DIGIWORM se posiciona como una solución que ofrece una experiencia de uso más privada y segura para instituciones educativas, facilitando una comunicación efectiva entre coordinadores, profesores, estudiantes y padres de familia.</w:t>
      </w:r>
    </w:p>
    <w:p w14:paraId="53CDD62B" w14:textId="77777777" w:rsidR="00001FD7" w:rsidRDefault="00001FD7">
      <w:pPr>
        <w:rPr>
          <w:rFonts w:ascii="NewsGotT" w:hAnsi="NewsGotT"/>
          <w:sz w:val="22"/>
          <w:szCs w:val="22"/>
        </w:rPr>
      </w:pPr>
    </w:p>
    <w:p w14:paraId="1A9E0C03" w14:textId="77777777" w:rsidR="00001FD7" w:rsidRDefault="00BD6B81">
      <w:pPr>
        <w:rPr>
          <w:rFonts w:ascii="NewsGotT" w:hAnsi="NewsGotT"/>
          <w:sz w:val="22"/>
          <w:szCs w:val="22"/>
        </w:rPr>
      </w:pPr>
      <w:r>
        <w:rPr>
          <w:rFonts w:ascii="NewsGotT" w:hAnsi="NewsGotT"/>
          <w:sz w:val="22"/>
          <w:szCs w:val="22"/>
        </w:rPr>
        <w:t>Las características clave que diferencian a DIGIWORM incluyen:</w:t>
      </w:r>
    </w:p>
    <w:p w14:paraId="3C3F8124" w14:textId="77777777" w:rsidR="00001FD7" w:rsidRDefault="00001FD7">
      <w:pPr>
        <w:rPr>
          <w:rFonts w:ascii="NewsGotT" w:hAnsi="NewsGotT"/>
          <w:sz w:val="22"/>
          <w:szCs w:val="22"/>
        </w:rPr>
      </w:pPr>
    </w:p>
    <w:p w14:paraId="6B4A28CD" w14:textId="77777777" w:rsidR="00001FD7" w:rsidRDefault="00BD6B81">
      <w:r>
        <w:rPr>
          <w:rStyle w:val="Fuentedeprrafopredeter1"/>
          <w:rFonts w:ascii="NewsGotT" w:hAnsi="NewsGotT"/>
          <w:b/>
          <w:bCs/>
          <w:sz w:val="22"/>
          <w:szCs w:val="22"/>
        </w:rPr>
        <w:t xml:space="preserve">Publicación y Respuesta de Actividades: </w:t>
      </w:r>
      <w:r>
        <w:rPr>
          <w:rStyle w:val="Fuentedeprrafopredeter1"/>
          <w:rFonts w:ascii="NewsGotT" w:hAnsi="NewsGotT"/>
          <w:sz w:val="22"/>
          <w:szCs w:val="22"/>
        </w:rPr>
        <w:t>La plataforma posibilita a los profesores publicar actividades educativas de manera sencilla, y a su vez, permite a los estudiantes responder a estas actividades directamente en la plataforma. Esto crea un entorno virtual colaborativo para el aprendizaje.</w:t>
      </w:r>
    </w:p>
    <w:p w14:paraId="170C41CD" w14:textId="77777777" w:rsidR="00001FD7" w:rsidRDefault="00001FD7">
      <w:pPr>
        <w:rPr>
          <w:rFonts w:ascii="NewsGotT" w:hAnsi="NewsGotT"/>
          <w:sz w:val="22"/>
          <w:szCs w:val="22"/>
        </w:rPr>
      </w:pPr>
    </w:p>
    <w:p w14:paraId="4C451CBB" w14:textId="77777777" w:rsidR="00001FD7" w:rsidRDefault="00BD6B81">
      <w:r>
        <w:rPr>
          <w:rStyle w:val="Fuentedeprrafopredeter1"/>
          <w:rFonts w:ascii="NewsGotT" w:hAnsi="NewsGotT"/>
          <w:b/>
          <w:bCs/>
          <w:sz w:val="22"/>
          <w:szCs w:val="22"/>
        </w:rPr>
        <w:t>Chat Académico:</w:t>
      </w:r>
      <w:r>
        <w:rPr>
          <w:rStyle w:val="Fuentedeprrafopredeter1"/>
          <w:rFonts w:ascii="NewsGotT" w:hAnsi="NewsGotT"/>
          <w:sz w:val="22"/>
          <w:szCs w:val="22"/>
        </w:rPr>
        <w:t xml:space="preserve"> DIGIWORM ofrece una función de chat académico que facilita la comunicación instantánea entre profesores y estudiantes. Este chat está diseñado específicamente para discusiones académicas, fomentando el intercambio de ideas y la resolución de dudas de manera rápida.</w:t>
      </w:r>
    </w:p>
    <w:p w14:paraId="126C01CF" w14:textId="77777777" w:rsidR="00001FD7" w:rsidRDefault="00001FD7">
      <w:pPr>
        <w:rPr>
          <w:rFonts w:ascii="NewsGotT" w:hAnsi="NewsGotT"/>
          <w:sz w:val="22"/>
          <w:szCs w:val="22"/>
        </w:rPr>
      </w:pPr>
    </w:p>
    <w:p w14:paraId="548E2DCD" w14:textId="77777777" w:rsidR="00001FD7" w:rsidRDefault="00BD6B81">
      <w:pPr>
        <w:rPr>
          <w:rStyle w:val="Fuentedeprrafopredeter1"/>
          <w:rFonts w:ascii="NewsGotT" w:hAnsi="NewsGotT"/>
          <w:sz w:val="22"/>
          <w:szCs w:val="22"/>
        </w:rPr>
      </w:pPr>
      <w:r>
        <w:rPr>
          <w:rStyle w:val="Fuentedeprrafopredeter1"/>
          <w:rFonts w:ascii="NewsGotT" w:hAnsi="NewsGotT"/>
          <w:b/>
          <w:bCs/>
          <w:sz w:val="22"/>
          <w:szCs w:val="22"/>
        </w:rPr>
        <w:t>Participación en Foros:</w:t>
      </w:r>
      <w:r>
        <w:rPr>
          <w:rStyle w:val="Fuentedeprrafopredeter1"/>
          <w:rFonts w:ascii="NewsGotT" w:hAnsi="NewsGotT"/>
          <w:sz w:val="22"/>
          <w:szCs w:val="22"/>
        </w:rPr>
        <w:t xml:space="preserve"> Los usuarios tienen la capacidad de participar en foros educativos, proporcionando un espacio virtual para discutir temas relevantes, compartir conocimientos y colaborar en proyectos académicos.</w:t>
      </w:r>
    </w:p>
    <w:p w14:paraId="5877389B" w14:textId="77777777" w:rsidR="00EE0BE8" w:rsidRDefault="00EE0BE8">
      <w:pPr>
        <w:rPr>
          <w:rStyle w:val="Fuentedeprrafopredeter1"/>
          <w:rFonts w:ascii="NewsGotT" w:hAnsi="NewsGotT"/>
          <w:sz w:val="22"/>
          <w:szCs w:val="22"/>
        </w:rPr>
      </w:pPr>
    </w:p>
    <w:p w14:paraId="1512D43A" w14:textId="77777777" w:rsidR="00EE0BE8" w:rsidRDefault="00EE0BE8"/>
    <w:p w14:paraId="6D7FF5E0" w14:textId="77777777" w:rsidR="00001FD7" w:rsidRDefault="00BD6B81">
      <w:pPr>
        <w:pStyle w:val="Ttulo21"/>
        <w:rPr>
          <w:rFonts w:hint="eastAsia"/>
        </w:rPr>
      </w:pPr>
      <w:bookmarkStart w:id="2" w:name="__RefHeading__814_995473275"/>
      <w:bookmarkEnd w:id="2"/>
      <w:r>
        <w:t>Funcionalidad</w:t>
      </w:r>
    </w:p>
    <w:p w14:paraId="2258E93A" w14:textId="77777777" w:rsidR="00EE0BE8" w:rsidRDefault="00EE0BE8" w:rsidP="00EE0BE8">
      <w:pPr>
        <w:pStyle w:val="Textbody"/>
      </w:pPr>
    </w:p>
    <w:p w14:paraId="6D7E609F" w14:textId="0A3DB4BC" w:rsidR="00001FD7" w:rsidRDefault="00EE0BE8">
      <w:pPr>
        <w:pStyle w:val="Textbody"/>
      </w:pPr>
      <w:r w:rsidRPr="00EE0BE8">
        <w:t>Digiworm</w:t>
      </w:r>
      <w:r w:rsidRPr="00EE0BE8">
        <w:t xml:space="preserve"> es una plataforma educativa que mejora la comunicación entre docentes, estudiantes y padres. El administrador gestiona los datos y restringe publicaciones. Los docentes publican actividades, tareas y eventos, mientras que los padres solo observan y comentan. Los estudiantes pueden chatear con docentes y compañeros. Con interfaces adaptadas, </w:t>
      </w:r>
      <w:r w:rsidRPr="00EE0BE8">
        <w:t>Digiworm</w:t>
      </w:r>
      <w:r w:rsidRPr="00EE0BE8">
        <w:t xml:space="preserve"> promueve una comunicación efectiva y colaborativa en el entorno educativo.</w:t>
      </w:r>
    </w:p>
    <w:p w14:paraId="244DA3EE" w14:textId="77777777" w:rsidR="00001FD7" w:rsidRDefault="00001FD7">
      <w:pPr>
        <w:pStyle w:val="Textbody"/>
      </w:pPr>
    </w:p>
    <w:p w14:paraId="555B15EC" w14:textId="77777777" w:rsidR="00001FD7" w:rsidRDefault="00001FD7">
      <w:pPr>
        <w:pStyle w:val="Textbody"/>
      </w:pPr>
    </w:p>
    <w:p w14:paraId="6E235838" w14:textId="77777777" w:rsidR="00EE0BE8" w:rsidRDefault="00EE0BE8">
      <w:pPr>
        <w:pStyle w:val="Textbody"/>
      </w:pPr>
    </w:p>
    <w:p w14:paraId="2264E397" w14:textId="77777777" w:rsidR="00001FD7" w:rsidRDefault="00BD6B81">
      <w:pPr>
        <w:pStyle w:val="Ttulo21"/>
        <w:rPr>
          <w:rFonts w:hint="eastAsia"/>
        </w:rPr>
      </w:pPr>
      <w:r>
        <w:lastRenderedPageBreak/>
        <w:t>Requerimientos</w:t>
      </w:r>
    </w:p>
    <w:p w14:paraId="137BDE11" w14:textId="77777777" w:rsidR="00001FD7" w:rsidRDefault="00001FD7">
      <w:pPr>
        <w:pStyle w:val="Textbody"/>
      </w:pPr>
    </w:p>
    <w:p w14:paraId="1202ED39" w14:textId="77777777" w:rsidR="00001FD7" w:rsidRDefault="00BD6B81">
      <w:pPr>
        <w:pStyle w:val="Textbody"/>
        <w:numPr>
          <w:ilvl w:val="0"/>
          <w:numId w:val="4"/>
        </w:numPr>
      </w:pPr>
      <w:r>
        <w:rPr>
          <w:rStyle w:val="Fuentedeprrafopredeter1"/>
          <w:rFonts w:ascii="Arial" w:eastAsia="Arial" w:hAnsi="Arial" w:cs="Arial"/>
          <w:sz w:val="24"/>
        </w:rPr>
        <w:t>Internet fibra óptica 500 megas.</w:t>
      </w:r>
    </w:p>
    <w:p w14:paraId="15535C48" w14:textId="77777777" w:rsidR="00001FD7" w:rsidRDefault="00BD6B81">
      <w:pPr>
        <w:pStyle w:val="Textbody"/>
        <w:numPr>
          <w:ilvl w:val="0"/>
          <w:numId w:val="4"/>
        </w:numPr>
      </w:pPr>
      <w:r>
        <w:rPr>
          <w:rStyle w:val="Fuentedeprrafopredeter1"/>
          <w:rFonts w:ascii="Arial" w:eastAsia="Arial" w:hAnsi="Arial" w:cs="Arial"/>
          <w:sz w:val="24"/>
        </w:rPr>
        <w:t>Hub USB 3.0.</w:t>
      </w:r>
    </w:p>
    <w:p w14:paraId="3A07EEF4" w14:textId="77777777" w:rsidR="00001FD7" w:rsidRDefault="00BD6B81">
      <w:pPr>
        <w:pStyle w:val="Textbody"/>
        <w:numPr>
          <w:ilvl w:val="0"/>
          <w:numId w:val="4"/>
        </w:numPr>
      </w:pPr>
      <w:r>
        <w:rPr>
          <w:rStyle w:val="Fuentedeprrafopredeter1"/>
          <w:rFonts w:ascii="Arial" w:eastAsia="Arial" w:hAnsi="Arial" w:cs="Arial"/>
          <w:sz w:val="24"/>
        </w:rPr>
        <w:t xml:space="preserve">Mouse: </w:t>
      </w:r>
      <w:r>
        <w:rPr>
          <w:rStyle w:val="Fuentedeprrafopredeter1"/>
          <w:rFonts w:ascii="Roboto" w:eastAsia="Roboto" w:hAnsi="Roboto" w:cs="Roboto"/>
          <w:sz w:val="24"/>
        </w:rPr>
        <w:t>Razer Viper Mini negro.</w:t>
      </w:r>
    </w:p>
    <w:p w14:paraId="5D66D457" w14:textId="5C11CDBD" w:rsidR="00001FD7" w:rsidRDefault="00BD6B81">
      <w:pPr>
        <w:widowControl/>
        <w:numPr>
          <w:ilvl w:val="0"/>
          <w:numId w:val="4"/>
        </w:numPr>
        <w:suppressAutoHyphens w:val="0"/>
        <w:spacing w:after="160" w:line="256" w:lineRule="auto"/>
        <w:textAlignment w:val="auto"/>
      </w:pPr>
      <w:r>
        <w:rPr>
          <w:rStyle w:val="Fuentedeprrafopredeter1"/>
          <w:rFonts w:ascii="Arial" w:eastAsia="Arial" w:hAnsi="Arial" w:cs="Arial"/>
        </w:rPr>
        <w:t xml:space="preserve">Auriculares </w:t>
      </w:r>
      <w:r w:rsidR="00EE0BE8" w:rsidRPr="00616763">
        <w:rPr>
          <w:rStyle w:val="Fuentedeprrafopredeter1"/>
          <w:rFonts w:ascii="Arial" w:eastAsia="Arial" w:hAnsi="Arial" w:cs="Arial"/>
          <w:shd w:val="clear" w:color="auto" w:fill="FFFFFF"/>
        </w:rPr>
        <w:t>strike</w:t>
      </w:r>
      <w:r w:rsidRPr="00616763">
        <w:rPr>
          <w:rStyle w:val="Fuentedeprrafopredeter1"/>
          <w:rFonts w:ascii="Arial" w:eastAsia="Arial" w:hAnsi="Arial" w:cs="Arial"/>
          <w:shd w:val="clear" w:color="auto" w:fill="FFFFFF"/>
        </w:rPr>
        <w:t xml:space="preserve"> me diadema estéreo con micrófono</w:t>
      </w:r>
      <w:r w:rsidRPr="00616763">
        <w:rPr>
          <w:rStyle w:val="Fuentedeprrafopredeter1"/>
          <w:rFonts w:ascii="Arial" w:eastAsia="Arial" w:hAnsi="Arial" w:cs="Arial"/>
        </w:rPr>
        <w:t>.</w:t>
      </w:r>
    </w:p>
    <w:p w14:paraId="4CECF54E" w14:textId="0B940940" w:rsidR="00001FD7" w:rsidRDefault="00BD6B81">
      <w:pPr>
        <w:widowControl/>
        <w:numPr>
          <w:ilvl w:val="0"/>
          <w:numId w:val="4"/>
        </w:numPr>
        <w:suppressAutoHyphens w:val="0"/>
        <w:spacing w:after="160" w:line="256" w:lineRule="auto"/>
        <w:textAlignment w:val="auto"/>
      </w:pPr>
      <w:r>
        <w:rPr>
          <w:rStyle w:val="Fuentedeprrafopredeter1"/>
          <w:rFonts w:ascii="Arial" w:eastAsia="Arial" w:hAnsi="Arial" w:cs="Arial"/>
        </w:rPr>
        <w:t>Computadores:</w:t>
      </w:r>
      <w:r>
        <w:rPr>
          <w:rStyle w:val="Fuentedeprrafopredeter1"/>
          <w:rFonts w:ascii="Arial" w:eastAsia="Arial" w:hAnsi="Arial" w:cs="Arial"/>
          <w:b/>
        </w:rPr>
        <w:t xml:space="preserve"> </w:t>
      </w:r>
      <w:r>
        <w:rPr>
          <w:rStyle w:val="Fuentedeprrafopredeter1"/>
          <w:rFonts w:ascii="Roboto" w:eastAsia="Roboto" w:hAnsi="Roboto" w:cs="Roboto"/>
        </w:rPr>
        <w:t xml:space="preserve"> </w:t>
      </w:r>
      <w:r w:rsidR="00EE0BE8">
        <w:rPr>
          <w:rStyle w:val="Fuentedeprrafopredeter1"/>
          <w:rFonts w:ascii="Roboto" w:eastAsia="Roboto" w:hAnsi="Roboto" w:cs="Roboto"/>
        </w:rPr>
        <w:t>CPU</w:t>
      </w:r>
      <w:r>
        <w:rPr>
          <w:rStyle w:val="Fuentedeprrafopredeter1"/>
          <w:rFonts w:ascii="Roboto" w:eastAsia="Roboto" w:hAnsi="Roboto" w:cs="Roboto"/>
        </w:rPr>
        <w:t xml:space="preserve"> Gamer Ryzen 7 5600g.</w:t>
      </w:r>
    </w:p>
    <w:p w14:paraId="398B9A29" w14:textId="77777777" w:rsidR="00001FD7" w:rsidRDefault="00BD6B81">
      <w:pPr>
        <w:pStyle w:val="Textbody"/>
        <w:numPr>
          <w:ilvl w:val="0"/>
          <w:numId w:val="4"/>
        </w:numPr>
      </w:pPr>
      <w:r>
        <w:rPr>
          <w:rStyle w:val="Fuentedeprrafopredeter1"/>
          <w:rFonts w:ascii="Arial" w:eastAsia="Arial" w:hAnsi="Arial" w:cs="Arial"/>
          <w:sz w:val="24"/>
        </w:rPr>
        <w:t>Tarjeta gráfica: RTX4090 8 gigas.</w:t>
      </w:r>
    </w:p>
    <w:p w14:paraId="3BA5F528" w14:textId="77777777" w:rsidR="00001FD7" w:rsidRDefault="00BD6B81">
      <w:pPr>
        <w:widowControl/>
        <w:numPr>
          <w:ilvl w:val="0"/>
          <w:numId w:val="4"/>
        </w:numPr>
        <w:suppressAutoHyphens w:val="0"/>
        <w:spacing w:after="160" w:line="256" w:lineRule="auto"/>
        <w:textAlignment w:val="auto"/>
        <w:rPr>
          <w:rFonts w:ascii="Arial" w:eastAsia="Arial" w:hAnsi="Arial" w:cs="Arial"/>
        </w:rPr>
      </w:pPr>
      <w:r>
        <w:rPr>
          <w:rFonts w:ascii="Arial" w:eastAsia="Arial" w:hAnsi="Arial" w:cs="Arial"/>
        </w:rPr>
        <w:t>Monitor: Odyssey G9 Gaming HD 24 pulgadas.</w:t>
      </w:r>
    </w:p>
    <w:p w14:paraId="074AC0BC" w14:textId="46915B91" w:rsidR="00001FD7" w:rsidRDefault="00BD6B81" w:rsidP="00616763">
      <w:pPr>
        <w:widowControl/>
        <w:numPr>
          <w:ilvl w:val="0"/>
          <w:numId w:val="4"/>
        </w:numPr>
        <w:suppressAutoHyphens w:val="0"/>
        <w:spacing w:after="160" w:line="256" w:lineRule="auto"/>
        <w:textAlignment w:val="auto"/>
      </w:pPr>
      <w:r>
        <w:rPr>
          <w:rStyle w:val="Fuentedeprrafopredeter1"/>
          <w:rFonts w:ascii="Arial" w:eastAsia="Arial" w:hAnsi="Arial" w:cs="Arial"/>
        </w:rPr>
        <w:t xml:space="preserve">Teclado:  </w:t>
      </w:r>
      <w:r w:rsidR="00EE0BE8">
        <w:rPr>
          <w:rStyle w:val="Fuentedeprrafopredeter1"/>
          <w:rFonts w:ascii="Roboto" w:eastAsia="Roboto" w:hAnsi="Roboto" w:cs="Roboto"/>
        </w:rPr>
        <w:t>Pro-QWERTY</w:t>
      </w:r>
      <w:r>
        <w:rPr>
          <w:rStyle w:val="Fuentedeprrafopredeter1"/>
          <w:rFonts w:ascii="Roboto" w:eastAsia="Roboto" w:hAnsi="Roboto" w:cs="Roboto"/>
        </w:rPr>
        <w:t xml:space="preserve"> GX Brown.</w:t>
      </w:r>
    </w:p>
    <w:p w14:paraId="59D0A085" w14:textId="77777777" w:rsidR="00001FD7" w:rsidRDefault="00BD6B81">
      <w:pPr>
        <w:pStyle w:val="Ttulo11"/>
        <w:rPr>
          <w:rFonts w:hint="eastAsia"/>
        </w:rPr>
      </w:pPr>
      <w:bookmarkStart w:id="3" w:name="__RefHeading__816_995473275"/>
      <w:bookmarkEnd w:id="3"/>
      <w:r>
        <w:lastRenderedPageBreak/>
        <w:t>MAPA DEL SISTEMA</w:t>
      </w:r>
    </w:p>
    <w:p w14:paraId="33AAFF4F" w14:textId="77777777" w:rsidR="00001FD7" w:rsidRDefault="00BD6B81">
      <w:pPr>
        <w:pStyle w:val="Ttulo21"/>
        <w:rPr>
          <w:rFonts w:hint="eastAsia"/>
        </w:rPr>
      </w:pPr>
      <w:bookmarkStart w:id="4" w:name="__RefHeading__818_995473275"/>
      <w:bookmarkEnd w:id="4"/>
      <w:r>
        <w:t>Modelo Lógico</w:t>
      </w:r>
    </w:p>
    <w:p w14:paraId="4211503E" w14:textId="77777777" w:rsidR="00001FD7" w:rsidRDefault="00BD6B81">
      <w:pPr>
        <w:pStyle w:val="Standard"/>
        <w:jc w:val="both"/>
      </w:pPr>
      <w:r>
        <w:rPr>
          <w:noProof/>
          <w:lang w:val="en-US" w:eastAsia="en-US"/>
        </w:rPr>
        <w:drawing>
          <wp:inline distT="0" distB="0" distL="0" distR="0" wp14:anchorId="509E543B" wp14:editId="65123B6A">
            <wp:extent cx="5760089" cy="3611249"/>
            <wp:effectExtent l="0" t="0" r="0" b="8251"/>
            <wp:docPr id="3" name="Imagen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5760089" cy="3611249"/>
                    </a:xfrm>
                    <a:prstGeom prst="rect">
                      <a:avLst/>
                    </a:prstGeom>
                    <a:noFill/>
                    <a:ln>
                      <a:noFill/>
                      <a:prstDash/>
                    </a:ln>
                  </pic:spPr>
                </pic:pic>
              </a:graphicData>
            </a:graphic>
          </wp:inline>
        </w:drawing>
      </w:r>
    </w:p>
    <w:p w14:paraId="2D402C7F" w14:textId="77777777" w:rsidR="00001FD7" w:rsidRDefault="00BD6B81">
      <w:pPr>
        <w:pStyle w:val="Ttulo21"/>
        <w:rPr>
          <w:rFonts w:hint="eastAsia"/>
        </w:rPr>
      </w:pPr>
      <w:bookmarkStart w:id="5" w:name="__RefHeading__820_995473275"/>
      <w:bookmarkEnd w:id="5"/>
      <w:r>
        <w:t>Navegación</w:t>
      </w:r>
    </w:p>
    <w:p w14:paraId="11F7D30A" w14:textId="04820961" w:rsidR="00001FD7" w:rsidRDefault="00001FD7">
      <w:pPr>
        <w:pStyle w:val="Textbody"/>
      </w:pPr>
    </w:p>
    <w:p w14:paraId="6B67E45F" w14:textId="0F2C1793" w:rsidR="00001FD7" w:rsidRDefault="00001FD7">
      <w:pPr>
        <w:pStyle w:val="Standard"/>
        <w:jc w:val="both"/>
      </w:pPr>
    </w:p>
    <w:p w14:paraId="0BB10421" w14:textId="162FB3F5" w:rsidR="00001FD7" w:rsidRDefault="00C86590">
      <w:pPr>
        <w:pStyle w:val="Textbody"/>
      </w:pPr>
      <w:r w:rsidRPr="00C86590">
        <w:drawing>
          <wp:anchor distT="0" distB="0" distL="114300" distR="114300" simplePos="0" relativeHeight="251658240" behindDoc="0" locked="0" layoutInCell="1" allowOverlap="1" wp14:anchorId="3F176E42" wp14:editId="1928CF6A">
            <wp:simplePos x="0" y="0"/>
            <wp:positionH relativeFrom="column">
              <wp:posOffset>-1079528</wp:posOffset>
            </wp:positionH>
            <wp:positionV relativeFrom="paragraph">
              <wp:posOffset>856</wp:posOffset>
            </wp:positionV>
            <wp:extent cx="10439331" cy="1486894"/>
            <wp:effectExtent l="0" t="0" r="635" b="0"/>
            <wp:wrapSquare wrapText="bothSides"/>
            <wp:docPr id="852572286"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572286" name="Imagen 1" descr="Interfaz de usuario gráfica&#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10439331" cy="1486894"/>
                    </a:xfrm>
                    <a:prstGeom prst="rect">
                      <a:avLst/>
                    </a:prstGeom>
                  </pic:spPr>
                </pic:pic>
              </a:graphicData>
            </a:graphic>
          </wp:anchor>
        </w:drawing>
      </w:r>
    </w:p>
    <w:p w14:paraId="20F823F5" w14:textId="77777777" w:rsidR="00001FD7" w:rsidRDefault="00001FD7">
      <w:pPr>
        <w:pStyle w:val="Textbody"/>
      </w:pPr>
    </w:p>
    <w:p w14:paraId="6A8829CB" w14:textId="77777777" w:rsidR="00001FD7" w:rsidRDefault="00BD6B81">
      <w:pPr>
        <w:pStyle w:val="Ttulo11"/>
        <w:rPr>
          <w:rFonts w:hint="eastAsia"/>
        </w:rPr>
      </w:pPr>
      <w:bookmarkStart w:id="6" w:name="__RefHeading__822_995473275"/>
      <w:bookmarkEnd w:id="6"/>
      <w:r>
        <w:lastRenderedPageBreak/>
        <w:t>DESCRIPCIÓN DEL SISTEMA</w:t>
      </w:r>
    </w:p>
    <w:p w14:paraId="04B84F01" w14:textId="77777777" w:rsidR="00001FD7" w:rsidRDefault="00BD6B81">
      <w:pPr>
        <w:pStyle w:val="Textbody"/>
      </w:pPr>
      <w:r>
        <w:t>&lt;Introduzca contenido y borre cuadro&gt;</w:t>
      </w:r>
    </w:p>
    <w:p w14:paraId="2DBB8F50" w14:textId="77777777" w:rsidR="00001FD7" w:rsidRDefault="00BD6B81">
      <w:pPr>
        <w:pStyle w:val="Standard"/>
        <w:jc w:val="both"/>
      </w:pPr>
      <w:r>
        <w:rPr>
          <w:noProof/>
          <w:lang w:val="en-US" w:eastAsia="en-US"/>
        </w:rPr>
        <mc:AlternateContent>
          <mc:Choice Requires="wps">
            <w:drawing>
              <wp:inline distT="0" distB="0" distL="0" distR="0" wp14:anchorId="484AA698" wp14:editId="72E5F31A">
                <wp:extent cx="5734687" cy="1443993"/>
                <wp:effectExtent l="0" t="0" r="18413" b="22857"/>
                <wp:docPr id="5" name="Marco5"/>
                <wp:cNvGraphicFramePr/>
                <a:graphic xmlns:a="http://schemas.openxmlformats.org/drawingml/2006/main">
                  <a:graphicData uri="http://schemas.microsoft.com/office/word/2010/wordprocessingShape">
                    <wps:wsp>
                      <wps:cNvSpPr txBox="1"/>
                      <wps:spPr>
                        <a:xfrm>
                          <a:off x="0" y="0"/>
                          <a:ext cx="5734687" cy="1443993"/>
                        </a:xfrm>
                        <a:prstGeom prst="rect">
                          <a:avLst/>
                        </a:prstGeom>
                        <a:noFill/>
                        <a:ln w="6483">
                          <a:solidFill>
                            <a:srgbClr val="CCCCCC"/>
                          </a:solidFill>
                          <a:prstDash val="solid"/>
                        </a:ln>
                      </wps:spPr>
                      <wps:txbx>
                        <w:txbxContent>
                          <w:p w14:paraId="10A1F5A0" w14:textId="77777777" w:rsidR="00001FD7" w:rsidRDefault="00BD6B81">
                            <w:pPr>
                              <w:pStyle w:val="Textbody"/>
                            </w:pPr>
                            <w:r>
                              <w:t xml:space="preserve">En esta sección se describirá </w:t>
                            </w:r>
                            <w:proofErr w:type="gramStart"/>
                            <w:r>
                              <w:t>la  interfaz</w:t>
                            </w:r>
                            <w:proofErr w:type="gramEnd"/>
                            <w:r>
                              <w:t xml:space="preserve"> gráfica con las principales características de la aplicación.  Se deberán exponer las pantallas anteriormente expuestas, así como las dependientes. Hay que ir explicando las distintas pantallas de la aplicación siguiendo los caminos lógicos que el usuario realizaría.</w:t>
                            </w:r>
                          </w:p>
                          <w:p w14:paraId="3058A40A" w14:textId="77777777" w:rsidR="00001FD7" w:rsidRDefault="00BD6B81">
                            <w:pPr>
                              <w:pStyle w:val="Textbody"/>
                            </w:pPr>
                            <w:r>
                              <w:t>Recoger los distintos subsistemas, definidos en el documento de análisis e ir exponiendo la funcionalidad de forma estructurada.</w:t>
                            </w:r>
                          </w:p>
                          <w:p w14:paraId="5399CDDA" w14:textId="77777777" w:rsidR="00001FD7" w:rsidRDefault="00BD6B81">
                            <w:pPr>
                              <w:pStyle w:val="Textbody"/>
                            </w:pPr>
                            <w:r>
                              <w:t>Para cada pantalla, explicar los mensajes de error que pueden aparecer y las ayudas contextuales que aparecen.</w:t>
                            </w:r>
                          </w:p>
                        </w:txbxContent>
                      </wps:txbx>
                      <wps:bodyPr vert="horz" wrap="square" lIns="94676" tIns="48956" rIns="94676" bIns="48956" anchor="t" anchorCtr="0" compatLnSpc="0">
                        <a:noAutofit/>
                      </wps:bodyPr>
                    </wps:wsp>
                  </a:graphicData>
                </a:graphic>
              </wp:inline>
            </w:drawing>
          </mc:Choice>
          <mc:Fallback>
            <w:pict>
              <v:shapetype w14:anchorId="484AA698" id="_x0000_t202" coordsize="21600,21600" o:spt="202" path="m,l,21600r21600,l21600,xe">
                <v:stroke joinstyle="miter"/>
                <v:path gradientshapeok="t" o:connecttype="rect"/>
              </v:shapetype>
              <v:shape id="Marco5" o:spid="_x0000_s1026" type="#_x0000_t202" style="width:451.55pt;height:11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Bkv4AEAAKsDAAAOAAAAZHJzL2Uyb0RvYy54bWysU9uO0zAQfUfiHyy/07TbbHpR0xW0WoS0&#10;YpEKH+A4dmPJsY3HbVK+nrET2gJviDw4Hs/k+MyZk81T32pyFh6UNSWdTaaUCMNtrcyxpN++Pr9b&#10;UgKBmZppa0RJLwLo0/btm03n1uLBNlbXwhMEMbDuXEmbENw6y4A3omUwsU4YTErrWxYw9Mes9qxD&#10;9FZnD9NpkXXW185bLgDwdD8k6TbhSyl4eJUSRCC6pMgtpNWntYprtt2w9dEz1yg+0mD/wKJlyuCl&#10;V6g9C4ycvPoLqlXcW7AyTLhtMyul4iL1gN3Mpn90c2iYE6kXFAfcVSb4f7D88/ngvngS+g+2xwFG&#10;QToHa8DD2E8vfRvfyJRgHiW8XGUTfSAcDx8X87xYLijhmJvl+Xy1mkec7Pa58xA+CtuSuCmpx7kk&#10;udj5BcJQ+qsk3mbss9I6zUYb0pW0yJfz9AFYreqYjGXgj9VOe3JmON1desZ7fyuLyHsGzVCXUmOZ&#10;Nsjy1m7chb7qRw0qW19QGnQ3Um6s/0FJh04pKXw/MS8o0Z8MjmKVF4sCrZWCfLl6xMDfZ6r7DDMc&#10;oUoaKBm2uzDYEf3gWHgxB8ejwoMM70/BSpUUiuQGRiNndETSeHRvtNx9nKpu/9j2JwAAAP//AwBQ&#10;SwMEFAAGAAgAAAAhAL+Vi+3bAAAABQEAAA8AAABkcnMvZG93bnJldi54bWxMj81OwzAQhO9IfQdr&#10;kbhRu+E/xKmqil6RKEiF2zZe4oh4HcVuk/L0dXuBy0qjGc18W8xH14o99aHxrGE2VSCIK28arjV8&#10;vK+uH0GEiGyw9UwaDhRgXk4uCsyNH/iN9utYi1TCIUcNNsYulzJUlhyGqe+Ik/fte4cxyb6Wpsch&#10;lbtWZkrdS4cNpwWLHS0tVT/rndNw55ev9cFunFmp3+Zr8GpDny9aX12Oi2cQkcb4F4YTfkKHMjFt&#10;/Y5NEK2G9Eg83+Q9qZsZiK2GLHu4BVkW8j99eQQAAP//AwBQSwECLQAUAAYACAAAACEAtoM4kv4A&#10;AADhAQAAEwAAAAAAAAAAAAAAAAAAAAAAW0NvbnRlbnRfVHlwZXNdLnhtbFBLAQItABQABgAIAAAA&#10;IQA4/SH/1gAAAJQBAAALAAAAAAAAAAAAAAAAAC8BAABfcmVscy8ucmVsc1BLAQItABQABgAIAAAA&#10;IQDvVBkv4AEAAKsDAAAOAAAAAAAAAAAAAAAAAC4CAABkcnMvZTJvRG9jLnhtbFBLAQItABQABgAI&#10;AAAAIQC/lYvt2wAAAAUBAAAPAAAAAAAAAAAAAAAAADoEAABkcnMvZG93bnJldi54bWxQSwUGAAAA&#10;AAQABADzAAAAQgUAAAAA&#10;" filled="f" strokecolor="#ccc" strokeweight=".18008mm">
                <v:textbox inset="2.62989mm,1.3599mm,2.62989mm,1.3599mm">
                  <w:txbxContent>
                    <w:p w14:paraId="10A1F5A0" w14:textId="77777777" w:rsidR="00001FD7" w:rsidRDefault="00BD6B81">
                      <w:pPr>
                        <w:pStyle w:val="Textbody"/>
                      </w:pPr>
                      <w:r>
                        <w:t xml:space="preserve">En esta sección se describirá </w:t>
                      </w:r>
                      <w:proofErr w:type="gramStart"/>
                      <w:r>
                        <w:t>la  interfaz</w:t>
                      </w:r>
                      <w:proofErr w:type="gramEnd"/>
                      <w:r>
                        <w:t xml:space="preserve"> gráfica con las principales características de la aplicación.  Se deberán exponer las pantallas anteriormente expuestas, así como las dependientes. Hay que ir explicando las distintas pantallas de la aplicación siguiendo los caminos lógicos que el usuario realizaría.</w:t>
                      </w:r>
                    </w:p>
                    <w:p w14:paraId="3058A40A" w14:textId="77777777" w:rsidR="00001FD7" w:rsidRDefault="00BD6B81">
                      <w:pPr>
                        <w:pStyle w:val="Textbody"/>
                      </w:pPr>
                      <w:r>
                        <w:t>Recoger los distintos subsistemas, definidos en el documento de análisis e ir exponiendo la funcionalidad de forma estructurada.</w:t>
                      </w:r>
                    </w:p>
                    <w:p w14:paraId="5399CDDA" w14:textId="77777777" w:rsidR="00001FD7" w:rsidRDefault="00BD6B81">
                      <w:pPr>
                        <w:pStyle w:val="Textbody"/>
                      </w:pPr>
                      <w:r>
                        <w:t>Para cada pantalla, explicar los mensajes de error que pueden aparecer y las ayudas contextuales que aparecen.</w:t>
                      </w:r>
                    </w:p>
                  </w:txbxContent>
                </v:textbox>
                <w10:anchorlock/>
              </v:shape>
            </w:pict>
          </mc:Fallback>
        </mc:AlternateContent>
      </w:r>
    </w:p>
    <w:p w14:paraId="0F75C183" w14:textId="77777777" w:rsidR="00001FD7" w:rsidRDefault="00BD6B81">
      <w:pPr>
        <w:pStyle w:val="Ttulo21"/>
        <w:rPr>
          <w:rFonts w:hint="eastAsia"/>
        </w:rPr>
      </w:pPr>
      <w:bookmarkStart w:id="7" w:name="__RefHeading__824_995473275"/>
      <w:bookmarkEnd w:id="7"/>
      <w:r>
        <w:t>Subsistema 1</w:t>
      </w:r>
    </w:p>
    <w:p w14:paraId="338D8313" w14:textId="77777777" w:rsidR="00001FD7" w:rsidRDefault="00BD6B81">
      <w:pPr>
        <w:pStyle w:val="Textbody"/>
      </w:pPr>
      <w:r>
        <w:t>&lt;Introduzca contenido y borre cuadro&gt;</w:t>
      </w:r>
    </w:p>
    <w:p w14:paraId="56EA4A7D" w14:textId="77777777" w:rsidR="00001FD7" w:rsidRDefault="00BD6B81">
      <w:pPr>
        <w:pStyle w:val="Standard"/>
        <w:jc w:val="both"/>
      </w:pPr>
      <w:r>
        <w:rPr>
          <w:noProof/>
          <w:lang w:val="en-US" w:eastAsia="en-US"/>
        </w:rPr>
        <mc:AlternateContent>
          <mc:Choice Requires="wps">
            <w:drawing>
              <wp:inline distT="0" distB="0" distL="0" distR="0" wp14:anchorId="7AAC1D22" wp14:editId="37E6A8BF">
                <wp:extent cx="5734687" cy="552453"/>
                <wp:effectExtent l="0" t="0" r="18413" b="19047"/>
                <wp:docPr id="6" name="Marco6"/>
                <wp:cNvGraphicFramePr/>
                <a:graphic xmlns:a="http://schemas.openxmlformats.org/drawingml/2006/main">
                  <a:graphicData uri="http://schemas.microsoft.com/office/word/2010/wordprocessingShape">
                    <wps:wsp>
                      <wps:cNvSpPr txBox="1"/>
                      <wps:spPr>
                        <a:xfrm>
                          <a:off x="0" y="0"/>
                          <a:ext cx="5734687" cy="552453"/>
                        </a:xfrm>
                        <a:prstGeom prst="rect">
                          <a:avLst/>
                        </a:prstGeom>
                        <a:noFill/>
                        <a:ln w="6483">
                          <a:solidFill>
                            <a:srgbClr val="CCCCCC"/>
                          </a:solidFill>
                          <a:prstDash val="solid"/>
                        </a:ln>
                      </wps:spPr>
                      <wps:txbx>
                        <w:txbxContent>
                          <w:p w14:paraId="6036C804" w14:textId="77777777" w:rsidR="00001FD7" w:rsidRDefault="00BD6B81">
                            <w:pPr>
                              <w:pStyle w:val="Textbody"/>
                            </w:pPr>
                            <w:r>
                              <w:t>En este apartado se deberá explicar la funcionalidad que agrupa el subsistema. Se Indicarán las distintas pantallas que comprenden el subsistema.</w:t>
                            </w:r>
                          </w:p>
                        </w:txbxContent>
                      </wps:txbx>
                      <wps:bodyPr vert="horz" wrap="square" lIns="94676" tIns="48956" rIns="94676" bIns="48956" anchor="t" anchorCtr="0" compatLnSpc="0">
                        <a:noAutofit/>
                      </wps:bodyPr>
                    </wps:wsp>
                  </a:graphicData>
                </a:graphic>
              </wp:inline>
            </w:drawing>
          </mc:Choice>
          <mc:Fallback>
            <w:pict>
              <v:shape w14:anchorId="7AAC1D22" id="Marco6" o:spid="_x0000_s1027" type="#_x0000_t202" style="width:451.55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6dq4QEAALEDAAAOAAAAZHJzL2Uyb0RvYy54bWysU8GO0zAQvSPxD5bvNN02SbtR0xW0WoS0&#10;YpEKH+A4TmPJsc3YbVK+nrET2gI3RA6OxzN5fvPmZfM0dIqcBThpdEkfZnNKhOamlvpY0m9fn9+t&#10;KXGe6Zopo0VJL8LRp+3bN5veFmJhWqNqAQRBtCt6W9LWe1skieOt6JibGSs0JhsDHfMYwjGpgfWI&#10;3qlkMZ/nSW+gtmC4cA5P92OSbiN+0wjuX5vGCU9USZGbjyvEtQprst2w4gjMtpJPNNg/sOiY1Hjp&#10;FWrPPCMnkH9BdZKDcabxM266xDSN5CL2gN08zP/o5tAyK2IvKI6zV5nc/4Pln88H+wWIHz6YAQcY&#10;BOmtKxwehn6GBrrwRqYE8yjh5SqbGDzheJitlmm+XlHCMZdlizRbBpjk9rUF5z8K05GwKSngWKJa&#10;7Pzi/Fj6qyRcps2zVCqORmnSlzRP18v4gTNK1iEZyhwcq50CcmY43F18pnt/KwvIe+basS6mpjKl&#10;keWt27DzQzUQWd8pUZn6ggKhx5F5a+AHJT36paTu+4mBoER90jiQxzRf5WiwGKTrxwwDuM9U9xmm&#10;OUKV1FMybnd+NCW6wjL/og+WB51HNd6fvGlkFCpwHBlN1NEXUerJw8F493Gsuv1p258AAAD//wMA&#10;UEsDBBQABgAIAAAAIQAO7olw2gAAAAQBAAAPAAAAZHJzL2Rvd25yZXYueG1sTI9BS8NAEIXvgv9h&#10;GcGb3a2i1phNkWKvglWo3qbZMRvMzoTstkn99a5e9DLweI/3vimXU+jUgYbYCluYzwwo4lpcy42F&#10;15f1xQJUTMgOO2GycKQIy+r0pMTCycjPdNikRuUSjgVa8Cn1hdax9hQwzqQnzt6HDAFTlkOj3YBj&#10;Lg+dvjTmRgdsOS947Gnlqf7c7IOFa1k9NUe/DW5tvtr3UcyW3h6tPT+bHu5BJZrSXxh+8DM6VJlp&#10;J3t2UXUW8iPp92bvzlzNQe0sLG4N6KrU/+GrbwAAAP//AwBQSwECLQAUAAYACAAAACEAtoM4kv4A&#10;AADhAQAAEwAAAAAAAAAAAAAAAAAAAAAAW0NvbnRlbnRfVHlwZXNdLnhtbFBLAQItABQABgAIAAAA&#10;IQA4/SH/1gAAAJQBAAALAAAAAAAAAAAAAAAAAC8BAABfcmVscy8ucmVsc1BLAQItABQABgAIAAAA&#10;IQCpS6dq4QEAALEDAAAOAAAAAAAAAAAAAAAAAC4CAABkcnMvZTJvRG9jLnhtbFBLAQItABQABgAI&#10;AAAAIQAO7olw2gAAAAQBAAAPAAAAAAAAAAAAAAAAADsEAABkcnMvZG93bnJldi54bWxQSwUGAAAA&#10;AAQABADzAAAAQgUAAAAA&#10;" filled="f" strokecolor="#ccc" strokeweight=".18008mm">
                <v:textbox inset="2.62989mm,1.3599mm,2.62989mm,1.3599mm">
                  <w:txbxContent>
                    <w:p w14:paraId="6036C804" w14:textId="77777777" w:rsidR="00001FD7" w:rsidRDefault="00BD6B81">
                      <w:pPr>
                        <w:pStyle w:val="Textbody"/>
                      </w:pPr>
                      <w:r>
                        <w:t>En este apartado se deberá explicar la funcionalidad que agrupa el subsistema. Se Indicarán las distintas pantallas que comprenden el subsistema.</w:t>
                      </w:r>
                    </w:p>
                  </w:txbxContent>
                </v:textbox>
                <w10:anchorlock/>
              </v:shape>
            </w:pict>
          </mc:Fallback>
        </mc:AlternateContent>
      </w:r>
    </w:p>
    <w:p w14:paraId="75388E66" w14:textId="77777777" w:rsidR="00001FD7" w:rsidRDefault="00BD6B81">
      <w:pPr>
        <w:pStyle w:val="Ttulo31"/>
        <w:rPr>
          <w:rFonts w:hint="eastAsia"/>
        </w:rPr>
      </w:pPr>
      <w:bookmarkStart w:id="8" w:name="__RefHeading__826_995473275"/>
      <w:bookmarkEnd w:id="8"/>
      <w:r>
        <w:t>Pantalla 1</w:t>
      </w:r>
    </w:p>
    <w:p w14:paraId="15BBDBF7" w14:textId="77777777" w:rsidR="00001FD7" w:rsidRDefault="00BD6B81">
      <w:pPr>
        <w:pStyle w:val="Ttulo31"/>
        <w:rPr>
          <w:rFonts w:hint="eastAsia"/>
        </w:rPr>
      </w:pPr>
      <w:bookmarkStart w:id="9" w:name="__RefHeading__828_995473275"/>
      <w:bookmarkEnd w:id="9"/>
      <w:r>
        <w:t>Mensajes de error</w:t>
      </w:r>
    </w:p>
    <w:p w14:paraId="62F23E69" w14:textId="77777777" w:rsidR="00001FD7" w:rsidRDefault="00BD6B81">
      <w:pPr>
        <w:pStyle w:val="Ttulo31"/>
        <w:rPr>
          <w:rFonts w:hint="eastAsia"/>
        </w:rPr>
      </w:pPr>
      <w:bookmarkStart w:id="10" w:name="__RefHeading__830_995473275"/>
      <w:bookmarkEnd w:id="10"/>
      <w:r>
        <w:t>Ayudas contextuales</w:t>
      </w:r>
    </w:p>
    <w:p w14:paraId="02513E61" w14:textId="77777777" w:rsidR="00001FD7" w:rsidRDefault="00001FD7">
      <w:pPr>
        <w:pStyle w:val="Textbody"/>
      </w:pPr>
    </w:p>
    <w:p w14:paraId="01D2C8DD" w14:textId="77777777" w:rsidR="00001FD7" w:rsidRDefault="00001FD7">
      <w:pPr>
        <w:pStyle w:val="Textbody"/>
      </w:pPr>
    </w:p>
    <w:p w14:paraId="0E706D8E" w14:textId="77777777" w:rsidR="00001FD7" w:rsidRDefault="00001FD7">
      <w:pPr>
        <w:pStyle w:val="Textbody"/>
      </w:pPr>
    </w:p>
    <w:p w14:paraId="0A278B98" w14:textId="77777777" w:rsidR="00001FD7" w:rsidRDefault="00BD6B81">
      <w:pPr>
        <w:pStyle w:val="Ttulo11"/>
        <w:rPr>
          <w:rFonts w:hint="eastAsia"/>
        </w:rPr>
      </w:pPr>
      <w:bookmarkStart w:id="11" w:name="__RefHeading__832_995473275"/>
      <w:bookmarkEnd w:id="11"/>
      <w:r>
        <w:lastRenderedPageBreak/>
        <w:t>FAQ</w:t>
      </w:r>
    </w:p>
    <w:p w14:paraId="2A22FC1D" w14:textId="77777777" w:rsidR="00001FD7" w:rsidRDefault="00BD6B81">
      <w:pPr>
        <w:pStyle w:val="Textbody"/>
      </w:pPr>
      <w:r>
        <w:t>&lt;Introduzca contenido y borre cuadro&gt;</w:t>
      </w:r>
    </w:p>
    <w:p w14:paraId="1B2EA72B" w14:textId="77777777" w:rsidR="00001FD7" w:rsidRDefault="00BD6B81">
      <w:pPr>
        <w:pStyle w:val="Standard"/>
        <w:jc w:val="both"/>
      </w:pPr>
      <w:r>
        <w:rPr>
          <w:noProof/>
          <w:lang w:val="en-US" w:eastAsia="en-US"/>
        </w:rPr>
        <mc:AlternateContent>
          <mc:Choice Requires="wps">
            <w:drawing>
              <wp:inline distT="0" distB="0" distL="0" distR="0" wp14:anchorId="26E489EB" wp14:editId="288BD0BE">
                <wp:extent cx="5734687" cy="552453"/>
                <wp:effectExtent l="0" t="0" r="18413" b="19047"/>
                <wp:docPr id="7" name="Marco7"/>
                <wp:cNvGraphicFramePr/>
                <a:graphic xmlns:a="http://schemas.openxmlformats.org/drawingml/2006/main">
                  <a:graphicData uri="http://schemas.microsoft.com/office/word/2010/wordprocessingShape">
                    <wps:wsp>
                      <wps:cNvSpPr txBox="1"/>
                      <wps:spPr>
                        <a:xfrm>
                          <a:off x="0" y="0"/>
                          <a:ext cx="5734687" cy="552453"/>
                        </a:xfrm>
                        <a:prstGeom prst="rect">
                          <a:avLst/>
                        </a:prstGeom>
                        <a:noFill/>
                        <a:ln w="6483">
                          <a:solidFill>
                            <a:srgbClr val="CCCCCC"/>
                          </a:solidFill>
                          <a:prstDash val="solid"/>
                        </a:ln>
                      </wps:spPr>
                      <wps:txbx>
                        <w:txbxContent>
                          <w:p w14:paraId="2607D7C5" w14:textId="630C6600" w:rsidR="00001FD7" w:rsidRDefault="00BD6B81">
                            <w:pPr>
                              <w:pStyle w:val="Textbody"/>
                            </w:pPr>
                            <w:r>
                              <w:t xml:space="preserve">A </w:t>
                            </w:r>
                            <w:r w:rsidR="00616763">
                              <w:t>continuación,</w:t>
                            </w:r>
                            <w:r>
                              <w:t xml:space="preserve"> se </w:t>
                            </w:r>
                            <w:r w:rsidR="00616763">
                              <w:t>incluir</w:t>
                            </w:r>
                            <w:r w:rsidR="00616763">
                              <w:rPr>
                                <w:rFonts w:hint="cs"/>
                              </w:rPr>
                              <w:t>á</w:t>
                            </w:r>
                            <w:r>
                              <w:t xml:space="preserve"> una lista de las preguntas o dudas más frecuentes (Frequently Asked Questions) que pueden surgirle a un usuario del sistema junto a una explicación para cada una de ellas.</w:t>
                            </w:r>
                          </w:p>
                        </w:txbxContent>
                      </wps:txbx>
                      <wps:bodyPr vert="horz" wrap="square" lIns="94676" tIns="48956" rIns="94676" bIns="48956" anchor="t" anchorCtr="0" compatLnSpc="0">
                        <a:noAutofit/>
                      </wps:bodyPr>
                    </wps:wsp>
                  </a:graphicData>
                </a:graphic>
              </wp:inline>
            </w:drawing>
          </mc:Choice>
          <mc:Fallback>
            <w:pict>
              <v:shape w14:anchorId="26E489EB" id="Marco7" o:spid="_x0000_s1028" type="#_x0000_t202" style="width:451.55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waW4wEAALEDAAAOAAAAZHJzL2Uyb0RvYy54bWysU8GO2yAQvVfqPyDujbOJ7WStkFWbaKtK&#10;q7ZS2g/AGGIkDBRI7PTrO2Bvkra3qj5ghhk/3rx53jwNnUJn7rw0muCH2RwjrplppD4S/P3b87s1&#10;Rj5Q3VBlNCf4wj1+2r59s+ltxRemNarhDgGI9lVvCW5DsFWWedbyjvqZsVxDUhjX0QChO2aNoz2g&#10;dypbzOdl1hvXWGcY9x5O92MSbxO+EJyFL0J4HpAiGLiFtLq01nHNthtaHR21rWQTDfoPLDoqNVx6&#10;hdrTQNHJyb+gOsmc8UaEGTNdZoSQjKceoJuH+R/dHFpqeeoFxPH2KpP/f7Ds8/lgvzoUhg9mgAFG&#10;QXrrKw+HsZ9BuC6+gSmCPEh4ucrGh4AYHBarZV6uVxgxyBXFIi+WESa7fW2dDx+56VDcEOxgLEkt&#10;en7xYSx9LYmXafMslUqjURr1BJf5epk+8EbJJiZjmXfHeqccOlMY7i49072/lUXkPfXtWJdSU5nS&#10;wPLWbdyFoR6QbAhevCpRm+YCAoHHgXlr3E+MevALwf7HiTqOkfqkYSCPebkqwWApyNePBQTuPlPf&#10;Z6hmAEVwwGjc7sJoSnCFpeFFHyyLOo9qvD8FI2QSKnIcGU3UwRdJ6snD0Xj3caq6/WnbXwAAAP//&#10;AwBQSwMEFAAGAAgAAAAhAA7uiXDaAAAABAEAAA8AAABkcnMvZG93bnJldi54bWxMj0FLw0AQhe+C&#10;/2EZwZvdraLWmE2RYq+CVajeptkxG8zOhOy2Sf31rl70MvB4j/e+KZdT6NSBhtgKW5jPDCjiWlzL&#10;jYXXl/XFAlRMyA47YbJwpAjL6vSkxMLJyM902KRG5RKOBVrwKfWF1rH2FDDOpCfO3ocMAVOWQ6Pd&#10;gGMuD52+NOZGB2w5L3jsaeWp/tzsg4VrWT01R78Nbm2+2vdRzJbeHq09P5se7kElmtJfGH7wMzpU&#10;mWkne3ZRdRbyI+n3Zu/OXM1B7Swsbg3oqtT/4atvAAAA//8DAFBLAQItABQABgAIAAAAIQC2gziS&#10;/gAAAOEBAAATAAAAAAAAAAAAAAAAAAAAAABbQ29udGVudF9UeXBlc10ueG1sUEsBAi0AFAAGAAgA&#10;AAAhADj9If/WAAAAlAEAAAsAAAAAAAAAAAAAAAAALwEAAF9yZWxzLy5yZWxzUEsBAi0AFAAGAAgA&#10;AAAhAAEXBpbjAQAAsQMAAA4AAAAAAAAAAAAAAAAALgIAAGRycy9lMm9Eb2MueG1sUEsBAi0AFAAG&#10;AAgAAAAhAA7uiXDaAAAABAEAAA8AAAAAAAAAAAAAAAAAPQQAAGRycy9kb3ducmV2LnhtbFBLBQYA&#10;AAAABAAEAPMAAABEBQAAAAA=&#10;" filled="f" strokecolor="#ccc" strokeweight=".18008mm">
                <v:textbox inset="2.62989mm,1.3599mm,2.62989mm,1.3599mm">
                  <w:txbxContent>
                    <w:p w14:paraId="2607D7C5" w14:textId="630C6600" w:rsidR="00001FD7" w:rsidRDefault="00BD6B81">
                      <w:pPr>
                        <w:pStyle w:val="Textbody"/>
                      </w:pPr>
                      <w:r>
                        <w:t xml:space="preserve">A </w:t>
                      </w:r>
                      <w:r w:rsidR="00616763">
                        <w:t>continuación,</w:t>
                      </w:r>
                      <w:r>
                        <w:t xml:space="preserve"> se </w:t>
                      </w:r>
                      <w:r w:rsidR="00616763">
                        <w:t>incluir</w:t>
                      </w:r>
                      <w:r w:rsidR="00616763">
                        <w:rPr>
                          <w:rFonts w:hint="cs"/>
                        </w:rPr>
                        <w:t>á</w:t>
                      </w:r>
                      <w:r>
                        <w:t xml:space="preserve"> una lista de las preguntas o dudas más frecuentes (Frequently Asked Questions) que pueden surgirle a un usuario del sistema junto a una explicación para cada una de ellas.</w:t>
                      </w:r>
                    </w:p>
                  </w:txbxContent>
                </v:textbox>
                <w10:anchorlock/>
              </v:shape>
            </w:pict>
          </mc:Fallback>
        </mc:AlternateContent>
      </w:r>
    </w:p>
    <w:p w14:paraId="67CFDA96" w14:textId="77777777" w:rsidR="00001FD7" w:rsidRDefault="00001FD7">
      <w:pPr>
        <w:pStyle w:val="Textbody"/>
      </w:pPr>
    </w:p>
    <w:p w14:paraId="2C018EA6" w14:textId="77777777" w:rsidR="00001FD7" w:rsidRDefault="00001FD7">
      <w:pPr>
        <w:pStyle w:val="Textbody"/>
      </w:pPr>
    </w:p>
    <w:p w14:paraId="52CA4E32" w14:textId="77777777" w:rsidR="00001FD7" w:rsidRDefault="00001FD7">
      <w:pPr>
        <w:pStyle w:val="Textbody"/>
      </w:pPr>
    </w:p>
    <w:p w14:paraId="3626B07A" w14:textId="77777777" w:rsidR="00001FD7" w:rsidRDefault="00BD6B81">
      <w:pPr>
        <w:pStyle w:val="Ttulo11"/>
        <w:rPr>
          <w:rFonts w:hint="eastAsia"/>
        </w:rPr>
      </w:pPr>
      <w:bookmarkStart w:id="12" w:name="__RefHeading__834_995473275"/>
      <w:bookmarkEnd w:id="12"/>
      <w:r>
        <w:lastRenderedPageBreak/>
        <w:t>ANEXOS</w:t>
      </w:r>
    </w:p>
    <w:p w14:paraId="054D09C5" w14:textId="77777777" w:rsidR="00001FD7" w:rsidRDefault="00BD6B81">
      <w:pPr>
        <w:pStyle w:val="Textbody"/>
      </w:pPr>
      <w:r>
        <w:t>&lt;Introduzca contenido y borre cuadro&gt;</w:t>
      </w:r>
    </w:p>
    <w:p w14:paraId="777C8F0C" w14:textId="77777777" w:rsidR="00001FD7" w:rsidRDefault="00BD6B81">
      <w:pPr>
        <w:pStyle w:val="Standard"/>
        <w:jc w:val="both"/>
      </w:pPr>
      <w:r>
        <w:rPr>
          <w:noProof/>
          <w:lang w:val="en-US" w:eastAsia="en-US"/>
        </w:rPr>
        <mc:AlternateContent>
          <mc:Choice Requires="wps">
            <w:drawing>
              <wp:inline distT="0" distB="0" distL="0" distR="0" wp14:anchorId="16D3D0BC" wp14:editId="56FB6941">
                <wp:extent cx="5734687" cy="315596"/>
                <wp:effectExtent l="0" t="0" r="18413" b="27304"/>
                <wp:docPr id="8" name="Marco8"/>
                <wp:cNvGraphicFramePr/>
                <a:graphic xmlns:a="http://schemas.openxmlformats.org/drawingml/2006/main">
                  <a:graphicData uri="http://schemas.microsoft.com/office/word/2010/wordprocessingShape">
                    <wps:wsp>
                      <wps:cNvSpPr txBox="1"/>
                      <wps:spPr>
                        <a:xfrm>
                          <a:off x="0" y="0"/>
                          <a:ext cx="5734687" cy="315596"/>
                        </a:xfrm>
                        <a:prstGeom prst="rect">
                          <a:avLst/>
                        </a:prstGeom>
                        <a:noFill/>
                        <a:ln w="6483">
                          <a:solidFill>
                            <a:srgbClr val="CCCCCC"/>
                          </a:solidFill>
                          <a:prstDash val="solid"/>
                        </a:ln>
                      </wps:spPr>
                      <wps:txbx>
                        <w:txbxContent>
                          <w:p w14:paraId="4E75C7E1" w14:textId="77777777" w:rsidR="00001FD7" w:rsidRDefault="00BD6B81">
                            <w:pPr>
                              <w:pStyle w:val="Textbody"/>
                            </w:pPr>
                            <w:r>
                              <w:t>Anexar cuantas referencias sean de interés para la comprensión del sistema.</w:t>
                            </w:r>
                          </w:p>
                        </w:txbxContent>
                      </wps:txbx>
                      <wps:bodyPr vert="horz" wrap="square" lIns="94676" tIns="48956" rIns="94676" bIns="48956" anchor="t" anchorCtr="0" compatLnSpc="0">
                        <a:noAutofit/>
                      </wps:bodyPr>
                    </wps:wsp>
                  </a:graphicData>
                </a:graphic>
              </wp:inline>
            </w:drawing>
          </mc:Choice>
          <mc:Fallback>
            <w:pict>
              <v:shape w14:anchorId="16D3D0BC" id="Marco8" o:spid="_x0000_s1029" type="#_x0000_t202" style="width:451.5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v84wEAALEDAAAOAAAAZHJzL2Uyb0RvYy54bWysU9uO2yAQfa/Uf0C8N042iXNRnFWbaKtK&#10;q7ZSuh+AMcRIGChDYqdf3wF7k7T7VtUPmGHGhzNnjjePXaPJWXhQ1hR0MhpTIgy3lTLHgr78ePqw&#10;pAQCMxXT1oiCXgTQx+37d5vWrcWDra2uhCcIYmDduoLWIbh1lgGvRcNgZJ0wmJTWNyxg6I9Z5VmL&#10;6I3OHsbjPGutr5y3XADg6b5P0m3Cl1Lw8E1KEIHogiK3kFaf1jKu2XbD1kfPXK34QIP9A4uGKYOX&#10;XqH2LDBy8uoNVKO4t2BlGHHbZFZKxUXqAbuZjP/q5lAzJ1IvKA64q0zw/2D51/PBffckdJ9shwOM&#10;grQO1oCHsZ9O+ia+kSnBPEp4ucomukA4Hs4X01m+XFDCMTedzOerPMJkt6+dh/BZ2IbETUE9jiWp&#10;xc7PEPrS15J4mbFPSus0Gm1IW9B8tpymD8BqVcVkLAN/LHfakzPD4e7SM9z7R1lE3jOo+7qUGsq0&#10;QZa3buMudGVHVIV9vCpR2uqCAqHHkXlt/S9KWvRLQeHniXlBif5icCCrWb7I0WApmC1Xcwz8faa8&#10;zzDDEaqggZJ+uwu9KdEVjoVnc3A86tyr8fEUrFRJqMixZzRQR18kqQcPR+Pdx6nq9qdtfwMAAP//&#10;AwBQSwMEFAAGAAgAAAAhAO8jRBTaAAAABAEAAA8AAABkcnMvZG93bnJldi54bWxMj81uwjAQhO+V&#10;+g7WVuqt2PSfEAdVqFwrlVYCbibexhHxbhQbEvr0GC7tZaXRjGa+zWeDb8QBu1AzaRiPFAikkm1N&#10;lYbvr8XdK4gQDVnTMKGGIwaYFddXucks9/SJh2WsRCqhkBkNLsY2kzKUDr0JI26RkvfDnTcxya6S&#10;tjN9KveNvFfqWXpTU1pwpsW5w3K33HsNTzz/qI5u5e1C/dabntUK1+9a394Mb1MQEYf4F4YzfkKH&#10;IjFteU82iEZDeiRebvIm6mEMYqvhcfICssjlf/jiBAAA//8DAFBLAQItABQABgAIAAAAIQC2gziS&#10;/gAAAOEBAAATAAAAAAAAAAAAAAAAAAAAAABbQ29udGVudF9UeXBlc10ueG1sUEsBAi0AFAAGAAgA&#10;AAAhADj9If/WAAAAlAEAAAsAAAAAAAAAAAAAAAAALwEAAF9yZWxzLy5yZWxzUEsBAi0AFAAGAAgA&#10;AAAhAJ39i/zjAQAAsQMAAA4AAAAAAAAAAAAAAAAALgIAAGRycy9lMm9Eb2MueG1sUEsBAi0AFAAG&#10;AAgAAAAhAO8jRBTaAAAABAEAAA8AAAAAAAAAAAAAAAAAPQQAAGRycy9kb3ducmV2LnhtbFBLBQYA&#10;AAAABAAEAPMAAABEBQAAAAA=&#10;" filled="f" strokecolor="#ccc" strokeweight=".18008mm">
                <v:textbox inset="2.62989mm,1.3599mm,2.62989mm,1.3599mm">
                  <w:txbxContent>
                    <w:p w14:paraId="4E75C7E1" w14:textId="77777777" w:rsidR="00001FD7" w:rsidRDefault="00BD6B81">
                      <w:pPr>
                        <w:pStyle w:val="Textbody"/>
                      </w:pPr>
                      <w:r>
                        <w:t>Anexar cuantas referencias sean de interés para la comprensión del sistema.</w:t>
                      </w:r>
                    </w:p>
                  </w:txbxContent>
                </v:textbox>
                <w10:anchorlock/>
              </v:shape>
            </w:pict>
          </mc:Fallback>
        </mc:AlternateContent>
      </w:r>
    </w:p>
    <w:p w14:paraId="0088C051" w14:textId="77777777" w:rsidR="00001FD7" w:rsidRDefault="00BD6B81">
      <w:pPr>
        <w:pStyle w:val="Ttulo11"/>
        <w:rPr>
          <w:rFonts w:hint="eastAsia"/>
        </w:rPr>
      </w:pPr>
      <w:bookmarkStart w:id="13" w:name="__RefHeading__836_995473275"/>
      <w:bookmarkEnd w:id="13"/>
      <w:r>
        <w:lastRenderedPageBreak/>
        <w:t>GLOSARIO</w:t>
      </w:r>
    </w:p>
    <w:p w14:paraId="194687C5" w14:textId="77777777" w:rsidR="00001FD7" w:rsidRDefault="00BD6B81">
      <w:pPr>
        <w:pStyle w:val="Textbody"/>
      </w:pPr>
      <w:r>
        <w:t>&lt;Introduzca contenido y borre cuadro&gt;</w:t>
      </w:r>
    </w:p>
    <w:p w14:paraId="41D347B7" w14:textId="77777777" w:rsidR="00001FD7" w:rsidRDefault="00BD6B81">
      <w:pPr>
        <w:pStyle w:val="Standard"/>
        <w:jc w:val="both"/>
      </w:pPr>
      <w:r>
        <w:rPr>
          <w:noProof/>
          <w:lang w:val="en-US" w:eastAsia="en-US"/>
        </w:rPr>
        <mc:AlternateContent>
          <mc:Choice Requires="wps">
            <w:drawing>
              <wp:inline distT="0" distB="0" distL="0" distR="0" wp14:anchorId="0601BBDB" wp14:editId="0B9080DA">
                <wp:extent cx="5734687" cy="495303"/>
                <wp:effectExtent l="0" t="0" r="18413" b="19047"/>
                <wp:docPr id="9" name="Marco9"/>
                <wp:cNvGraphicFramePr/>
                <a:graphic xmlns:a="http://schemas.openxmlformats.org/drawingml/2006/main">
                  <a:graphicData uri="http://schemas.microsoft.com/office/word/2010/wordprocessingShape">
                    <wps:wsp>
                      <wps:cNvSpPr txBox="1"/>
                      <wps:spPr>
                        <a:xfrm>
                          <a:off x="0" y="0"/>
                          <a:ext cx="5734687" cy="495303"/>
                        </a:xfrm>
                        <a:prstGeom prst="rect">
                          <a:avLst/>
                        </a:prstGeom>
                        <a:noFill/>
                        <a:ln w="6483">
                          <a:solidFill>
                            <a:srgbClr val="CCCCCC"/>
                          </a:solidFill>
                          <a:prstDash val="solid"/>
                        </a:ln>
                      </wps:spPr>
                      <wps:txbx>
                        <w:txbxContent>
                          <w:p w14:paraId="6F2566D6" w14:textId="77777777" w:rsidR="00001FD7" w:rsidRDefault="00BD6B81">
                            <w:pPr>
                              <w:pStyle w:val="Textbody"/>
                            </w:pPr>
                            <w:r>
                              <w:t>Este punto contendrá la definición de todos los términos utilizados, y se considere de interés para la comprensión del sistema.</w:t>
                            </w:r>
                          </w:p>
                        </w:txbxContent>
                      </wps:txbx>
                      <wps:bodyPr vert="horz" wrap="square" lIns="94676" tIns="48956" rIns="94676" bIns="48956" anchor="t" anchorCtr="0" compatLnSpc="0">
                        <a:noAutofit/>
                      </wps:bodyPr>
                    </wps:wsp>
                  </a:graphicData>
                </a:graphic>
              </wp:inline>
            </w:drawing>
          </mc:Choice>
          <mc:Fallback>
            <w:pict>
              <v:shape w14:anchorId="0601BBDB" id="Marco9" o:spid="_x0000_s1030" type="#_x0000_t202" style="width:451.55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l4wEAALEDAAAOAAAAZHJzL2Uyb0RvYy54bWysU8GO0zAQvSPxD5bvNNltmrZR0xW0WoS0&#10;AqTCBziO01hyPMZ2m5SvZ+xk2wI3RA6OxzN5fvPmZfM0dIqchXUSdEkfZiklQnOopT6W9Pu353cr&#10;SpxnumYKtCjpRTj6tH37ZtObQjxCC6oWliCIdkVvStp6b4okcbwVHXMzMEJjsgHbMY+hPSa1ZT2i&#10;dyp5TNM86cHWxgIXzuHpfkzSbcRvGsH9l6ZxwhNVUuTm42rjWoU12W5YcbTMtJJPNNg/sOiY1Hjp&#10;FWrPPCMnK/+C6iS34KDxMw5dAk0juYg9YDcP6R/dHFpmROwFxXHmKpP7f7D88/lgvlrihw8w4ACD&#10;IL1xhcPD0M/Q2C68kSnBPEp4ucomBk84Hi6W8yxfLSnhmMvWi3k6DzDJ7Wtjnf8ooCNhU1KLY4lq&#10;sfOL82Ppa0m4TMOzVCqORmnSlzTPVvP4gQMl65AMZc4eq52y5MxwuLv4TPf+VhaQ98y1Y11MTWVK&#10;I8tbt2Hnh2ogssY+XpWooL6gQOhxZN6C/UlJj34pqftxYlZQoj5pHMg6y5c5GiwG2Wq9wMDeZ6r7&#10;DNMcoUrqKRm3Oz+aEl1hmH/RB8ODzqMa708eGhmFChxHRhN19EWUevJwMN59HKtuf9r2FwAAAP//&#10;AwBQSwMEFAAGAAgAAAAhAAERA0DaAAAABAEAAA8AAABkcnMvZG93bnJldi54bWxMj0FLw0AQhe+C&#10;/2EZwZvdraLWmE2RYq+CVajeptkxG8zOhOy2Sf31rl70MvB4j/e+KZdT6NSBhtgKW5jPDCjiWlzL&#10;jYXXl/XFAlRMyA47YbJwpAjL6vSkxMLJyM902KRG5RKOBVrwKfWF1rH2FDDOpCfO3ocMAVOWQ6Pd&#10;gGMuD52+NOZGB2w5L3jsaeWp/tzsg4VrWT01R78Nbm2+2vdRzJbeHq09P5se7kElmtJfGH7wMzpU&#10;mWkne3ZRdRbyI+n3Zu/OXM1B7SzcLgzoqtT/4atvAAAA//8DAFBLAQItABQABgAIAAAAIQC2gziS&#10;/gAAAOEBAAATAAAAAAAAAAAAAAAAAAAAAABbQ29udGVudF9UeXBlc10ueG1sUEsBAi0AFAAGAAgA&#10;AAAhADj9If/WAAAAlAEAAAsAAAAAAAAAAAAAAAAALwEAAF9yZWxzLy5yZWxzUEsBAi0AFAAGAAgA&#10;AAAhAN379WXjAQAAsQMAAA4AAAAAAAAAAAAAAAAALgIAAGRycy9lMm9Eb2MueG1sUEsBAi0AFAAG&#10;AAgAAAAhAAERA0DaAAAABAEAAA8AAAAAAAAAAAAAAAAAPQQAAGRycy9kb3ducmV2LnhtbFBLBQYA&#10;AAAABAAEAPMAAABEBQAAAAA=&#10;" filled="f" strokecolor="#ccc" strokeweight=".18008mm">
                <v:textbox inset="2.62989mm,1.3599mm,2.62989mm,1.3599mm">
                  <w:txbxContent>
                    <w:p w14:paraId="6F2566D6" w14:textId="77777777" w:rsidR="00001FD7" w:rsidRDefault="00BD6B81">
                      <w:pPr>
                        <w:pStyle w:val="Textbody"/>
                      </w:pPr>
                      <w:r>
                        <w:t>Este punto contendrá la definición de todos los términos utilizados, y se considere de interés para la comprensión del sistema.</w:t>
                      </w:r>
                    </w:p>
                  </w:txbxContent>
                </v:textbox>
                <w10:anchorlock/>
              </v:shape>
            </w:pict>
          </mc:Fallback>
        </mc:AlternateContent>
      </w:r>
    </w:p>
    <w:p w14:paraId="617310D5" w14:textId="77777777" w:rsidR="00001FD7" w:rsidRDefault="00001FD7">
      <w:pPr>
        <w:pStyle w:val="Textbody"/>
        <w:rPr>
          <w:b/>
          <w:bCs/>
        </w:rPr>
      </w:pPr>
    </w:p>
    <w:tbl>
      <w:tblPr>
        <w:tblW w:w="9051" w:type="dxa"/>
        <w:tblInd w:w="15" w:type="dxa"/>
        <w:tblLayout w:type="fixed"/>
        <w:tblCellMar>
          <w:left w:w="10" w:type="dxa"/>
          <w:right w:w="10" w:type="dxa"/>
        </w:tblCellMar>
        <w:tblLook w:val="0000" w:firstRow="0" w:lastRow="0" w:firstColumn="0" w:lastColumn="0" w:noHBand="0" w:noVBand="0"/>
      </w:tblPr>
      <w:tblGrid>
        <w:gridCol w:w="3127"/>
        <w:gridCol w:w="5924"/>
      </w:tblGrid>
      <w:tr w:rsidR="00001FD7" w14:paraId="233DCDD5" w14:textId="77777777">
        <w:trPr>
          <w:trHeight w:val="51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14:paraId="16599958" w14:textId="77777777" w:rsidR="00001FD7" w:rsidRDefault="00BD6B81">
            <w:pPr>
              <w:pStyle w:val="Standard"/>
              <w:snapToGrid w:val="0"/>
              <w:jc w:val="center"/>
              <w:rPr>
                <w:rFonts w:cs="Arial"/>
                <w:b/>
              </w:rPr>
            </w:pPr>
            <w:r>
              <w:rPr>
                <w:rFonts w:cs="Arial"/>
                <w:b/>
              </w:rPr>
              <w:t>Término</w:t>
            </w:r>
          </w:p>
        </w:tc>
        <w:tc>
          <w:tcPr>
            <w:tcW w:w="5924"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14:paraId="065C6FE8" w14:textId="77777777" w:rsidR="00001FD7" w:rsidRDefault="00BD6B81">
            <w:pPr>
              <w:pStyle w:val="Standard"/>
              <w:snapToGrid w:val="0"/>
              <w:jc w:val="center"/>
              <w:rPr>
                <w:rFonts w:cs="Arial"/>
                <w:b/>
              </w:rPr>
            </w:pPr>
            <w:r>
              <w:rPr>
                <w:rFonts w:cs="Arial"/>
                <w:b/>
              </w:rPr>
              <w:t>Descripción</w:t>
            </w:r>
          </w:p>
        </w:tc>
      </w:tr>
      <w:tr w:rsidR="00001FD7" w14:paraId="09E899B5" w14:textId="77777777">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150E20D9" w14:textId="77777777" w:rsidR="00001FD7" w:rsidRDefault="00001FD7">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5A0EEEB6" w14:textId="77777777" w:rsidR="00001FD7" w:rsidRDefault="00001FD7">
            <w:pPr>
              <w:pStyle w:val="Standard"/>
              <w:snapToGrid w:val="0"/>
              <w:rPr>
                <w:rFonts w:cs="Arial"/>
              </w:rPr>
            </w:pPr>
          </w:p>
        </w:tc>
      </w:tr>
      <w:tr w:rsidR="00001FD7" w14:paraId="76B63B85" w14:textId="77777777">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3B5D6336" w14:textId="77777777" w:rsidR="00001FD7" w:rsidRDefault="00001FD7">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08B3D9C6" w14:textId="77777777" w:rsidR="00001FD7" w:rsidRDefault="00001FD7">
            <w:pPr>
              <w:pStyle w:val="Standard"/>
              <w:snapToGrid w:val="0"/>
              <w:rPr>
                <w:rFonts w:cs="Arial"/>
              </w:rPr>
            </w:pPr>
          </w:p>
        </w:tc>
      </w:tr>
      <w:tr w:rsidR="00001FD7" w14:paraId="4BBA24C4" w14:textId="77777777">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14:paraId="48165F2B" w14:textId="77777777" w:rsidR="00001FD7" w:rsidRDefault="00001FD7">
            <w:pPr>
              <w:pStyle w:val="Standard"/>
              <w:snapToGrid w:val="0"/>
              <w:rPr>
                <w:rFonts w:cs="Arial"/>
              </w:rPr>
            </w:pP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1D4DC638" w14:textId="77777777" w:rsidR="00001FD7" w:rsidRDefault="00001FD7">
            <w:pPr>
              <w:pStyle w:val="Standard"/>
              <w:snapToGrid w:val="0"/>
              <w:rPr>
                <w:rFonts w:cs="Arial"/>
              </w:rPr>
            </w:pPr>
          </w:p>
        </w:tc>
      </w:tr>
    </w:tbl>
    <w:p w14:paraId="3F21458D" w14:textId="77777777" w:rsidR="00001FD7" w:rsidRDefault="00001FD7">
      <w:pPr>
        <w:pStyle w:val="Standard"/>
      </w:pPr>
    </w:p>
    <w:p w14:paraId="7A75FD99" w14:textId="77777777" w:rsidR="00001FD7" w:rsidRDefault="00001FD7">
      <w:pPr>
        <w:pStyle w:val="Standard"/>
        <w:jc w:val="both"/>
      </w:pPr>
    </w:p>
    <w:p w14:paraId="1B8ECC72" w14:textId="77777777" w:rsidR="00001FD7" w:rsidRDefault="00001FD7">
      <w:pPr>
        <w:pStyle w:val="Standard"/>
      </w:pPr>
    </w:p>
    <w:p w14:paraId="5046009D" w14:textId="77777777" w:rsidR="00001FD7" w:rsidRDefault="00BD6B81">
      <w:pPr>
        <w:pStyle w:val="Ttulo11"/>
        <w:rPr>
          <w:rFonts w:hint="eastAsia"/>
        </w:rPr>
      </w:pPr>
      <w:bookmarkStart w:id="14" w:name="__RefHeading__838_995473275"/>
      <w:bookmarkEnd w:id="14"/>
      <w:r>
        <w:lastRenderedPageBreak/>
        <w:t>BIBLIOGRAFÍA Y REFERENCIAS</w:t>
      </w:r>
    </w:p>
    <w:p w14:paraId="289260A7" w14:textId="77777777" w:rsidR="00001FD7" w:rsidRDefault="00BD6B81">
      <w:pPr>
        <w:pStyle w:val="Textbody"/>
      </w:pPr>
      <w:r>
        <w:t>&lt;Introduzca contenido y borre cuadro&gt;</w:t>
      </w:r>
    </w:p>
    <w:p w14:paraId="1292A370" w14:textId="77777777" w:rsidR="00001FD7" w:rsidRDefault="00BD6B81">
      <w:pPr>
        <w:pStyle w:val="Standard"/>
        <w:jc w:val="both"/>
      </w:pPr>
      <w:r>
        <w:rPr>
          <w:noProof/>
          <w:lang w:val="en-US" w:eastAsia="en-US"/>
        </w:rPr>
        <mc:AlternateContent>
          <mc:Choice Requires="wps">
            <w:drawing>
              <wp:inline distT="0" distB="0" distL="0" distR="0" wp14:anchorId="41ABD8D4" wp14:editId="78AA083E">
                <wp:extent cx="5734687" cy="489588"/>
                <wp:effectExtent l="0" t="0" r="18413" b="24762"/>
                <wp:docPr id="10" name="Marco10"/>
                <wp:cNvGraphicFramePr/>
                <a:graphic xmlns:a="http://schemas.openxmlformats.org/drawingml/2006/main">
                  <a:graphicData uri="http://schemas.microsoft.com/office/word/2010/wordprocessingShape">
                    <wps:wsp>
                      <wps:cNvSpPr txBox="1"/>
                      <wps:spPr>
                        <a:xfrm>
                          <a:off x="0" y="0"/>
                          <a:ext cx="5734687" cy="489588"/>
                        </a:xfrm>
                        <a:prstGeom prst="rect">
                          <a:avLst/>
                        </a:prstGeom>
                        <a:noFill/>
                        <a:ln w="6483">
                          <a:solidFill>
                            <a:srgbClr val="CCCCCC"/>
                          </a:solidFill>
                          <a:prstDash val="solid"/>
                        </a:ln>
                      </wps:spPr>
                      <wps:txbx>
                        <w:txbxContent>
                          <w:p w14:paraId="2362D3E0" w14:textId="77777777" w:rsidR="00001FD7" w:rsidRDefault="00BD6B81">
                            <w:pPr>
                              <w:pStyle w:val="Textbody"/>
                            </w:pPr>
                            <w:r>
                              <w:t>En este punto se incluirán las referencias a la documentación utilizada para la elaboración de dicho documento.</w:t>
                            </w:r>
                          </w:p>
                        </w:txbxContent>
                      </wps:txbx>
                      <wps:bodyPr vert="horz" wrap="square" lIns="94676" tIns="48956" rIns="94676" bIns="48956" anchor="t" anchorCtr="0" compatLnSpc="0">
                        <a:noAutofit/>
                      </wps:bodyPr>
                    </wps:wsp>
                  </a:graphicData>
                </a:graphic>
              </wp:inline>
            </w:drawing>
          </mc:Choice>
          <mc:Fallback>
            <w:pict>
              <v:shape w14:anchorId="41ABD8D4" id="Marco10" o:spid="_x0000_s1031" type="#_x0000_t202" style="width:451.55pt;height:3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7+V4QEAALEDAAAOAAAAZHJzL2Uyb0RvYy54bWysU8GO2yAQvVfqPyDujbO7WcdrxVm1ibaq&#10;tGorpfsBGEOMhBkKJHb69R2wN0m7t6o+YIYZP968eV49Dp0mR+G8AlPRm9mcEmE4NMrsK/ry4+lD&#10;QYkPzDRMgxEVPQlPH9fv3616W4pbaEE3whEEMb7sbUXbEGyZZZ63omN+BlYYTEpwHQsYun3WONYj&#10;eqez2/k8z3pwjXXAhfd4uh2TdJ3wpRQ8fJPSi0B0RZFbSKtLax3XbL1i5d4x2yo+0WD/wKJjyuCl&#10;Z6gtC4wcnHoD1SnuwIMMMw5dBlIqLlIP2M3N/K9udi2zIvWC4nh7lsn/P1j+9biz3x0JwycYcIBR&#10;kN760uNh7GeQrotvZEowjxKezrKJIRCOh/fLu0VeLCnhmFsUD/dFEWGyy9fW+fBZQEfipqIOx5LU&#10;YsdnH8bS15J4mYEnpXUajTakr2i+KO7SBx60amIylnm3rzfakSPD4W7SM937R1lE3jLfjnUpNZVp&#10;gywv3cZdGOqBqAabelWihuaEAqHHkXkL7hclPfqlov7ngTlBif5icCAPi3yZo8FSEEXAwF1n6usM&#10;MxyhKhooGbebMJoSXWFZeDY7y6POoxofDwGkSkJFjiOjiTr6Ikk9eTga7zpOVZc/bf0bAAD//wMA&#10;UEsDBBQABgAIAAAAIQB44X7r2wAAAAQBAAAPAAAAZHJzL2Rvd25yZXYueG1sTI/BTsMwEETvSP0H&#10;aytxo3ZAUJpmU6GKXpEolVpubrzEEfE6it0m5esxXOCy0mhGM2+L1ehacaY+NJ4RspkCQVx503CN&#10;sHvb3DyCCFGz0a1nQrhQgFU5uSp0bvzAr3TexlqkEg65RrAxdrmUobLkdJj5jjh5H753OibZ19L0&#10;ekjlrpW3Sj1IpxtOC1Z3tLZUfW5PDuHer1/qi907s1Ffzfvg1Z4Oz4jX0/FpCSLSGP/C8IOf0KFM&#10;TEd/YhNEi5Aeib83eQt1l4E4IsznGciykP/hy28AAAD//wMAUEsBAi0AFAAGAAgAAAAhALaDOJL+&#10;AAAA4QEAABMAAAAAAAAAAAAAAAAAAAAAAFtDb250ZW50X1R5cGVzXS54bWxQSwECLQAUAAYACAAA&#10;ACEAOP0h/9YAAACUAQAACwAAAAAAAAAAAAAAAAAvAQAAX3JlbHMvLnJlbHNQSwECLQAUAAYACAAA&#10;ACEAYDO/leEBAACxAwAADgAAAAAAAAAAAAAAAAAuAgAAZHJzL2Uyb0RvYy54bWxQSwECLQAUAAYA&#10;CAAAACEAeOF+69sAAAAEAQAADwAAAAAAAAAAAAAAAAA7BAAAZHJzL2Rvd25yZXYueG1sUEsFBgAA&#10;AAAEAAQA8wAAAEMFAAAAAA==&#10;" filled="f" strokecolor="#ccc" strokeweight=".18008mm">
                <v:textbox inset="2.62989mm,1.3599mm,2.62989mm,1.3599mm">
                  <w:txbxContent>
                    <w:p w14:paraId="2362D3E0" w14:textId="77777777" w:rsidR="00001FD7" w:rsidRDefault="00BD6B81">
                      <w:pPr>
                        <w:pStyle w:val="Textbody"/>
                      </w:pPr>
                      <w:r>
                        <w:t>En este punto se incluirán las referencias a la documentación utilizada para la elaboración de dicho documento.</w:t>
                      </w:r>
                    </w:p>
                  </w:txbxContent>
                </v:textbox>
                <w10:anchorlock/>
              </v:shape>
            </w:pict>
          </mc:Fallback>
        </mc:AlternateContent>
      </w:r>
    </w:p>
    <w:p w14:paraId="1E94BF14" w14:textId="77777777" w:rsidR="00001FD7" w:rsidRDefault="00001FD7">
      <w:pPr>
        <w:pStyle w:val="Textbody"/>
      </w:pPr>
    </w:p>
    <w:tbl>
      <w:tblPr>
        <w:tblW w:w="9071" w:type="dxa"/>
        <w:tblLayout w:type="fixed"/>
        <w:tblCellMar>
          <w:left w:w="10" w:type="dxa"/>
          <w:right w:w="10" w:type="dxa"/>
        </w:tblCellMar>
        <w:tblLook w:val="0000" w:firstRow="0" w:lastRow="0" w:firstColumn="0" w:lastColumn="0" w:noHBand="0" w:noVBand="0"/>
      </w:tblPr>
      <w:tblGrid>
        <w:gridCol w:w="4535"/>
        <w:gridCol w:w="4536"/>
      </w:tblGrid>
      <w:tr w:rsidR="00001FD7" w14:paraId="4B115BA9" w14:textId="77777777">
        <w:tc>
          <w:tcPr>
            <w:tcW w:w="453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4B732F5E" w14:textId="77777777" w:rsidR="00001FD7" w:rsidRDefault="00BD6B81">
            <w:pPr>
              <w:pStyle w:val="TableContents"/>
              <w:jc w:val="center"/>
              <w:rPr>
                <w:b/>
                <w:bCs/>
              </w:rPr>
            </w:pPr>
            <w:r>
              <w:rPr>
                <w:b/>
                <w:bCs/>
              </w:rPr>
              <w:t>Referencia</w:t>
            </w:r>
          </w:p>
        </w:tc>
        <w:tc>
          <w:tcPr>
            <w:tcW w:w="453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1CECFF78" w14:textId="77777777" w:rsidR="00001FD7" w:rsidRDefault="00BD6B81">
            <w:pPr>
              <w:pStyle w:val="TableContents"/>
              <w:jc w:val="center"/>
              <w:rPr>
                <w:b/>
                <w:bCs/>
              </w:rPr>
            </w:pPr>
            <w:r>
              <w:rPr>
                <w:b/>
                <w:bCs/>
              </w:rPr>
              <w:t>Título</w:t>
            </w:r>
          </w:p>
        </w:tc>
      </w:tr>
      <w:tr w:rsidR="00001FD7" w14:paraId="789FFFFA" w14:textId="77777777">
        <w:tc>
          <w:tcPr>
            <w:tcW w:w="4535" w:type="dxa"/>
            <w:tcBorders>
              <w:left w:val="single" w:sz="2" w:space="0" w:color="000000"/>
              <w:bottom w:val="single" w:sz="2" w:space="0" w:color="000000"/>
            </w:tcBorders>
            <w:shd w:val="clear" w:color="auto" w:fill="auto"/>
            <w:tcMar>
              <w:top w:w="55" w:type="dxa"/>
              <w:left w:w="55" w:type="dxa"/>
              <w:bottom w:w="55" w:type="dxa"/>
              <w:right w:w="55" w:type="dxa"/>
            </w:tcMar>
          </w:tcPr>
          <w:p w14:paraId="73F63DA8" w14:textId="77777777" w:rsidR="00001FD7" w:rsidRDefault="00BD6B81">
            <w:pPr>
              <w:pStyle w:val="TableContents"/>
            </w:pPr>
            <w:r>
              <w:t>.........</w:t>
            </w:r>
          </w:p>
        </w:tc>
        <w:tc>
          <w:tcPr>
            <w:tcW w:w="453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8A83903" w14:textId="77777777" w:rsidR="00001FD7" w:rsidRDefault="00BD6B81">
            <w:pPr>
              <w:pStyle w:val="TableContents"/>
            </w:pPr>
            <w:r>
              <w:t>........</w:t>
            </w:r>
          </w:p>
        </w:tc>
      </w:tr>
      <w:tr w:rsidR="00001FD7" w14:paraId="1C390FFB" w14:textId="77777777">
        <w:tc>
          <w:tcPr>
            <w:tcW w:w="4535" w:type="dxa"/>
            <w:tcBorders>
              <w:left w:val="single" w:sz="2" w:space="0" w:color="000000"/>
              <w:bottom w:val="single" w:sz="2" w:space="0" w:color="000000"/>
            </w:tcBorders>
            <w:shd w:val="clear" w:color="auto" w:fill="auto"/>
            <w:tcMar>
              <w:top w:w="55" w:type="dxa"/>
              <w:left w:w="55" w:type="dxa"/>
              <w:bottom w:w="55" w:type="dxa"/>
              <w:right w:w="55" w:type="dxa"/>
            </w:tcMar>
          </w:tcPr>
          <w:p w14:paraId="2D2C1C7F" w14:textId="77777777" w:rsidR="00001FD7" w:rsidRDefault="00BD6B81">
            <w:pPr>
              <w:pStyle w:val="TableContents"/>
            </w:pPr>
            <w:r>
              <w:t>..........</w:t>
            </w:r>
          </w:p>
        </w:tc>
        <w:tc>
          <w:tcPr>
            <w:tcW w:w="453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04E0596" w14:textId="77777777" w:rsidR="00001FD7" w:rsidRDefault="00BD6B81">
            <w:pPr>
              <w:pStyle w:val="TableContents"/>
            </w:pPr>
            <w:r>
              <w:t>........</w:t>
            </w:r>
          </w:p>
        </w:tc>
      </w:tr>
    </w:tbl>
    <w:p w14:paraId="5426C468" w14:textId="77777777" w:rsidR="00001FD7" w:rsidRDefault="00001FD7">
      <w:pPr>
        <w:pStyle w:val="Textbody"/>
      </w:pPr>
    </w:p>
    <w:p w14:paraId="6E49BAC5" w14:textId="77777777" w:rsidR="00001FD7" w:rsidRDefault="00001FD7">
      <w:pPr>
        <w:pStyle w:val="Textbody"/>
      </w:pPr>
    </w:p>
    <w:sectPr w:rsidR="00001FD7">
      <w:headerReference w:type="default" r:id="rId10"/>
      <w:footerReference w:type="default" r:id="rId11"/>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47B3B" w14:textId="77777777" w:rsidR="00DE6041" w:rsidRDefault="00DE6041">
      <w:r>
        <w:separator/>
      </w:r>
    </w:p>
  </w:endnote>
  <w:endnote w:type="continuationSeparator" w:id="0">
    <w:p w14:paraId="233DEEE7" w14:textId="77777777" w:rsidR="00DE6041" w:rsidRDefault="00DE6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Eras Md BT">
    <w:altName w:val="Arial"/>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NewsGotT">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Eras Bk BT">
    <w:altName w:val="Arial"/>
    <w:charset w:val="00"/>
    <w:family w:val="swiss"/>
    <w:pitch w:val="variable"/>
  </w:font>
  <w:font w:name="OpenSymbol">
    <w:charset w:val="00"/>
    <w:family w:val="auto"/>
    <w:pitch w:val="default"/>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E4691" w14:textId="77777777" w:rsidR="00000000" w:rsidRDefault="00BD6B81">
    <w:pPr>
      <w:pStyle w:val="Piedepgina1"/>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rStyle w:val="Fuentedeprrafopredeter1"/>
        <w:b/>
        <w:bCs/>
        <w:sz w:val="14"/>
        <w:szCs w:val="14"/>
      </w:rPr>
      <w:tab/>
    </w:r>
    <w:r>
      <w:t xml:space="preserve">Página </w:t>
    </w:r>
    <w:r>
      <w:fldChar w:fldCharType="begin"/>
    </w:r>
    <w:r>
      <w:instrText xml:space="preserve"> PAGE </w:instrText>
    </w:r>
    <w:r>
      <w:fldChar w:fldCharType="separate"/>
    </w:r>
    <w:r>
      <w:t>10</w:t>
    </w:r>
    <w:r>
      <w:fldChar w:fldCharType="end"/>
    </w:r>
    <w:r>
      <w:t xml:space="preserve"> de </w:t>
    </w:r>
    <w:r>
      <w:fldChar w:fldCharType="begin"/>
    </w:r>
    <w:r>
      <w:instrText xml:space="preserve"> NUMPAGES </w:instrText>
    </w:r>
    <w:r>
      <w:fldChar w:fldCharType="separate"/>
    </w:r>
    <w: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F7BFC" w14:textId="77777777" w:rsidR="00DE6041" w:rsidRDefault="00DE6041">
      <w:r>
        <w:rPr>
          <w:color w:val="000000"/>
        </w:rPr>
        <w:separator/>
      </w:r>
    </w:p>
  </w:footnote>
  <w:footnote w:type="continuationSeparator" w:id="0">
    <w:p w14:paraId="189CCB9B" w14:textId="77777777" w:rsidR="00DE6041" w:rsidRDefault="00DE60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675C6" w14:textId="77777777" w:rsidR="00000000" w:rsidRDefault="00000000">
    <w:pPr>
      <w:pStyle w:val="Encabezado1"/>
    </w:pPr>
  </w:p>
  <w:tbl>
    <w:tblPr>
      <w:tblW w:w="9185" w:type="dxa"/>
      <w:tblInd w:w="-147" w:type="dxa"/>
      <w:tblLayout w:type="fixed"/>
      <w:tblCellMar>
        <w:left w:w="10" w:type="dxa"/>
        <w:right w:w="10" w:type="dxa"/>
      </w:tblCellMar>
      <w:tblLook w:val="0000" w:firstRow="0" w:lastRow="0" w:firstColumn="0" w:lastColumn="0" w:noHBand="0" w:noVBand="0"/>
    </w:tblPr>
    <w:tblGrid>
      <w:gridCol w:w="1567"/>
      <w:gridCol w:w="4671"/>
      <w:gridCol w:w="2947"/>
    </w:tblGrid>
    <w:tr w:rsidR="00B9702D" w14:paraId="101C9A28" w14:textId="77777777">
      <w:trPr>
        <w:trHeight w:val="1017"/>
      </w:trPr>
      <w:tc>
        <w:tcPr>
          <w:tcW w:w="1567"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1870FEFB" w14:textId="0EBED052" w:rsidR="00000000" w:rsidRDefault="00EE0BE8">
          <w:pPr>
            <w:pStyle w:val="TableContents"/>
            <w:spacing w:after="283"/>
            <w:jc w:val="center"/>
          </w:pPr>
          <w:r w:rsidRPr="00EE0BE8">
            <w:drawing>
              <wp:inline distT="0" distB="0" distL="0" distR="0" wp14:anchorId="494A9F79" wp14:editId="4ED4BBF3">
                <wp:extent cx="959485" cy="938530"/>
                <wp:effectExtent l="0" t="0" r="0" b="0"/>
                <wp:docPr id="12336908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690867" name=""/>
                        <pic:cNvPicPr/>
                      </pic:nvPicPr>
                      <pic:blipFill>
                        <a:blip r:embed="rId1"/>
                        <a:stretch>
                          <a:fillRect/>
                        </a:stretch>
                      </pic:blipFill>
                      <pic:spPr>
                        <a:xfrm>
                          <a:off x="0" y="0"/>
                          <a:ext cx="959485" cy="938530"/>
                        </a:xfrm>
                        <a:prstGeom prst="rect">
                          <a:avLst/>
                        </a:prstGeom>
                      </pic:spPr>
                    </pic:pic>
                  </a:graphicData>
                </a:graphic>
              </wp:inline>
            </w:drawing>
          </w:r>
        </w:p>
      </w:tc>
      <w:tc>
        <w:tcPr>
          <w:tcW w:w="4671"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41F292B0" w14:textId="77777777" w:rsidR="00000000" w:rsidRDefault="00BD6B81">
          <w:pPr>
            <w:pStyle w:val="TableContents"/>
            <w:ind w:right="57"/>
            <w:jc w:val="center"/>
          </w:pPr>
          <w:r>
            <w:rPr>
              <w:rStyle w:val="Fuentedeprrafopredeter1"/>
              <w:b/>
              <w:bCs/>
            </w:rPr>
            <w:t>DIGIWORM</w:t>
          </w:r>
          <w:r>
            <w:rPr>
              <w:rStyle w:val="Fuentedeprrafopredeter1"/>
              <w:rFonts w:ascii="Eras Bk BT" w:hAnsi="Eras Bk BT"/>
              <w:b/>
              <w:bCs/>
              <w:szCs w:val="20"/>
            </w:rPr>
            <w:t xml:space="preserve"> </w:t>
          </w:r>
        </w:p>
        <w:p w14:paraId="11F249EC" w14:textId="77777777" w:rsidR="00000000" w:rsidRDefault="00BD6B81">
          <w:pPr>
            <w:pStyle w:val="TableContents"/>
            <w:ind w:right="57"/>
            <w:jc w:val="center"/>
          </w:pPr>
          <w:r>
            <w:rPr>
              <w:rStyle w:val="Fuentedeprrafopredeter1"/>
              <w:rFonts w:ascii="Eras Bk BT" w:hAnsi="Eras Bk BT"/>
              <w:b/>
              <w:bCs/>
              <w:szCs w:val="20"/>
            </w:rPr>
            <w:fldChar w:fldCharType="begin"/>
          </w:r>
          <w:r>
            <w:rPr>
              <w:rStyle w:val="Fuentedeprrafopredeter1"/>
              <w:rFonts w:ascii="Eras Bk BT" w:hAnsi="Eras Bk BT"/>
              <w:b/>
              <w:bCs/>
              <w:szCs w:val="20"/>
            </w:rPr>
            <w:instrText xml:space="preserve"> TITLE </w:instrText>
          </w:r>
          <w:r>
            <w:rPr>
              <w:rStyle w:val="Fuentedeprrafopredeter1"/>
              <w:rFonts w:ascii="Eras Bk BT" w:hAnsi="Eras Bk BT"/>
              <w:b/>
              <w:bCs/>
              <w:szCs w:val="20"/>
            </w:rPr>
            <w:fldChar w:fldCharType="separate"/>
          </w:r>
          <w:r>
            <w:rPr>
              <w:rStyle w:val="Fuentedeprrafopredeter1"/>
              <w:rFonts w:ascii="Eras Bk BT" w:hAnsi="Eras Bk BT"/>
              <w:b/>
              <w:bCs/>
              <w:szCs w:val="20"/>
            </w:rPr>
            <w:t>Manual de Usuario</w:t>
          </w:r>
          <w:r>
            <w:rPr>
              <w:rStyle w:val="Fuentedeprrafopredeter1"/>
              <w:rFonts w:ascii="Eras Bk BT" w:hAnsi="Eras Bk BT"/>
              <w:b/>
              <w:bCs/>
              <w:szCs w:val="20"/>
            </w:rPr>
            <w:fldChar w:fldCharType="end"/>
          </w:r>
        </w:p>
      </w:tc>
      <w:tc>
        <w:tcPr>
          <w:tcW w:w="2947"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170AB05D" w14:textId="77777777" w:rsidR="00000000" w:rsidRDefault="00BD6B81">
          <w:pPr>
            <w:pStyle w:val="TableContents"/>
            <w:ind w:right="57"/>
            <w:jc w:val="center"/>
            <w:rPr>
              <w:rFonts w:ascii="Eras Bk BT" w:hAnsi="Eras Bk BT"/>
              <w:b/>
              <w:bCs/>
              <w:szCs w:val="20"/>
            </w:rPr>
          </w:pPr>
          <w:r>
            <w:rPr>
              <w:rFonts w:ascii="Eras Bk BT" w:hAnsi="Eras Bk BT"/>
              <w:b/>
              <w:bCs/>
              <w:szCs w:val="20"/>
            </w:rPr>
            <w:t>Pág. 1</w:t>
          </w:r>
        </w:p>
      </w:tc>
    </w:tr>
  </w:tbl>
  <w:p w14:paraId="3452B71D" w14:textId="77777777" w:rsidR="00000000" w:rsidRDefault="00000000">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1C0B"/>
    <w:multiLevelType w:val="multilevel"/>
    <w:tmpl w:val="046632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9E5D65"/>
    <w:multiLevelType w:val="multilevel"/>
    <w:tmpl w:val="81BA2CE6"/>
    <w:styleLink w:val="WWOutlineListStyle1"/>
    <w:lvl w:ilvl="0">
      <w:start w:val="1"/>
      <w:numFmt w:val="decimal"/>
      <w:pStyle w:val="Ttulo11"/>
      <w:lvlText w:val="%1 "/>
      <w:lvlJc w:val="left"/>
      <w:pPr>
        <w:ind w:left="432" w:hanging="432"/>
      </w:pPr>
    </w:lvl>
    <w:lvl w:ilvl="1">
      <w:start w:val="1"/>
      <w:numFmt w:val="decimal"/>
      <w:pStyle w:val="Ttulo21"/>
      <w:lvlText w:val="%1.%2 "/>
      <w:lvlJc w:val="left"/>
      <w:pPr>
        <w:ind w:left="576" w:hanging="576"/>
      </w:pPr>
    </w:lvl>
    <w:lvl w:ilvl="2">
      <w:start w:val="1"/>
      <w:numFmt w:val="decimal"/>
      <w:pStyle w:val="Ttulo31"/>
      <w:lvlText w:val="%1.%2.%3 "/>
      <w:lvlJc w:val="left"/>
      <w:pPr>
        <w:ind w:left="720" w:hanging="720"/>
      </w:pPr>
    </w:lvl>
    <w:lvl w:ilvl="3">
      <w:start w:val="1"/>
      <w:numFmt w:val="decimal"/>
      <w:pStyle w:val="Ttulo41"/>
      <w:lvlText w:val="%1.%2.%3.%4 "/>
      <w:lvlJc w:val="left"/>
      <w:pPr>
        <w:ind w:left="864" w:hanging="864"/>
      </w:pPr>
    </w:lvl>
    <w:lvl w:ilvl="4">
      <w:start w:val="1"/>
      <w:numFmt w:val="decimal"/>
      <w:pStyle w:val="Ttulo51"/>
      <w:lvlText w:val="%1.%2.%3.%4.%5 "/>
      <w:lvlJc w:val="left"/>
      <w:pPr>
        <w:ind w:left="1008" w:hanging="1008"/>
      </w:pPr>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30056FAC"/>
    <w:multiLevelType w:val="multilevel"/>
    <w:tmpl w:val="AC140032"/>
    <w:styleLink w:val="Outline"/>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3" w15:restartNumberingAfterBreak="0">
    <w:nsid w:val="7530764B"/>
    <w:multiLevelType w:val="multilevel"/>
    <w:tmpl w:val="B9D26056"/>
    <w:styleLink w:val="WWOutlineListStyle"/>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16cid:durableId="818305545">
    <w:abstractNumId w:val="1"/>
  </w:num>
  <w:num w:numId="2" w16cid:durableId="524173496">
    <w:abstractNumId w:val="3"/>
  </w:num>
  <w:num w:numId="3" w16cid:durableId="381515655">
    <w:abstractNumId w:val="2"/>
  </w:num>
  <w:num w:numId="4" w16cid:durableId="698821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FD7"/>
    <w:rsid w:val="00001FD7"/>
    <w:rsid w:val="003613D4"/>
    <w:rsid w:val="00616763"/>
    <w:rsid w:val="00BD6B81"/>
    <w:rsid w:val="00C86590"/>
    <w:rsid w:val="00DE6041"/>
    <w:rsid w:val="00EE0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D1AC9"/>
  <w15:docId w15:val="{2D1F7F8A-C7DC-43AF-A3F4-DD8F7696A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es-ES" w:eastAsia="es-CO"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1">
    <w:name w:val="WW_OutlineListStyle_1"/>
    <w:basedOn w:val="Sinlista"/>
    <w:pPr>
      <w:numPr>
        <w:numId w:val="1"/>
      </w:numPr>
    </w:pPr>
  </w:style>
  <w:style w:type="paragraph" w:customStyle="1" w:styleId="Ttulo11">
    <w:name w:val="Título 11"/>
    <w:basedOn w:val="Heading"/>
    <w:next w:val="Textbody"/>
    <w:pPr>
      <w:pageBreakBefore/>
      <w:numPr>
        <w:numId w:val="1"/>
      </w:numPr>
      <w:outlineLvl w:val="0"/>
    </w:pPr>
    <w:rPr>
      <w:rFonts w:ascii="Eras Md BT" w:hAnsi="Eras Md BT"/>
      <w:b/>
      <w:bCs/>
    </w:rPr>
  </w:style>
  <w:style w:type="paragraph" w:customStyle="1" w:styleId="Ttulo21">
    <w:name w:val="Título 21"/>
    <w:basedOn w:val="Heading"/>
    <w:next w:val="Textbody"/>
    <w:pPr>
      <w:numPr>
        <w:ilvl w:val="1"/>
        <w:numId w:val="1"/>
      </w:numPr>
      <w:outlineLvl w:val="1"/>
    </w:pPr>
    <w:rPr>
      <w:rFonts w:ascii="Eras Md BT" w:hAnsi="Eras Md BT"/>
      <w:b/>
      <w:bCs/>
      <w:i/>
      <w:iCs/>
    </w:rPr>
  </w:style>
  <w:style w:type="paragraph" w:customStyle="1" w:styleId="Ttulo31">
    <w:name w:val="Título 31"/>
    <w:basedOn w:val="Heading"/>
    <w:next w:val="Textbody"/>
    <w:pPr>
      <w:numPr>
        <w:ilvl w:val="2"/>
        <w:numId w:val="1"/>
      </w:numPr>
      <w:outlineLvl w:val="2"/>
    </w:pPr>
    <w:rPr>
      <w:rFonts w:ascii="Eras Md BT" w:hAnsi="Eras Md BT"/>
      <w:b/>
      <w:bCs/>
    </w:rPr>
  </w:style>
  <w:style w:type="paragraph" w:customStyle="1" w:styleId="Ttulo41">
    <w:name w:val="Título 41"/>
    <w:basedOn w:val="Heading"/>
    <w:next w:val="Textbody"/>
    <w:pPr>
      <w:numPr>
        <w:ilvl w:val="3"/>
        <w:numId w:val="1"/>
      </w:numPr>
      <w:outlineLvl w:val="3"/>
    </w:pPr>
    <w:rPr>
      <w:rFonts w:ascii="Eras Md BT" w:hAnsi="Eras Md BT"/>
      <w:b/>
      <w:bCs/>
      <w:i/>
      <w:iCs/>
      <w:sz w:val="24"/>
    </w:rPr>
  </w:style>
  <w:style w:type="paragraph" w:customStyle="1" w:styleId="Ttulo51">
    <w:name w:val="Título 51"/>
    <w:basedOn w:val="Heading"/>
    <w:next w:val="Textbody"/>
    <w:pPr>
      <w:numPr>
        <w:ilvl w:val="4"/>
        <w:numId w:val="1"/>
      </w:numPr>
      <w:outlineLvl w:val="4"/>
    </w:pPr>
    <w:rPr>
      <w:rFonts w:ascii="NewsGotT" w:hAnsi="NewsGotT"/>
      <w:b/>
      <w:bCs/>
      <w:i/>
      <w:sz w:val="26"/>
    </w:rPr>
  </w:style>
  <w:style w:type="character" w:customStyle="1" w:styleId="Fuentedeprrafopredeter1">
    <w:name w:val="Fuente de párrafo predeter.1"/>
  </w:style>
  <w:style w:type="paragraph" w:customStyle="1" w:styleId="Standard">
    <w:name w:val="Standard"/>
    <w:pPr>
      <w:suppressAutoHyphens/>
    </w:pPr>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customStyle="1" w:styleId="Lista1">
    <w:name w:val="Lista1"/>
    <w:basedOn w:val="Textbody"/>
  </w:style>
  <w:style w:type="paragraph" w:customStyle="1" w:styleId="Descripcin1">
    <w:name w:val="Descripción1"/>
    <w:basedOn w:val="Standard"/>
    <w:pPr>
      <w:suppressLineNumbers/>
      <w:spacing w:before="120" w:after="120"/>
    </w:pPr>
    <w:rPr>
      <w:i/>
      <w:iCs/>
      <w:sz w:val="24"/>
    </w:rPr>
  </w:style>
  <w:style w:type="paragraph" w:customStyle="1" w:styleId="Index">
    <w:name w:val="Index"/>
    <w:basedOn w:val="Standard"/>
    <w:pPr>
      <w:suppressLineNumbers/>
    </w:pPr>
  </w:style>
  <w:style w:type="paragraph" w:customStyle="1" w:styleId="Encabezado1">
    <w:name w:val="Encabezado1"/>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customStyle="1" w:styleId="Ttulo1">
    <w:name w:val="Título1"/>
    <w:basedOn w:val="Tema"/>
    <w:next w:val="Subttulo1"/>
    <w:pPr>
      <w:spacing w:after="0"/>
    </w:pPr>
    <w:rPr>
      <w:bCs/>
      <w:sz w:val="36"/>
      <w:szCs w:val="36"/>
    </w:rPr>
  </w:style>
  <w:style w:type="paragraph" w:customStyle="1" w:styleId="Subttulo1">
    <w:name w:val="Subtítulo1"/>
    <w:basedOn w:val="Heading"/>
    <w:next w:val="Textbody"/>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1"/>
  </w:style>
  <w:style w:type="paragraph" w:customStyle="1" w:styleId="Notaalpi">
    <w:name w:val="Nota al pié"/>
    <w:basedOn w:val="Textbody"/>
    <w:pPr>
      <w:jc w:val="right"/>
    </w:pPr>
    <w:rPr>
      <w:sz w:val="24"/>
    </w:rPr>
  </w:style>
  <w:style w:type="paragraph" w:customStyle="1" w:styleId="Piedepgina1">
    <w:name w:val="Pie de página1"/>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paragraph" w:styleId="NormalWeb">
    <w:name w:val="Normal (Web)"/>
    <w:basedOn w:val="Normal"/>
    <w:uiPriority w:val="99"/>
    <w:pPr>
      <w:widowControl/>
      <w:suppressAutoHyphens w:val="0"/>
      <w:spacing w:before="100" w:after="100"/>
      <w:textAlignment w:val="auto"/>
    </w:pPr>
    <w:rPr>
      <w:rFonts w:eastAsia="Times New Roman" w:cs="Times New Roman"/>
      <w:kern w:val="0"/>
      <w:lang w:val="es-CO"/>
    </w:rPr>
  </w:style>
  <w:style w:type="character" w:customStyle="1" w:styleId="Textoennegrita1">
    <w:name w:val="Texto en negrita1"/>
    <w:basedOn w:val="Fuentedeprrafopredeter1"/>
    <w:rPr>
      <w:b/>
      <w:bCs/>
    </w:rPr>
  </w:style>
  <w:style w:type="numbering" w:customStyle="1" w:styleId="WWOutlineListStyle">
    <w:name w:val="WW_OutlineListStyle"/>
    <w:basedOn w:val="Sinlista"/>
    <w:pPr>
      <w:numPr>
        <w:numId w:val="2"/>
      </w:numPr>
    </w:pPr>
  </w:style>
  <w:style w:type="numbering" w:customStyle="1" w:styleId="Outline">
    <w:name w:val="Outline"/>
    <w:basedOn w:val="Sinlista"/>
    <w:pPr>
      <w:numPr>
        <w:numId w:val="3"/>
      </w:numPr>
    </w:pPr>
  </w:style>
  <w:style w:type="paragraph" w:styleId="Encabezado">
    <w:name w:val="header"/>
    <w:basedOn w:val="Normal"/>
    <w:link w:val="EncabezadoCar"/>
    <w:uiPriority w:val="99"/>
    <w:unhideWhenUsed/>
    <w:pPr>
      <w:tabs>
        <w:tab w:val="center" w:pos="4680"/>
        <w:tab w:val="right" w:pos="9360"/>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680"/>
        <w:tab w:val="right" w:pos="9360"/>
      </w:tabs>
    </w:pPr>
  </w:style>
  <w:style w:type="character" w:customStyle="1" w:styleId="PiedepginaCar">
    <w:name w:val="Pie de página Car"/>
    <w:basedOn w:val="Fuentedeprrafopredeter"/>
    <w:link w:val="Piedepgina"/>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092640">
      <w:bodyDiv w:val="1"/>
      <w:marLeft w:val="0"/>
      <w:marRight w:val="0"/>
      <w:marTop w:val="0"/>
      <w:marBottom w:val="0"/>
      <w:divBdr>
        <w:top w:val="none" w:sz="0" w:space="0" w:color="auto"/>
        <w:left w:val="none" w:sz="0" w:space="0" w:color="auto"/>
        <w:bottom w:val="none" w:sz="0" w:space="0" w:color="auto"/>
        <w:right w:val="none" w:sz="0" w:space="0" w:color="auto"/>
      </w:divBdr>
    </w:div>
    <w:div w:id="1781758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798</Words>
  <Characters>4393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Manual de Usuario</vt:lpstr>
    </vt:vector>
  </TitlesOfParts>
  <Company>Organization</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&lt;Nombre Proyecto&gt;</dc:subject>
  <dc:creator>SENA</dc:creator>
  <cp:keywords>0100</cp:keywords>
  <cp:lastModifiedBy>Yeisson Alvarez</cp:lastModifiedBy>
  <cp:revision>2</cp:revision>
  <cp:lastPrinted>2010-01-15T17:08:00Z</cp:lastPrinted>
  <dcterms:created xsi:type="dcterms:W3CDTF">2024-04-09T02:14:00Z</dcterms:created>
  <dcterms:modified xsi:type="dcterms:W3CDTF">2024-04-09T02:14:00Z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