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F9" w:rsidRDefault="000001CE">
      <w:pPr>
        <w:rPr>
          <w:b/>
          <w:bCs/>
          <w:sz w:val="32"/>
          <w:szCs w:val="32"/>
          <w:rtl/>
        </w:rPr>
      </w:pPr>
      <w:r w:rsidRPr="00DE2CC1">
        <w:rPr>
          <w:b/>
          <w:bCs/>
          <w:sz w:val="32"/>
          <w:szCs w:val="32"/>
        </w:rPr>
        <w:t xml:space="preserve">CS445 – Compilers – </w:t>
      </w:r>
      <w:proofErr w:type="gramStart"/>
      <w:r w:rsidRPr="00DE2CC1">
        <w:rPr>
          <w:b/>
          <w:bCs/>
          <w:sz w:val="32"/>
          <w:szCs w:val="32"/>
        </w:rPr>
        <w:t xml:space="preserve">Project </w:t>
      </w:r>
      <w:r w:rsidR="00823040">
        <w:rPr>
          <w:b/>
          <w:bCs/>
          <w:sz w:val="32"/>
          <w:szCs w:val="32"/>
        </w:rPr>
        <w:t xml:space="preserve"> (</w:t>
      </w:r>
      <w:proofErr w:type="gramEnd"/>
      <w:r w:rsidR="00823040">
        <w:rPr>
          <w:b/>
          <w:bCs/>
          <w:sz w:val="32"/>
          <w:szCs w:val="32"/>
        </w:rPr>
        <w:t>20 marks)</w:t>
      </w:r>
      <w:r w:rsidR="00031BE6">
        <w:rPr>
          <w:rFonts w:hint="cs"/>
          <w:b/>
          <w:bCs/>
          <w:sz w:val="32"/>
          <w:szCs w:val="32"/>
          <w:rtl/>
        </w:rPr>
        <w:t xml:space="preserve">   2021</w:t>
      </w:r>
    </w:p>
    <w:p w:rsidR="00031BE6" w:rsidRPr="00EF6435" w:rsidRDefault="00031BE6" w:rsidP="00180BC0">
      <w:pPr>
        <w:rPr>
          <w:sz w:val="24"/>
          <w:szCs w:val="24"/>
          <w:lang w:val="en-US"/>
        </w:rPr>
      </w:pPr>
      <w:r w:rsidRPr="00EF6435">
        <w:rPr>
          <w:sz w:val="24"/>
          <w:szCs w:val="24"/>
          <w:lang w:val="en-US"/>
        </w:rPr>
        <w:t>This project has two phases. Each team has 3-4 students. The project is to develop a pseudocode editor can fit with specific group of use</w:t>
      </w:r>
      <w:r w:rsidR="00EF6435" w:rsidRPr="00EF6435">
        <w:rPr>
          <w:sz w:val="24"/>
          <w:szCs w:val="24"/>
          <w:lang w:val="en-US"/>
        </w:rPr>
        <w:t xml:space="preserve">rs such as children or blind people. </w:t>
      </w:r>
    </w:p>
    <w:p w:rsidR="00EF6435" w:rsidRPr="00EF6435" w:rsidRDefault="00EF6435">
      <w:pPr>
        <w:rPr>
          <w:sz w:val="24"/>
          <w:szCs w:val="24"/>
          <w:lang w:val="en-US"/>
        </w:rPr>
      </w:pPr>
      <w:r w:rsidRPr="00EF6435">
        <w:rPr>
          <w:sz w:val="24"/>
          <w:szCs w:val="24"/>
          <w:lang w:val="en-US"/>
        </w:rPr>
        <w:t>Each editor has syntax must be follow for each programming components: Primitive types, initialization, declaration, selection statements such as (if, nested if, if-else), expression statements, loop statements (for, while, do while)</w:t>
      </w:r>
      <w:r w:rsidR="005A745A">
        <w:rPr>
          <w:sz w:val="24"/>
          <w:szCs w:val="24"/>
          <w:lang w:val="en-US"/>
        </w:rPr>
        <w:t xml:space="preserve"> and Print function and read function. </w:t>
      </w:r>
    </w:p>
    <w:p w:rsidR="00EF6435" w:rsidRPr="00EF6435" w:rsidRDefault="00EF6435">
      <w:pPr>
        <w:rPr>
          <w:sz w:val="24"/>
          <w:szCs w:val="24"/>
          <w:lang w:val="en-US"/>
        </w:rPr>
      </w:pPr>
      <w:r w:rsidRPr="00EF6435">
        <w:rPr>
          <w:sz w:val="24"/>
          <w:szCs w:val="24"/>
          <w:lang w:val="en-US"/>
        </w:rPr>
        <w:t xml:space="preserve">You </w:t>
      </w:r>
      <w:r>
        <w:rPr>
          <w:sz w:val="24"/>
          <w:szCs w:val="24"/>
          <w:lang w:val="en-US"/>
        </w:rPr>
        <w:t>can also use comments and</w:t>
      </w:r>
      <w:r w:rsidRPr="00EF6435">
        <w:rPr>
          <w:sz w:val="24"/>
          <w:szCs w:val="24"/>
          <w:lang w:val="en-US"/>
        </w:rPr>
        <w:t xml:space="preserve"> blocks.   </w:t>
      </w:r>
    </w:p>
    <w:p w:rsidR="0072159E" w:rsidRPr="00EF6435" w:rsidRDefault="007D1155" w:rsidP="0072159E">
      <w:pPr>
        <w:rPr>
          <w:sz w:val="24"/>
          <w:szCs w:val="24"/>
        </w:rPr>
      </w:pPr>
      <w:r w:rsidRPr="00EF6435">
        <w:rPr>
          <w:sz w:val="24"/>
          <w:szCs w:val="24"/>
        </w:rPr>
        <w:t>The language</w:t>
      </w:r>
      <w:r w:rsidR="0072159E" w:rsidRPr="00EF6435">
        <w:rPr>
          <w:sz w:val="24"/>
          <w:szCs w:val="24"/>
        </w:rPr>
        <w:t xml:space="preserve"> is not case sensitive (small/capital letters are the same).</w:t>
      </w:r>
      <w:r w:rsidRPr="00EF6435">
        <w:rPr>
          <w:sz w:val="24"/>
          <w:szCs w:val="24"/>
        </w:rPr>
        <w:t xml:space="preserve"> Type casting is accepted for (float=integer only). </w:t>
      </w:r>
      <w:r w:rsidR="0072159E" w:rsidRPr="00EF6435">
        <w:rPr>
          <w:sz w:val="24"/>
          <w:szCs w:val="24"/>
        </w:rPr>
        <w:t xml:space="preserve"> </w:t>
      </w:r>
    </w:p>
    <w:p w:rsidR="000001CE" w:rsidRPr="00DE2CC1" w:rsidRDefault="000001CE" w:rsidP="00C4500D">
      <w:pPr>
        <w:pStyle w:val="ListParagraph"/>
        <w:ind w:left="-142"/>
        <w:rPr>
          <w:b/>
          <w:bCs/>
          <w:sz w:val="32"/>
          <w:szCs w:val="32"/>
        </w:rPr>
      </w:pPr>
      <w:r w:rsidRPr="00DE2CC1">
        <w:rPr>
          <w:b/>
          <w:bCs/>
          <w:sz w:val="32"/>
          <w:szCs w:val="32"/>
        </w:rPr>
        <w:t>Phase 1: Lexical analyser</w:t>
      </w:r>
      <w:r w:rsidR="002D4179">
        <w:rPr>
          <w:b/>
          <w:bCs/>
          <w:sz w:val="32"/>
          <w:szCs w:val="32"/>
        </w:rPr>
        <w:t xml:space="preserve"> </w:t>
      </w:r>
      <w:r w:rsidR="002D4179">
        <w:t>(</w:t>
      </w:r>
      <w:r w:rsidR="00A76417">
        <w:t>12</w:t>
      </w:r>
      <w:r w:rsidR="002D4179">
        <w:t xml:space="preserve"> marks</w:t>
      </w:r>
      <w:r w:rsidR="00823040">
        <w:t xml:space="preserve"> - </w:t>
      </w:r>
      <w:r w:rsidR="00CB32F8">
        <w:rPr>
          <w:b/>
          <w:bCs/>
        </w:rPr>
        <w:t xml:space="preserve">The deadline is </w:t>
      </w:r>
      <w:r w:rsidR="00C4500D">
        <w:rPr>
          <w:b/>
          <w:bCs/>
        </w:rPr>
        <w:t>28</w:t>
      </w:r>
      <w:r w:rsidR="00CB32F8">
        <w:rPr>
          <w:b/>
          <w:bCs/>
        </w:rPr>
        <w:t xml:space="preserve">th </w:t>
      </w:r>
      <w:r w:rsidR="00C4500D">
        <w:rPr>
          <w:b/>
          <w:bCs/>
        </w:rPr>
        <w:t xml:space="preserve">March </w:t>
      </w:r>
      <w:proofErr w:type="gramStart"/>
      <w:r w:rsidR="00C4500D">
        <w:rPr>
          <w:b/>
          <w:bCs/>
        </w:rPr>
        <w:t>2022</w:t>
      </w:r>
      <w:r w:rsidR="00EF6435">
        <w:rPr>
          <w:b/>
          <w:bCs/>
        </w:rPr>
        <w:t xml:space="preserve"> </w:t>
      </w:r>
      <w:r w:rsidR="002D4179">
        <w:t>)</w:t>
      </w:r>
      <w:proofErr w:type="gramEnd"/>
      <w:r w:rsidRPr="00DE2CC1">
        <w:rPr>
          <w:b/>
          <w:bCs/>
          <w:sz w:val="32"/>
          <w:szCs w:val="32"/>
        </w:rPr>
        <w:t xml:space="preserve"> </w:t>
      </w:r>
    </w:p>
    <w:p w:rsidR="00257C63" w:rsidRPr="00257C63" w:rsidRDefault="00257C63" w:rsidP="00EF6435">
      <w:pPr>
        <w:pStyle w:val="ListParagraph"/>
        <w:numPr>
          <w:ilvl w:val="0"/>
          <w:numId w:val="7"/>
        </w:numPr>
      </w:pPr>
      <w:r>
        <w:t xml:space="preserve">GUI for </w:t>
      </w:r>
      <w:r w:rsidR="00EF6435">
        <w:t>typing</w:t>
      </w:r>
      <w:r>
        <w:t xml:space="preserve"> the </w:t>
      </w:r>
      <w:r w:rsidR="00EF6435">
        <w:t>pseudocode</w:t>
      </w:r>
      <w:r>
        <w:t xml:space="preserve"> and ge</w:t>
      </w:r>
      <w:r w:rsidR="00EF6435">
        <w:t>tting the results if there is any lexical</w:t>
      </w:r>
      <w:r>
        <w:t xml:space="preserve"> error</w:t>
      </w:r>
      <w:r w:rsidR="00EF6435">
        <w:t>s</w:t>
      </w:r>
      <w:r>
        <w:t>. The errors should be described via meaningful messages</w:t>
      </w:r>
      <w:r w:rsidR="00A76417">
        <w:t xml:space="preserve"> with line number</w:t>
      </w:r>
      <w:r>
        <w:t xml:space="preserve">. </w:t>
      </w:r>
    </w:p>
    <w:p w:rsidR="00591884" w:rsidRPr="00591884" w:rsidRDefault="00591884" w:rsidP="0072159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Tokenize the code. Spaces are not the only delimiters!</w:t>
      </w:r>
    </w:p>
    <w:p w:rsidR="00591884" w:rsidRPr="00591884" w:rsidRDefault="00591884" w:rsidP="0072159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Write RE for each type. </w:t>
      </w:r>
    </w:p>
    <w:p w:rsidR="00591884" w:rsidRPr="00591884" w:rsidRDefault="0072159E" w:rsidP="0072159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Develop </w:t>
      </w:r>
      <w:r w:rsidR="00591884">
        <w:rPr>
          <w:sz w:val="24"/>
          <w:szCs w:val="24"/>
        </w:rPr>
        <w:t>a function that convert each RE into DFA</w:t>
      </w:r>
      <w:r w:rsidR="00A76417">
        <w:rPr>
          <w:sz w:val="24"/>
          <w:szCs w:val="24"/>
        </w:rPr>
        <w:t xml:space="preserve"> directly and catch the lexical errors if any. </w:t>
      </w:r>
    </w:p>
    <w:p w:rsidR="007D1155" w:rsidRDefault="00591884" w:rsidP="00A76417">
      <w:pPr>
        <w:pStyle w:val="ListParagraph"/>
        <w:numPr>
          <w:ilvl w:val="0"/>
          <w:numId w:val="7"/>
        </w:numPr>
      </w:pPr>
      <w:r w:rsidRPr="00257C63">
        <w:rPr>
          <w:sz w:val="24"/>
          <w:szCs w:val="24"/>
        </w:rPr>
        <w:t xml:space="preserve">Use the function </w:t>
      </w:r>
      <w:r w:rsidR="0072159E" w:rsidRPr="00257C63">
        <w:rPr>
          <w:sz w:val="24"/>
          <w:szCs w:val="24"/>
        </w:rPr>
        <w:t>for each token</w:t>
      </w:r>
      <w:r w:rsidR="00A76417">
        <w:rPr>
          <w:sz w:val="24"/>
          <w:szCs w:val="24"/>
        </w:rPr>
        <w:t xml:space="preserve"> and generate sample table (</w:t>
      </w:r>
      <w:r w:rsidR="00257C63">
        <w:t>token, line number, type)</w:t>
      </w:r>
      <w:r w:rsidR="00A76417">
        <w:t xml:space="preserve"> in a text file</w:t>
      </w:r>
      <w:r w:rsidR="00257C63">
        <w:t>. The types will be used in the syntax parsing</w:t>
      </w:r>
      <w:r w:rsidR="00A76417">
        <w:t xml:space="preserve"> and CFG</w:t>
      </w:r>
      <w:r w:rsidR="00257C63">
        <w:t xml:space="preserve">. </w:t>
      </w:r>
    </w:p>
    <w:p w:rsidR="00A76417" w:rsidRDefault="00257C63" w:rsidP="00C450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Design all context free grammars for </w:t>
      </w:r>
      <w:r w:rsidR="00A76417">
        <w:t>your language</w:t>
      </w:r>
      <w:r w:rsidR="007D1155" w:rsidRPr="00A76417">
        <w:rPr>
          <w:b/>
          <w:bCs/>
          <w:sz w:val="24"/>
          <w:szCs w:val="24"/>
        </w:rPr>
        <w:t xml:space="preserve">. </w:t>
      </w:r>
      <w:r w:rsidR="00A76417" w:rsidRPr="00A76417">
        <w:rPr>
          <w:sz w:val="24"/>
          <w:szCs w:val="24"/>
        </w:rPr>
        <w:t xml:space="preserve">Each program should start with </w:t>
      </w:r>
      <w:r w:rsidR="00C4500D">
        <w:rPr>
          <w:b/>
          <w:bCs/>
          <w:sz w:val="24"/>
          <w:szCs w:val="24"/>
        </w:rPr>
        <w:t>Do</w:t>
      </w:r>
      <w:r w:rsidR="00A76417" w:rsidRPr="00A76417">
        <w:rPr>
          <w:b/>
          <w:bCs/>
          <w:sz w:val="24"/>
          <w:szCs w:val="24"/>
        </w:rPr>
        <w:t>:</w:t>
      </w:r>
      <w:r w:rsidR="00A76417" w:rsidRPr="00A76417">
        <w:rPr>
          <w:sz w:val="24"/>
          <w:szCs w:val="24"/>
        </w:rPr>
        <w:t xml:space="preserve"> then set of declarations, set of statements, and ends with </w:t>
      </w:r>
      <w:r w:rsidR="00A76417" w:rsidRPr="00A76417">
        <w:rPr>
          <w:b/>
          <w:bCs/>
          <w:sz w:val="24"/>
          <w:szCs w:val="24"/>
        </w:rPr>
        <w:t>End.</w:t>
      </w:r>
      <w:r w:rsidR="00A76417" w:rsidRPr="00A76417">
        <w:rPr>
          <w:sz w:val="24"/>
          <w:szCs w:val="24"/>
        </w:rPr>
        <w:t xml:space="preserve"> </w:t>
      </w:r>
    </w:p>
    <w:p w:rsidR="00A76417" w:rsidRDefault="00A76417" w:rsidP="00A764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Test the lexical analyser with correct and incorrect code. </w:t>
      </w:r>
    </w:p>
    <w:p w:rsidR="00CB32F8" w:rsidRPr="00A76417" w:rsidRDefault="00CB32F8" w:rsidP="00A764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Report (RE, CFG, Code, your test and screenshot of the GUI)</w:t>
      </w:r>
      <w:r w:rsidR="00C4500D">
        <w:rPr>
          <w:sz w:val="24"/>
          <w:szCs w:val="24"/>
        </w:rPr>
        <w:t xml:space="preserve"> and submit the report and the code. </w:t>
      </w:r>
    </w:p>
    <w:p w:rsidR="007D1155" w:rsidRPr="0072159E" w:rsidRDefault="007D1155" w:rsidP="00A76417">
      <w:pPr>
        <w:pStyle w:val="ListParagraph"/>
      </w:pPr>
    </w:p>
    <w:p w:rsidR="004375E9" w:rsidRDefault="004375E9" w:rsidP="007D1155">
      <w:pPr>
        <w:pStyle w:val="ListParagraph"/>
      </w:pPr>
    </w:p>
    <w:p w:rsidR="0072159E" w:rsidRDefault="004375E9" w:rsidP="00AA1D45">
      <w:r w:rsidRPr="004375E9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2</w:t>
      </w:r>
      <w:r w:rsidRPr="004375E9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Syntax </w:t>
      </w:r>
      <w:r w:rsidRPr="004375E9">
        <w:rPr>
          <w:b/>
          <w:bCs/>
          <w:sz w:val="32"/>
          <w:szCs w:val="32"/>
        </w:rPr>
        <w:t xml:space="preserve">analyser </w:t>
      </w:r>
      <w:r>
        <w:t>(</w:t>
      </w:r>
      <w:r w:rsidR="00AA1D45">
        <w:t>8</w:t>
      </w:r>
      <w:bookmarkStart w:id="0" w:name="_GoBack"/>
      <w:bookmarkEnd w:id="0"/>
      <w:r>
        <w:t xml:space="preserve"> marks - </w:t>
      </w:r>
      <w:r w:rsidRPr="004375E9">
        <w:rPr>
          <w:b/>
          <w:bCs/>
        </w:rPr>
        <w:t xml:space="preserve">The deadline is </w:t>
      </w:r>
      <w:r w:rsidR="00AA1D45">
        <w:t xml:space="preserve">22 May </w:t>
      </w:r>
      <w:r w:rsidR="00CB32F8">
        <w:rPr>
          <w:b/>
          <w:bCs/>
        </w:rPr>
        <w:t>202</w:t>
      </w:r>
      <w:r w:rsidR="00AA1D45">
        <w:rPr>
          <w:b/>
          <w:bCs/>
        </w:rPr>
        <w:t>2</w:t>
      </w:r>
      <w:r>
        <w:t>)</w:t>
      </w:r>
      <w:r w:rsidRPr="004375E9">
        <w:rPr>
          <w:b/>
          <w:bCs/>
          <w:sz w:val="32"/>
          <w:szCs w:val="32"/>
        </w:rPr>
        <w:t xml:space="preserve"> </w:t>
      </w:r>
      <w:r w:rsidR="0072159E">
        <w:t xml:space="preserve"> </w:t>
      </w:r>
    </w:p>
    <w:p w:rsidR="00FE1966" w:rsidRDefault="004375E9" w:rsidP="00FE1966">
      <w:pPr>
        <w:pStyle w:val="ListParagraph"/>
        <w:numPr>
          <w:ilvl w:val="0"/>
          <w:numId w:val="10"/>
        </w:numPr>
      </w:pPr>
      <w:r>
        <w:t xml:space="preserve">Develop an </w:t>
      </w:r>
      <w:proofErr w:type="gramStart"/>
      <w:r>
        <w:t>LR(</w:t>
      </w:r>
      <w:proofErr w:type="gramEnd"/>
      <w:r>
        <w:t xml:space="preserve">1) parser for your grammar </w:t>
      </w:r>
      <w:r w:rsidR="00CB32F8">
        <w:rPr>
          <w:lang w:val="en-US"/>
        </w:rPr>
        <w:t xml:space="preserve">that </w:t>
      </w:r>
      <w:r>
        <w:t>developed in phase 1.</w:t>
      </w:r>
      <w:r w:rsidR="00FE1966">
        <w:t xml:space="preserve"> (You are allowed to use ready tools</w:t>
      </w:r>
      <w:r w:rsidR="00257C63">
        <w:t xml:space="preserve"> for generating the parsing table</w:t>
      </w:r>
      <w:r w:rsidR="00FE1966">
        <w:t>).</w:t>
      </w:r>
      <w:r w:rsidR="00CB32F8">
        <w:t xml:space="preserve"> Report any syntax errors with line number. </w:t>
      </w:r>
    </w:p>
    <w:p w:rsidR="00CB32F8" w:rsidRDefault="00CB32F8" w:rsidP="00FE1966">
      <w:pPr>
        <w:pStyle w:val="ListParagraph"/>
        <w:numPr>
          <w:ilvl w:val="0"/>
          <w:numId w:val="10"/>
        </w:numPr>
      </w:pPr>
      <w:r>
        <w:t xml:space="preserve">Print the parsing table. </w:t>
      </w:r>
    </w:p>
    <w:p w:rsidR="00257C63" w:rsidRDefault="00257C63" w:rsidP="00CB32F8">
      <w:pPr>
        <w:pStyle w:val="ListParagraph"/>
        <w:numPr>
          <w:ilvl w:val="0"/>
          <w:numId w:val="10"/>
        </w:numPr>
      </w:pPr>
      <w:r>
        <w:t xml:space="preserve">Test your code with correct and </w:t>
      </w:r>
      <w:r w:rsidR="00CB32F8">
        <w:t xml:space="preserve">incorrect input code. </w:t>
      </w:r>
    </w:p>
    <w:p w:rsidR="00CB32F8" w:rsidRDefault="00CB32F8" w:rsidP="00FD68C6">
      <w:pPr>
        <w:pStyle w:val="ListParagraph"/>
        <w:numPr>
          <w:ilvl w:val="0"/>
          <w:numId w:val="10"/>
        </w:numPr>
      </w:pPr>
      <w:r>
        <w:t xml:space="preserve">Connect your parser with the GUI. </w:t>
      </w:r>
      <w:r w:rsidR="00FE1966">
        <w:t xml:space="preserve"> </w:t>
      </w:r>
    </w:p>
    <w:p w:rsidR="00CB32F8" w:rsidRDefault="00CB32F8" w:rsidP="00CB32F8">
      <w:pPr>
        <w:pStyle w:val="ListParagraph"/>
        <w:numPr>
          <w:ilvl w:val="0"/>
          <w:numId w:val="10"/>
        </w:numPr>
      </w:pPr>
      <w:r>
        <w:t xml:space="preserve">Report (Code of the parser, parsing table, testing the codes, </w:t>
      </w:r>
      <w:r>
        <w:rPr>
          <w:sz w:val="24"/>
          <w:szCs w:val="24"/>
        </w:rPr>
        <w:t>screenshot of the GUI</w:t>
      </w:r>
      <w:r>
        <w:t>)</w:t>
      </w:r>
    </w:p>
    <w:p w:rsidR="00367639" w:rsidRDefault="00367639" w:rsidP="00CB32F8">
      <w:r w:rsidRPr="00CB32F8">
        <w:rPr>
          <w:b/>
          <w:bCs/>
          <w:sz w:val="32"/>
          <w:szCs w:val="32"/>
        </w:rPr>
        <w:t xml:space="preserve">Phase 3: Semantic analyser </w:t>
      </w:r>
      <w:r>
        <w:t>(</w:t>
      </w:r>
      <w:r w:rsidR="00CB32F8">
        <w:t>3 marks bonus</w:t>
      </w:r>
      <w:r>
        <w:t>)</w:t>
      </w:r>
      <w:r w:rsidRPr="00CB32F8">
        <w:rPr>
          <w:b/>
          <w:bCs/>
          <w:sz w:val="32"/>
          <w:szCs w:val="32"/>
        </w:rPr>
        <w:t xml:space="preserve"> </w:t>
      </w:r>
      <w:r>
        <w:t xml:space="preserve"> </w:t>
      </w:r>
    </w:p>
    <w:p w:rsidR="00FD68C6" w:rsidRDefault="00FD68C6" w:rsidP="00367639">
      <w:pPr>
        <w:pStyle w:val="ListParagraph"/>
        <w:numPr>
          <w:ilvl w:val="0"/>
          <w:numId w:val="11"/>
        </w:numPr>
      </w:pPr>
      <w:r>
        <w:t xml:space="preserve">Write down all rules needed for type checking. </w:t>
      </w:r>
    </w:p>
    <w:p w:rsidR="00FD68C6" w:rsidRDefault="00257C63" w:rsidP="00367639">
      <w:pPr>
        <w:pStyle w:val="ListParagraph"/>
        <w:numPr>
          <w:ilvl w:val="0"/>
          <w:numId w:val="11"/>
        </w:numPr>
      </w:pPr>
      <w:r>
        <w:t xml:space="preserve">You have to modify the syntax parser to check the semantic (if declared or not, </w:t>
      </w:r>
      <w:r w:rsidR="00FD68C6">
        <w:t>type checking and scope checking</w:t>
      </w:r>
      <w:r>
        <w:t>)</w:t>
      </w:r>
      <w:r w:rsidR="00FD68C6">
        <w:t xml:space="preserve"> using static scope checking. The program should print the symbol table (stack) in a text file. </w:t>
      </w:r>
    </w:p>
    <w:p w:rsidR="00367639" w:rsidRDefault="00FD68C6" w:rsidP="00367639">
      <w:pPr>
        <w:pStyle w:val="ListParagraph"/>
        <w:numPr>
          <w:ilvl w:val="0"/>
          <w:numId w:val="11"/>
        </w:numPr>
      </w:pPr>
      <w:r>
        <w:t xml:space="preserve">For any error in semantic the parser should stop and report this error with meaningful message.  </w:t>
      </w:r>
      <w:r w:rsidR="00367639">
        <w:t xml:space="preserve">  </w:t>
      </w:r>
    </w:p>
    <w:p w:rsidR="00FD68C6" w:rsidRPr="000D0CF4" w:rsidRDefault="00FD68C6" w:rsidP="00FD68C6">
      <w:pPr>
        <w:rPr>
          <w:b/>
          <w:bCs/>
        </w:rPr>
      </w:pPr>
      <w:r w:rsidRPr="000D0CF4">
        <w:rPr>
          <w:b/>
          <w:bCs/>
        </w:rPr>
        <w:t>Optional</w:t>
      </w:r>
    </w:p>
    <w:p w:rsidR="00FD68C6" w:rsidRDefault="00FD68C6" w:rsidP="00CB32F8">
      <w:r>
        <w:lastRenderedPageBreak/>
        <w:t xml:space="preserve">If you </w:t>
      </w:r>
      <w:r w:rsidR="00CB32F8">
        <w:t>design</w:t>
      </w:r>
      <w:r>
        <w:t xml:space="preserve"> this compiler </w:t>
      </w:r>
      <w:r w:rsidR="00CB32F8">
        <w:t>to accept</w:t>
      </w:r>
      <w:r>
        <w:t xml:space="preserve"> Arabic script</w:t>
      </w:r>
      <w:r w:rsidR="00180BC0">
        <w:t xml:space="preserve"> or using any additional tools for input the code for the target users</w:t>
      </w:r>
      <w:r>
        <w:t xml:space="preserve">, you will gain 3 marks extra.  </w:t>
      </w:r>
    </w:p>
    <w:p w:rsidR="000D0CF4" w:rsidRDefault="000D0CF4" w:rsidP="00FD68C6"/>
    <w:p w:rsidR="000D0CF4" w:rsidRPr="000D0CF4" w:rsidRDefault="000D0CF4" w:rsidP="00FD68C6">
      <w:pPr>
        <w:rPr>
          <w:b/>
          <w:bCs/>
        </w:rPr>
      </w:pPr>
      <w:r w:rsidRPr="000D0CF4">
        <w:rPr>
          <w:b/>
          <w:bCs/>
        </w:rPr>
        <w:t xml:space="preserve">Requirements: </w:t>
      </w:r>
    </w:p>
    <w:p w:rsidR="000D0CF4" w:rsidRDefault="000D0CF4" w:rsidP="000D0CF4">
      <w:pPr>
        <w:pStyle w:val="ListParagraph"/>
        <w:numPr>
          <w:ilvl w:val="0"/>
          <w:numId w:val="13"/>
        </w:numPr>
      </w:pPr>
      <w:r>
        <w:t>Report f</w:t>
      </w:r>
      <w:r w:rsidR="00CB32F8">
        <w:t>or each phase + the code submitted in the blackboard</w:t>
      </w:r>
      <w:r>
        <w:t xml:space="preserve">. Trial of correct and incorrect input. Make sure that you cover all different cases that the user can use. </w:t>
      </w:r>
    </w:p>
    <w:p w:rsidR="000D0CF4" w:rsidRDefault="000D0CF4" w:rsidP="000D0CF4">
      <w:pPr>
        <w:pStyle w:val="ListParagraph"/>
        <w:numPr>
          <w:ilvl w:val="0"/>
          <w:numId w:val="13"/>
        </w:numPr>
      </w:pPr>
      <w:r>
        <w:t xml:space="preserve">You have to report all references and websites that assisting you in this project. </w:t>
      </w:r>
    </w:p>
    <w:p w:rsidR="000D0CF4" w:rsidRDefault="000D0CF4" w:rsidP="000D0CF4">
      <w:pPr>
        <w:pStyle w:val="ListParagraph"/>
        <w:numPr>
          <w:ilvl w:val="0"/>
          <w:numId w:val="13"/>
        </w:numPr>
      </w:pPr>
      <w:r>
        <w:t>You have to understand all the codes by all group members. Any member fails in answering a</w:t>
      </w:r>
      <w:r w:rsidR="00CB32F8">
        <w:t>ny</w:t>
      </w:r>
      <w:r>
        <w:t xml:space="preserve"> question about one of the task, all group members will gain zero. </w:t>
      </w:r>
    </w:p>
    <w:p w:rsidR="000D0CF4" w:rsidRDefault="000D0CF4" w:rsidP="000D0CF4">
      <w:pPr>
        <w:pStyle w:val="ListParagraph"/>
        <w:numPr>
          <w:ilvl w:val="0"/>
          <w:numId w:val="13"/>
        </w:numPr>
      </w:pPr>
      <w:r>
        <w:t xml:space="preserve">Any cheating without referencing will gain zero for all the project. </w:t>
      </w:r>
    </w:p>
    <w:p w:rsidR="00367639" w:rsidRDefault="00CB32F8" w:rsidP="00585175">
      <w:pPr>
        <w:pStyle w:val="ListParagraph"/>
        <w:numPr>
          <w:ilvl w:val="0"/>
          <w:numId w:val="13"/>
        </w:numPr>
      </w:pPr>
      <w:r>
        <w:t xml:space="preserve">One GUI for all </w:t>
      </w:r>
      <w:r w:rsidR="000D0CF4">
        <w:t xml:space="preserve">phases is mandatory.   </w:t>
      </w:r>
    </w:p>
    <w:p w:rsidR="00F72631" w:rsidRDefault="00F72631" w:rsidP="00F72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2631" w:rsidTr="00F72631">
        <w:tc>
          <w:tcPr>
            <w:tcW w:w="3005" w:type="dxa"/>
          </w:tcPr>
          <w:p w:rsidR="00F72631" w:rsidRDefault="00F72631" w:rsidP="00F72631"/>
        </w:tc>
        <w:tc>
          <w:tcPr>
            <w:tcW w:w="3005" w:type="dxa"/>
          </w:tcPr>
          <w:p w:rsidR="00F72631" w:rsidRDefault="00F72631" w:rsidP="00F72631">
            <w:r>
              <w:t xml:space="preserve">Marks </w:t>
            </w:r>
          </w:p>
        </w:tc>
        <w:tc>
          <w:tcPr>
            <w:tcW w:w="3006" w:type="dxa"/>
          </w:tcPr>
          <w:p w:rsidR="00F72631" w:rsidRDefault="00F72631" w:rsidP="00F72631">
            <w:r>
              <w:t>Date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>
            <w:r>
              <w:t xml:space="preserve">Quiz1 </w:t>
            </w:r>
          </w:p>
        </w:tc>
        <w:tc>
          <w:tcPr>
            <w:tcW w:w="3005" w:type="dxa"/>
          </w:tcPr>
          <w:p w:rsidR="00F72631" w:rsidRDefault="00F72631" w:rsidP="00F72631">
            <w:r>
              <w:t>10</w:t>
            </w:r>
          </w:p>
        </w:tc>
        <w:tc>
          <w:tcPr>
            <w:tcW w:w="3006" w:type="dxa"/>
          </w:tcPr>
          <w:p w:rsidR="00F72631" w:rsidRDefault="00F72631" w:rsidP="00F72631">
            <w:r>
              <w:t xml:space="preserve">22 march 2022 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>
            <w:r>
              <w:t xml:space="preserve">Mid-exam1 </w:t>
            </w:r>
          </w:p>
        </w:tc>
        <w:tc>
          <w:tcPr>
            <w:tcW w:w="3005" w:type="dxa"/>
          </w:tcPr>
          <w:p w:rsidR="00F72631" w:rsidRDefault="00F72631" w:rsidP="00F72631">
            <w:r>
              <w:t>20</w:t>
            </w:r>
          </w:p>
        </w:tc>
        <w:tc>
          <w:tcPr>
            <w:tcW w:w="3006" w:type="dxa"/>
          </w:tcPr>
          <w:p w:rsidR="00F72631" w:rsidRDefault="00F72631" w:rsidP="00F72631">
            <w:r>
              <w:t xml:space="preserve">10 April 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>
            <w:r>
              <w:t xml:space="preserve">Project phase1 </w:t>
            </w:r>
          </w:p>
        </w:tc>
        <w:tc>
          <w:tcPr>
            <w:tcW w:w="3005" w:type="dxa"/>
          </w:tcPr>
          <w:p w:rsidR="00F72631" w:rsidRDefault="00F72631" w:rsidP="00F72631">
            <w:r>
              <w:t>10</w:t>
            </w:r>
          </w:p>
        </w:tc>
        <w:tc>
          <w:tcPr>
            <w:tcW w:w="3006" w:type="dxa"/>
          </w:tcPr>
          <w:p w:rsidR="00F72631" w:rsidRDefault="00F72631" w:rsidP="00F72631">
            <w:r>
              <w:t xml:space="preserve">28 March 2022 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>
            <w:r>
              <w:t>Quiz2</w:t>
            </w:r>
          </w:p>
        </w:tc>
        <w:tc>
          <w:tcPr>
            <w:tcW w:w="3005" w:type="dxa"/>
          </w:tcPr>
          <w:p w:rsidR="00F72631" w:rsidRDefault="00F72631" w:rsidP="00F72631">
            <w:r>
              <w:t>10</w:t>
            </w:r>
          </w:p>
        </w:tc>
        <w:tc>
          <w:tcPr>
            <w:tcW w:w="3006" w:type="dxa"/>
          </w:tcPr>
          <w:p w:rsidR="00F72631" w:rsidRDefault="0009075B" w:rsidP="00F72631">
            <w:r>
              <w:t xml:space="preserve">15 May 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>
            <w:r>
              <w:t>Project phase2</w:t>
            </w:r>
          </w:p>
        </w:tc>
        <w:tc>
          <w:tcPr>
            <w:tcW w:w="3005" w:type="dxa"/>
          </w:tcPr>
          <w:p w:rsidR="00F72631" w:rsidRDefault="00F72631" w:rsidP="00F72631">
            <w:r>
              <w:t>10</w:t>
            </w:r>
          </w:p>
        </w:tc>
        <w:tc>
          <w:tcPr>
            <w:tcW w:w="3006" w:type="dxa"/>
          </w:tcPr>
          <w:p w:rsidR="00F72631" w:rsidRDefault="0009075B" w:rsidP="00F72631">
            <w:r>
              <w:t xml:space="preserve">22 May </w:t>
            </w:r>
          </w:p>
        </w:tc>
      </w:tr>
      <w:tr w:rsidR="00F72631" w:rsidTr="00F72631">
        <w:tc>
          <w:tcPr>
            <w:tcW w:w="3005" w:type="dxa"/>
          </w:tcPr>
          <w:p w:rsidR="00F72631" w:rsidRDefault="00F72631" w:rsidP="00F72631"/>
        </w:tc>
        <w:tc>
          <w:tcPr>
            <w:tcW w:w="3005" w:type="dxa"/>
          </w:tcPr>
          <w:p w:rsidR="00F72631" w:rsidRDefault="00F72631" w:rsidP="00F72631"/>
        </w:tc>
        <w:tc>
          <w:tcPr>
            <w:tcW w:w="3006" w:type="dxa"/>
          </w:tcPr>
          <w:p w:rsidR="00F72631" w:rsidRDefault="00F72631" w:rsidP="00F72631"/>
        </w:tc>
      </w:tr>
    </w:tbl>
    <w:p w:rsidR="00F72631" w:rsidRDefault="00F72631" w:rsidP="00F72631"/>
    <w:sectPr w:rsidR="00F72631" w:rsidSect="00DE2CC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5530"/>
    <w:multiLevelType w:val="hybridMultilevel"/>
    <w:tmpl w:val="0238838A"/>
    <w:lvl w:ilvl="0" w:tplc="58148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6BF"/>
    <w:multiLevelType w:val="hybridMultilevel"/>
    <w:tmpl w:val="8FE024F4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08C775C"/>
    <w:multiLevelType w:val="hybridMultilevel"/>
    <w:tmpl w:val="C8867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47D65"/>
    <w:multiLevelType w:val="hybridMultilevel"/>
    <w:tmpl w:val="E196DDD0"/>
    <w:lvl w:ilvl="0" w:tplc="0CB61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5ECC"/>
    <w:multiLevelType w:val="hybridMultilevel"/>
    <w:tmpl w:val="E55461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21DB0"/>
    <w:multiLevelType w:val="hybridMultilevel"/>
    <w:tmpl w:val="1E1EC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FD1AD8"/>
    <w:multiLevelType w:val="hybridMultilevel"/>
    <w:tmpl w:val="60D43FB2"/>
    <w:lvl w:ilvl="0" w:tplc="EC5062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C3A48"/>
    <w:multiLevelType w:val="hybridMultilevel"/>
    <w:tmpl w:val="0EBED52C"/>
    <w:lvl w:ilvl="0" w:tplc="4B184D6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C672977"/>
    <w:multiLevelType w:val="hybridMultilevel"/>
    <w:tmpl w:val="EADA3A9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E592820"/>
    <w:multiLevelType w:val="hybridMultilevel"/>
    <w:tmpl w:val="0720DB8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25C161D"/>
    <w:multiLevelType w:val="hybridMultilevel"/>
    <w:tmpl w:val="C9BE2452"/>
    <w:lvl w:ilvl="0" w:tplc="F3AE08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F7B54"/>
    <w:multiLevelType w:val="hybridMultilevel"/>
    <w:tmpl w:val="4E662662"/>
    <w:lvl w:ilvl="0" w:tplc="412A3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82DFF"/>
    <w:multiLevelType w:val="hybridMultilevel"/>
    <w:tmpl w:val="BBB81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61670"/>
    <w:multiLevelType w:val="hybridMultilevel"/>
    <w:tmpl w:val="AEFA3744"/>
    <w:lvl w:ilvl="0" w:tplc="8D3CE2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F2D54"/>
    <w:multiLevelType w:val="hybridMultilevel"/>
    <w:tmpl w:val="6A9EB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E"/>
    <w:rsid w:val="000001CE"/>
    <w:rsid w:val="00015470"/>
    <w:rsid w:val="00031BE6"/>
    <w:rsid w:val="0009075B"/>
    <w:rsid w:val="000D0CF4"/>
    <w:rsid w:val="00113839"/>
    <w:rsid w:val="00124DA2"/>
    <w:rsid w:val="00180BC0"/>
    <w:rsid w:val="001B3742"/>
    <w:rsid w:val="001B5DF9"/>
    <w:rsid w:val="0025669F"/>
    <w:rsid w:val="00257C63"/>
    <w:rsid w:val="0026465E"/>
    <w:rsid w:val="002D4179"/>
    <w:rsid w:val="002D68CE"/>
    <w:rsid w:val="003138AA"/>
    <w:rsid w:val="0033566C"/>
    <w:rsid w:val="003359FE"/>
    <w:rsid w:val="00367639"/>
    <w:rsid w:val="003A0753"/>
    <w:rsid w:val="004375E9"/>
    <w:rsid w:val="00477C88"/>
    <w:rsid w:val="004843B6"/>
    <w:rsid w:val="004D54BD"/>
    <w:rsid w:val="00500A27"/>
    <w:rsid w:val="00561D17"/>
    <w:rsid w:val="00574EEC"/>
    <w:rsid w:val="00585175"/>
    <w:rsid w:val="00591884"/>
    <w:rsid w:val="005A745A"/>
    <w:rsid w:val="005B6EFD"/>
    <w:rsid w:val="00624FF5"/>
    <w:rsid w:val="00642E5D"/>
    <w:rsid w:val="006A7F33"/>
    <w:rsid w:val="0072159E"/>
    <w:rsid w:val="00724F7E"/>
    <w:rsid w:val="00757023"/>
    <w:rsid w:val="007608A6"/>
    <w:rsid w:val="00761BC8"/>
    <w:rsid w:val="00763395"/>
    <w:rsid w:val="00782BF6"/>
    <w:rsid w:val="007A0BBE"/>
    <w:rsid w:val="007D1155"/>
    <w:rsid w:val="007F7F5F"/>
    <w:rsid w:val="00823040"/>
    <w:rsid w:val="009E7B76"/>
    <w:rsid w:val="00A26CED"/>
    <w:rsid w:val="00A40568"/>
    <w:rsid w:val="00A76417"/>
    <w:rsid w:val="00A853FA"/>
    <w:rsid w:val="00AA1D45"/>
    <w:rsid w:val="00AC3666"/>
    <w:rsid w:val="00B43997"/>
    <w:rsid w:val="00BE54C1"/>
    <w:rsid w:val="00C4500D"/>
    <w:rsid w:val="00C7419D"/>
    <w:rsid w:val="00CB32F8"/>
    <w:rsid w:val="00D168E5"/>
    <w:rsid w:val="00D53DA9"/>
    <w:rsid w:val="00D84E1C"/>
    <w:rsid w:val="00DA7D63"/>
    <w:rsid w:val="00DE2CC1"/>
    <w:rsid w:val="00E61033"/>
    <w:rsid w:val="00EF6435"/>
    <w:rsid w:val="00F14880"/>
    <w:rsid w:val="00F218B6"/>
    <w:rsid w:val="00F72631"/>
    <w:rsid w:val="00FD0675"/>
    <w:rsid w:val="00FD68C6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EBD2B-E616-4AE7-A8A6-43BEEAE3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CE"/>
    <w:pPr>
      <w:ind w:left="720"/>
      <w:contextualSpacing/>
    </w:pPr>
  </w:style>
  <w:style w:type="table" w:styleId="TableGrid">
    <w:name w:val="Table Grid"/>
    <w:basedOn w:val="TableNormal"/>
    <w:uiPriority w:val="39"/>
    <w:rsid w:val="0047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امل سليمان محمد السيف</dc:creator>
  <cp:lastModifiedBy>Amal</cp:lastModifiedBy>
  <cp:revision>6</cp:revision>
  <dcterms:created xsi:type="dcterms:W3CDTF">2022-03-07T14:17:00Z</dcterms:created>
  <dcterms:modified xsi:type="dcterms:W3CDTF">2022-03-07T14:28:00Z</dcterms:modified>
</cp:coreProperties>
</file>