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Horses boosting handicapped kids in Chippewa County</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20130725</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Marcy Misner/Amy</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Horse—wrap</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w:t>
      </w:r>
      <w:proofErr w:type="gramStart"/>
      <w:r w:rsidRPr="00DC6F6F">
        <w:rPr>
          <w:rFonts w:ascii="Calibri" w:hAnsi="Calibri" w:cs="Times New Roman"/>
          <w:color w:val="000000"/>
          <w:sz w:val="23"/>
          <w:szCs w:val="23"/>
        </w:rPr>
        <w:t>: )</w:t>
      </w:r>
      <w:proofErr w:type="gramEnd"/>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The 4H horseback riding program for handicapped kids in Chippewa County has a little </w:t>
      </w:r>
      <w:proofErr w:type="spellStart"/>
      <w:r w:rsidRPr="00DC6F6F">
        <w:rPr>
          <w:rFonts w:ascii="Calibri" w:hAnsi="Calibri" w:cs="Times New Roman"/>
          <w:color w:val="000000"/>
          <w:sz w:val="23"/>
          <w:szCs w:val="23"/>
        </w:rPr>
        <w:t>giddyup</w:t>
      </w:r>
      <w:proofErr w:type="spellEnd"/>
      <w:r w:rsidRPr="00DC6F6F">
        <w:rPr>
          <w:rFonts w:ascii="Calibri" w:hAnsi="Calibri" w:cs="Times New Roman"/>
          <w:color w:val="000000"/>
          <w:sz w:val="23"/>
          <w:szCs w:val="23"/>
        </w:rPr>
        <w:t xml:space="preserve"> in its step this year, thanks to help from some </w:t>
      </w:r>
      <w:proofErr w:type="gramStart"/>
      <w:r w:rsidRPr="00DC6F6F">
        <w:rPr>
          <w:rFonts w:ascii="Calibri" w:hAnsi="Calibri" w:cs="Times New Roman"/>
          <w:color w:val="000000"/>
          <w:sz w:val="23"/>
          <w:szCs w:val="23"/>
        </w:rPr>
        <w:t>volunteers  and</w:t>
      </w:r>
      <w:proofErr w:type="gramEnd"/>
      <w:r w:rsidRPr="00DC6F6F">
        <w:rPr>
          <w:rFonts w:ascii="Calibri" w:hAnsi="Calibri" w:cs="Times New Roman"/>
          <w:color w:val="000000"/>
          <w:sz w:val="23"/>
          <w:szCs w:val="23"/>
        </w:rPr>
        <w:t xml:space="preserve"> a new partnership with Sault Schools. </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Marcy Misner reports.</w:t>
      </w:r>
    </w:p>
    <w:p w:rsidR="00DC6F6F" w:rsidRPr="00DC6F6F" w:rsidRDefault="00DC6F6F" w:rsidP="00DC6F6F">
      <w:pPr>
        <w:rPr>
          <w:rFonts w:ascii="Times" w:eastAsia="Times New Roman" w:hAnsi="Times" w:cs="Times New Roman"/>
          <w:sz w:val="20"/>
          <w:szCs w:val="20"/>
        </w:rPr>
      </w:pPr>
      <w:r w:rsidRPr="00DC6F6F">
        <w:rPr>
          <w:rFonts w:ascii="Times" w:eastAsia="Times New Roman" w:hAnsi="Times" w:cs="Times New Roman"/>
          <w:sz w:val="20"/>
          <w:szCs w:val="20"/>
        </w:rPr>
        <w:pict>
          <v:rect id="_x0000_i1025" style="width:0;height:1.5pt" o:hralign="center" o:hrstd="t" o:hr="t" fillcolor="#aaa" stroked="f"/>
        </w:pict>
      </w:r>
    </w:p>
    <w:p w:rsidR="00DC6F6F" w:rsidRPr="00DC6F6F" w:rsidRDefault="00DC6F6F" w:rsidP="00DC6F6F">
      <w:pPr>
        <w:rPr>
          <w:rFonts w:ascii="Times" w:eastAsia="Times New Roman" w:hAnsi="Times" w:cs="Times New Roman"/>
          <w:sz w:val="20"/>
          <w:szCs w:val="20"/>
        </w:rPr>
      </w:pPr>
      <w:r w:rsidRPr="00DC6F6F">
        <w:rPr>
          <w:rFonts w:ascii="Calibri" w:eastAsia="Times New Roman" w:hAnsi="Calibri" w:cs="Times New Roman"/>
          <w:color w:val="000000"/>
          <w:sz w:val="23"/>
          <w:szCs w:val="23"/>
        </w:rPr>
        <w:t>Ten students from Sault-area schools took part recently in a 4H horseback riding program for handicapped kids in Chippewa County. The Proud Equestrian Program benefits kids with emotional, physical, and social challenges up to age 19.</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This is Norma Osborn, the woman </w:t>
      </w:r>
      <w:proofErr w:type="gramStart"/>
      <w:r w:rsidRPr="00DC6F6F">
        <w:rPr>
          <w:rFonts w:ascii="Calibri" w:hAnsi="Calibri" w:cs="Times New Roman"/>
          <w:color w:val="000000"/>
          <w:sz w:val="23"/>
          <w:szCs w:val="23"/>
        </w:rPr>
        <w:t>who’s  coordinated</w:t>
      </w:r>
      <w:proofErr w:type="gramEnd"/>
      <w:r w:rsidRPr="00DC6F6F">
        <w:rPr>
          <w:rFonts w:ascii="Calibri" w:hAnsi="Calibri" w:cs="Times New Roman"/>
          <w:color w:val="000000"/>
          <w:sz w:val="23"/>
          <w:szCs w:val="23"/>
        </w:rPr>
        <w:t xml:space="preserve"> the program for the past 40 years. She says many people have never heard of the nationwide program, even though it’s long in the tooth.</w:t>
      </w:r>
    </w:p>
    <w:p w:rsidR="00DC6F6F" w:rsidRPr="00DC6F6F" w:rsidRDefault="00DC6F6F" w:rsidP="00DC6F6F">
      <w:pPr>
        <w:spacing w:after="200"/>
        <w:rPr>
          <w:rFonts w:ascii="Times" w:hAnsi="Times" w:cs="Times New Roman"/>
          <w:sz w:val="20"/>
          <w:szCs w:val="20"/>
        </w:rPr>
      </w:pPr>
      <w:r w:rsidRPr="00DC6F6F">
        <w:rPr>
          <w:rFonts w:ascii="Calibri" w:hAnsi="Calibri" w:cs="Times New Roman"/>
          <w:b/>
          <w:bCs/>
          <w:color w:val="000000"/>
          <w:sz w:val="23"/>
          <w:szCs w:val="23"/>
        </w:rPr>
        <w:t xml:space="preserve">(What does PEP stand for?) 4H Proud Equestrian Program. You say therapeutic riding program, well that makes it a little </w:t>
      </w:r>
      <w:proofErr w:type="gramStart"/>
      <w:r w:rsidRPr="00DC6F6F">
        <w:rPr>
          <w:rFonts w:ascii="Calibri" w:hAnsi="Calibri" w:cs="Times New Roman"/>
          <w:b/>
          <w:bCs/>
          <w:color w:val="000000"/>
          <w:sz w:val="23"/>
          <w:szCs w:val="23"/>
        </w:rPr>
        <w:t>more simple</w:t>
      </w:r>
      <w:proofErr w:type="gramEnd"/>
      <w:r w:rsidRPr="00DC6F6F">
        <w:rPr>
          <w:rFonts w:ascii="Calibri" w:hAnsi="Calibri" w:cs="Times New Roman"/>
          <w:b/>
          <w:bCs/>
          <w:color w:val="000000"/>
          <w:sz w:val="23"/>
          <w:szCs w:val="23"/>
        </w:rPr>
        <w:t xml:space="preserve">. And when you tell them it’s a </w:t>
      </w:r>
      <w:proofErr w:type="gramStart"/>
      <w:r w:rsidRPr="00DC6F6F">
        <w:rPr>
          <w:rFonts w:ascii="Calibri" w:hAnsi="Calibri" w:cs="Times New Roman"/>
          <w:b/>
          <w:bCs/>
          <w:color w:val="000000"/>
          <w:sz w:val="23"/>
          <w:szCs w:val="23"/>
        </w:rPr>
        <w:t>handicapped riding</w:t>
      </w:r>
      <w:proofErr w:type="gramEnd"/>
      <w:r w:rsidRPr="00DC6F6F">
        <w:rPr>
          <w:rFonts w:ascii="Calibri" w:hAnsi="Calibri" w:cs="Times New Roman"/>
          <w:b/>
          <w:bCs/>
          <w:color w:val="000000"/>
          <w:sz w:val="23"/>
          <w:szCs w:val="23"/>
        </w:rPr>
        <w:t xml:space="preserve"> program, then they kind of understand it a little more. (</w:t>
      </w:r>
      <w:proofErr w:type="gramStart"/>
      <w:r w:rsidRPr="00DC6F6F">
        <w:rPr>
          <w:rFonts w:ascii="Calibri" w:hAnsi="Calibri" w:cs="Times New Roman"/>
          <w:b/>
          <w:bCs/>
          <w:color w:val="000000"/>
          <w:sz w:val="23"/>
          <w:szCs w:val="23"/>
        </w:rPr>
        <w:t>:14</w:t>
      </w:r>
      <w:proofErr w:type="gramEnd"/>
      <w:r w:rsidRPr="00DC6F6F">
        <w:rPr>
          <w:rFonts w:ascii="Calibri" w:hAnsi="Calibri" w:cs="Times New Roman"/>
          <w:b/>
          <w:bCs/>
          <w:color w:val="000000"/>
          <w:sz w:val="23"/>
          <w:szCs w:val="23"/>
        </w:rPr>
        <w:t>)</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For the first time, school staffers brought students to the ranch as part of their 6-week summer school program.  At least one administrator says students have the potential to regress over the summer break and administrators continue special education services for them. Border Patrol agents and other volunteers came out for the week to aid the extra numbers of riders.</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The program relies on help from volunteers, even down to the location of the program, at a half-million dollar horse farm in the Sault that’s currently for sale. The owner boards his own horses elsewhere during the program and even barbecues lunch for the volunteers each day.</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Horseback riding program benefits handicapped kids in the EUP</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20130725</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Marcy Misner/Amy</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Horse—1</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w:t>
      </w:r>
      <w:proofErr w:type="gramStart"/>
      <w:r w:rsidRPr="00DC6F6F">
        <w:rPr>
          <w:rFonts w:ascii="Calibri" w:hAnsi="Calibri" w:cs="Times New Roman"/>
          <w:color w:val="000000"/>
          <w:sz w:val="23"/>
          <w:szCs w:val="23"/>
        </w:rPr>
        <w:t>:2</w:t>
      </w:r>
      <w:proofErr w:type="gramEnd"/>
      <w:r w:rsidRPr="00DC6F6F">
        <w:rPr>
          <w:rFonts w:ascii="Calibri" w:hAnsi="Calibri" w:cs="Times New Roman"/>
          <w:color w:val="000000"/>
          <w:sz w:val="23"/>
          <w:szCs w:val="23"/>
        </w:rPr>
        <w:t>) (</w:t>
      </w:r>
      <w:proofErr w:type="gramStart"/>
      <w:r w:rsidRPr="00DC6F6F">
        <w:rPr>
          <w:rFonts w:ascii="Calibri" w:hAnsi="Calibri" w:cs="Times New Roman"/>
          <w:color w:val="000000"/>
          <w:sz w:val="23"/>
          <w:szCs w:val="23"/>
        </w:rPr>
        <w:t>:18</w:t>
      </w:r>
      <w:proofErr w:type="gramEnd"/>
      <w:r w:rsidRPr="00DC6F6F">
        <w:rPr>
          <w:rFonts w:ascii="Calibri" w:hAnsi="Calibri" w:cs="Times New Roman"/>
          <w:color w:val="000000"/>
          <w:sz w:val="23"/>
          <w:szCs w:val="23"/>
        </w:rPr>
        <w:t>)</w:t>
      </w:r>
    </w:p>
    <w:p w:rsidR="00DC6F6F" w:rsidRPr="00DC6F6F" w:rsidRDefault="00DC6F6F" w:rsidP="00DC6F6F">
      <w:pPr>
        <w:rPr>
          <w:rFonts w:ascii="Times" w:eastAsia="Times New Roman" w:hAnsi="Times" w:cs="Times New Roman"/>
          <w:sz w:val="20"/>
          <w:szCs w:val="20"/>
        </w:rPr>
      </w:pPr>
      <w:r w:rsidRPr="00DC6F6F">
        <w:rPr>
          <w:rFonts w:ascii="Times" w:eastAsia="Times New Roman" w:hAnsi="Times" w:cs="Times New Roman"/>
          <w:sz w:val="20"/>
          <w:szCs w:val="20"/>
        </w:rPr>
        <w:br/>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lastRenderedPageBreak/>
        <w:t xml:space="preserve">Sault public schools are putting a little horsepower in their summer program for special education students. </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The 40-year-old </w:t>
      </w:r>
      <w:proofErr w:type="gramStart"/>
      <w:r w:rsidRPr="00DC6F6F">
        <w:rPr>
          <w:rFonts w:ascii="Calibri" w:hAnsi="Calibri" w:cs="Times New Roman"/>
          <w:color w:val="000000"/>
          <w:sz w:val="23"/>
          <w:szCs w:val="23"/>
        </w:rPr>
        <w:t>horseback riding</w:t>
      </w:r>
      <w:proofErr w:type="gramEnd"/>
      <w:r w:rsidRPr="00DC6F6F">
        <w:rPr>
          <w:rFonts w:ascii="Calibri" w:hAnsi="Calibri" w:cs="Times New Roman"/>
          <w:color w:val="000000"/>
          <w:sz w:val="23"/>
          <w:szCs w:val="23"/>
        </w:rPr>
        <w:t xml:space="preserve"> program for handicapped kids in Chippewa County benefits riders physically, socially and emotionally. For the first time, Sault Area school staffers have brought their students to the riding camp.  At least one administrator says some students have the potential to regress over the summer break and administrators continue special education services for them.</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Fade in quote with </w:t>
      </w:r>
      <w:proofErr w:type="gramStart"/>
      <w:r w:rsidRPr="00DC6F6F">
        <w:rPr>
          <w:rFonts w:ascii="Calibri" w:hAnsi="Calibri" w:cs="Times New Roman"/>
          <w:color w:val="000000"/>
          <w:sz w:val="23"/>
          <w:szCs w:val="23"/>
        </w:rPr>
        <w:t xml:space="preserve">Karen </w:t>
      </w:r>
      <w:r w:rsidRPr="00DC6F6F">
        <w:rPr>
          <w:rFonts w:ascii="Calibri" w:hAnsi="Calibri" w:cs="Times New Roman"/>
          <w:b/>
          <w:bCs/>
          <w:color w:val="000000"/>
          <w:sz w:val="23"/>
          <w:szCs w:val="23"/>
        </w:rPr>
        <w:t>:</w:t>
      </w:r>
      <w:proofErr w:type="gramEnd"/>
      <w:r w:rsidRPr="00DC6F6F">
        <w:rPr>
          <w:rFonts w:ascii="Calibri" w:hAnsi="Calibri" w:cs="Times New Roman"/>
          <w:b/>
          <w:bCs/>
          <w:color w:val="000000"/>
          <w:sz w:val="23"/>
          <w:szCs w:val="23"/>
        </w:rPr>
        <w:t xml:space="preserve"> Riders can get their lead ropes (:2)</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This is Karen </w:t>
      </w:r>
      <w:proofErr w:type="spellStart"/>
      <w:r w:rsidRPr="00DC6F6F">
        <w:rPr>
          <w:rFonts w:ascii="Calibri" w:hAnsi="Calibri" w:cs="Times New Roman"/>
          <w:color w:val="000000"/>
          <w:sz w:val="23"/>
          <w:szCs w:val="23"/>
        </w:rPr>
        <w:t>Kucharczyk</w:t>
      </w:r>
      <w:proofErr w:type="spellEnd"/>
      <w:proofErr w:type="gramStart"/>
      <w:r w:rsidRPr="00DC6F6F">
        <w:rPr>
          <w:rFonts w:ascii="Calibri" w:hAnsi="Calibri" w:cs="Times New Roman"/>
          <w:color w:val="000000"/>
          <w:sz w:val="23"/>
          <w:szCs w:val="23"/>
        </w:rPr>
        <w:t>,(</w:t>
      </w:r>
      <w:proofErr w:type="spellStart"/>
      <w:proofErr w:type="gramEnd"/>
      <w:r w:rsidRPr="00DC6F6F">
        <w:rPr>
          <w:rFonts w:ascii="Calibri" w:hAnsi="Calibri" w:cs="Times New Roman"/>
          <w:color w:val="000000"/>
          <w:sz w:val="23"/>
          <w:szCs w:val="23"/>
        </w:rPr>
        <w:t>kuh</w:t>
      </w:r>
      <w:proofErr w:type="spellEnd"/>
      <w:r w:rsidRPr="00DC6F6F">
        <w:rPr>
          <w:rFonts w:ascii="Calibri" w:hAnsi="Calibri" w:cs="Times New Roman"/>
          <w:color w:val="000000"/>
          <w:sz w:val="23"/>
          <w:szCs w:val="23"/>
        </w:rPr>
        <w:t>-HAR check)  the 4H program’s riding instructor. She said the horses are valuable tools in improving kids’ overall development.</w:t>
      </w:r>
    </w:p>
    <w:p w:rsidR="00DC6F6F" w:rsidRPr="00DC6F6F" w:rsidRDefault="00DC6F6F" w:rsidP="00DC6F6F">
      <w:pPr>
        <w:spacing w:after="200"/>
        <w:rPr>
          <w:rFonts w:ascii="Times" w:hAnsi="Times" w:cs="Times New Roman"/>
          <w:sz w:val="20"/>
          <w:szCs w:val="20"/>
        </w:rPr>
      </w:pPr>
      <w:r w:rsidRPr="00DC6F6F">
        <w:rPr>
          <w:rFonts w:ascii="Calibri" w:hAnsi="Calibri" w:cs="Times New Roman"/>
          <w:b/>
          <w:bCs/>
          <w:color w:val="000000"/>
          <w:sz w:val="23"/>
          <w:szCs w:val="23"/>
        </w:rPr>
        <w:t xml:space="preserve">Simply put, a horse will fill in some of the gaps that a rider has challenges with. For those who can’t walk, the horse is a set of legs. For the person who has autism it’s simply a connection of acceptance. Physically they gain core strength, confidence, </w:t>
      </w:r>
      <w:proofErr w:type="gramStart"/>
      <w:r w:rsidRPr="00DC6F6F">
        <w:rPr>
          <w:rFonts w:ascii="Calibri" w:hAnsi="Calibri" w:cs="Times New Roman"/>
          <w:b/>
          <w:bCs/>
          <w:color w:val="000000"/>
          <w:sz w:val="23"/>
          <w:szCs w:val="23"/>
        </w:rPr>
        <w:t>speech</w:t>
      </w:r>
      <w:proofErr w:type="gramEnd"/>
      <w:r w:rsidRPr="00DC6F6F">
        <w:rPr>
          <w:rFonts w:ascii="Calibri" w:hAnsi="Calibri" w:cs="Times New Roman"/>
          <w:b/>
          <w:bCs/>
          <w:color w:val="000000"/>
          <w:sz w:val="23"/>
          <w:szCs w:val="23"/>
        </w:rPr>
        <w:t>. (</w:t>
      </w:r>
      <w:proofErr w:type="gramStart"/>
      <w:r w:rsidRPr="00DC6F6F">
        <w:rPr>
          <w:rFonts w:ascii="Calibri" w:hAnsi="Calibri" w:cs="Times New Roman"/>
          <w:b/>
          <w:bCs/>
          <w:color w:val="000000"/>
          <w:sz w:val="23"/>
          <w:szCs w:val="23"/>
        </w:rPr>
        <w:t>:18</w:t>
      </w:r>
      <w:proofErr w:type="gramEnd"/>
      <w:r w:rsidRPr="00DC6F6F">
        <w:rPr>
          <w:rFonts w:ascii="Calibri" w:hAnsi="Calibri" w:cs="Times New Roman"/>
          <w:b/>
          <w:bCs/>
          <w:color w:val="000000"/>
          <w:sz w:val="23"/>
          <w:szCs w:val="23"/>
        </w:rPr>
        <w:t>)</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The 4H Proud Equestrian Program is a nationwide group that relies on volunteers </w:t>
      </w:r>
      <w:r w:rsidRPr="00DC6F6F">
        <w:rPr>
          <w:rFonts w:ascii="Calibri" w:hAnsi="Calibri" w:cs="Times New Roman"/>
          <w:color w:val="000000"/>
          <w:sz w:val="23"/>
          <w:szCs w:val="23"/>
        </w:rPr>
        <w:br w:type="page"/>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Horseback riding program benefits handicapped kids in the EUP</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20130725</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Marcy Misner/Amy</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Horse—2</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w:t>
      </w:r>
      <w:proofErr w:type="gramStart"/>
      <w:r w:rsidRPr="00DC6F6F">
        <w:rPr>
          <w:rFonts w:ascii="Calibri" w:hAnsi="Calibri" w:cs="Times New Roman"/>
          <w:color w:val="000000"/>
          <w:sz w:val="23"/>
          <w:szCs w:val="23"/>
        </w:rPr>
        <w:t>:7</w:t>
      </w:r>
      <w:proofErr w:type="gramEnd"/>
      <w:r w:rsidRPr="00DC6F6F">
        <w:rPr>
          <w:rFonts w:ascii="Calibri" w:hAnsi="Calibri" w:cs="Times New Roman"/>
          <w:color w:val="000000"/>
          <w:sz w:val="23"/>
          <w:szCs w:val="23"/>
        </w:rPr>
        <w:t>) (</w:t>
      </w:r>
      <w:proofErr w:type="gramStart"/>
      <w:r w:rsidRPr="00DC6F6F">
        <w:rPr>
          <w:rFonts w:ascii="Calibri" w:hAnsi="Calibri" w:cs="Times New Roman"/>
          <w:color w:val="000000"/>
          <w:sz w:val="23"/>
          <w:szCs w:val="23"/>
        </w:rPr>
        <w:t>:22</w:t>
      </w:r>
      <w:proofErr w:type="gramEnd"/>
      <w:r w:rsidRPr="00DC6F6F">
        <w:rPr>
          <w:rFonts w:ascii="Calibri" w:hAnsi="Calibri" w:cs="Times New Roman"/>
          <w:color w:val="000000"/>
          <w:sz w:val="23"/>
          <w:szCs w:val="23"/>
        </w:rPr>
        <w:t>)</w:t>
      </w:r>
    </w:p>
    <w:p w:rsidR="00DC6F6F" w:rsidRPr="00DC6F6F" w:rsidRDefault="00DC6F6F" w:rsidP="00DC6F6F">
      <w:pPr>
        <w:rPr>
          <w:rFonts w:ascii="Times" w:eastAsia="Times New Roman" w:hAnsi="Times" w:cs="Times New Roman"/>
          <w:sz w:val="20"/>
          <w:szCs w:val="20"/>
        </w:rPr>
      </w:pPr>
      <w:r w:rsidRPr="00DC6F6F">
        <w:rPr>
          <w:rFonts w:ascii="Times" w:eastAsia="Times New Roman" w:hAnsi="Times" w:cs="Times New Roman"/>
          <w:sz w:val="20"/>
          <w:szCs w:val="20"/>
        </w:rPr>
        <w:br/>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A 40-year-old horseback riding program for handicapped kids in Chippewa County offers uplifting benefits for both riders and volunteers.</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Fade in quote with Karen </w:t>
      </w:r>
    </w:p>
    <w:p w:rsidR="00DC6F6F" w:rsidRPr="00DC6F6F" w:rsidRDefault="00DC6F6F" w:rsidP="00DC6F6F">
      <w:pPr>
        <w:spacing w:after="200"/>
        <w:rPr>
          <w:rFonts w:ascii="Times" w:hAnsi="Times" w:cs="Times New Roman"/>
          <w:sz w:val="20"/>
          <w:szCs w:val="20"/>
        </w:rPr>
      </w:pPr>
      <w:r w:rsidRPr="00DC6F6F">
        <w:rPr>
          <w:rFonts w:ascii="Calibri" w:hAnsi="Calibri" w:cs="Times New Roman"/>
          <w:b/>
          <w:bCs/>
          <w:color w:val="000000"/>
          <w:sz w:val="23"/>
          <w:szCs w:val="23"/>
        </w:rPr>
        <w:t>Okay guys - You guys are all set? Silas, your horse is ready, you can go get your lead rope. Riders can get their lead ropes. (</w:t>
      </w:r>
      <w:proofErr w:type="gramStart"/>
      <w:r w:rsidRPr="00DC6F6F">
        <w:rPr>
          <w:rFonts w:ascii="Calibri" w:hAnsi="Calibri" w:cs="Times New Roman"/>
          <w:b/>
          <w:bCs/>
          <w:color w:val="000000"/>
          <w:sz w:val="23"/>
          <w:szCs w:val="23"/>
        </w:rPr>
        <w:t>:7</w:t>
      </w:r>
      <w:proofErr w:type="gramEnd"/>
      <w:r w:rsidRPr="00DC6F6F">
        <w:rPr>
          <w:rFonts w:ascii="Calibri" w:hAnsi="Calibri" w:cs="Times New Roman"/>
          <w:b/>
          <w:bCs/>
          <w:color w:val="000000"/>
          <w:sz w:val="23"/>
          <w:szCs w:val="23"/>
        </w:rPr>
        <w:t>)</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This is Karen </w:t>
      </w:r>
      <w:proofErr w:type="spellStart"/>
      <w:r w:rsidRPr="00DC6F6F">
        <w:rPr>
          <w:rFonts w:ascii="Calibri" w:hAnsi="Calibri" w:cs="Times New Roman"/>
          <w:color w:val="000000"/>
          <w:sz w:val="23"/>
          <w:szCs w:val="23"/>
        </w:rPr>
        <w:t>Kucharczyk</w:t>
      </w:r>
      <w:proofErr w:type="spellEnd"/>
      <w:proofErr w:type="gramStart"/>
      <w:r w:rsidRPr="00DC6F6F">
        <w:rPr>
          <w:rFonts w:ascii="Calibri" w:hAnsi="Calibri" w:cs="Times New Roman"/>
          <w:color w:val="000000"/>
          <w:sz w:val="23"/>
          <w:szCs w:val="23"/>
        </w:rPr>
        <w:t>,(</w:t>
      </w:r>
      <w:proofErr w:type="spellStart"/>
      <w:proofErr w:type="gramEnd"/>
      <w:r w:rsidRPr="00DC6F6F">
        <w:rPr>
          <w:rFonts w:ascii="Calibri" w:hAnsi="Calibri" w:cs="Times New Roman"/>
          <w:color w:val="000000"/>
          <w:sz w:val="23"/>
          <w:szCs w:val="23"/>
        </w:rPr>
        <w:t>kuh</w:t>
      </w:r>
      <w:proofErr w:type="spellEnd"/>
      <w:r w:rsidRPr="00DC6F6F">
        <w:rPr>
          <w:rFonts w:ascii="Calibri" w:hAnsi="Calibri" w:cs="Times New Roman"/>
          <w:color w:val="000000"/>
          <w:sz w:val="23"/>
          <w:szCs w:val="23"/>
        </w:rPr>
        <w:t xml:space="preserve">-HAR check)  the 4H program’s riding instructor. She explained volunteers steady the horse and assist the rider during the </w:t>
      </w:r>
      <w:proofErr w:type="spellStart"/>
      <w:r w:rsidRPr="00DC6F6F">
        <w:rPr>
          <w:rFonts w:ascii="Calibri" w:hAnsi="Calibri" w:cs="Times New Roman"/>
          <w:color w:val="000000"/>
          <w:sz w:val="23"/>
          <w:szCs w:val="23"/>
        </w:rPr>
        <w:t>hourlong</w:t>
      </w:r>
      <w:proofErr w:type="spellEnd"/>
      <w:r w:rsidRPr="00DC6F6F">
        <w:rPr>
          <w:rFonts w:ascii="Calibri" w:hAnsi="Calibri" w:cs="Times New Roman"/>
          <w:color w:val="000000"/>
          <w:sz w:val="23"/>
          <w:szCs w:val="23"/>
        </w:rPr>
        <w:t xml:space="preserve"> lessons. Kids learn quickly their state of mind is reflected back to them by the sentient horses.</w:t>
      </w:r>
    </w:p>
    <w:p w:rsidR="00DC6F6F" w:rsidRPr="00DC6F6F" w:rsidRDefault="00DC6F6F" w:rsidP="00DC6F6F">
      <w:pPr>
        <w:spacing w:after="200"/>
        <w:rPr>
          <w:rFonts w:ascii="Times" w:hAnsi="Times" w:cs="Times New Roman"/>
          <w:sz w:val="20"/>
          <w:szCs w:val="20"/>
        </w:rPr>
      </w:pPr>
      <w:r w:rsidRPr="00DC6F6F">
        <w:rPr>
          <w:rFonts w:ascii="Calibri" w:hAnsi="Calibri" w:cs="Times New Roman"/>
          <w:b/>
          <w:bCs/>
          <w:color w:val="000000"/>
          <w:sz w:val="23"/>
          <w:szCs w:val="23"/>
        </w:rPr>
        <w:t xml:space="preserve">But every one of the kids has their own amazing moment.  We’ve had kids that have started talking that never spoke to anybody or made any eye contact with </w:t>
      </w:r>
      <w:proofErr w:type="gramStart"/>
      <w:r w:rsidRPr="00DC6F6F">
        <w:rPr>
          <w:rFonts w:ascii="Calibri" w:hAnsi="Calibri" w:cs="Times New Roman"/>
          <w:b/>
          <w:bCs/>
          <w:color w:val="000000"/>
          <w:sz w:val="23"/>
          <w:szCs w:val="23"/>
        </w:rPr>
        <w:t>them</w:t>
      </w:r>
      <w:proofErr w:type="gramEnd"/>
      <w:r w:rsidRPr="00DC6F6F">
        <w:rPr>
          <w:rFonts w:ascii="Calibri" w:hAnsi="Calibri" w:cs="Times New Roman"/>
          <w:b/>
          <w:bCs/>
          <w:color w:val="000000"/>
          <w:sz w:val="23"/>
          <w:szCs w:val="23"/>
        </w:rPr>
        <w:t xml:space="preserve">. Their personalities come out just being around the horses. And </w:t>
      </w:r>
      <w:proofErr w:type="gramStart"/>
      <w:r w:rsidRPr="00DC6F6F">
        <w:rPr>
          <w:rFonts w:ascii="Calibri" w:hAnsi="Calibri" w:cs="Times New Roman"/>
          <w:b/>
          <w:bCs/>
          <w:color w:val="000000"/>
          <w:sz w:val="23"/>
          <w:szCs w:val="23"/>
        </w:rPr>
        <w:t>they feel special</w:t>
      </w:r>
      <w:proofErr w:type="gramEnd"/>
      <w:r w:rsidRPr="00DC6F6F">
        <w:rPr>
          <w:rFonts w:ascii="Calibri" w:hAnsi="Calibri" w:cs="Times New Roman"/>
          <w:b/>
          <w:bCs/>
          <w:color w:val="000000"/>
          <w:sz w:val="23"/>
          <w:szCs w:val="23"/>
        </w:rPr>
        <w:t xml:space="preserve">, </w:t>
      </w:r>
      <w:proofErr w:type="gramStart"/>
      <w:r w:rsidRPr="00DC6F6F">
        <w:rPr>
          <w:rFonts w:ascii="Calibri" w:hAnsi="Calibri" w:cs="Times New Roman"/>
          <w:b/>
          <w:bCs/>
          <w:color w:val="000000"/>
          <w:sz w:val="23"/>
          <w:szCs w:val="23"/>
        </w:rPr>
        <w:t>they feel loved</w:t>
      </w:r>
      <w:proofErr w:type="gramEnd"/>
      <w:r w:rsidRPr="00DC6F6F">
        <w:rPr>
          <w:rFonts w:ascii="Calibri" w:hAnsi="Calibri" w:cs="Times New Roman"/>
          <w:b/>
          <w:bCs/>
          <w:color w:val="000000"/>
          <w:sz w:val="23"/>
          <w:szCs w:val="23"/>
        </w:rPr>
        <w:t>. They are just a better person when they leave. And so are all the volunteers that come in contact with them. And myself. (</w:t>
      </w:r>
      <w:proofErr w:type="gramStart"/>
      <w:r w:rsidRPr="00DC6F6F">
        <w:rPr>
          <w:rFonts w:ascii="Calibri" w:hAnsi="Calibri" w:cs="Times New Roman"/>
          <w:b/>
          <w:bCs/>
          <w:color w:val="000000"/>
          <w:sz w:val="23"/>
          <w:szCs w:val="23"/>
        </w:rPr>
        <w:t>:22</w:t>
      </w:r>
      <w:proofErr w:type="gramEnd"/>
      <w:r w:rsidRPr="00DC6F6F">
        <w:rPr>
          <w:rFonts w:ascii="Calibri" w:hAnsi="Calibri" w:cs="Times New Roman"/>
          <w:b/>
          <w:bCs/>
          <w:color w:val="000000"/>
          <w:sz w:val="23"/>
          <w:szCs w:val="23"/>
        </w:rPr>
        <w:t>)</w:t>
      </w:r>
    </w:p>
    <w:p w:rsidR="00DC6F6F" w:rsidRPr="00DC6F6F" w:rsidRDefault="00DC6F6F" w:rsidP="00DC6F6F">
      <w:pPr>
        <w:spacing w:after="200"/>
        <w:rPr>
          <w:rFonts w:ascii="Times" w:hAnsi="Times" w:cs="Times New Roman"/>
          <w:sz w:val="20"/>
          <w:szCs w:val="20"/>
        </w:rPr>
      </w:pPr>
      <w:r w:rsidRPr="00DC6F6F">
        <w:rPr>
          <w:rFonts w:ascii="Calibri" w:hAnsi="Calibri" w:cs="Times New Roman"/>
          <w:color w:val="000000"/>
          <w:sz w:val="23"/>
          <w:szCs w:val="23"/>
        </w:rPr>
        <w:t xml:space="preserve">For the first time, Sault Area school staffers have brought students as part of their summer school program to the riding camp.  Some students have the potential to regress over the summer break and administrators continue special education services for them. The 4H Program is a nationwide </w:t>
      </w:r>
      <w:proofErr w:type="gramStart"/>
      <w:r w:rsidRPr="00DC6F6F">
        <w:rPr>
          <w:rFonts w:ascii="Calibri" w:hAnsi="Calibri" w:cs="Times New Roman"/>
          <w:color w:val="000000"/>
          <w:sz w:val="23"/>
          <w:szCs w:val="23"/>
        </w:rPr>
        <w:t>group which</w:t>
      </w:r>
      <w:proofErr w:type="gramEnd"/>
      <w:r w:rsidRPr="00DC6F6F">
        <w:rPr>
          <w:rFonts w:ascii="Calibri" w:hAnsi="Calibri" w:cs="Times New Roman"/>
          <w:color w:val="000000"/>
          <w:sz w:val="23"/>
          <w:szCs w:val="23"/>
        </w:rPr>
        <w:t xml:space="preserve"> benefits kids with emotional, physical, and social challenges up to age 19.</w:t>
      </w:r>
    </w:p>
    <w:p w:rsidR="00DC6F6F" w:rsidRPr="00DC6F6F" w:rsidRDefault="00DC6F6F" w:rsidP="00DC6F6F">
      <w:pPr>
        <w:rPr>
          <w:rFonts w:ascii="Times" w:eastAsia="Times New Roman" w:hAnsi="Times" w:cs="Times New Roman"/>
          <w:sz w:val="20"/>
          <w:szCs w:val="20"/>
        </w:rPr>
      </w:pPr>
      <w:r w:rsidRPr="00DC6F6F">
        <w:rPr>
          <w:rFonts w:ascii="Times" w:eastAsia="Times New Roman" w:hAnsi="Times" w:cs="Times New Roman"/>
          <w:sz w:val="20"/>
          <w:szCs w:val="20"/>
        </w:rPr>
        <w:br/>
      </w:r>
      <w:r w:rsidRPr="00DC6F6F">
        <w:rPr>
          <w:rFonts w:ascii="Times" w:eastAsia="Times New Roman" w:hAnsi="Times" w:cs="Times New Roman"/>
          <w:sz w:val="20"/>
          <w:szCs w:val="20"/>
        </w:rPr>
        <w:br/>
      </w:r>
      <w:r w:rsidRPr="00DC6F6F">
        <w:rPr>
          <w:rFonts w:ascii="Times" w:eastAsia="Times New Roman" w:hAnsi="Times" w:cs="Times New Roman"/>
          <w:sz w:val="20"/>
          <w:szCs w:val="20"/>
        </w:rPr>
        <w:br/>
      </w:r>
    </w:p>
    <w:p w:rsidR="00DC6F6F" w:rsidRPr="00DC6F6F" w:rsidRDefault="00DC6F6F" w:rsidP="00DC6F6F">
      <w:bookmarkStart w:id="0" w:name="_GoBack"/>
      <w:bookmarkEnd w:id="0"/>
    </w:p>
    <w:sectPr w:rsidR="00DC6F6F" w:rsidRPr="00DC6F6F" w:rsidSect="00B32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6F"/>
    <w:rsid w:val="00B32407"/>
    <w:rsid w:val="00DC6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FE8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F6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F6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43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3614</Characters>
  <Application>Microsoft Macintosh Word</Application>
  <DocSecurity>0</DocSecurity>
  <Lines>30</Lines>
  <Paragraphs>8</Paragraphs>
  <ScaleCrop>false</ScaleCrop>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Misner</dc:creator>
  <cp:keywords/>
  <dc:description/>
  <cp:lastModifiedBy>Marcy Misner</cp:lastModifiedBy>
  <cp:revision>2</cp:revision>
  <dcterms:created xsi:type="dcterms:W3CDTF">2013-07-26T16:03:00Z</dcterms:created>
  <dcterms:modified xsi:type="dcterms:W3CDTF">2013-07-26T16:03:00Z</dcterms:modified>
</cp:coreProperties>
</file>