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If niche businesses rely on a large population center and active buy-in from a customer base, then surely those in Northern Michigan must be one step behind. With smaller towns meaning fewer people to visit any specialized store, tourism can give a boost in the summer months. </w:t>
      </w:r>
      <w:proofErr w:type="gramStart"/>
      <w:r w:rsidRPr="00C71D54">
        <w:rPr>
          <w:color w:val="000000" w:themeColor="text1"/>
        </w:rPr>
        <w:t>to small town shops.</w:t>
      </w:r>
      <w:proofErr w:type="gramEnd"/>
      <w:r w:rsidRPr="00C71D54">
        <w:rPr>
          <w:color w:val="000000" w:themeColor="text1"/>
        </w:rPr>
        <w:t xml:space="preserve"> 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But that doesn’t mean success is hard to achieve, even in small towns. Just look at a Traverse City-based businessman who’s providing an up-and-coming US appetite for high quality olive oils and vinegars, and a Cedarville-based wooden boatbuilding school that’s riding a swelling wave of success. </w:t>
      </w: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People raised eyebrows in 2008 when Jim Milligan opened Fustini’s.  The business sells just two things: flavored  vinegars and flavored olive oils.  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>.In the past  fiv</w:t>
      </w:r>
      <w:r>
        <w:rPr>
          <w:color w:val="000000" w:themeColor="text1"/>
        </w:rPr>
        <w:t xml:space="preserve">e </w:t>
      </w:r>
      <w:r w:rsidRPr="00C71D54">
        <w:rPr>
          <w:color w:val="000000" w:themeColor="text1"/>
        </w:rPr>
        <w:t xml:space="preserve">years, Milligan has opened 5 stores, with two more planned in Maui. </w:t>
      </w: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Joan Perez from Kent County was in the Mackinaw City store recently. </w:t>
      </w:r>
    </w:p>
    <w:p w:rsidR="00C71D54" w:rsidRPr="00C71D54" w:rsidRDefault="00C71D54" w:rsidP="00C71D54">
      <w:pPr>
        <w:rPr>
          <w:color w:val="000000" w:themeColor="text1"/>
        </w:rPr>
      </w:pPr>
      <w:r>
        <w:rPr>
          <w:color w:val="000000" w:themeColor="text1"/>
        </w:rPr>
        <w:t>“</w:t>
      </w:r>
      <w:r w:rsidRPr="00C71D54">
        <w:rPr>
          <w:color w:val="000000" w:themeColor="text1"/>
        </w:rPr>
        <w:t>I wanted to get a really good balsamic vinegar and I thought I’d give it a shot. And I found it. My husband’s going to be thrilled. I’m Italian and we make a lot of salads. I live on salads and this is going to be - with t</w:t>
      </w:r>
      <w:r>
        <w:rPr>
          <w:color w:val="000000" w:themeColor="text1"/>
        </w:rPr>
        <w:t>omatoes, I’m just excited,” Hart said.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>With the economy struggling to find its feet, it may seem like a hard time for niche businesses, but that may be the very thing working in their favor.  While specialty shops don’t have a huge customer base, those consumers are loyal. and even when budgets are tight, , and people may forgo expensive vacations, they still making room in their budgets for some of the things they love.</w:t>
      </w: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 Of course, niche businesses can also get a leg up by tapping into a cultural trend, and perhaps no ‘trend ‘ is as strong  right now as health and wellness. Health-conscious consumers, like our shopper Joan, seem to love the pure olive oils and natural balsamic vinegars  that Fustini’s carries 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>
        <w:rPr>
          <w:color w:val="000000" w:themeColor="text1"/>
        </w:rPr>
        <w:t>“</w:t>
      </w:r>
      <w:r w:rsidRPr="00C71D54">
        <w:rPr>
          <w:color w:val="000000" w:themeColor="text1"/>
        </w:rPr>
        <w:t>I plan on making it to 95. I think you could live as long as you want if you eat correctly and exercise every day. I absolutely believe that. So</w:t>
      </w:r>
      <w:r>
        <w:rPr>
          <w:color w:val="000000" w:themeColor="text1"/>
        </w:rPr>
        <w:t xml:space="preserve"> I have a goal to do that,” she said.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So, it seems some niche businesses succeed by making their customers healthier and happier. For others, success comes  from making their communities healthier. </w:t>
      </w: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 This group of entrepreneurs wanted success –for their town of Cedarville - and used </w:t>
      </w:r>
      <w:r w:rsidRPr="00C71D54">
        <w:rPr>
          <w:color w:val="000000" w:themeColor="text1"/>
          <w:u w:val="single"/>
        </w:rPr>
        <w:t>that</w:t>
      </w:r>
      <w:r w:rsidRPr="00C71D54">
        <w:rPr>
          <w:color w:val="000000" w:themeColor="text1"/>
        </w:rPr>
        <w:t xml:space="preserve"> as their launching-off point for The Great Lakes Boatbuilding School. It is one of just 5 major boatbuilding schools around the US – and the only inland school on the Great Lakes.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>
        <w:rPr>
          <w:color w:val="000000" w:themeColor="text1"/>
        </w:rPr>
        <w:t>“It was founded in 2006, said</w:t>
      </w:r>
      <w:r w:rsidRPr="00C71D54">
        <w:rPr>
          <w:color w:val="000000" w:themeColor="text1"/>
        </w:rPr>
        <w:t xml:space="preserve"> Bud McIntire, a 2011 graduate and now director of student services for the school.  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>
        <w:rPr>
          <w:color w:val="000000" w:themeColor="text1"/>
        </w:rPr>
        <w:t>“</w:t>
      </w:r>
      <w:r w:rsidRPr="00C71D54">
        <w:rPr>
          <w:color w:val="000000" w:themeColor="text1"/>
        </w:rPr>
        <w:t xml:space="preserve">That’s when a group of local citizens, both permanent residents and a number of people that are summer visitors and have been for over 100 years – their families – got together and decided they wanted to start a new enterprise. In the beginning it wasn’t necessarily a boatbuilding school, they just thought that they would like to do </w:t>
      </w:r>
      <w:r w:rsidRPr="00C71D54">
        <w:rPr>
          <w:color w:val="000000" w:themeColor="text1"/>
        </w:rPr>
        <w:lastRenderedPageBreak/>
        <w:t>something to sort of jumpstart the economy. To build a new enterprise because nothing had been bu</w:t>
      </w:r>
      <w:r>
        <w:rPr>
          <w:color w:val="000000" w:themeColor="text1"/>
        </w:rPr>
        <w:t>ilt here in quite a while,” McIntire said.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During a tour of the facility  McIntire told me that a nucleus of residents wanted a year-round business that reflected the area’s culture and that locals would rally behind.  The community goals came first. 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>
        <w:rPr>
          <w:color w:val="000000" w:themeColor="text1"/>
        </w:rPr>
        <w:t>“</w:t>
      </w:r>
      <w:r w:rsidRPr="00C71D54">
        <w:rPr>
          <w:color w:val="000000" w:themeColor="text1"/>
        </w:rPr>
        <w:t>The more they thought about it, there was such a heritage of wooden boatbuilding in this immediate area, I mean there were wooden boat shops all over this area that they decided that would be a great tie-in. It’s a worthwhile enterprise, it matches up with the heritage of the area. There are jobs available when you graduate, so all o</w:t>
      </w:r>
      <w:r>
        <w:rPr>
          <w:color w:val="000000" w:themeColor="text1"/>
        </w:rPr>
        <w:t>f those things made sense, McIntire said.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A boatbuilding school isn’t going to bring in a lot of foot traffic like a retail store, but it will bring in educated men and women, some of </w:t>
      </w:r>
      <w:proofErr w:type="gramStart"/>
      <w:r w:rsidRPr="00C71D54">
        <w:rPr>
          <w:color w:val="000000" w:themeColor="text1"/>
        </w:rPr>
        <w:t>whom</w:t>
      </w:r>
      <w:proofErr w:type="gramEnd"/>
      <w:r w:rsidRPr="00C71D54">
        <w:rPr>
          <w:color w:val="000000" w:themeColor="text1"/>
        </w:rPr>
        <w:t xml:space="preserve"> will stay in the area. The school and its students spend money in the community. Cedarville is seeing the </w:t>
      </w:r>
      <w:r w:rsidRPr="00C71D54">
        <w:rPr>
          <w:i/>
          <w:color w:val="000000" w:themeColor="text1"/>
        </w:rPr>
        <w:t>financial</w:t>
      </w:r>
      <w:r w:rsidRPr="00C71D54">
        <w:rPr>
          <w:color w:val="000000" w:themeColor="text1"/>
        </w:rPr>
        <w:t xml:space="preserve"> benefit of the school  and the </w:t>
      </w:r>
      <w:r w:rsidRPr="00C71D54">
        <w:rPr>
          <w:i/>
          <w:color w:val="000000" w:themeColor="text1"/>
        </w:rPr>
        <w:t>cultural</w:t>
      </w:r>
      <w:r w:rsidRPr="00C71D54">
        <w:rPr>
          <w:color w:val="000000" w:themeColor="text1"/>
        </w:rPr>
        <w:t xml:space="preserve"> benefit is also gaining ground.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Boat shops across the nation are depending on craftsmen  who are in </w:t>
      </w:r>
      <w:proofErr w:type="gramStart"/>
      <w:r w:rsidRPr="00C71D54">
        <w:rPr>
          <w:color w:val="000000" w:themeColor="text1"/>
        </w:rPr>
        <w:t>their</w:t>
      </w:r>
      <w:proofErr w:type="gramEnd"/>
      <w:r w:rsidRPr="00C71D54">
        <w:rPr>
          <w:color w:val="000000" w:themeColor="text1"/>
        </w:rPr>
        <w:t xml:space="preserve"> 60s and 70s. There aren’t enough young skilled workers to take their place. 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 McIntire says this school is working with boat shops to fill that deficit.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>
        <w:rPr>
          <w:color w:val="000000" w:themeColor="text1"/>
        </w:rPr>
        <w:t>“</w:t>
      </w:r>
      <w:r w:rsidRPr="00C71D54">
        <w:rPr>
          <w:color w:val="000000" w:themeColor="text1"/>
        </w:rPr>
        <w:t>We’re also filling in as the older craftsmen retire, so we’re maintaining a tradition that’s been in place for well over a hundred year</w:t>
      </w:r>
      <w:r>
        <w:rPr>
          <w:color w:val="000000" w:themeColor="text1"/>
        </w:rPr>
        <w:t>s in the Great Lakes area,” McIntire explained.</w:t>
      </w:r>
    </w:p>
    <w:p w:rsidR="00C71D54" w:rsidRPr="00C71D54" w:rsidRDefault="00C71D54" w:rsidP="00C71D54">
      <w:pPr>
        <w:rPr>
          <w:color w:val="000000" w:themeColor="text1"/>
        </w:rPr>
      </w:pPr>
    </w:p>
    <w:p w:rsidR="00C71D54" w:rsidRPr="00C71D54" w:rsidRDefault="00C71D54" w:rsidP="00C71D54">
      <w:pPr>
        <w:rPr>
          <w:color w:val="000000" w:themeColor="text1"/>
        </w:rPr>
      </w:pPr>
      <w:r w:rsidRPr="00C71D54">
        <w:rPr>
          <w:color w:val="000000" w:themeColor="text1"/>
        </w:rPr>
        <w:t xml:space="preserve">The </w:t>
      </w:r>
      <w:proofErr w:type="gramStart"/>
      <w:r w:rsidRPr="00C71D54">
        <w:rPr>
          <w:color w:val="000000" w:themeColor="text1"/>
        </w:rPr>
        <w:t>boatbuilding school</w:t>
      </w:r>
      <w:proofErr w:type="gramEnd"/>
      <w:r w:rsidRPr="00C71D54">
        <w:rPr>
          <w:color w:val="000000" w:themeColor="text1"/>
        </w:rPr>
        <w:t xml:space="preserve"> is continuing to anchor itself in the community and in the culture of boatbuilding with an increasing number of graduates and new collaborations with master </w:t>
      </w:r>
      <w:proofErr w:type="spellStart"/>
      <w:r w:rsidRPr="00C71D54">
        <w:rPr>
          <w:color w:val="000000" w:themeColor="text1"/>
        </w:rPr>
        <w:t>boatbuilders</w:t>
      </w:r>
      <w:proofErr w:type="spellEnd"/>
      <w:r w:rsidRPr="00C71D54">
        <w:rPr>
          <w:color w:val="000000" w:themeColor="text1"/>
        </w:rPr>
        <w:t xml:space="preserve"> downstate. </w:t>
      </w:r>
    </w:p>
    <w:p w:rsidR="00C71D54" w:rsidRP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</w:p>
    <w:p w:rsidR="00C71D54" w:rsidRP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  <w:r w:rsidRPr="00C71D54">
        <w:rPr>
          <w:color w:val="000000" w:themeColor="text1"/>
        </w:rPr>
        <w:t xml:space="preserve">In the meantime, </w:t>
      </w:r>
      <w:r>
        <w:rPr>
          <w:color w:val="000000" w:themeColor="text1"/>
        </w:rPr>
        <w:t>45</w:t>
      </w:r>
      <w:r w:rsidRPr="00C71D54">
        <w:rPr>
          <w:color w:val="000000" w:themeColor="text1"/>
        </w:rPr>
        <w:t xml:space="preserve"> minutes to the west, Fustini’s </w:t>
      </w:r>
      <w:r>
        <w:rPr>
          <w:color w:val="000000" w:themeColor="text1"/>
        </w:rPr>
        <w:t xml:space="preserve">in Mackinaw City </w:t>
      </w:r>
      <w:r w:rsidRPr="00C71D54">
        <w:rPr>
          <w:color w:val="000000" w:themeColor="text1"/>
        </w:rPr>
        <w:t xml:space="preserve">is finding that adding flavor to the community has proved to be its recipe for success. </w:t>
      </w:r>
    </w:p>
    <w:p w:rsidR="00C71D54" w:rsidRP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  <w:r w:rsidRPr="00C71D54">
        <w:rPr>
          <w:color w:val="000000" w:themeColor="text1"/>
        </w:rPr>
        <w:t xml:space="preserve">Even small businesses can survive in small towns. </w:t>
      </w:r>
    </w:p>
    <w:p w:rsidR="00B32407" w:rsidRP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  <w:r w:rsidRPr="00C71D54">
        <w:rPr>
          <w:color w:val="000000" w:themeColor="text1"/>
        </w:rPr>
        <w:t>From boats to vinegar, both ideas show how handpicking the untapped desires of an area can</w:t>
      </w:r>
      <w:r w:rsidRPr="00C71D54">
        <w:rPr>
          <w:color w:val="000000" w:themeColor="text1"/>
        </w:rPr>
        <w:t xml:space="preserve"> make for successful endings.</w:t>
      </w:r>
      <w:bookmarkStart w:id="0" w:name="_GoBack"/>
      <w:bookmarkEnd w:id="0"/>
    </w:p>
    <w:p w:rsid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</w:p>
    <w:p w:rsid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</w:p>
    <w:p w:rsid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</w:p>
    <w:p w:rsid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  <w:hyperlink r:id="rId5" w:history="1">
        <w:r w:rsidRPr="0012741B">
          <w:rPr>
            <w:rStyle w:val="Hyperlink"/>
          </w:rPr>
          <w:t>www.fustinis.com</w:t>
        </w:r>
      </w:hyperlink>
    </w:p>
    <w:p w:rsid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  <w:hyperlink r:id="rId6" w:history="1">
        <w:r w:rsidRPr="0012741B">
          <w:rPr>
            <w:rStyle w:val="Hyperlink"/>
          </w:rPr>
          <w:t>www.glbbs.org</w:t>
        </w:r>
      </w:hyperlink>
    </w:p>
    <w:p w:rsidR="00C71D54" w:rsidRPr="00C71D54" w:rsidRDefault="00C71D54" w:rsidP="00C71D54">
      <w:pPr>
        <w:pBdr>
          <w:bottom w:val="thinThickThinMediumGap" w:sz="18" w:space="1" w:color="auto"/>
        </w:pBdr>
        <w:rPr>
          <w:color w:val="000000" w:themeColor="text1"/>
        </w:rPr>
      </w:pPr>
    </w:p>
    <w:sectPr w:rsidR="00C71D54" w:rsidRPr="00C71D54" w:rsidSect="00B324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54"/>
    <w:rsid w:val="00B32407"/>
    <w:rsid w:val="00C7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FE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ustinis.com" TargetMode="External"/><Relationship Id="rId6" Type="http://schemas.openxmlformats.org/officeDocument/2006/relationships/hyperlink" Target="http://www.glbbs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753</Words>
  <Characters>4295</Characters>
  <Application>Microsoft Macintosh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Marcy Misner</dc:creator>
  <cp:keywords/>
  <dc:description/>
  <cp:lastModifiedBy>Marcy Misner</cp:lastModifiedBy>
  <cp:revision>1</cp:revision>
  <dcterms:created xsi:type="dcterms:W3CDTF">2013-09-24T13:23:00Z</dcterms:created>
  <dcterms:modified xsi:type="dcterms:W3CDTF">2013-09-24T13:27:00Z</dcterms:modified>
</cp:coreProperties>
</file>