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M ARUN KUMAR                                            </w:t>
        <w:tab/>
        <w:tab/>
        <w:tab/>
        <w:tab/>
        <w:tab/>
        <w:tab/>
        <w:t>173079004</w:t>
      </w:r>
    </w:p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Electrical Engineering</w:t>
        <w:tab/>
        <w:tab/>
        <w:tab/>
        <w:tab/>
        <w:tab/>
        <w:tab/>
        <w:tab/>
        <w:tab/>
        <w:tab/>
        <w:t>M.Tech.</w:t>
      </w:r>
    </w:p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Indian Institute of Technology Bombay</w:t>
        <w:tab/>
        <w:tab/>
        <w:tab/>
        <w:tab/>
        <w:tab/>
        <w:tab/>
        <w:tab/>
      </w:r>
      <w:r>
        <w:rPr>
          <w:b/>
          <w:color w:val="000000"/>
          <w:sz w:val="21"/>
          <w:szCs w:val="21"/>
        </w:rPr>
        <w:t>Male</w:t>
      </w:r>
      <w:r>
        <w:rPr>
          <w:b/>
          <w:color w:val="000000"/>
          <w:sz w:val="21"/>
          <w:szCs w:val="21"/>
        </w:rPr>
        <w:tab/>
      </w:r>
    </w:p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Specialization: Communication Engineering</w:t>
        <w:tab/>
        <w:tab/>
        <w:tab/>
        <w:tab/>
        <w:tab/>
        <w:tab/>
        <w:t>DOB: 29-04-1994</w:t>
      </w:r>
    </w:p>
    <w:tbl>
      <w:tblPr>
        <w:tblW w:w="1051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3"/>
        <w:gridCol w:w="2104"/>
        <w:gridCol w:w="2103"/>
        <w:gridCol w:w="2104"/>
        <w:gridCol w:w="2104"/>
      </w:tblGrid>
      <w:tr>
        <w:trPr/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Examination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 xml:space="preserve">University 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Institute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 xml:space="preserve">Year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CPI/%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Post Graduation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IIT Bombay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IIT Bombay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2020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8.58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 xml:space="preserve">Gradutaion 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JNTUH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ATRI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2015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74.08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Intermediate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Board of Intermediate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Narayana jr kalashala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2011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90.2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Matriculation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Board of Secondary Education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 xml:space="preserve">Bhashyam High School 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2009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rPr/>
            </w:pPr>
            <w:r>
              <w:rPr/>
              <w:t>90.83</w:t>
            </w:r>
          </w:p>
        </w:tc>
      </w:tr>
    </w:tbl>
    <w:p>
      <w:pPr>
        <w:pStyle w:val="Normal"/>
        <w:bidi w:val="0"/>
        <w:spacing w:lineRule="exact" w:line="227" w:before="185" w:after="114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MAJOR PROJECT AND SEMINAR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M.Tech Project: </w:t>
      </w:r>
      <w:r>
        <w:rPr>
          <w:b/>
          <w:sz w:val="21"/>
          <w:szCs w:val="21"/>
        </w:rPr>
        <w:t>An Efficient feedback for postcoder information in MIMO systems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May’19 - Present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Kumar Appaiah, Electrical Engineering, IIT Bombay</w:t>
      </w:r>
    </w:p>
    <w:p>
      <w:pPr>
        <w:pStyle w:val="Normal"/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b/>
          <w:sz w:val="21"/>
          <w:szCs w:val="21"/>
        </w:rPr>
        <w:t>Completed work:</w:t>
      </w:r>
      <w:r>
        <w:rPr>
          <w:sz w:val="21"/>
          <w:szCs w:val="21"/>
        </w:rPr>
        <w:t xml:space="preserve"> Parameterized the feedback for </w:t>
      </w:r>
      <w:r>
        <w:rPr>
          <w:b/>
          <w:sz w:val="21"/>
          <w:szCs w:val="21"/>
        </w:rPr>
        <w:t>postcoder</w:t>
      </w:r>
      <w:r>
        <w:rPr>
          <w:sz w:val="21"/>
          <w:szCs w:val="21"/>
        </w:rPr>
        <w:t xml:space="preserve"> in massive </w:t>
      </w:r>
      <w:r>
        <w:rPr>
          <w:b/>
          <w:sz w:val="21"/>
          <w:szCs w:val="21"/>
        </w:rPr>
        <w:t>MIMO TDD</w:t>
      </w:r>
      <w:r>
        <w:rPr>
          <w:sz w:val="21"/>
          <w:szCs w:val="21"/>
        </w:rPr>
        <w:t xml:space="preserve"> systems with multi antenna users. </w:t>
      </w:r>
    </w:p>
    <w:p>
      <w:pPr>
        <w:pStyle w:val="List"/>
        <w:numPr>
          <w:ilvl w:val="0"/>
          <w:numId w:val="1"/>
        </w:numPr>
        <w:tabs>
          <w:tab w:val="left" w:pos="283" w:leader="none"/>
        </w:tabs>
        <w:bidi w:val="0"/>
        <w:spacing w:lineRule="exact" w:line="227" w:before="50" w:after="12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Formulated a lower bound on the achievable rate for systems with </w:t>
      </w:r>
      <w:r>
        <w:rPr>
          <w:b/>
          <w:sz w:val="21"/>
          <w:szCs w:val="21"/>
        </w:rPr>
        <w:t>perfect CSIT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partial CSIR</w:t>
      </w:r>
      <w:r>
        <w:rPr>
          <w:sz w:val="21"/>
          <w:szCs w:val="21"/>
        </w:rPr>
        <w:t>.</w:t>
      </w:r>
    </w:p>
    <w:p>
      <w:pPr>
        <w:pStyle w:val="List"/>
        <w:numPr>
          <w:ilvl w:val="0"/>
          <w:numId w:val="1"/>
        </w:numPr>
        <w:tabs>
          <w:tab w:val="left" w:pos="283" w:leader="none"/>
        </w:tabs>
        <w:bidi w:val="0"/>
        <w:spacing w:lineRule="exact" w:line="227" w:before="50" w:after="120"/>
        <w:jc w:val="left"/>
        <w:rPr>
          <w:sz w:val="21"/>
          <w:szCs w:val="21"/>
        </w:rPr>
      </w:pPr>
      <w:r>
        <w:rPr>
          <w:sz w:val="21"/>
          <w:szCs w:val="21"/>
        </w:rPr>
        <w:t>Showed that less than 18 bits are requried to feedback the CSI for system with 2 antennas at UE and around 40 bits for a system with 3 antennas at UE.</w:t>
      </w:r>
    </w:p>
    <w:p>
      <w:pPr>
        <w:pStyle w:val="List"/>
        <w:numPr>
          <w:ilvl w:val="0"/>
          <w:numId w:val="1"/>
        </w:numPr>
        <w:tabs>
          <w:tab w:val="left" w:pos="283" w:leader="none"/>
        </w:tabs>
        <w:bidi w:val="0"/>
        <w:spacing w:lineRule="exact" w:line="227" w:before="50" w:after="12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Derived a generalised expression for </w:t>
      </w:r>
      <w:r>
        <w:rPr>
          <w:sz w:val="21"/>
          <w:szCs w:val="21"/>
        </w:rPr>
        <w:t>upper bound on the expectation of postcoder error.</w:t>
      </w:r>
    </w:p>
    <w:p>
      <w:pPr>
        <w:pStyle w:val="Normal"/>
        <w:numPr>
          <w:ilvl w:val="0"/>
          <w:numId w:val="1"/>
        </w:numPr>
        <w:bidi w:val="0"/>
        <w:spacing w:lineRule="exact" w:line="22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>
        <w:rPr>
          <w:b/>
          <w:sz w:val="21"/>
          <w:szCs w:val="21"/>
        </w:rPr>
        <w:t>Multi Cell MMSE based MIMO precoding</w:t>
      </w:r>
      <w:r>
        <w:rPr>
          <w:sz w:val="21"/>
          <w:szCs w:val="21"/>
        </w:rPr>
        <w:t xml:space="preserve"> in multiple antenna cellular systems which used non-orthogonal pilots for channel estimation.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M.Tech Seminar: Inter cell interference in Multi Cell MIMO systems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Kumar Appaiah,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the structure and working of </w:t>
      </w:r>
      <w:r>
        <w:rPr>
          <w:b/>
          <w:sz w:val="21"/>
          <w:szCs w:val="21"/>
        </w:rPr>
        <w:t>MIMO systems</w:t>
      </w:r>
      <w:r>
        <w:rPr>
          <w:sz w:val="21"/>
          <w:szCs w:val="21"/>
        </w:rPr>
        <w:t xml:space="preserve"> and impact on BER upon using Non-orthogonal pilot sequences for channel estimation.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Simulated </w:t>
      </w:r>
      <w:r>
        <w:rPr>
          <w:b/>
          <w:sz w:val="21"/>
          <w:szCs w:val="21"/>
        </w:rPr>
        <w:t>BER vs SNR</w:t>
      </w:r>
      <w:r>
        <w:rPr>
          <w:sz w:val="21"/>
          <w:szCs w:val="21"/>
        </w:rPr>
        <w:t xml:space="preserve"> for MIMO systems in Interference and Interference-free scenarios to study the impact of pilot contamination on the performance of the system.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hanging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WORK EXPERIENCE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Systems Engineer  Infosys Technology Ltd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Dec’15 - Jul’17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Roles and responsibilities:</w:t>
      </w:r>
      <w:r>
        <w:rPr>
          <w:sz w:val="21"/>
          <w:szCs w:val="21"/>
        </w:rPr>
        <w:t xml:space="preserve"> Part of the team which developed an application which automates billing for the customers of the client.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Wrote code for fetching data into the module and to develop features using Oracle Peoplesoft ERM tool.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Assisted in designing billing template in XML and in completion of Technical Document Report for the project.</w:t>
      </w:r>
    </w:p>
    <w:p>
      <w:pPr>
        <w:pStyle w:val="Normal"/>
        <w:bidi w:val="0"/>
        <w:spacing w:lineRule="exact" w:line="227" w:before="100" w:after="0"/>
        <w:ind w:hanging="113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KEY PROJECTS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Interview Management Software  [Non-Academic Project]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Feb’18 - present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Bikash Kumar Dey, Prof. Madhu N. Belur, Electrical Engineering, IIT Bombay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Lead role </w:t>
      </w:r>
      <w:r>
        <w:rPr>
          <w:sz w:val="21"/>
          <w:szCs w:val="21"/>
        </w:rPr>
        <w:t xml:space="preserve">in building an online system that made </w:t>
      </w:r>
      <w:r>
        <w:rPr>
          <w:b/>
          <w:sz w:val="21"/>
          <w:szCs w:val="21"/>
        </w:rPr>
        <w:t xml:space="preserve">automatic coordination </w:t>
      </w:r>
      <w:r>
        <w:rPr>
          <w:sz w:val="21"/>
          <w:szCs w:val="21"/>
        </w:rPr>
        <w:t xml:space="preserve">across interview committees possible through their interface.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The online system allowed committees to decide in </w:t>
      </w:r>
      <w:r>
        <w:rPr>
          <w:b/>
          <w:sz w:val="21"/>
          <w:szCs w:val="21"/>
        </w:rPr>
        <w:t>real-time</w:t>
      </w:r>
      <w:r>
        <w:rPr>
          <w:sz w:val="21"/>
          <w:szCs w:val="21"/>
        </w:rPr>
        <w:t xml:space="preserve"> using a </w:t>
      </w:r>
      <w:r>
        <w:rPr>
          <w:b/>
          <w:sz w:val="21"/>
          <w:szCs w:val="21"/>
        </w:rPr>
        <w:t>cross platform web application</w:t>
      </w:r>
      <w:r>
        <w:rPr>
          <w:sz w:val="21"/>
          <w:szCs w:val="21"/>
        </w:rPr>
        <w:t xml:space="preserve"> about interviews.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Built various other </w:t>
      </w:r>
      <w:r>
        <w:rPr>
          <w:b/>
          <w:sz w:val="21"/>
          <w:szCs w:val="21"/>
        </w:rPr>
        <w:t>peripheral interfaces</w:t>
      </w:r>
      <w:r>
        <w:rPr>
          <w:sz w:val="21"/>
          <w:szCs w:val="21"/>
        </w:rPr>
        <w:t xml:space="preserve"> to collect data at different times from students and other sources.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This system was used </w:t>
      </w:r>
      <w:r>
        <w:rPr>
          <w:b/>
          <w:sz w:val="21"/>
          <w:szCs w:val="21"/>
        </w:rPr>
        <w:t>successfully</w:t>
      </w:r>
      <w:r>
        <w:rPr>
          <w:sz w:val="21"/>
          <w:szCs w:val="21"/>
        </w:rPr>
        <w:t xml:space="preserve"> in the last </w:t>
      </w:r>
      <w:r>
        <w:rPr>
          <w:b/>
          <w:sz w:val="21"/>
          <w:szCs w:val="21"/>
        </w:rPr>
        <w:t>3</w:t>
      </w:r>
      <w:r>
        <w:rPr>
          <w:sz w:val="21"/>
          <w:szCs w:val="21"/>
        </w:rPr>
        <w:t xml:space="preserve"> admission sessions.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Scheduling in 4G LTE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Jan’18 - Apr’18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Abhay Karandikar, Electrical Engineering, IIT Bombay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different scheduling schemes for </w:t>
      </w:r>
      <w:r>
        <w:rPr>
          <w:b/>
          <w:sz w:val="21"/>
          <w:szCs w:val="21"/>
        </w:rPr>
        <w:t>resource block allocation</w:t>
      </w:r>
      <w:r>
        <w:rPr>
          <w:sz w:val="21"/>
          <w:szCs w:val="21"/>
        </w:rPr>
        <w:t xml:space="preserve"> to users in </w:t>
      </w:r>
      <w:r>
        <w:rPr>
          <w:b/>
          <w:sz w:val="21"/>
          <w:szCs w:val="21"/>
        </w:rPr>
        <w:t>LTE</w:t>
      </w:r>
      <w:r>
        <w:rPr>
          <w:sz w:val="21"/>
          <w:szCs w:val="21"/>
        </w:rPr>
        <w:t xml:space="preserve"> systems.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Implemented </w:t>
      </w:r>
      <w:r>
        <w:rPr>
          <w:b/>
          <w:sz w:val="21"/>
          <w:szCs w:val="21"/>
        </w:rPr>
        <w:t>channel aware scheduling</w:t>
      </w:r>
      <w:r>
        <w:rPr>
          <w:sz w:val="21"/>
          <w:szCs w:val="21"/>
        </w:rPr>
        <w:t xml:space="preserve"> schemes such as Maximum Throughput, Proportional Fairness, Throughput to Average and compared all three scheduling schemes based on metrics such as </w:t>
      </w:r>
      <w:r>
        <w:rPr>
          <w:b/>
          <w:sz w:val="21"/>
          <w:szCs w:val="21"/>
        </w:rPr>
        <w:t>cell throughput, average user throughput and Jain Fairness index</w:t>
      </w:r>
      <w:r>
        <w:rPr>
          <w:sz w:val="21"/>
          <w:szCs w:val="21"/>
        </w:rPr>
        <w:t xml:space="preserve">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Simulation of Cellular System in Octave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Jan’18 - Apr’18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Abhay Karandikar,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Computed </w:t>
      </w:r>
      <w:r>
        <w:rPr>
          <w:b/>
          <w:sz w:val="21"/>
          <w:szCs w:val="21"/>
        </w:rPr>
        <w:t>SIR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blocking probability</w:t>
      </w:r>
      <w:r>
        <w:rPr>
          <w:sz w:val="21"/>
          <w:szCs w:val="21"/>
        </w:rPr>
        <w:t xml:space="preserve"> for different cluster sizes and </w:t>
      </w:r>
      <w:r>
        <w:rPr>
          <w:b/>
          <w:sz w:val="21"/>
          <w:szCs w:val="21"/>
        </w:rPr>
        <w:t>sectoring</w:t>
      </w:r>
      <w:r>
        <w:rPr>
          <w:sz w:val="21"/>
          <w:szCs w:val="21"/>
        </w:rPr>
        <w:t xml:space="preserve">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Analyzed </w:t>
      </w:r>
      <w:r>
        <w:rPr>
          <w:b/>
          <w:sz w:val="21"/>
          <w:szCs w:val="21"/>
        </w:rPr>
        <w:t>handover</w:t>
      </w:r>
      <w:r>
        <w:rPr>
          <w:sz w:val="21"/>
          <w:szCs w:val="21"/>
        </w:rPr>
        <w:t xml:space="preserve"> process and </w:t>
      </w:r>
      <w:r>
        <w:rPr>
          <w:b/>
          <w:sz w:val="21"/>
          <w:szCs w:val="21"/>
        </w:rPr>
        <w:t>ping-pong</w:t>
      </w:r>
      <w:r>
        <w:rPr>
          <w:sz w:val="21"/>
          <w:szCs w:val="21"/>
        </w:rPr>
        <w:t xml:space="preserve"> rate for different user mobilities and hysteresis values.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Analyzed BER performance for </w:t>
      </w:r>
      <w:r>
        <w:rPr>
          <w:b/>
          <w:sz w:val="21"/>
          <w:szCs w:val="21"/>
        </w:rPr>
        <w:t>space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time diversity</w:t>
      </w:r>
      <w:r>
        <w:rPr>
          <w:sz w:val="21"/>
          <w:szCs w:val="21"/>
        </w:rPr>
        <w:t xml:space="preserve"> in a slow flat fading Rayleigh channel.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Analyzed BER performance for a single-cell and multi-cell scenario in a </w:t>
      </w:r>
      <w:r>
        <w:rPr>
          <w:b/>
          <w:sz w:val="21"/>
          <w:szCs w:val="21"/>
        </w:rPr>
        <w:t>CDMA</w:t>
      </w:r>
      <w:r>
        <w:rPr>
          <w:sz w:val="21"/>
          <w:szCs w:val="21"/>
        </w:rPr>
        <w:t xml:space="preserve"> cellular system.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Image Dehazing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Amit Sethi,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Implemented </w:t>
      </w:r>
      <w:r>
        <w:rPr>
          <w:b/>
          <w:sz w:val="21"/>
          <w:szCs w:val="21"/>
        </w:rPr>
        <w:t>Color Attenuation Prior and Dark Channel Prior</w:t>
      </w:r>
      <w:r>
        <w:rPr>
          <w:sz w:val="21"/>
          <w:szCs w:val="21"/>
        </w:rPr>
        <w:t xml:space="preserve"> techniques to estimate the depth map.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sz w:val="21"/>
          <w:szCs w:val="21"/>
        </w:rPr>
        <w:t>Re</w:t>
      </w:r>
      <w:r>
        <w:rPr>
          <w:sz w:val="21"/>
          <w:szCs w:val="21"/>
        </w:rPr>
        <w:t>construct</w:t>
      </w:r>
      <w:r>
        <w:rPr>
          <w:sz w:val="21"/>
          <w:szCs w:val="21"/>
        </w:rPr>
        <w:t xml:space="preserve">ed </w:t>
      </w:r>
      <w:r>
        <w:rPr>
          <w:sz w:val="21"/>
          <w:szCs w:val="21"/>
        </w:rPr>
        <w:t xml:space="preserve">the Haze-free image using Hazy Image and its depth map.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Basic Image Editor tool in Python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Amit Sethi,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Built a </w:t>
      </w:r>
      <w:r>
        <w:rPr>
          <w:b/>
          <w:sz w:val="21"/>
          <w:szCs w:val="21"/>
        </w:rPr>
        <w:t>GUI tool using pyQt</w:t>
      </w:r>
      <w:r>
        <w:rPr>
          <w:sz w:val="21"/>
          <w:szCs w:val="21"/>
        </w:rPr>
        <w:t xml:space="preserve"> to implement Histogram equalisation, Gamma correction, Log transformation, Horizontal and Vertical edge detection using Sobel operators, blurring and sharpening with a mechanism to control the extent of blurring and sharpening respectively.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Implemented </w:t>
      </w:r>
      <w:r>
        <w:rPr>
          <w:b/>
          <w:sz w:val="21"/>
          <w:szCs w:val="21"/>
        </w:rPr>
        <w:t>Image Deblurring</w:t>
      </w:r>
      <w:r>
        <w:rPr>
          <w:sz w:val="21"/>
          <w:szCs w:val="21"/>
        </w:rPr>
        <w:t xml:space="preserve"> using Inverse filter, Truncated inverse filter, Weiner filter, Constrained least square filter and analysed the performance with help of metrics PSNR and SSIM.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Wavelet based leaders and P-leaders in Multi Fractal Analysis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Vikram M Gadre,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about </w:t>
      </w:r>
      <w:r>
        <w:rPr>
          <w:b/>
          <w:sz w:val="21"/>
          <w:szCs w:val="21"/>
        </w:rPr>
        <w:t>p-exponents</w:t>
      </w:r>
      <w:r>
        <w:rPr>
          <w:sz w:val="21"/>
          <w:szCs w:val="21"/>
        </w:rPr>
        <w:t xml:space="preserve"> and multi-resolution quantity called </w:t>
      </w:r>
      <w:r>
        <w:rPr>
          <w:b/>
          <w:sz w:val="21"/>
          <w:szCs w:val="21"/>
        </w:rPr>
        <w:t>p-leaders</w:t>
      </w:r>
      <w:r>
        <w:rPr>
          <w:sz w:val="21"/>
          <w:szCs w:val="21"/>
        </w:rPr>
        <w:t xml:space="preserve"> used to measure negative regularity which appear in most real time signal analysis.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Simulated p-leaders for several signals and was able to prove their convergence with </w:t>
      </w:r>
      <w:r>
        <w:rPr>
          <w:b/>
          <w:sz w:val="21"/>
          <w:szCs w:val="21"/>
        </w:rPr>
        <w:t>DWT based Wavelet leaders</w:t>
      </w:r>
      <w:r>
        <w:rPr>
          <w:sz w:val="21"/>
          <w:szCs w:val="21"/>
        </w:rPr>
        <w:t xml:space="preserve"> as </w:t>
      </w:r>
      <w:r>
        <w:rPr>
          <w:b/>
          <w:sz w:val="21"/>
          <w:szCs w:val="21"/>
        </w:rPr>
        <w:t>p</w:t>
      </w:r>
      <w:r>
        <w:rPr>
          <w:sz w:val="21"/>
          <w:szCs w:val="21"/>
        </w:rPr>
        <w:t xml:space="preserve"> becomes large.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Spam URL classification using Machine Learning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Jan’19 - Apr’19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Gaurav S kasbekar, Electrical Engineering, IIT Bombay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3 among the Top-10 vulnerabilities of </w:t>
      </w:r>
      <w:r>
        <w:rPr>
          <w:b/>
          <w:sz w:val="21"/>
          <w:szCs w:val="21"/>
        </w:rPr>
        <w:t>OWASP</w:t>
      </w:r>
      <w:r>
        <w:rPr>
          <w:sz w:val="21"/>
          <w:szCs w:val="21"/>
        </w:rPr>
        <w:t xml:space="preserve"> Standard mainly </w:t>
      </w:r>
      <w:r>
        <w:rPr>
          <w:b/>
          <w:sz w:val="21"/>
          <w:szCs w:val="21"/>
        </w:rPr>
        <w:t>XML external entity</w:t>
      </w:r>
      <w:r>
        <w:rPr>
          <w:sz w:val="21"/>
          <w:szCs w:val="21"/>
        </w:rPr>
        <w:t xml:space="preserve"> attack, </w:t>
      </w:r>
      <w:r>
        <w:rPr>
          <w:b/>
          <w:sz w:val="21"/>
          <w:szCs w:val="21"/>
        </w:rPr>
        <w:t>SQL injection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cross site scripting</w:t>
      </w:r>
      <w:r>
        <w:rPr>
          <w:sz w:val="21"/>
          <w:szCs w:val="21"/>
        </w:rPr>
        <w:t xml:space="preserve"> with practical implementation and proposed solutions.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Classification of URLs using Machine Learning Techniques like </w:t>
      </w:r>
      <w:r>
        <w:rPr>
          <w:b/>
          <w:sz w:val="21"/>
          <w:szCs w:val="21"/>
        </w:rPr>
        <w:t>Logistic Regression, Naive Bayes, Support Vector Machine, One-vs-Rest</w:t>
      </w:r>
      <w:r>
        <w:rPr>
          <w:sz w:val="21"/>
          <w:szCs w:val="21"/>
        </w:rPr>
        <w:t xml:space="preserve">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 increase of more than </w:t>
      </w:r>
      <w:r>
        <w:rPr>
          <w:b/>
          <w:sz w:val="21"/>
          <w:szCs w:val="21"/>
        </w:rPr>
        <w:t>2 percent</w:t>
      </w:r>
      <w:r>
        <w:rPr>
          <w:sz w:val="21"/>
          <w:szCs w:val="21"/>
        </w:rPr>
        <w:t xml:space="preserve"> in accuracy was obtained by replacing logistic regression by One-vs-Rest.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hanging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RELEVANT COURSES</w:t>
      </w:r>
      <w:r>
        <w:rPr>
          <w:sz w:val="21"/>
          <w:szCs w:val="21"/>
        </w:rPr>
        <w:t xml:space="preserve"> </w:t>
      </w:r>
    </w:p>
    <w:tbl>
      <w:tblPr>
        <w:tblW w:w="1026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3"/>
        <w:gridCol w:w="3324"/>
        <w:gridCol w:w="3614"/>
      </w:tblGrid>
      <w:tr>
        <w:trPr/>
        <w:tc>
          <w:tcPr>
            <w:tcW w:w="332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DSP and its Applications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Wireless Mobile Communications</w:t>
            </w:r>
          </w:p>
        </w:tc>
        <w:tc>
          <w:tcPr>
            <w:tcW w:w="361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Optimisation</w:t>
            </w:r>
          </w:p>
        </w:tc>
      </w:tr>
      <w:tr>
        <w:trPr/>
        <w:tc>
          <w:tcPr>
            <w:tcW w:w="332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Statistical Signal Analysis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Wavelets</w:t>
            </w:r>
          </w:p>
        </w:tc>
        <w:tc>
          <w:tcPr>
            <w:tcW w:w="361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Network Security</w:t>
            </w:r>
          </w:p>
        </w:tc>
      </w:tr>
      <w:tr>
        <w:trPr/>
        <w:tc>
          <w:tcPr>
            <w:tcW w:w="332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Applied Linear Algebra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Image Processing</w:t>
            </w:r>
          </w:p>
        </w:tc>
        <w:tc>
          <w:tcPr>
            <w:tcW w:w="361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Information Theory and Coding</w:t>
            </w:r>
          </w:p>
        </w:tc>
      </w:tr>
    </w:tbl>
    <w:p>
      <w:pPr>
        <w:pStyle w:val="Normal"/>
        <w:bidi w:val="0"/>
        <w:spacing w:lineRule="exact" w:line="227" w:before="100" w:after="0"/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exact" w:line="227"/>
        <w:ind w:hanging="113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</w:t>
      </w:r>
      <w:r>
        <w:rPr>
          <w:b/>
          <w:color w:val="000000"/>
          <w:sz w:val="21"/>
          <w:szCs w:val="21"/>
        </w:rPr>
        <w:t>TECHNICAL SKILLS</w:t>
      </w:r>
    </w:p>
    <w:p>
      <w:pPr>
        <w:pStyle w:val="Normal"/>
        <w:bidi w:val="0"/>
        <w:spacing w:lineRule="exact" w:line="227"/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82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4"/>
        <w:gridCol w:w="289"/>
        <w:gridCol w:w="6505"/>
      </w:tblGrid>
      <w:tr>
        <w:trPr>
          <w:cantSplit w:val="true"/>
        </w:trPr>
        <w:tc>
          <w:tcPr>
            <w:tcW w:w="144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Languages</w:t>
            </w:r>
          </w:p>
        </w:tc>
        <w:tc>
          <w:tcPr>
            <w:tcW w:w="289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</w:t>
            </w:r>
          </w:p>
        </w:tc>
        <w:tc>
          <w:tcPr>
            <w:tcW w:w="650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C, C++, Python, HTML, PHP, JQuery, Bash scripting.</w:t>
            </w:r>
          </w:p>
        </w:tc>
      </w:tr>
      <w:tr>
        <w:trPr>
          <w:cantSplit w:val="true"/>
        </w:trPr>
        <w:tc>
          <w:tcPr>
            <w:tcW w:w="144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Tools</w:t>
            </w:r>
          </w:p>
        </w:tc>
        <w:tc>
          <w:tcPr>
            <w:tcW w:w="289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</w:t>
            </w:r>
          </w:p>
        </w:tc>
        <w:tc>
          <w:tcPr>
            <w:tcW w:w="650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MATLAB, L</w:t>
            </w:r>
            <w:r>
              <w:rPr>
                <w:position w:val="7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T</w:t>
            </w:r>
            <w:r>
              <w:rPr>
                <w:position w:val="-5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X, Git.</w:t>
            </w:r>
          </w:p>
        </w:tc>
      </w:tr>
    </w:tbl>
    <w:p>
      <w:pPr>
        <w:pStyle w:val="Normal"/>
        <w:bidi w:val="0"/>
        <w:spacing w:lineRule="exact" w:line="227"/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exact" w:line="227"/>
        <w:ind w:hanging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POSITIONS OF RESPONSIBILITY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System Administrator: Electrical Department, IIT Bombay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Jul’17 - Present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Building and maintaining the website of EE department, maintaining TA feedback and allotment portals.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Providing mail service, storage space, computing facilities and network facilities to the department.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Handled the Department M.Tech and PhD Admission process. Helped in generation of admit cards, coordinating the answer sheet corrections.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Web Nominee: Post Graduate Academic Council, IIT Bombay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Jun’19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Designed new web portal for PGAC which is used by all the Post Graduate students of the institute.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Mess Secretary: Hostel-1, IIT Bombay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Sep’17 - Mar’18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Managed all mess related activities for a mess which catered for 250+ students with an approximate budget of 8,00,000/- per month. </w:t>
      </w:r>
    </w:p>
    <w:p>
      <w:pPr>
        <w:pStyle w:val="Normal"/>
        <w:bidi w:val="0"/>
        <w:spacing w:lineRule="exact" w:line="227" w:before="100" w:after="0"/>
        <w:ind w:hanging="113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CO-CURRICULAR ACTIVITIES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Completed </w:t>
      </w:r>
      <w:r>
        <w:rPr>
          <w:b/>
          <w:sz w:val="21"/>
          <w:szCs w:val="21"/>
        </w:rPr>
        <w:t>Machine Learning</w:t>
      </w:r>
      <w:r>
        <w:rPr>
          <w:sz w:val="21"/>
          <w:szCs w:val="21"/>
        </w:rPr>
        <w:t xml:space="preserve"> course by </w:t>
      </w:r>
      <w:r>
        <w:rPr>
          <w:b/>
          <w:sz w:val="21"/>
          <w:szCs w:val="21"/>
        </w:rPr>
        <w:t>Andrew Ng</w:t>
      </w:r>
      <w:r>
        <w:rPr>
          <w:sz w:val="21"/>
          <w:szCs w:val="21"/>
        </w:rPr>
        <w:t xml:space="preserve"> from Coursera.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Conducted an introductory session on </w:t>
      </w:r>
      <w:r>
        <w:rPr>
          <w:b/>
          <w:sz w:val="21"/>
          <w:szCs w:val="21"/>
        </w:rPr>
        <w:t>Linux, Vim and Git</w:t>
      </w:r>
      <w:r>
        <w:rPr>
          <w:sz w:val="21"/>
          <w:szCs w:val="21"/>
        </w:rPr>
        <w:t xml:space="preserve"> as a part of Bridge Course which helps in smooth transition of new joiners to the institute.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Volunteered for an introductory session on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which was conducted as a part of Bridge Course.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Completed a </w:t>
      </w:r>
      <w:r>
        <w:rPr>
          <w:b/>
          <w:sz w:val="21"/>
          <w:szCs w:val="21"/>
        </w:rPr>
        <w:t>100 hrs</w:t>
      </w:r>
      <w:r>
        <w:rPr>
          <w:sz w:val="21"/>
          <w:szCs w:val="21"/>
        </w:rPr>
        <w:t xml:space="preserve"> course on the </w:t>
      </w:r>
      <w:r>
        <w:rPr>
          <w:b/>
          <w:sz w:val="21"/>
          <w:szCs w:val="21"/>
        </w:rPr>
        <w:t>Chinese</w:t>
      </w:r>
      <w:r>
        <w:rPr>
          <w:sz w:val="21"/>
          <w:szCs w:val="21"/>
        </w:rPr>
        <w:t xml:space="preserve"> language conducted by IR office, IIT Bombay.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Completed a short term course on </w:t>
      </w:r>
      <w:r>
        <w:rPr>
          <w:b/>
          <w:sz w:val="21"/>
          <w:szCs w:val="21"/>
        </w:rPr>
        <w:t>Digital System Design</w:t>
      </w:r>
      <w:r>
        <w:rPr>
          <w:sz w:val="21"/>
          <w:szCs w:val="21"/>
        </w:rPr>
        <w:t xml:space="preserve"> organised by </w:t>
      </w:r>
      <w:r>
        <w:rPr>
          <w:b/>
          <w:sz w:val="21"/>
          <w:szCs w:val="21"/>
        </w:rPr>
        <w:t>C-DAC,</w:t>
      </w:r>
      <w:r>
        <w:rPr>
          <w:sz w:val="21"/>
          <w:szCs w:val="21"/>
        </w:rPr>
        <w:t xml:space="preserve"> Hyderabad.(</w:t>
      </w:r>
      <w:r>
        <w:rPr>
          <w:i/>
          <w:sz w:val="21"/>
          <w:szCs w:val="21"/>
        </w:rPr>
        <w:t>2015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 active member of </w:t>
      </w:r>
      <w:r>
        <w:rPr>
          <w:b/>
          <w:sz w:val="21"/>
          <w:szCs w:val="21"/>
        </w:rPr>
        <w:t>National Service Scheme (NSS)</w:t>
      </w:r>
      <w:r>
        <w:rPr>
          <w:sz w:val="21"/>
          <w:szCs w:val="21"/>
        </w:rPr>
        <w:t xml:space="preserve"> for 2 years and attended a camp conducted in a village to perform social activities like conducting medical camps, cleaning and painting common facilities like village panchayat, temple etc. (</w:t>
      </w:r>
      <w:r>
        <w:rPr>
          <w:i/>
          <w:sz w:val="21"/>
          <w:szCs w:val="21"/>
        </w:rPr>
        <w:t>2013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Completed basic course in the </w:t>
      </w:r>
      <w:r>
        <w:rPr>
          <w:b/>
          <w:sz w:val="21"/>
          <w:szCs w:val="21"/>
        </w:rPr>
        <w:t>French</w:t>
      </w:r>
      <w:r>
        <w:rPr>
          <w:sz w:val="21"/>
          <w:szCs w:val="21"/>
        </w:rPr>
        <w:t xml:space="preserve"> language from Vivekananda Institute of Languages, Hyderabad.(</w:t>
      </w:r>
      <w:r>
        <w:rPr>
          <w:i/>
          <w:sz w:val="21"/>
          <w:szCs w:val="21"/>
        </w:rPr>
        <w:t>2012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Volunteered for </w:t>
      </w:r>
      <w:r>
        <w:rPr>
          <w:b/>
          <w:sz w:val="21"/>
          <w:szCs w:val="21"/>
        </w:rPr>
        <w:t xml:space="preserve"> World Parliament on Spirituality</w:t>
      </w:r>
      <w:r>
        <w:rPr>
          <w:sz w:val="21"/>
          <w:szCs w:val="21"/>
        </w:rPr>
        <w:t xml:space="preserve"> for a week as part of NSS activity.(</w:t>
      </w:r>
      <w:r>
        <w:rPr>
          <w:i/>
          <w:sz w:val="21"/>
          <w:szCs w:val="21"/>
        </w:rPr>
        <w:t>2012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Completed Diploma in spoken English from Vivekananda Institute of Languages, Hyderabad. (</w:t>
      </w:r>
      <w:r>
        <w:rPr>
          <w:i/>
          <w:sz w:val="21"/>
          <w:szCs w:val="21"/>
        </w:rPr>
        <w:t>2012</w:t>
      </w:r>
      <w:r>
        <w:rPr>
          <w:sz w:val="21"/>
          <w:szCs w:val="21"/>
        </w:rPr>
        <w:t>)</w:t>
      </w:r>
    </w:p>
    <w:p>
      <w:pPr>
        <w:pStyle w:val="Normal"/>
        <w:bidi w:val="0"/>
        <w:spacing w:lineRule="exact" w:line="227" w:before="100" w:after="0"/>
        <w:ind w:hanging="113"/>
        <w:jc w:val="left"/>
        <w:rPr>
          <w:sz w:val="21"/>
          <w:szCs w:val="21"/>
        </w:rPr>
      </w:pPr>
      <w:r>
        <w:rPr>
          <w:sz w:val="21"/>
          <w:szCs w:val="21"/>
        </w:rPr>
      </w:r>
    </w:p>
    <w:sectPr>
      <w:footerReference w:type="default" r:id="rId2"/>
      <w:type w:val="nextPage"/>
      <w:pgSz w:w="12280" w:h="15900"/>
      <w:pgMar w:left="939" w:right="823" w:header="0" w:top="1011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auto"/>
      <w:kern w:val="2"/>
      <w:sz w:val="20"/>
      <w:szCs w:val="24"/>
      <w:lang w:val="en-IN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120"/>
      <w:jc w:val="left"/>
    </w:pPr>
    <w:rPr>
      <w:b/>
      <w:sz w:val="40"/>
    </w:rPr>
  </w:style>
  <w:style w:type="paragraph" w:styleId="Heading2">
    <w:name w:val="Heading 2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3">
    <w:name w:val="Heading 3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4">
    <w:name w:val="Heading 4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5">
    <w:name w:val="Heading 5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6">
    <w:name w:val="Heading 6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t">
    <w:name w:val="Part"/>
    <w:basedOn w:val="Normal"/>
    <w:qFormat/>
    <w:pPr>
      <w:keepNext w:val="true"/>
      <w:spacing w:before="240" w:after="120"/>
      <w:jc w:val="center"/>
    </w:pPr>
    <w:rPr>
      <w:b/>
      <w:sz w:val="40"/>
    </w:rPr>
  </w:style>
  <w:style w:type="paragraph" w:styleId="Rightpar">
    <w:name w:val="rightpar"/>
    <w:basedOn w:val="Normal"/>
    <w:qFormat/>
    <w:pPr>
      <w:keepLines/>
      <w:spacing w:before="120" w:after="120"/>
      <w:jc w:val="right"/>
    </w:pPr>
    <w:rPr/>
  </w:style>
  <w:style w:type="paragraph" w:styleId="Centerpar">
    <w:name w:val="centerpar"/>
    <w:basedOn w:val="Normal"/>
    <w:qFormat/>
    <w:pPr>
      <w:keepLines/>
      <w:spacing w:before="120" w:after="120"/>
      <w:jc w:val="center"/>
    </w:pPr>
    <w:rPr/>
  </w:style>
  <w:style w:type="paragraph" w:styleId="Equation">
    <w:name w:val="equation"/>
    <w:basedOn w:val="Normal"/>
    <w:qFormat/>
    <w:pPr>
      <w:keepLines/>
      <w:spacing w:before="120" w:after="120"/>
      <w:jc w:val="left"/>
    </w:pPr>
    <w:rPr/>
  </w:style>
  <w:style w:type="paragraph" w:styleId="EquationNum">
    <w:name w:val="equationNum"/>
    <w:basedOn w:val="Normal"/>
    <w:qFormat/>
    <w:pPr>
      <w:keepLines/>
      <w:spacing w:before="120" w:after="120"/>
      <w:jc w:val="left"/>
    </w:pPr>
    <w:rPr/>
  </w:style>
  <w:style w:type="paragraph" w:styleId="EquationAlign">
    <w:name w:val="equationAlign"/>
    <w:basedOn w:val="Normal"/>
    <w:qFormat/>
    <w:pPr>
      <w:keepLines/>
      <w:spacing w:before="120" w:after="120"/>
      <w:jc w:val="left"/>
    </w:pPr>
    <w:rPr/>
  </w:style>
  <w:style w:type="paragraph" w:styleId="EquationAlignNum">
    <w:name w:val="equationAlignNum"/>
    <w:basedOn w:val="Normal"/>
    <w:qFormat/>
    <w:pPr>
      <w:keepLines/>
      <w:spacing w:before="120" w:after="120"/>
      <w:jc w:val="left"/>
    </w:pPr>
    <w:rPr/>
  </w:style>
  <w:style w:type="paragraph" w:styleId="EquationArray">
    <w:name w:val="equationArray"/>
    <w:basedOn w:val="Normal"/>
    <w:qFormat/>
    <w:pPr>
      <w:keepLines/>
      <w:spacing w:before="120" w:after="120"/>
      <w:jc w:val="left"/>
    </w:pPr>
    <w:rPr/>
  </w:style>
  <w:style w:type="paragraph" w:styleId="EquationArrayNum">
    <w:name w:val="equationArrayNum"/>
    <w:basedOn w:val="Normal"/>
    <w:qFormat/>
    <w:pPr>
      <w:keepLines/>
      <w:spacing w:before="120" w:after="120"/>
      <w:jc w:val="left"/>
    </w:pPr>
    <w:rPr/>
  </w:style>
  <w:style w:type="paragraph" w:styleId="Theorem">
    <w:name w:val="theorem"/>
    <w:basedOn w:val="Normal"/>
    <w:qFormat/>
    <w:pPr>
      <w:keepLines/>
      <w:spacing w:before="120" w:after="120"/>
      <w:jc w:val="left"/>
    </w:pPr>
    <w:rPr/>
  </w:style>
  <w:style w:type="paragraph" w:styleId="BitmapCenter">
    <w:name w:val="bitmapCenter"/>
    <w:basedOn w:val="Normal"/>
    <w:qFormat/>
    <w:pPr>
      <w:keepLines/>
      <w:spacing w:before="120" w:after="120"/>
      <w:jc w:val="left"/>
    </w:pPr>
    <w:rPr/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  <w:jc w:val="left"/>
    </w:pPr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jc w:val="left"/>
    </w:pPr>
    <w:rPr/>
  </w:style>
  <w:style w:type="paragraph" w:styleId="Caption1">
    <w:name w:val="caption"/>
    <w:basedOn w:val="Normal"/>
    <w:qFormat/>
    <w:pPr>
      <w:keepLines/>
      <w:spacing w:before="120" w:after="120"/>
      <w:jc w:val="left"/>
    </w:pPr>
    <w:rPr/>
  </w:style>
  <w:style w:type="paragraph" w:styleId="Figure">
    <w:name w:val="Figure"/>
    <w:basedOn w:val="Normal"/>
    <w:qFormat/>
    <w:pPr>
      <w:keepLines/>
      <w:spacing w:before="120" w:after="0"/>
      <w:jc w:val="center"/>
    </w:pPr>
    <w:rPr/>
  </w:style>
  <w:style w:type="paragraph" w:styleId="Table">
    <w:name w:val="Table"/>
    <w:basedOn w:val="Normal"/>
    <w:qFormat/>
    <w:pPr>
      <w:keepLines/>
      <w:spacing w:before="120" w:after="0"/>
      <w:jc w:val="center"/>
    </w:pPr>
    <w:rPr/>
  </w:style>
  <w:style w:type="paragraph" w:styleId="Tabular">
    <w:name w:val="Tabular"/>
    <w:basedOn w:val="Normal"/>
    <w:qFormat/>
    <w:pPr>
      <w:keepLines/>
      <w:spacing w:before="120" w:after="0"/>
      <w:jc w:val="center"/>
    </w:pPr>
    <w:rPr/>
  </w:style>
  <w:style w:type="paragraph" w:styleId="Tabbing">
    <w:name w:val="Tabbing"/>
    <w:basedOn w:val="Normal"/>
    <w:qFormat/>
    <w:pPr>
      <w:keepLines/>
      <w:spacing w:before="120" w:after="0"/>
      <w:jc w:val="center"/>
    </w:pPr>
    <w:rPr/>
  </w:style>
  <w:style w:type="paragraph" w:styleId="Quote">
    <w:name w:val="Quote"/>
    <w:basedOn w:val="Normal"/>
    <w:qFormat/>
    <w:pPr>
      <w:ind w:left="1024" w:right="1024" w:firstLine="340"/>
    </w:pPr>
    <w:rPr/>
  </w:style>
  <w:style w:type="paragraph" w:styleId="Verbatim">
    <w:name w:val="verbatim"/>
    <w:qFormat/>
    <w:pPr>
      <w:widowControl/>
      <w:bidi w:val="0"/>
      <w:jc w:val="left"/>
    </w:pPr>
    <w:rPr>
      <w:rFonts w:ascii="Courier New" w:hAnsi="Courier New" w:eastAsia="Arial" w:cs="Courier New"/>
      <w:color w:val="auto"/>
      <w:kern w:val="2"/>
      <w:sz w:val="20"/>
      <w:szCs w:val="24"/>
      <w:lang w:val="en-IN" w:eastAsia="zh-CN" w:bidi="hi-IN"/>
    </w:rPr>
  </w:style>
  <w:style w:type="paragraph" w:styleId="List1">
    <w:name w:val="List 2"/>
    <w:basedOn w:val="Normal"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Latexpicture">
    <w:name w:val="latex picture"/>
    <w:basedOn w:val="Normal"/>
    <w:qFormat/>
    <w:pPr>
      <w:keepLines/>
      <w:spacing w:before="120" w:after="120"/>
      <w:jc w:val="center"/>
    </w:pPr>
    <w:rPr/>
  </w:style>
  <w:style w:type="paragraph" w:styleId="Subfigure">
    <w:name w:val="subfigure"/>
    <w:basedOn w:val="Normal"/>
    <w:qFormat/>
    <w:pPr>
      <w:keepLines/>
      <w:spacing w:before="120" w:after="120"/>
      <w:jc w:val="center"/>
    </w:pPr>
    <w:rPr/>
  </w:style>
  <w:style w:type="paragraph" w:styleId="Bibheading">
    <w:name w:val="bibheading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Bibitem">
    <w:name w:val="bibitem"/>
    <w:basedOn w:val="Normal"/>
    <w:qFormat/>
    <w:pPr>
      <w:spacing w:before="0" w:after="0"/>
      <w:ind w:left="567" w:hanging="567"/>
      <w:jc w:val="left"/>
    </w:pPr>
    <w:rPr/>
  </w:style>
  <w:style w:type="paragraph" w:styleId="Endnotes">
    <w:name w:val="endnotes"/>
    <w:basedOn w:val="Normal"/>
    <w:qFormat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Footnote">
    <w:name w:val="Footnote Text"/>
    <w:basedOn w:val="Normal"/>
    <w:pPr>
      <w:ind w:left="397" w:hanging="113"/>
      <w:jc w:val="left"/>
    </w:pPr>
    <w:rPr/>
  </w:style>
  <w:style w:type="paragraph" w:styleId="Endnote">
    <w:name w:val="Endnote Text"/>
    <w:basedOn w:val="Normal"/>
    <w:pPr>
      <w:ind w:left="454" w:hanging="170"/>
    </w:pPr>
    <w:rPr/>
  </w:style>
  <w:style w:type="paragraph" w:styleId="Acronym">
    <w:name w:val="acronym"/>
    <w:basedOn w:val="Normal"/>
    <w:qFormat/>
    <w:pPr>
      <w:keepNext w:val="true"/>
      <w:spacing w:before="60" w:after="60"/>
      <w:jc w:val="left"/>
    </w:pPr>
    <w:rPr/>
  </w:style>
  <w:style w:type="paragraph" w:styleId="Abstracttitle">
    <w:name w:val="abstract title"/>
    <w:basedOn w:val="Normal"/>
    <w:qFormat/>
    <w:pPr>
      <w:spacing w:before="0" w:after="120"/>
      <w:jc w:val="center"/>
    </w:pPr>
    <w:rPr>
      <w:b/>
    </w:rPr>
  </w:style>
  <w:style w:type="paragraph" w:styleId="Abstract">
    <w:name w:val="abstract"/>
    <w:basedOn w:val="Normal"/>
    <w:qFormat/>
    <w:pPr>
      <w:ind w:left="1024" w:right="1024" w:firstLine="340"/>
    </w:pPr>
    <w:rPr/>
  </w:style>
  <w:style w:type="paragraph" w:styleId="Contentsheading">
    <w:name w:val="contents_heading"/>
    <w:basedOn w:val="Normal"/>
    <w:qFormat/>
    <w:pPr>
      <w:keepNext w:val="true"/>
      <w:spacing w:before="240" w:after="120"/>
      <w:jc w:val="left"/>
    </w:pPr>
    <w:rPr>
      <w:b/>
    </w:rPr>
  </w:style>
  <w:style w:type="paragraph" w:styleId="Contents1">
    <w:name w:val="TOC 1"/>
    <w:basedOn w:val="Normal"/>
    <w:pPr>
      <w:keepNext w:val="true"/>
      <w:tabs>
        <w:tab w:val="clear" w:pos="720"/>
        <w:tab w:val="right" w:pos="8222" w:leader="dot"/>
      </w:tabs>
      <w:spacing w:before="240" w:after="60"/>
      <w:ind w:left="425" w:hanging="0"/>
      <w:jc w:val="left"/>
    </w:pPr>
    <w:rPr>
      <w:b/>
    </w:rPr>
  </w:style>
  <w:style w:type="paragraph" w:styleId="Contents2">
    <w:name w:val="TOC 2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512" w:hanging="0"/>
      <w:jc w:val="left"/>
    </w:pPr>
    <w:rPr/>
  </w:style>
  <w:style w:type="paragraph" w:styleId="Contents3">
    <w:name w:val="TOC 3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1024" w:hanging="0"/>
      <w:jc w:val="left"/>
    </w:pPr>
    <w:rPr/>
  </w:style>
  <w:style w:type="paragraph" w:styleId="Contents4">
    <w:name w:val="TOC 4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1536" w:hanging="0"/>
      <w:jc w:val="left"/>
    </w:pPr>
    <w:rPr/>
  </w:style>
  <w:style w:type="paragraph" w:styleId="Contents5">
    <w:name w:val="TOC 5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2048" w:hanging="0"/>
      <w:jc w:val="left"/>
    </w:pPr>
    <w:rPr/>
  </w:style>
  <w:style w:type="paragraph" w:styleId="Contents6">
    <w:name w:val="TOC 6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2560" w:hanging="0"/>
      <w:jc w:val="left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LibreOffice/6.3.3.2$Linux_X86_64 LibreOffice_project/30$Build-2</Application>
  <Pages>3</Pages>
  <Words>1163</Words>
  <Characters>6590</Characters>
  <CharactersWithSpaces>7764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Created using latex2rtf 2.3.16 r1254 (released May 12 2017) on Mon Dec 16 11:58:44 2019</dc:description>
  <dc:language>en-IN</dc:language>
  <cp:lastModifiedBy/>
  <dcterms:modified xsi:type="dcterms:W3CDTF">2019-12-16T12:35:48Z</dcterms:modified>
  <cp:revision>1</cp:revision>
  <dc:subject/>
  <dc:title>Original file was common.tex</dc:title>
</cp:coreProperties>
</file>