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BC3" w14:textId="3FCB24C1" w:rsidR="007F3A11" w:rsidRDefault="00FA529C">
      <w:pPr>
        <w:pBdr>
          <w:top w:val="nil"/>
          <w:left w:val="nil"/>
          <w:bottom w:val="nil"/>
          <w:right w:val="nil"/>
          <w:between w:val="nil"/>
        </w:pBdr>
        <w:jc w:val="both"/>
        <w:rPr>
          <w:rFonts w:ascii="Avenir" w:eastAsia="Avenir" w:hAnsi="Avenir" w:cs="Avenir"/>
          <w:b/>
          <w:color w:val="385623"/>
          <w:sz w:val="46"/>
          <w:szCs w:val="46"/>
        </w:rPr>
      </w:pPr>
      <w:r>
        <w:rPr>
          <w:rFonts w:ascii="Comic Sans MS" w:eastAsia="Comic Sans MS" w:hAnsi="Comic Sans MS" w:cs="Comic Sans MS"/>
          <w:b/>
          <w:noProof/>
          <w:color w:val="DBD7CC"/>
          <w:sz w:val="36"/>
          <w:szCs w:val="36"/>
        </w:rPr>
        <w:drawing>
          <wp:inline distT="0" distB="0" distL="0" distR="0" wp14:anchorId="5E752162" wp14:editId="4E8E828B">
            <wp:extent cx="3073400" cy="1104900"/>
            <wp:effectExtent l="0" t="0" r="0" b="0"/>
            <wp:docPr id="25" name="image3.png"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descr="Immagine che contiene testo&#10;&#10;Descrizione generata automaticamente"/>
                    <pic:cNvPicPr preferRelativeResize="0"/>
                  </pic:nvPicPr>
                  <pic:blipFill>
                    <a:blip r:embed="rId9"/>
                    <a:srcRect/>
                    <a:stretch>
                      <a:fillRect/>
                    </a:stretch>
                  </pic:blipFill>
                  <pic:spPr>
                    <a:xfrm>
                      <a:off x="0" y="0"/>
                      <a:ext cx="3073400" cy="1104900"/>
                    </a:xfrm>
                    <a:prstGeom prst="rect">
                      <a:avLst/>
                    </a:prstGeom>
                    <a:ln/>
                  </pic:spPr>
                </pic:pic>
              </a:graphicData>
            </a:graphic>
          </wp:inline>
        </w:drawing>
      </w:r>
    </w:p>
    <w:p w14:paraId="1AFFE9A1" w14:textId="77777777" w:rsidR="007F3A11" w:rsidRDefault="00FA529C">
      <w:pPr>
        <w:pBdr>
          <w:top w:val="nil"/>
          <w:left w:val="nil"/>
          <w:bottom w:val="nil"/>
          <w:right w:val="nil"/>
          <w:between w:val="nil"/>
        </w:pBdr>
        <w:jc w:val="both"/>
        <w:rPr>
          <w:rFonts w:ascii="Comic Sans MS" w:eastAsia="Comic Sans MS" w:hAnsi="Comic Sans MS" w:cs="Comic Sans MS"/>
          <w:b/>
          <w:color w:val="385623"/>
          <w:sz w:val="46"/>
          <w:szCs w:val="46"/>
        </w:rPr>
      </w:pPr>
      <w:r>
        <w:rPr>
          <w:rFonts w:ascii="Avenir" w:eastAsia="Avenir" w:hAnsi="Avenir" w:cs="Avenir"/>
          <w:b/>
          <w:color w:val="385623"/>
          <w:sz w:val="46"/>
          <w:szCs w:val="46"/>
        </w:rPr>
        <w:tab/>
      </w:r>
      <w:r>
        <w:rPr>
          <w:rFonts w:ascii="Avenir" w:eastAsia="Avenir" w:hAnsi="Avenir" w:cs="Avenir"/>
          <w:b/>
          <w:color w:val="385623"/>
          <w:sz w:val="46"/>
          <w:szCs w:val="46"/>
        </w:rPr>
        <w:tab/>
      </w:r>
      <w:r>
        <w:rPr>
          <w:rFonts w:ascii="Avenir" w:eastAsia="Avenir" w:hAnsi="Avenir" w:cs="Avenir"/>
          <w:b/>
          <w:color w:val="385623"/>
          <w:sz w:val="46"/>
          <w:szCs w:val="46"/>
        </w:rPr>
        <w:tab/>
      </w:r>
      <w:r>
        <w:rPr>
          <w:rFonts w:ascii="Comic Sans MS" w:eastAsia="Comic Sans MS" w:hAnsi="Comic Sans MS" w:cs="Comic Sans MS"/>
          <w:b/>
          <w:color w:val="385623"/>
          <w:sz w:val="46"/>
          <w:szCs w:val="46"/>
        </w:rPr>
        <w:t>PROJECT WOODLAND</w:t>
      </w:r>
      <w:r>
        <w:rPr>
          <w:noProof/>
        </w:rPr>
        <mc:AlternateContent>
          <mc:Choice Requires="wps">
            <w:drawing>
              <wp:anchor distT="0" distB="0" distL="114300" distR="114300" simplePos="0" relativeHeight="251658240" behindDoc="0" locked="0" layoutInCell="1" hidden="0" allowOverlap="1" wp14:anchorId="4C32F572" wp14:editId="59FF0648">
                <wp:simplePos x="0" y="0"/>
                <wp:positionH relativeFrom="column">
                  <wp:posOffset>-276224</wp:posOffset>
                </wp:positionH>
                <wp:positionV relativeFrom="paragraph">
                  <wp:posOffset>361950</wp:posOffset>
                </wp:positionV>
                <wp:extent cx="6626860" cy="7553325"/>
                <wp:effectExtent l="0" t="0" r="0" b="0"/>
                <wp:wrapNone/>
                <wp:docPr id="24" name="Triangolo rettangolo 24"/>
                <wp:cNvGraphicFramePr/>
                <a:graphic xmlns:a="http://schemas.openxmlformats.org/drawingml/2006/main">
                  <a:graphicData uri="http://schemas.microsoft.com/office/word/2010/wordprocessingShape">
                    <wps:wsp>
                      <wps:cNvSpPr/>
                      <wps:spPr>
                        <a:xfrm>
                          <a:off x="2037333" y="8100"/>
                          <a:ext cx="6617335" cy="7543800"/>
                        </a:xfrm>
                        <a:prstGeom prst="rtTriangle">
                          <a:avLst/>
                        </a:prstGeom>
                        <a:solidFill>
                          <a:srgbClr val="DBD7CC">
                            <a:alpha val="77647"/>
                          </a:srgbClr>
                        </a:solidFill>
                        <a:ln>
                          <a:noFill/>
                        </a:ln>
                      </wps:spPr>
                      <wps:txbx>
                        <w:txbxContent>
                          <w:p w14:paraId="52DEAEC2" w14:textId="77777777" w:rsidR="007F3A11" w:rsidRDefault="007F3A11">
                            <w:pPr>
                              <w:textDirection w:val="btLr"/>
                            </w:pPr>
                          </w:p>
                        </w:txbxContent>
                      </wps:txbx>
                      <wps:bodyPr spcFirstLastPara="1" wrap="square" lIns="91425" tIns="91425" rIns="91425" bIns="91425" anchor="ctr" anchorCtr="0">
                        <a:noAutofit/>
                      </wps:bodyPr>
                    </wps:wsp>
                  </a:graphicData>
                </a:graphic>
              </wp:anchor>
            </w:drawing>
          </mc:Choice>
          <mc:Fallback>
            <w:pict>
              <v:shapetype w14:anchorId="4C32F572" id="_x0000_t6" coordsize="21600,21600" o:spt="6" path="m,l,21600r21600,xe">
                <v:stroke joinstyle="miter"/>
                <v:path gradientshapeok="t" o:connecttype="custom" o:connectlocs="0,0;0,10800;0,21600;10800,21600;21600,21600;10800,10800" textboxrect="1800,12600,12600,19800"/>
              </v:shapetype>
              <v:shape id="Triangolo rettangolo 24" o:spid="_x0000_s1026" type="#_x0000_t6" style="position:absolute;left:0;text-align:left;margin-left:-21.75pt;margin-top:28.5pt;width:521.8pt;height:59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" fillcolor="#dbd7cc" stroked="f">
                <v:fill opacity="50886f"/>
                <v:textbox inset="2.53958mm,2.53958mm,2.53958mm,2.53958mm">
                  <w:txbxContent>
                    <w:p w14:paraId="52DEAEC2" w14:textId="77777777" w:rsidR="007F3A11" w:rsidRDefault="007F3A11">
                      <w:pPr>
                        <w:textDirection w:val="btLr"/>
                      </w:pPr>
                    </w:p>
                  </w:txbxContent>
                </v:textbox>
              </v:shape>
            </w:pict>
          </mc:Fallback>
        </mc:AlternateContent>
      </w:r>
    </w:p>
    <w:p w14:paraId="66B28B65" w14:textId="77777777" w:rsidR="007F3A11" w:rsidRDefault="00FA529C">
      <w:pPr>
        <w:pBdr>
          <w:top w:val="nil"/>
          <w:left w:val="nil"/>
          <w:bottom w:val="nil"/>
          <w:right w:val="nil"/>
          <w:between w:val="nil"/>
        </w:pBdr>
        <w:jc w:val="both"/>
        <w:rPr>
          <w:rFonts w:ascii="Comic Sans MS" w:eastAsia="Comic Sans MS" w:hAnsi="Comic Sans MS" w:cs="Comic Sans MS"/>
          <w:b/>
          <w:color w:val="DBD7CC"/>
          <w:sz w:val="36"/>
          <w:szCs w:val="36"/>
        </w:rPr>
      </w:pPr>
      <w:r>
        <w:rPr>
          <w:rFonts w:ascii="Comic Sans MS" w:eastAsia="Comic Sans MS" w:hAnsi="Comic Sans MS" w:cs="Comic Sans MS"/>
          <w:b/>
          <w:color w:val="DBD7CC"/>
          <w:sz w:val="36"/>
          <w:szCs w:val="36"/>
        </w:rPr>
        <w:tab/>
      </w:r>
      <w:r>
        <w:rPr>
          <w:rFonts w:ascii="Comic Sans MS" w:eastAsia="Comic Sans MS" w:hAnsi="Comic Sans MS" w:cs="Comic Sans MS"/>
          <w:b/>
          <w:color w:val="DBD7CC"/>
          <w:sz w:val="36"/>
          <w:szCs w:val="36"/>
        </w:rPr>
        <w:tab/>
      </w:r>
      <w:r>
        <w:rPr>
          <w:rFonts w:ascii="Comic Sans MS" w:eastAsia="Comic Sans MS" w:hAnsi="Comic Sans MS" w:cs="Comic Sans MS"/>
          <w:b/>
          <w:color w:val="DBD7CC"/>
          <w:sz w:val="36"/>
          <w:szCs w:val="36"/>
        </w:rPr>
        <w:tab/>
      </w:r>
      <w:r>
        <w:rPr>
          <w:rFonts w:ascii="Comic Sans MS" w:eastAsia="Comic Sans MS" w:hAnsi="Comic Sans MS" w:cs="Comic Sans MS"/>
          <w:b/>
          <w:color w:val="AEACA6"/>
          <w:sz w:val="36"/>
          <w:szCs w:val="36"/>
        </w:rPr>
        <w:t>SCOPE STATEMENT</w:t>
      </w:r>
    </w:p>
    <w:p w14:paraId="6A9A8D96" w14:textId="77777777" w:rsidR="007F3A11" w:rsidRDefault="007F3A11">
      <w:pPr>
        <w:pBdr>
          <w:top w:val="nil"/>
          <w:left w:val="nil"/>
          <w:bottom w:val="nil"/>
          <w:right w:val="nil"/>
          <w:between w:val="nil"/>
        </w:pBdr>
        <w:jc w:val="both"/>
        <w:rPr>
          <w:rFonts w:ascii="Arial" w:eastAsia="Arial" w:hAnsi="Arial" w:cs="Arial"/>
          <w:b/>
          <w:color w:val="2F5496"/>
        </w:rPr>
      </w:pPr>
    </w:p>
    <w:p w14:paraId="4636A2E9" w14:textId="77777777" w:rsidR="007F3A11" w:rsidRDefault="007F3A11">
      <w:pPr>
        <w:pBdr>
          <w:top w:val="nil"/>
          <w:left w:val="nil"/>
          <w:bottom w:val="nil"/>
          <w:right w:val="nil"/>
          <w:between w:val="nil"/>
        </w:pBdr>
        <w:jc w:val="both"/>
        <w:rPr>
          <w:rFonts w:ascii="Arial" w:eastAsia="Arial" w:hAnsi="Arial" w:cs="Arial"/>
          <w:b/>
          <w:color w:val="2F5496"/>
        </w:rPr>
      </w:pPr>
    </w:p>
    <w:p w14:paraId="3914A24E" w14:textId="3AFB9DDA" w:rsidR="007F3A11" w:rsidRDefault="007F3A11">
      <w:pPr>
        <w:pBdr>
          <w:top w:val="nil"/>
          <w:left w:val="nil"/>
          <w:bottom w:val="nil"/>
          <w:right w:val="nil"/>
          <w:between w:val="nil"/>
        </w:pBdr>
        <w:jc w:val="both"/>
        <w:rPr>
          <w:rFonts w:ascii="Arial" w:eastAsia="Arial" w:hAnsi="Arial" w:cs="Arial"/>
          <w:b/>
          <w:color w:val="2F5496"/>
        </w:rPr>
      </w:pPr>
    </w:p>
    <w:p w14:paraId="67A3661F" w14:textId="20EF81A6" w:rsidR="007F3A11" w:rsidRDefault="007F3A11">
      <w:pPr>
        <w:pBdr>
          <w:top w:val="nil"/>
          <w:left w:val="nil"/>
          <w:bottom w:val="nil"/>
          <w:right w:val="nil"/>
          <w:between w:val="nil"/>
        </w:pBdr>
        <w:jc w:val="both"/>
        <w:rPr>
          <w:rFonts w:ascii="Arial" w:eastAsia="Arial" w:hAnsi="Arial" w:cs="Arial"/>
          <w:b/>
          <w:color w:val="2F5496"/>
        </w:rPr>
      </w:pPr>
    </w:p>
    <w:p w14:paraId="17DD60C2" w14:textId="3F0B20F7" w:rsidR="002B0A70" w:rsidRDefault="002B0A70">
      <w:pPr>
        <w:pBdr>
          <w:top w:val="nil"/>
          <w:left w:val="nil"/>
          <w:bottom w:val="nil"/>
          <w:right w:val="nil"/>
          <w:between w:val="nil"/>
        </w:pBdr>
        <w:jc w:val="both"/>
        <w:rPr>
          <w:rFonts w:ascii="Arial" w:eastAsia="Arial" w:hAnsi="Arial" w:cs="Arial"/>
          <w:b/>
          <w:color w:val="2F5496"/>
        </w:rPr>
      </w:pPr>
    </w:p>
    <w:p w14:paraId="78551E6E" w14:textId="622A24AE" w:rsidR="002B0A70" w:rsidRDefault="002B0A70">
      <w:pPr>
        <w:pBdr>
          <w:top w:val="nil"/>
          <w:left w:val="nil"/>
          <w:bottom w:val="nil"/>
          <w:right w:val="nil"/>
          <w:between w:val="nil"/>
        </w:pBdr>
        <w:jc w:val="both"/>
        <w:rPr>
          <w:rFonts w:ascii="Arial" w:eastAsia="Arial" w:hAnsi="Arial" w:cs="Arial"/>
          <w:b/>
          <w:color w:val="2F5496"/>
        </w:rPr>
      </w:pPr>
    </w:p>
    <w:p w14:paraId="0A792802" w14:textId="1A6965E8" w:rsidR="002B0A70" w:rsidRDefault="002B0A70">
      <w:pPr>
        <w:pBdr>
          <w:top w:val="nil"/>
          <w:left w:val="nil"/>
          <w:bottom w:val="nil"/>
          <w:right w:val="nil"/>
          <w:between w:val="nil"/>
        </w:pBdr>
        <w:jc w:val="both"/>
        <w:rPr>
          <w:rFonts w:ascii="Arial" w:eastAsia="Arial" w:hAnsi="Arial" w:cs="Arial"/>
          <w:b/>
          <w:color w:val="2F5496"/>
        </w:rPr>
      </w:pPr>
    </w:p>
    <w:p w14:paraId="5ECC97B3" w14:textId="61E3905B" w:rsidR="002B0A70" w:rsidRDefault="00177F4A">
      <w:pPr>
        <w:pBdr>
          <w:top w:val="nil"/>
          <w:left w:val="nil"/>
          <w:bottom w:val="nil"/>
          <w:right w:val="nil"/>
          <w:between w:val="nil"/>
        </w:pBdr>
        <w:jc w:val="both"/>
        <w:rPr>
          <w:rFonts w:ascii="Arial" w:eastAsia="Arial" w:hAnsi="Arial" w:cs="Arial"/>
          <w:b/>
          <w:color w:val="2F5496"/>
        </w:rPr>
      </w:pPr>
      <w:r>
        <w:rPr>
          <w:noProof/>
        </w:rPr>
        <mc:AlternateContent>
          <mc:Choice Requires="wps">
            <w:drawing>
              <wp:anchor distT="0" distB="0" distL="114300" distR="114300" simplePos="0" relativeHeight="251659264" behindDoc="0" locked="0" layoutInCell="1" hidden="0" allowOverlap="1" wp14:anchorId="27A0D944" wp14:editId="4FE2292D">
                <wp:simplePos x="0" y="0"/>
                <wp:positionH relativeFrom="column">
                  <wp:posOffset>-264697</wp:posOffset>
                </wp:positionH>
                <wp:positionV relativeFrom="paragraph">
                  <wp:posOffset>106094</wp:posOffset>
                </wp:positionV>
                <wp:extent cx="6626860" cy="5851525"/>
                <wp:effectExtent l="0" t="0" r="0" b="0"/>
                <wp:wrapNone/>
                <wp:docPr id="22" name="Triangolo rettangolo 22"/>
                <wp:cNvGraphicFramePr/>
                <a:graphic xmlns:a="http://schemas.openxmlformats.org/drawingml/2006/main">
                  <a:graphicData uri="http://schemas.microsoft.com/office/word/2010/wordprocessingShape">
                    <wps:wsp>
                      <wps:cNvSpPr/>
                      <wps:spPr>
                        <a:xfrm>
                          <a:off x="0" y="0"/>
                          <a:ext cx="6626860" cy="5851525"/>
                        </a:xfrm>
                        <a:prstGeom prst="rtTriangle">
                          <a:avLst/>
                        </a:prstGeom>
                        <a:solidFill>
                          <a:srgbClr val="DBD7CC"/>
                        </a:solidFill>
                        <a:ln>
                          <a:noFill/>
                        </a:ln>
                      </wps:spPr>
                      <wps:txbx>
                        <w:txbxContent>
                          <w:p w14:paraId="7CB682F0" w14:textId="77777777" w:rsidR="007F3A11" w:rsidRDefault="007F3A11">
                            <w:pPr>
                              <w:textDirection w:val="btLr"/>
                            </w:pPr>
                          </w:p>
                        </w:txbxContent>
                      </wps:txbx>
                      <wps:bodyPr spcFirstLastPara="1" wrap="square" lIns="91425" tIns="91425" rIns="91425" bIns="91425" anchor="ctr" anchorCtr="0">
                        <a:noAutofit/>
                      </wps:bodyPr>
                    </wps:wsp>
                  </a:graphicData>
                </a:graphic>
              </wp:anchor>
            </w:drawing>
          </mc:Choice>
          <mc:Fallback>
            <w:pict>
              <v:shape w14:anchorId="27A0D944" id="Triangolo rettangolo 22" o:spid="_x0000_s1027" type="#_x0000_t6" style="position:absolute;left:0;text-align:left;margin-left:-20.85pt;margin-top:8.35pt;width:521.8pt;height:4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" fillcolor="#dbd7cc" stroked="f">
                <v:textbox inset="2.53958mm,2.53958mm,2.53958mm,2.53958mm">
                  <w:txbxContent>
                    <w:p w14:paraId="7CB682F0" w14:textId="77777777" w:rsidR="007F3A11" w:rsidRDefault="007F3A11">
                      <w:pPr>
                        <w:textDirection w:val="btLr"/>
                      </w:pPr>
                    </w:p>
                  </w:txbxContent>
                </v:textbox>
              </v:shape>
            </w:pict>
          </mc:Fallback>
        </mc:AlternateContent>
      </w:r>
    </w:p>
    <w:p w14:paraId="0456269C" w14:textId="77777777" w:rsidR="002B0A70" w:rsidRDefault="002B0A70">
      <w:pPr>
        <w:pBdr>
          <w:top w:val="nil"/>
          <w:left w:val="nil"/>
          <w:bottom w:val="nil"/>
          <w:right w:val="nil"/>
          <w:between w:val="nil"/>
        </w:pBdr>
        <w:jc w:val="both"/>
        <w:rPr>
          <w:rFonts w:ascii="Arial" w:eastAsia="Arial" w:hAnsi="Arial" w:cs="Arial"/>
          <w:b/>
          <w:color w:val="2F5496"/>
        </w:rPr>
      </w:pPr>
    </w:p>
    <w:p w14:paraId="2F198EFE" w14:textId="77777777" w:rsidR="002B0A70" w:rsidRDefault="002B0A70">
      <w:pPr>
        <w:pBdr>
          <w:top w:val="nil"/>
          <w:left w:val="nil"/>
          <w:bottom w:val="nil"/>
          <w:right w:val="nil"/>
          <w:between w:val="nil"/>
        </w:pBdr>
        <w:jc w:val="both"/>
        <w:rPr>
          <w:rFonts w:ascii="Arial" w:eastAsia="Arial" w:hAnsi="Arial" w:cs="Arial"/>
          <w:b/>
          <w:color w:val="2F5496"/>
        </w:rPr>
      </w:pPr>
    </w:p>
    <w:p w14:paraId="0291A0A9" w14:textId="7813EA89" w:rsidR="007F3A11" w:rsidRDefault="00FA529C">
      <w:pPr>
        <w:pBdr>
          <w:top w:val="nil"/>
          <w:left w:val="nil"/>
          <w:bottom w:val="nil"/>
          <w:right w:val="nil"/>
          <w:between w:val="nil"/>
        </w:pBdr>
        <w:jc w:val="both"/>
        <w:rPr>
          <w:rFonts w:ascii="Arial" w:eastAsia="Arial" w:hAnsi="Arial" w:cs="Arial"/>
          <w:b/>
          <w:color w:val="2F5496"/>
        </w:rPr>
      </w:pPr>
      <w:r>
        <w:rPr>
          <w:noProof/>
        </w:rPr>
        <mc:AlternateContent>
          <mc:Choice Requires="wps">
            <w:drawing>
              <wp:anchor distT="0" distB="0" distL="114300" distR="114300" simplePos="0" relativeHeight="251660288" behindDoc="0" locked="0" layoutInCell="1" hidden="0" allowOverlap="1" wp14:anchorId="1F11D07C" wp14:editId="0977F141">
                <wp:simplePos x="0" y="0"/>
                <wp:positionH relativeFrom="column">
                  <wp:posOffset>-266699</wp:posOffset>
                </wp:positionH>
                <wp:positionV relativeFrom="paragraph">
                  <wp:posOffset>279400</wp:posOffset>
                </wp:positionV>
                <wp:extent cx="6626860" cy="5145405"/>
                <wp:effectExtent l="0" t="0" r="0" b="0"/>
                <wp:wrapNone/>
                <wp:docPr id="23" name="Triangolo rettangolo 23"/>
                <wp:cNvGraphicFramePr/>
                <a:graphic xmlns:a="http://schemas.openxmlformats.org/drawingml/2006/main">
                  <a:graphicData uri="http://schemas.microsoft.com/office/word/2010/wordprocessingShape">
                    <wps:wsp>
                      <wps:cNvSpPr/>
                      <wps:spPr>
                        <a:xfrm>
                          <a:off x="2037333" y="1212060"/>
                          <a:ext cx="6617335" cy="5135880"/>
                        </a:xfrm>
                        <a:prstGeom prst="rtTriangle">
                          <a:avLst/>
                        </a:prstGeom>
                        <a:solidFill>
                          <a:srgbClr val="385623">
                            <a:alpha val="81960"/>
                          </a:srgbClr>
                        </a:solidFill>
                        <a:ln>
                          <a:noFill/>
                        </a:ln>
                      </wps:spPr>
                      <wps:txbx>
                        <w:txbxContent>
                          <w:p w14:paraId="6734A251" w14:textId="77777777" w:rsidR="007F3A11" w:rsidRDefault="007F3A11">
                            <w:pPr>
                              <w:textDirection w:val="btLr"/>
                            </w:pPr>
                          </w:p>
                        </w:txbxContent>
                      </wps:txbx>
                      <wps:bodyPr spcFirstLastPara="1" wrap="square" lIns="91425" tIns="91425" rIns="91425" bIns="91425" anchor="ctr" anchorCtr="0">
                        <a:noAutofit/>
                      </wps:bodyPr>
                    </wps:wsp>
                  </a:graphicData>
                </a:graphic>
              </wp:anchor>
            </w:drawing>
          </mc:Choice>
          <mc:Fallback>
            <w:pict>
              <v:shape w14:anchorId="1F11D07C" id="Triangolo rettangolo 23" o:spid="_x0000_s1028" type="#_x0000_t6" style="position:absolute;left:0;text-align:left;margin-left:-21pt;margin-top:22pt;width:521.8pt;height:40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" fillcolor="#385623" stroked="f">
                <v:fill opacity="53713f"/>
                <v:textbox inset="2.53958mm,2.53958mm,2.53958mm,2.53958mm">
                  <w:txbxContent>
                    <w:p w14:paraId="6734A251" w14:textId="77777777" w:rsidR="007F3A11" w:rsidRDefault="007F3A11">
                      <w:pPr>
                        <w:textDirection w:val="btLr"/>
                      </w:pPr>
                    </w:p>
                  </w:txbxContent>
                </v:textbox>
              </v:shape>
            </w:pict>
          </mc:Fallback>
        </mc:AlternateContent>
      </w:r>
    </w:p>
    <w:p w14:paraId="27CD2E5D" w14:textId="77777777" w:rsidR="007F3A11" w:rsidRDefault="007F3A11">
      <w:pPr>
        <w:pBdr>
          <w:top w:val="nil"/>
          <w:left w:val="nil"/>
          <w:bottom w:val="nil"/>
          <w:right w:val="nil"/>
          <w:between w:val="nil"/>
        </w:pBdr>
        <w:jc w:val="both"/>
        <w:rPr>
          <w:rFonts w:ascii="Arial" w:eastAsia="Arial" w:hAnsi="Arial" w:cs="Arial"/>
          <w:b/>
          <w:color w:val="2F5496"/>
        </w:rPr>
      </w:pPr>
    </w:p>
    <w:p w14:paraId="05787DC2" w14:textId="77777777" w:rsidR="007F3A11" w:rsidRDefault="007F3A11">
      <w:pPr>
        <w:pBdr>
          <w:top w:val="nil"/>
          <w:left w:val="nil"/>
          <w:bottom w:val="nil"/>
          <w:right w:val="nil"/>
          <w:between w:val="nil"/>
        </w:pBdr>
        <w:jc w:val="both"/>
        <w:rPr>
          <w:rFonts w:ascii="Arial" w:eastAsia="Arial" w:hAnsi="Arial" w:cs="Arial"/>
          <w:b/>
          <w:color w:val="2F5496"/>
        </w:rPr>
      </w:pPr>
    </w:p>
    <w:p w14:paraId="7A7D2908" w14:textId="77777777" w:rsidR="007F3A11" w:rsidRDefault="007F3A11">
      <w:pPr>
        <w:pBdr>
          <w:top w:val="nil"/>
          <w:left w:val="nil"/>
          <w:bottom w:val="nil"/>
          <w:right w:val="nil"/>
          <w:between w:val="nil"/>
        </w:pBdr>
        <w:jc w:val="both"/>
        <w:rPr>
          <w:rFonts w:ascii="Arial" w:eastAsia="Arial" w:hAnsi="Arial" w:cs="Arial"/>
          <w:b/>
          <w:color w:val="2F5496"/>
        </w:rPr>
      </w:pPr>
    </w:p>
    <w:p w14:paraId="2E9C0288" w14:textId="77777777" w:rsidR="007F3A11" w:rsidRDefault="007F3A11">
      <w:pPr>
        <w:pBdr>
          <w:top w:val="nil"/>
          <w:left w:val="nil"/>
          <w:bottom w:val="nil"/>
          <w:right w:val="nil"/>
          <w:between w:val="nil"/>
        </w:pBdr>
        <w:jc w:val="both"/>
        <w:rPr>
          <w:rFonts w:ascii="Arial" w:eastAsia="Arial" w:hAnsi="Arial" w:cs="Arial"/>
          <w:b/>
          <w:color w:val="2F5496"/>
        </w:rPr>
      </w:pPr>
    </w:p>
    <w:p w14:paraId="3219E12A" w14:textId="1ECFE809" w:rsidR="007F3A11" w:rsidRDefault="007F3A11">
      <w:pPr>
        <w:pBdr>
          <w:top w:val="nil"/>
          <w:left w:val="nil"/>
          <w:bottom w:val="nil"/>
          <w:right w:val="nil"/>
          <w:between w:val="nil"/>
        </w:pBdr>
        <w:jc w:val="both"/>
        <w:rPr>
          <w:rFonts w:ascii="Arial" w:eastAsia="Arial" w:hAnsi="Arial" w:cs="Arial"/>
          <w:b/>
          <w:color w:val="2F5496"/>
        </w:rPr>
      </w:pPr>
    </w:p>
    <w:p w14:paraId="29056E5F" w14:textId="506808D4" w:rsidR="00984D16" w:rsidRDefault="00984D16">
      <w:pPr>
        <w:pBdr>
          <w:top w:val="nil"/>
          <w:left w:val="nil"/>
          <w:bottom w:val="nil"/>
          <w:right w:val="nil"/>
          <w:between w:val="nil"/>
        </w:pBdr>
        <w:jc w:val="both"/>
        <w:rPr>
          <w:rFonts w:ascii="Arial" w:eastAsia="Arial" w:hAnsi="Arial" w:cs="Arial"/>
          <w:b/>
          <w:color w:val="2F5496"/>
        </w:rPr>
      </w:pPr>
    </w:p>
    <w:p w14:paraId="42279072" w14:textId="02DD40AE" w:rsidR="00984D16" w:rsidRDefault="00984D16">
      <w:pPr>
        <w:pBdr>
          <w:top w:val="nil"/>
          <w:left w:val="nil"/>
          <w:bottom w:val="nil"/>
          <w:right w:val="nil"/>
          <w:between w:val="nil"/>
        </w:pBdr>
        <w:jc w:val="both"/>
        <w:rPr>
          <w:rFonts w:ascii="Arial" w:eastAsia="Arial" w:hAnsi="Arial" w:cs="Arial"/>
          <w:b/>
          <w:color w:val="2F5496"/>
        </w:rPr>
      </w:pPr>
    </w:p>
    <w:p w14:paraId="7D070FD3" w14:textId="77777777" w:rsidR="00984D16" w:rsidRDefault="00984D16">
      <w:pPr>
        <w:pBdr>
          <w:top w:val="nil"/>
          <w:left w:val="nil"/>
          <w:bottom w:val="nil"/>
          <w:right w:val="nil"/>
          <w:between w:val="nil"/>
        </w:pBdr>
        <w:jc w:val="both"/>
        <w:rPr>
          <w:rFonts w:ascii="Arial" w:eastAsia="Arial" w:hAnsi="Arial" w:cs="Arial"/>
          <w:b/>
          <w:color w:val="2F5496"/>
        </w:rPr>
      </w:pPr>
    </w:p>
    <w:p w14:paraId="25DFE638" w14:textId="77777777" w:rsidR="007F3A11" w:rsidRDefault="007F3A11">
      <w:pPr>
        <w:pBdr>
          <w:top w:val="nil"/>
          <w:left w:val="nil"/>
          <w:bottom w:val="nil"/>
          <w:right w:val="nil"/>
          <w:between w:val="nil"/>
        </w:pBdr>
        <w:jc w:val="both"/>
        <w:rPr>
          <w:rFonts w:ascii="Arial" w:eastAsia="Arial" w:hAnsi="Arial" w:cs="Arial"/>
          <w:b/>
          <w:color w:val="2F5496"/>
        </w:rPr>
      </w:pPr>
    </w:p>
    <w:p w14:paraId="198FC3A5" w14:textId="77777777" w:rsidR="007F3A11" w:rsidRDefault="007F3A11">
      <w:pPr>
        <w:pBdr>
          <w:top w:val="nil"/>
          <w:left w:val="nil"/>
          <w:bottom w:val="nil"/>
          <w:right w:val="nil"/>
          <w:between w:val="nil"/>
        </w:pBdr>
        <w:jc w:val="both"/>
        <w:rPr>
          <w:rFonts w:ascii="Arial" w:eastAsia="Arial" w:hAnsi="Arial" w:cs="Arial"/>
          <w:b/>
          <w:color w:val="2F5496"/>
        </w:rPr>
      </w:pPr>
    </w:p>
    <w:p w14:paraId="3B51477D" w14:textId="77777777" w:rsidR="007F3A11" w:rsidRDefault="007F3A11">
      <w:pPr>
        <w:pBdr>
          <w:top w:val="nil"/>
          <w:left w:val="nil"/>
          <w:bottom w:val="nil"/>
          <w:right w:val="nil"/>
          <w:between w:val="nil"/>
        </w:pBdr>
        <w:jc w:val="both"/>
        <w:rPr>
          <w:rFonts w:ascii="Arial" w:eastAsia="Arial" w:hAnsi="Arial" w:cs="Arial"/>
          <w:b/>
          <w:color w:val="2F5496"/>
        </w:rPr>
      </w:pPr>
    </w:p>
    <w:p w14:paraId="3830693E" w14:textId="77777777" w:rsidR="007F3A11" w:rsidRDefault="007F3A11">
      <w:pPr>
        <w:pBdr>
          <w:top w:val="nil"/>
          <w:left w:val="nil"/>
          <w:bottom w:val="nil"/>
          <w:right w:val="nil"/>
          <w:between w:val="nil"/>
        </w:pBdr>
        <w:jc w:val="both"/>
        <w:rPr>
          <w:rFonts w:ascii="Arial" w:eastAsia="Arial" w:hAnsi="Arial" w:cs="Arial"/>
          <w:b/>
          <w:color w:val="2F5496"/>
        </w:rPr>
      </w:pPr>
    </w:p>
    <w:p w14:paraId="34423967" w14:textId="77777777" w:rsidR="007F3A11" w:rsidRDefault="007F3A11">
      <w:pPr>
        <w:pBdr>
          <w:top w:val="nil"/>
          <w:left w:val="nil"/>
          <w:bottom w:val="nil"/>
          <w:right w:val="nil"/>
          <w:between w:val="nil"/>
        </w:pBdr>
        <w:jc w:val="both"/>
        <w:rPr>
          <w:rFonts w:ascii="Arial" w:eastAsia="Arial" w:hAnsi="Arial" w:cs="Arial"/>
          <w:b/>
          <w:color w:val="2F5496"/>
        </w:rPr>
      </w:pPr>
    </w:p>
    <w:p w14:paraId="6BA10200" w14:textId="77777777" w:rsidR="007F3A11" w:rsidRDefault="007F3A11">
      <w:pPr>
        <w:pBdr>
          <w:top w:val="nil"/>
          <w:left w:val="nil"/>
          <w:bottom w:val="nil"/>
          <w:right w:val="nil"/>
          <w:between w:val="nil"/>
        </w:pBdr>
        <w:jc w:val="both"/>
        <w:rPr>
          <w:rFonts w:ascii="Arial" w:eastAsia="Arial" w:hAnsi="Arial" w:cs="Arial"/>
          <w:b/>
          <w:color w:val="2F5496"/>
        </w:rPr>
      </w:pPr>
    </w:p>
    <w:p w14:paraId="1AD6B52F" w14:textId="77777777" w:rsidR="007F3A11" w:rsidRDefault="007F3A11">
      <w:pPr>
        <w:pBdr>
          <w:top w:val="nil"/>
          <w:left w:val="nil"/>
          <w:bottom w:val="nil"/>
          <w:right w:val="nil"/>
          <w:between w:val="nil"/>
        </w:pBdr>
        <w:jc w:val="both"/>
        <w:rPr>
          <w:rFonts w:ascii="Arial" w:eastAsia="Arial" w:hAnsi="Arial" w:cs="Arial"/>
          <w:b/>
          <w:color w:val="2F5496"/>
        </w:rPr>
      </w:pPr>
    </w:p>
    <w:p w14:paraId="39F1973A" w14:textId="77777777" w:rsidR="007F3A11" w:rsidRDefault="007F3A11">
      <w:pPr>
        <w:pBdr>
          <w:top w:val="nil"/>
          <w:left w:val="nil"/>
          <w:bottom w:val="nil"/>
          <w:right w:val="nil"/>
          <w:between w:val="nil"/>
        </w:pBdr>
        <w:jc w:val="both"/>
        <w:rPr>
          <w:rFonts w:ascii="Arial" w:eastAsia="Arial" w:hAnsi="Arial" w:cs="Arial"/>
          <w:b/>
          <w:color w:val="2F5496"/>
        </w:rPr>
      </w:pPr>
    </w:p>
    <w:p w14:paraId="04436D08" w14:textId="028F7E9E" w:rsidR="007F3A11" w:rsidRDefault="007F3A11">
      <w:pPr>
        <w:pBdr>
          <w:top w:val="nil"/>
          <w:left w:val="nil"/>
          <w:bottom w:val="nil"/>
          <w:right w:val="nil"/>
          <w:between w:val="nil"/>
        </w:pBdr>
        <w:jc w:val="both"/>
        <w:rPr>
          <w:rFonts w:ascii="Arial" w:eastAsia="Arial" w:hAnsi="Arial" w:cs="Arial"/>
          <w:b/>
          <w:color w:val="2F5496"/>
        </w:rPr>
      </w:pPr>
    </w:p>
    <w:p w14:paraId="55F92CCB" w14:textId="533846D5" w:rsidR="002B0A70" w:rsidRDefault="002B0A70">
      <w:pPr>
        <w:pBdr>
          <w:top w:val="nil"/>
          <w:left w:val="nil"/>
          <w:bottom w:val="nil"/>
          <w:right w:val="nil"/>
          <w:between w:val="nil"/>
        </w:pBdr>
        <w:jc w:val="both"/>
        <w:rPr>
          <w:rFonts w:ascii="Arial" w:eastAsia="Arial" w:hAnsi="Arial" w:cs="Arial"/>
          <w:b/>
          <w:color w:val="2F5496"/>
        </w:rPr>
      </w:pPr>
    </w:p>
    <w:p w14:paraId="3102371E" w14:textId="3D09364B" w:rsidR="002B0A70" w:rsidRDefault="002B0A70">
      <w:pPr>
        <w:pBdr>
          <w:top w:val="nil"/>
          <w:left w:val="nil"/>
          <w:bottom w:val="nil"/>
          <w:right w:val="nil"/>
          <w:between w:val="nil"/>
        </w:pBdr>
        <w:jc w:val="both"/>
        <w:rPr>
          <w:rFonts w:ascii="Arial" w:eastAsia="Arial" w:hAnsi="Arial" w:cs="Arial"/>
          <w:b/>
          <w:color w:val="2F5496"/>
        </w:rPr>
      </w:pPr>
    </w:p>
    <w:p w14:paraId="25749E29" w14:textId="05E4463E" w:rsidR="002B0A70" w:rsidRDefault="002B0A70">
      <w:pPr>
        <w:pBdr>
          <w:top w:val="nil"/>
          <w:left w:val="nil"/>
          <w:bottom w:val="nil"/>
          <w:right w:val="nil"/>
          <w:between w:val="nil"/>
        </w:pBdr>
        <w:jc w:val="both"/>
        <w:rPr>
          <w:rFonts w:ascii="Arial" w:eastAsia="Arial" w:hAnsi="Arial" w:cs="Arial"/>
          <w:b/>
          <w:color w:val="2F5496"/>
        </w:rPr>
      </w:pPr>
    </w:p>
    <w:p w14:paraId="2167669B" w14:textId="16D816FC" w:rsidR="002B0A70" w:rsidRDefault="002B0A70">
      <w:pPr>
        <w:pBdr>
          <w:top w:val="nil"/>
          <w:left w:val="nil"/>
          <w:bottom w:val="nil"/>
          <w:right w:val="nil"/>
          <w:between w:val="nil"/>
        </w:pBdr>
        <w:jc w:val="both"/>
        <w:rPr>
          <w:rFonts w:ascii="Arial" w:eastAsia="Arial" w:hAnsi="Arial" w:cs="Arial"/>
          <w:b/>
          <w:color w:val="2F5496"/>
        </w:rPr>
      </w:pPr>
    </w:p>
    <w:p w14:paraId="7AF690BE" w14:textId="601BC900" w:rsidR="002B0A70" w:rsidRDefault="002B0A70">
      <w:pPr>
        <w:pBdr>
          <w:top w:val="nil"/>
          <w:left w:val="nil"/>
          <w:bottom w:val="nil"/>
          <w:right w:val="nil"/>
          <w:between w:val="nil"/>
        </w:pBdr>
        <w:jc w:val="both"/>
        <w:rPr>
          <w:rFonts w:ascii="Arial" w:eastAsia="Arial" w:hAnsi="Arial" w:cs="Arial"/>
          <w:b/>
          <w:color w:val="2F5496"/>
        </w:rPr>
      </w:pPr>
    </w:p>
    <w:p w14:paraId="24FAE822" w14:textId="48A81FBE" w:rsidR="002B0A70" w:rsidRDefault="002B0A70">
      <w:pPr>
        <w:pBdr>
          <w:top w:val="nil"/>
          <w:left w:val="nil"/>
          <w:bottom w:val="nil"/>
          <w:right w:val="nil"/>
          <w:between w:val="nil"/>
        </w:pBdr>
        <w:jc w:val="both"/>
        <w:rPr>
          <w:rFonts w:ascii="Arial" w:eastAsia="Arial" w:hAnsi="Arial" w:cs="Arial"/>
          <w:b/>
          <w:color w:val="2F5496"/>
        </w:rPr>
      </w:pPr>
    </w:p>
    <w:p w14:paraId="74D6891F" w14:textId="655766F1" w:rsidR="002B0A70" w:rsidRDefault="002B0A70">
      <w:pPr>
        <w:pBdr>
          <w:top w:val="nil"/>
          <w:left w:val="nil"/>
          <w:bottom w:val="nil"/>
          <w:right w:val="nil"/>
          <w:between w:val="nil"/>
        </w:pBdr>
        <w:jc w:val="both"/>
        <w:rPr>
          <w:rFonts w:ascii="Arial" w:eastAsia="Arial" w:hAnsi="Arial" w:cs="Arial"/>
          <w:b/>
          <w:color w:val="2F5496"/>
        </w:rPr>
      </w:pPr>
    </w:p>
    <w:p w14:paraId="65150EFB" w14:textId="73EC8E72" w:rsidR="002B0A70" w:rsidRDefault="002B0A70">
      <w:pPr>
        <w:pBdr>
          <w:top w:val="nil"/>
          <w:left w:val="nil"/>
          <w:bottom w:val="nil"/>
          <w:right w:val="nil"/>
          <w:between w:val="nil"/>
        </w:pBdr>
        <w:jc w:val="both"/>
        <w:rPr>
          <w:rFonts w:ascii="Arial" w:eastAsia="Arial" w:hAnsi="Arial" w:cs="Arial"/>
          <w:b/>
          <w:color w:val="2F5496"/>
        </w:rPr>
      </w:pPr>
    </w:p>
    <w:p w14:paraId="55218E65" w14:textId="03609096" w:rsidR="002B0A70" w:rsidRDefault="002B0A70">
      <w:pPr>
        <w:pBdr>
          <w:top w:val="nil"/>
          <w:left w:val="nil"/>
          <w:bottom w:val="nil"/>
          <w:right w:val="nil"/>
          <w:between w:val="nil"/>
        </w:pBdr>
        <w:jc w:val="both"/>
        <w:rPr>
          <w:rFonts w:ascii="Arial" w:eastAsia="Arial" w:hAnsi="Arial" w:cs="Arial"/>
          <w:b/>
          <w:color w:val="2F5496"/>
        </w:rPr>
      </w:pPr>
    </w:p>
    <w:p w14:paraId="2A978071" w14:textId="11274080" w:rsidR="002B0A70" w:rsidRDefault="002B0A70">
      <w:pPr>
        <w:pBdr>
          <w:top w:val="nil"/>
          <w:left w:val="nil"/>
          <w:bottom w:val="nil"/>
          <w:right w:val="nil"/>
          <w:between w:val="nil"/>
        </w:pBdr>
        <w:jc w:val="both"/>
        <w:rPr>
          <w:rFonts w:ascii="Arial" w:eastAsia="Arial" w:hAnsi="Arial" w:cs="Arial"/>
          <w:b/>
          <w:color w:val="2F5496"/>
        </w:rPr>
      </w:pPr>
    </w:p>
    <w:p w14:paraId="29E232FC" w14:textId="65CAC822" w:rsidR="002B0A70" w:rsidRDefault="002B0A70">
      <w:pPr>
        <w:pBdr>
          <w:top w:val="nil"/>
          <w:left w:val="nil"/>
          <w:bottom w:val="nil"/>
          <w:right w:val="nil"/>
          <w:between w:val="nil"/>
        </w:pBdr>
        <w:jc w:val="both"/>
        <w:rPr>
          <w:rFonts w:ascii="Arial" w:eastAsia="Arial" w:hAnsi="Arial" w:cs="Arial"/>
          <w:b/>
          <w:color w:val="2F5496"/>
        </w:rPr>
      </w:pPr>
    </w:p>
    <w:p w14:paraId="2F6CB158" w14:textId="77777777" w:rsidR="002B0A70" w:rsidRDefault="002B0A70">
      <w:pPr>
        <w:pBdr>
          <w:top w:val="nil"/>
          <w:left w:val="nil"/>
          <w:bottom w:val="nil"/>
          <w:right w:val="nil"/>
          <w:between w:val="nil"/>
        </w:pBdr>
        <w:jc w:val="both"/>
        <w:rPr>
          <w:rFonts w:ascii="Arial" w:eastAsia="Arial" w:hAnsi="Arial" w:cs="Arial"/>
          <w:b/>
          <w:color w:val="2F5496"/>
        </w:rPr>
      </w:pPr>
    </w:p>
    <w:p w14:paraId="29BA8108" w14:textId="2B274ACD" w:rsidR="007F3A11" w:rsidRPr="00984D16" w:rsidRDefault="00984D16" w:rsidP="00984D16">
      <w:pPr>
        <w:pStyle w:val="Titolo1"/>
        <w:rPr>
          <w:rFonts w:ascii="Avenir" w:eastAsia="Avenir" w:hAnsi="Avenir" w:cs="Avenir"/>
          <w:color w:val="385623"/>
          <w:sz w:val="28"/>
          <w:szCs w:val="28"/>
          <w:lang w:val="en-US"/>
        </w:rPr>
      </w:pPr>
      <w:r w:rsidRPr="00984D16">
        <w:rPr>
          <w:rFonts w:ascii="Avenir" w:eastAsia="Avenir" w:hAnsi="Avenir" w:cs="Avenir"/>
          <w:color w:val="385623"/>
          <w:sz w:val="28"/>
          <w:szCs w:val="28"/>
          <w:lang w:val="en-US"/>
        </w:rPr>
        <w:lastRenderedPageBreak/>
        <w:t>SOMMARIO</w:t>
      </w:r>
    </w:p>
    <w:sdt>
      <w:sdtPr>
        <w:rPr>
          <w:rFonts w:ascii="Avenir" w:hAnsi="Avenir" w:cs="Calibri"/>
          <w:b w:val="0"/>
          <w:bCs w:val="0"/>
          <w:i w:val="0"/>
          <w:iCs w:val="0"/>
          <w:color w:val="000000" w:themeColor="text1"/>
          <w:sz w:val="22"/>
        </w:rPr>
        <w:id w:val="1785083584"/>
        <w:docPartObj>
          <w:docPartGallery w:val="Table of Contents"/>
          <w:docPartUnique/>
        </w:docPartObj>
      </w:sdtPr>
      <w:sdtEndPr/>
      <w:sdtContent>
        <w:p w14:paraId="6EF1FE6B" w14:textId="4AD08A7E" w:rsidR="00E92151" w:rsidRPr="00E92151" w:rsidRDefault="00FA529C">
          <w:pPr>
            <w:pStyle w:val="Sommario1"/>
            <w:tabs>
              <w:tab w:val="right" w:pos="9628"/>
            </w:tabs>
            <w:rPr>
              <w:rFonts w:ascii="Avenir" w:eastAsiaTheme="minorEastAsia" w:hAnsi="Avenir" w:cstheme="minorBidi"/>
              <w:b w:val="0"/>
              <w:bCs w:val="0"/>
              <w:i w:val="0"/>
              <w:iCs w:val="0"/>
              <w:noProof/>
              <w:color w:val="000000" w:themeColor="text1"/>
              <w:sz w:val="22"/>
            </w:rPr>
          </w:pPr>
          <w:r w:rsidRPr="00E92151">
            <w:rPr>
              <w:rFonts w:ascii="Avenir" w:hAnsi="Avenir"/>
              <w:b w:val="0"/>
              <w:i w:val="0"/>
              <w:color w:val="000000" w:themeColor="text1"/>
              <w:sz w:val="22"/>
            </w:rPr>
            <w:fldChar w:fldCharType="begin"/>
          </w:r>
          <w:r w:rsidRPr="00E92151">
            <w:rPr>
              <w:rFonts w:ascii="Avenir" w:hAnsi="Avenir"/>
              <w:b w:val="0"/>
              <w:i w:val="0"/>
              <w:color w:val="000000" w:themeColor="text1"/>
              <w:sz w:val="22"/>
            </w:rPr>
            <w:instrText xml:space="preserve"> TOC \h \u \z </w:instrText>
          </w:r>
          <w:r w:rsidRPr="00E92151">
            <w:rPr>
              <w:rFonts w:ascii="Avenir" w:hAnsi="Avenir"/>
              <w:b w:val="0"/>
              <w:i w:val="0"/>
              <w:color w:val="000000" w:themeColor="text1"/>
              <w:sz w:val="22"/>
            </w:rPr>
            <w:fldChar w:fldCharType="separate"/>
          </w:r>
          <w:hyperlink w:anchor="_Toc99792746" w:history="1">
            <w:r w:rsidR="00E92151" w:rsidRPr="00E92151">
              <w:rPr>
                <w:rStyle w:val="Collegamentoipertestuale"/>
                <w:rFonts w:ascii="Avenir" w:eastAsia="Avenir" w:hAnsi="Avenir" w:cs="Avenir"/>
                <w:b w:val="0"/>
                <w:i w:val="0"/>
                <w:noProof/>
                <w:color w:val="000000" w:themeColor="text1"/>
                <w:sz w:val="22"/>
              </w:rPr>
              <w:t>A. Executive Summary</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_Toc99792746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3</w:t>
            </w:r>
            <w:r w:rsidR="00E92151" w:rsidRPr="00E92151">
              <w:rPr>
                <w:rFonts w:ascii="Avenir" w:hAnsi="Avenir"/>
                <w:b w:val="0"/>
                <w:i w:val="0"/>
                <w:noProof/>
                <w:webHidden/>
                <w:color w:val="000000" w:themeColor="text1"/>
                <w:sz w:val="22"/>
              </w:rPr>
              <w:fldChar w:fldCharType="end"/>
            </w:r>
          </w:hyperlink>
        </w:p>
        <w:p w14:paraId="54BA348C" w14:textId="7DC741BC"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47" w:history="1">
            <w:r w:rsidR="00E92151" w:rsidRPr="00E92151">
              <w:rPr>
                <w:rStyle w:val="Collegamentoipertestuale"/>
                <w:rFonts w:ascii="Avenir" w:eastAsia="Avenir" w:hAnsi="Avenir" w:cs="Avenir"/>
                <w:b w:val="0"/>
                <w:i w:val="0"/>
                <w:noProof/>
                <w:color w:val="000000" w:themeColor="text1"/>
                <w:sz w:val="22"/>
                <w:lang w:val="en-US"/>
              </w:rPr>
              <w:t>B. Business Objectives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_Toc99792747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4</w:t>
            </w:r>
            <w:r w:rsidR="00E92151" w:rsidRPr="00E92151">
              <w:rPr>
                <w:rFonts w:ascii="Avenir" w:hAnsi="Avenir"/>
                <w:b w:val="0"/>
                <w:i w:val="0"/>
                <w:noProof/>
                <w:webHidden/>
                <w:color w:val="000000" w:themeColor="text1"/>
                <w:sz w:val="22"/>
              </w:rPr>
              <w:fldChar w:fldCharType="end"/>
            </w:r>
          </w:hyperlink>
        </w:p>
        <w:p w14:paraId="067ECB6F" w14:textId="6C031E05"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48" w:history="1">
            <w:r w:rsidR="00E92151" w:rsidRPr="00E92151">
              <w:rPr>
                <w:rStyle w:val="Collegamentoipertestuale"/>
                <w:rFonts w:ascii="Avenir" w:eastAsia="Avenir" w:hAnsi="Avenir" w:cs="Avenir"/>
                <w:b w:val="0"/>
                <w:noProof/>
                <w:color w:val="000000" w:themeColor="text1"/>
              </w:rPr>
              <w:t>1. Business Need/Opportunity/Objectives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_Toc99792748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4</w:t>
            </w:r>
            <w:r w:rsidR="00E92151" w:rsidRPr="00E92151">
              <w:rPr>
                <w:rFonts w:ascii="Avenir" w:hAnsi="Avenir"/>
                <w:b w:val="0"/>
                <w:noProof/>
                <w:webHidden/>
                <w:color w:val="000000" w:themeColor="text1"/>
              </w:rPr>
              <w:fldChar w:fldCharType="end"/>
            </w:r>
          </w:hyperlink>
        </w:p>
        <w:p w14:paraId="494F1C5E" w14:textId="734E927B"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49" w:history="1">
            <w:r w:rsidR="00E92151" w:rsidRPr="00E92151">
              <w:rPr>
                <w:rStyle w:val="Collegamentoipertestuale"/>
                <w:rFonts w:ascii="Avenir" w:eastAsia="Avenir" w:hAnsi="Avenir" w:cs="Avenir"/>
                <w:b w:val="0"/>
                <w:noProof/>
                <w:color w:val="000000" w:themeColor="text1"/>
              </w:rPr>
              <w:t>2. Product Description (Solution)</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_Toc99792749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4</w:t>
            </w:r>
            <w:r w:rsidR="00E92151" w:rsidRPr="00E92151">
              <w:rPr>
                <w:rFonts w:ascii="Avenir" w:hAnsi="Avenir"/>
                <w:b w:val="0"/>
                <w:noProof/>
                <w:webHidden/>
                <w:color w:val="000000" w:themeColor="text1"/>
              </w:rPr>
              <w:fldChar w:fldCharType="end"/>
            </w:r>
          </w:hyperlink>
        </w:p>
        <w:p w14:paraId="7B002114" w14:textId="2DBB0672"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0" w:history="1">
            <w:r w:rsidR="00E92151" w:rsidRPr="00E92151">
              <w:rPr>
                <w:rStyle w:val="Collegamentoipertestuale"/>
                <w:rFonts w:ascii="Avenir" w:eastAsia="Avenir" w:hAnsi="Avenir" w:cs="Avenir"/>
                <w:b w:val="0"/>
                <w:noProof/>
                <w:color w:val="000000" w:themeColor="text1"/>
              </w:rPr>
              <w:t>3. Deliverables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_Toc99792750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4</w:t>
            </w:r>
            <w:r w:rsidR="00E92151" w:rsidRPr="00E92151">
              <w:rPr>
                <w:rFonts w:ascii="Avenir" w:hAnsi="Avenir"/>
                <w:b w:val="0"/>
                <w:noProof/>
                <w:webHidden/>
                <w:color w:val="000000" w:themeColor="text1"/>
              </w:rPr>
              <w:fldChar w:fldCharType="end"/>
            </w:r>
          </w:hyperlink>
        </w:p>
        <w:p w14:paraId="4F0201CA" w14:textId="4A83BC3B"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51" w:history="1">
            <w:r w:rsidR="00E92151" w:rsidRPr="00E92151">
              <w:rPr>
                <w:rStyle w:val="Collegamentoipertestuale"/>
                <w:rFonts w:ascii="Avenir" w:eastAsia="Avenir" w:hAnsi="Avenir" w:cs="Avenir"/>
                <w:b w:val="0"/>
                <w:i w:val="0"/>
                <w:noProof/>
                <w:color w:val="000000" w:themeColor="text1"/>
                <w:sz w:val="22"/>
              </w:rPr>
              <w:t>C. Project Description</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_Toc99792751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5</w:t>
            </w:r>
            <w:r w:rsidR="00E92151" w:rsidRPr="00E92151">
              <w:rPr>
                <w:rFonts w:ascii="Avenir" w:hAnsi="Avenir"/>
                <w:b w:val="0"/>
                <w:i w:val="0"/>
                <w:noProof/>
                <w:webHidden/>
                <w:color w:val="000000" w:themeColor="text1"/>
                <w:sz w:val="22"/>
              </w:rPr>
              <w:fldChar w:fldCharType="end"/>
            </w:r>
          </w:hyperlink>
        </w:p>
        <w:p w14:paraId="1B0B703C" w14:textId="2C2EC573"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2" w:history="1">
            <w:r w:rsidR="00E92151" w:rsidRPr="00E92151">
              <w:rPr>
                <w:rStyle w:val="Collegamentoipertestuale"/>
                <w:rFonts w:ascii="Avenir" w:eastAsia="Avenir" w:hAnsi="Avenir" w:cs="Avenir"/>
                <w:b w:val="0"/>
                <w:noProof/>
                <w:color w:val="000000" w:themeColor="text1"/>
              </w:rPr>
              <w:t>1. Scope</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_Toc99792752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5</w:t>
            </w:r>
            <w:r w:rsidR="00E92151" w:rsidRPr="00E92151">
              <w:rPr>
                <w:rFonts w:ascii="Avenir" w:hAnsi="Avenir"/>
                <w:b w:val="0"/>
                <w:noProof/>
                <w:webHidden/>
                <w:color w:val="000000" w:themeColor="text1"/>
              </w:rPr>
              <w:fldChar w:fldCharType="end"/>
            </w:r>
          </w:hyperlink>
        </w:p>
        <w:p w14:paraId="20DD7D13" w14:textId="3EB7992F"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3" w:history="1">
            <w:r w:rsidR="00E92151" w:rsidRPr="00E92151">
              <w:rPr>
                <w:rStyle w:val="Collegamentoipertestuale"/>
                <w:rFonts w:ascii="Avenir" w:eastAsia="Avenir" w:hAnsi="Avenir" w:cs="Avenir"/>
                <w:b w:val="0"/>
                <w:noProof/>
                <w:color w:val="000000" w:themeColor="text1"/>
              </w:rPr>
              <w:t>2. Completion Criteria</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_Toc99792753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5</w:t>
            </w:r>
            <w:r w:rsidR="00E92151" w:rsidRPr="00E92151">
              <w:rPr>
                <w:rFonts w:ascii="Avenir" w:hAnsi="Avenir"/>
                <w:b w:val="0"/>
                <w:noProof/>
                <w:webHidden/>
                <w:color w:val="000000" w:themeColor="text1"/>
              </w:rPr>
              <w:fldChar w:fldCharType="end"/>
            </w:r>
          </w:hyperlink>
        </w:p>
        <w:p w14:paraId="6C13FC1F" w14:textId="160F51FE"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4" w:history="1">
            <w:r w:rsidR="00E92151" w:rsidRPr="00E92151">
              <w:rPr>
                <w:rStyle w:val="Collegamentoipertestuale"/>
                <w:rFonts w:ascii="Avenir" w:eastAsia="Avenir" w:hAnsi="Avenir" w:cs="Avenir"/>
                <w:b w:val="0"/>
                <w:noProof/>
                <w:color w:val="000000" w:themeColor="text1"/>
              </w:rPr>
              <w:t>3. Risk Assesment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_Toc99792754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5</w:t>
            </w:r>
            <w:r w:rsidR="00E92151" w:rsidRPr="00E92151">
              <w:rPr>
                <w:rFonts w:ascii="Avenir" w:hAnsi="Avenir"/>
                <w:b w:val="0"/>
                <w:noProof/>
                <w:webHidden/>
                <w:color w:val="000000" w:themeColor="text1"/>
              </w:rPr>
              <w:fldChar w:fldCharType="end"/>
            </w:r>
          </w:hyperlink>
        </w:p>
        <w:p w14:paraId="55BC1045" w14:textId="4A10B4B0"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5" w:history="1">
            <w:r w:rsidR="00E92151" w:rsidRPr="00E92151">
              <w:rPr>
                <w:rStyle w:val="Collegamentoipertestuale"/>
                <w:rFonts w:ascii="Avenir" w:eastAsia="Avenir" w:hAnsi="Avenir" w:cs="Avenir"/>
                <w:b w:val="0"/>
                <w:noProof/>
                <w:color w:val="000000" w:themeColor="text1"/>
              </w:rPr>
              <w:t>4. Constraints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_Toc99792755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2AC90D32" w14:textId="157B994E"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6" w:history="1">
            <w:r w:rsidR="00E92151" w:rsidRPr="00E92151">
              <w:rPr>
                <w:rStyle w:val="Collegamentoipertestuale"/>
                <w:rFonts w:ascii="Avenir" w:eastAsia="Avenir" w:hAnsi="Avenir" w:cs="Avenir"/>
                <w:b w:val="0"/>
                <w:noProof/>
                <w:color w:val="000000" w:themeColor="text1"/>
              </w:rPr>
              <w:t>5. Dependency Linkages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_Toc99792756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7E0C00BD" w14:textId="1ADE5D17"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7" w:history="1">
            <w:r w:rsidR="00E92151" w:rsidRPr="00E92151">
              <w:rPr>
                <w:rStyle w:val="Collegamentoipertestuale"/>
                <w:rFonts w:ascii="Avenir" w:eastAsia="Avenir" w:hAnsi="Avenir" w:cs="Avenir"/>
                <w:b w:val="0"/>
                <w:noProof/>
                <w:color w:val="000000" w:themeColor="text1"/>
              </w:rPr>
              <w:t>6. Impacts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_Toc99792757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2D85611A" w14:textId="61BAA499"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8" w:history="1">
            <w:r w:rsidR="00E92151" w:rsidRPr="00E92151">
              <w:rPr>
                <w:rStyle w:val="Collegamentoipertestuale"/>
                <w:rFonts w:ascii="Avenir" w:eastAsia="Avenir" w:hAnsi="Avenir" w:cs="Avenir"/>
                <w:b w:val="0"/>
                <w:noProof/>
                <w:color w:val="000000" w:themeColor="text1"/>
              </w:rPr>
              <w:t>7. Assumptions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_Toc99792758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70EAE175" w14:textId="1E84D695"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59" w:history="1">
            <w:r w:rsidR="00E92151" w:rsidRPr="00E92151">
              <w:rPr>
                <w:rStyle w:val="Collegamentoipertestuale"/>
                <w:rFonts w:ascii="Avenir" w:eastAsia="Avenir" w:hAnsi="Avenir" w:cs="Avenir"/>
                <w:b w:val="0"/>
                <w:noProof/>
                <w:color w:val="000000" w:themeColor="text1"/>
                <w:lang w:val="en-US"/>
              </w:rPr>
              <w:t>8. Measures of Projects Success and Critical Success Factors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_Toc99792759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6</w:t>
            </w:r>
            <w:r w:rsidR="00E92151" w:rsidRPr="00E92151">
              <w:rPr>
                <w:rFonts w:ascii="Avenir" w:hAnsi="Avenir"/>
                <w:b w:val="0"/>
                <w:noProof/>
                <w:webHidden/>
                <w:color w:val="000000" w:themeColor="text1"/>
              </w:rPr>
              <w:fldChar w:fldCharType="end"/>
            </w:r>
          </w:hyperlink>
        </w:p>
        <w:p w14:paraId="7DD83C7D" w14:textId="7840ADFA"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60" w:history="1">
            <w:r w:rsidR="00E92151" w:rsidRPr="00E92151">
              <w:rPr>
                <w:rStyle w:val="Collegamentoipertestuale"/>
                <w:rFonts w:ascii="Avenir" w:eastAsia="Avenir" w:hAnsi="Avenir" w:cs="Avenir"/>
                <w:b w:val="0"/>
                <w:noProof/>
                <w:color w:val="000000" w:themeColor="text1"/>
              </w:rPr>
              <w:t>9. Roles and Project Stakeholders Roles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_Toc99792760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7</w:t>
            </w:r>
            <w:r w:rsidR="00E92151" w:rsidRPr="00E92151">
              <w:rPr>
                <w:rFonts w:ascii="Avenir" w:hAnsi="Avenir"/>
                <w:b w:val="0"/>
                <w:noProof/>
                <w:webHidden/>
                <w:color w:val="000000" w:themeColor="text1"/>
              </w:rPr>
              <w:fldChar w:fldCharType="end"/>
            </w:r>
          </w:hyperlink>
        </w:p>
        <w:p w14:paraId="6B957255" w14:textId="38FB7250"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61" w:history="1">
            <w:r w:rsidR="00E92151" w:rsidRPr="00E92151">
              <w:rPr>
                <w:rStyle w:val="Collegamentoipertestuale"/>
                <w:rFonts w:ascii="Avenir" w:eastAsia="Avenir" w:hAnsi="Avenir" w:cs="Avenir"/>
                <w:b w:val="0"/>
                <w:i w:val="0"/>
                <w:noProof/>
                <w:color w:val="000000" w:themeColor="text1"/>
                <w:sz w:val="22"/>
              </w:rPr>
              <w:t>D. Project Approach</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_Toc99792761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9</w:t>
            </w:r>
            <w:r w:rsidR="00E92151" w:rsidRPr="00E92151">
              <w:rPr>
                <w:rFonts w:ascii="Avenir" w:hAnsi="Avenir"/>
                <w:b w:val="0"/>
                <w:i w:val="0"/>
                <w:noProof/>
                <w:webHidden/>
                <w:color w:val="000000" w:themeColor="text1"/>
                <w:sz w:val="22"/>
              </w:rPr>
              <w:fldChar w:fldCharType="end"/>
            </w:r>
          </w:hyperlink>
        </w:p>
        <w:p w14:paraId="5F500882" w14:textId="5676D997"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62" w:history="1">
            <w:r w:rsidR="00E92151" w:rsidRPr="00E92151">
              <w:rPr>
                <w:rStyle w:val="Collegamentoipertestuale"/>
                <w:rFonts w:ascii="Avenir" w:eastAsia="Avenir" w:hAnsi="Avenir" w:cs="Avenir"/>
                <w:b w:val="0"/>
                <w:i w:val="0"/>
                <w:noProof/>
                <w:color w:val="000000" w:themeColor="text1"/>
                <w:sz w:val="22"/>
              </w:rPr>
              <w:t>E. Project Estimates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_Toc99792762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9</w:t>
            </w:r>
            <w:r w:rsidR="00E92151" w:rsidRPr="00E92151">
              <w:rPr>
                <w:rFonts w:ascii="Avenir" w:hAnsi="Avenir"/>
                <w:b w:val="0"/>
                <w:i w:val="0"/>
                <w:noProof/>
                <w:webHidden/>
                <w:color w:val="000000" w:themeColor="text1"/>
                <w:sz w:val="22"/>
              </w:rPr>
              <w:fldChar w:fldCharType="end"/>
            </w:r>
          </w:hyperlink>
        </w:p>
        <w:p w14:paraId="1C635725" w14:textId="37C98ED9"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63" w:history="1">
            <w:r w:rsidR="00E92151" w:rsidRPr="00E92151">
              <w:rPr>
                <w:rStyle w:val="Collegamentoipertestuale"/>
                <w:rFonts w:ascii="Avenir" w:eastAsia="Avenir" w:hAnsi="Avenir" w:cs="Avenir"/>
                <w:b w:val="0"/>
                <w:noProof/>
                <w:color w:val="000000" w:themeColor="text1"/>
              </w:rPr>
              <w:t>1. Estimated Schedule</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_Toc99792763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9</w:t>
            </w:r>
            <w:r w:rsidR="00E92151" w:rsidRPr="00E92151">
              <w:rPr>
                <w:rFonts w:ascii="Avenir" w:hAnsi="Avenir"/>
                <w:b w:val="0"/>
                <w:noProof/>
                <w:webHidden/>
                <w:color w:val="000000" w:themeColor="text1"/>
              </w:rPr>
              <w:fldChar w:fldCharType="end"/>
            </w:r>
          </w:hyperlink>
        </w:p>
        <w:p w14:paraId="2A12D9D8" w14:textId="27B67AF8"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64" w:history="1">
            <w:r w:rsidR="00E92151" w:rsidRPr="00E92151">
              <w:rPr>
                <w:rStyle w:val="Collegamentoipertestuale"/>
                <w:rFonts w:ascii="Avenir" w:eastAsia="Avenir" w:hAnsi="Avenir" w:cs="Avenir"/>
                <w:b w:val="0"/>
                <w:noProof/>
                <w:color w:val="000000" w:themeColor="text1"/>
                <w:lang w:val="en-US"/>
              </w:rPr>
              <w:t>2. Resource Requirements - Team and Support Resources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_Toc99792764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10</w:t>
            </w:r>
            <w:r w:rsidR="00E92151" w:rsidRPr="00E92151">
              <w:rPr>
                <w:rFonts w:ascii="Avenir" w:hAnsi="Avenir"/>
                <w:b w:val="0"/>
                <w:noProof/>
                <w:webHidden/>
                <w:color w:val="000000" w:themeColor="text1"/>
              </w:rPr>
              <w:fldChar w:fldCharType="end"/>
            </w:r>
          </w:hyperlink>
        </w:p>
        <w:p w14:paraId="303BFE2C" w14:textId="02F27648"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65" w:history="1">
            <w:r w:rsidR="00E92151" w:rsidRPr="00E92151">
              <w:rPr>
                <w:rStyle w:val="Collegamentoipertestuale"/>
                <w:rFonts w:ascii="Avenir" w:eastAsia="Avenir" w:hAnsi="Avenir" w:cs="Avenir"/>
                <w:b w:val="0"/>
                <w:noProof/>
                <w:color w:val="000000" w:themeColor="text1"/>
              </w:rPr>
              <w:t>3. Estimated Cost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_Toc99792765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10</w:t>
            </w:r>
            <w:r w:rsidR="00E92151" w:rsidRPr="00E92151">
              <w:rPr>
                <w:rFonts w:ascii="Avenir" w:hAnsi="Avenir"/>
                <w:b w:val="0"/>
                <w:noProof/>
                <w:webHidden/>
                <w:color w:val="000000" w:themeColor="text1"/>
              </w:rPr>
              <w:fldChar w:fldCharType="end"/>
            </w:r>
          </w:hyperlink>
        </w:p>
        <w:p w14:paraId="0892BB80" w14:textId="4B60F663"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66" w:history="1">
            <w:r w:rsidR="00E92151" w:rsidRPr="00E92151">
              <w:rPr>
                <w:rStyle w:val="Collegamentoipertestuale"/>
                <w:rFonts w:ascii="Avenir" w:eastAsia="Avenir" w:hAnsi="Avenir" w:cs="Avenir"/>
                <w:b w:val="0"/>
                <w:i w:val="0"/>
                <w:noProof/>
                <w:color w:val="000000" w:themeColor="text1"/>
                <w:sz w:val="22"/>
              </w:rPr>
              <w:t>F. Project Controls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_Toc99792766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11</w:t>
            </w:r>
            <w:r w:rsidR="00E92151" w:rsidRPr="00E92151">
              <w:rPr>
                <w:rFonts w:ascii="Avenir" w:hAnsi="Avenir"/>
                <w:b w:val="0"/>
                <w:i w:val="0"/>
                <w:noProof/>
                <w:webHidden/>
                <w:color w:val="000000" w:themeColor="text1"/>
                <w:sz w:val="22"/>
              </w:rPr>
              <w:fldChar w:fldCharType="end"/>
            </w:r>
          </w:hyperlink>
        </w:p>
        <w:p w14:paraId="002FC4FE" w14:textId="4A574545"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67" w:history="1">
            <w:r w:rsidR="00E92151" w:rsidRPr="00E92151">
              <w:rPr>
                <w:rStyle w:val="Collegamentoipertestuale"/>
                <w:rFonts w:ascii="Avenir" w:eastAsia="Avenir" w:hAnsi="Avenir" w:cs="Avenir"/>
                <w:b w:val="0"/>
                <w:noProof/>
                <w:color w:val="000000" w:themeColor="text1"/>
              </w:rPr>
              <w:t>1. Monthly Status Reports</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_Toc99792767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11</w:t>
            </w:r>
            <w:r w:rsidR="00E92151" w:rsidRPr="00E92151">
              <w:rPr>
                <w:rFonts w:ascii="Avenir" w:hAnsi="Avenir"/>
                <w:b w:val="0"/>
                <w:noProof/>
                <w:webHidden/>
                <w:color w:val="000000" w:themeColor="text1"/>
              </w:rPr>
              <w:fldChar w:fldCharType="end"/>
            </w:r>
          </w:hyperlink>
        </w:p>
        <w:p w14:paraId="43A4ED2F" w14:textId="1C2288CE"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68" w:history="1">
            <w:r w:rsidR="00E92151" w:rsidRPr="00E92151">
              <w:rPr>
                <w:rStyle w:val="Collegamentoipertestuale"/>
                <w:rFonts w:ascii="Avenir" w:eastAsia="Avenir" w:hAnsi="Avenir" w:cs="Avenir"/>
                <w:b w:val="0"/>
                <w:noProof/>
                <w:color w:val="000000" w:themeColor="text1"/>
              </w:rPr>
              <w:t>2. Risk Management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_Toc99792768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11</w:t>
            </w:r>
            <w:r w:rsidR="00E92151" w:rsidRPr="00E92151">
              <w:rPr>
                <w:rFonts w:ascii="Avenir" w:hAnsi="Avenir"/>
                <w:b w:val="0"/>
                <w:noProof/>
                <w:webHidden/>
                <w:color w:val="000000" w:themeColor="text1"/>
              </w:rPr>
              <w:fldChar w:fldCharType="end"/>
            </w:r>
          </w:hyperlink>
        </w:p>
        <w:p w14:paraId="292C04A9" w14:textId="365B90BD"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69" w:history="1">
            <w:r w:rsidR="00E92151" w:rsidRPr="00E92151">
              <w:rPr>
                <w:rStyle w:val="Collegamentoipertestuale"/>
                <w:rFonts w:ascii="Avenir" w:eastAsia="Avenir" w:hAnsi="Avenir" w:cs="Avenir"/>
                <w:b w:val="0"/>
                <w:noProof/>
                <w:color w:val="000000" w:themeColor="text1"/>
              </w:rPr>
              <w:t>3.  Issue Management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_Toc99792769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11</w:t>
            </w:r>
            <w:r w:rsidR="00E92151" w:rsidRPr="00E92151">
              <w:rPr>
                <w:rFonts w:ascii="Avenir" w:hAnsi="Avenir"/>
                <w:b w:val="0"/>
                <w:noProof/>
                <w:webHidden/>
                <w:color w:val="000000" w:themeColor="text1"/>
              </w:rPr>
              <w:fldChar w:fldCharType="end"/>
            </w:r>
          </w:hyperlink>
        </w:p>
        <w:p w14:paraId="18BB8E6E" w14:textId="31DD10E7"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70" w:history="1">
            <w:r w:rsidR="00E92151" w:rsidRPr="00E92151">
              <w:rPr>
                <w:rStyle w:val="Collegamentoipertestuale"/>
                <w:rFonts w:ascii="Avenir" w:eastAsia="Avenir" w:hAnsi="Avenir" w:cs="Avenir"/>
                <w:b w:val="0"/>
                <w:noProof/>
                <w:color w:val="000000" w:themeColor="text1"/>
              </w:rPr>
              <w:t>4. Change Management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_Toc99792770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11</w:t>
            </w:r>
            <w:r w:rsidR="00E92151" w:rsidRPr="00E92151">
              <w:rPr>
                <w:rFonts w:ascii="Avenir" w:hAnsi="Avenir"/>
                <w:b w:val="0"/>
                <w:noProof/>
                <w:webHidden/>
                <w:color w:val="000000" w:themeColor="text1"/>
              </w:rPr>
              <w:fldChar w:fldCharType="end"/>
            </w:r>
          </w:hyperlink>
        </w:p>
        <w:p w14:paraId="6E53CCED" w14:textId="25C2E0E5" w:rsidR="00E92151" w:rsidRPr="00E92151" w:rsidRDefault="003408AE">
          <w:pPr>
            <w:pStyle w:val="Sommario2"/>
            <w:tabs>
              <w:tab w:val="right" w:pos="9628"/>
            </w:tabs>
            <w:rPr>
              <w:rFonts w:ascii="Avenir" w:eastAsiaTheme="minorEastAsia" w:hAnsi="Avenir" w:cstheme="minorBidi"/>
              <w:b w:val="0"/>
              <w:bCs w:val="0"/>
              <w:noProof/>
              <w:color w:val="000000" w:themeColor="text1"/>
              <w:szCs w:val="24"/>
            </w:rPr>
          </w:pPr>
          <w:hyperlink w:anchor="_Toc99792771" w:history="1">
            <w:r w:rsidR="00E92151" w:rsidRPr="00E92151">
              <w:rPr>
                <w:rStyle w:val="Collegamentoipertestuale"/>
                <w:rFonts w:ascii="Avenir" w:eastAsia="Avenir" w:hAnsi="Avenir" w:cs="Avenir"/>
                <w:b w:val="0"/>
                <w:noProof/>
                <w:color w:val="000000" w:themeColor="text1"/>
              </w:rPr>
              <w:t>5. Communication Management</w:t>
            </w:r>
            <w:r w:rsidR="00E92151" w:rsidRPr="00E92151">
              <w:rPr>
                <w:rFonts w:ascii="Avenir" w:hAnsi="Avenir"/>
                <w:b w:val="0"/>
                <w:noProof/>
                <w:webHidden/>
                <w:color w:val="000000" w:themeColor="text1"/>
              </w:rPr>
              <w:tab/>
            </w:r>
            <w:r w:rsidR="00E92151" w:rsidRPr="00E92151">
              <w:rPr>
                <w:rFonts w:ascii="Avenir" w:hAnsi="Avenir"/>
                <w:b w:val="0"/>
                <w:noProof/>
                <w:webHidden/>
                <w:color w:val="000000" w:themeColor="text1"/>
              </w:rPr>
              <w:fldChar w:fldCharType="begin"/>
            </w:r>
            <w:r w:rsidR="00E92151" w:rsidRPr="00E92151">
              <w:rPr>
                <w:rFonts w:ascii="Avenir" w:hAnsi="Avenir"/>
                <w:b w:val="0"/>
                <w:noProof/>
                <w:webHidden/>
                <w:color w:val="000000" w:themeColor="text1"/>
              </w:rPr>
              <w:instrText xml:space="preserve"> PAGEREF _Toc99792771 \h </w:instrText>
            </w:r>
            <w:r w:rsidR="00E92151" w:rsidRPr="00E92151">
              <w:rPr>
                <w:rFonts w:ascii="Avenir" w:hAnsi="Avenir"/>
                <w:b w:val="0"/>
                <w:noProof/>
                <w:webHidden/>
                <w:color w:val="000000" w:themeColor="text1"/>
              </w:rPr>
            </w:r>
            <w:r w:rsidR="00E92151" w:rsidRPr="00E92151">
              <w:rPr>
                <w:rFonts w:ascii="Avenir" w:hAnsi="Avenir"/>
                <w:b w:val="0"/>
                <w:noProof/>
                <w:webHidden/>
                <w:color w:val="000000" w:themeColor="text1"/>
              </w:rPr>
              <w:fldChar w:fldCharType="separate"/>
            </w:r>
            <w:r w:rsidR="00E92151" w:rsidRPr="00E92151">
              <w:rPr>
                <w:rFonts w:ascii="Avenir" w:hAnsi="Avenir"/>
                <w:b w:val="0"/>
                <w:noProof/>
                <w:webHidden/>
                <w:color w:val="000000" w:themeColor="text1"/>
              </w:rPr>
              <w:t>12</w:t>
            </w:r>
            <w:r w:rsidR="00E92151" w:rsidRPr="00E92151">
              <w:rPr>
                <w:rFonts w:ascii="Avenir" w:hAnsi="Avenir"/>
                <w:b w:val="0"/>
                <w:noProof/>
                <w:webHidden/>
                <w:color w:val="000000" w:themeColor="text1"/>
              </w:rPr>
              <w:fldChar w:fldCharType="end"/>
            </w:r>
          </w:hyperlink>
        </w:p>
        <w:p w14:paraId="1FE99E6E" w14:textId="1BE4A8C8"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72" w:history="1">
            <w:r w:rsidR="00E92151" w:rsidRPr="00E92151">
              <w:rPr>
                <w:rStyle w:val="Collegamentoipertestuale"/>
                <w:rFonts w:ascii="Avenir" w:eastAsia="Avenir" w:hAnsi="Avenir" w:cs="Avenir"/>
                <w:b w:val="0"/>
                <w:i w:val="0"/>
                <w:noProof/>
                <w:color w:val="000000" w:themeColor="text1"/>
                <w:sz w:val="22"/>
              </w:rPr>
              <w:t>G. Authorizations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_Toc99792772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12</w:t>
            </w:r>
            <w:r w:rsidR="00E92151" w:rsidRPr="00E92151">
              <w:rPr>
                <w:rFonts w:ascii="Avenir" w:hAnsi="Avenir"/>
                <w:b w:val="0"/>
                <w:i w:val="0"/>
                <w:noProof/>
                <w:webHidden/>
                <w:color w:val="000000" w:themeColor="text1"/>
                <w:sz w:val="22"/>
              </w:rPr>
              <w:fldChar w:fldCharType="end"/>
            </w:r>
          </w:hyperlink>
        </w:p>
        <w:p w14:paraId="606F9F07" w14:textId="2C6F3613"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73" w:history="1">
            <w:r w:rsidR="00E92151" w:rsidRPr="00E92151">
              <w:rPr>
                <w:rStyle w:val="Collegamentoipertestuale"/>
                <w:rFonts w:ascii="Avenir" w:eastAsia="Avenir" w:hAnsi="Avenir" w:cs="Avenir"/>
                <w:b w:val="0"/>
                <w:i w:val="0"/>
                <w:noProof/>
                <w:color w:val="000000" w:themeColor="text1"/>
                <w:sz w:val="22"/>
                <w:lang w:val="en-US"/>
              </w:rPr>
              <w:t>H. Scope Statement Approval Form/Signatures</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_Toc99792773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13</w:t>
            </w:r>
            <w:r w:rsidR="00E92151" w:rsidRPr="00E92151">
              <w:rPr>
                <w:rFonts w:ascii="Avenir" w:hAnsi="Avenir"/>
                <w:b w:val="0"/>
                <w:i w:val="0"/>
                <w:noProof/>
                <w:webHidden/>
                <w:color w:val="000000" w:themeColor="text1"/>
                <w:sz w:val="22"/>
              </w:rPr>
              <w:fldChar w:fldCharType="end"/>
            </w:r>
          </w:hyperlink>
        </w:p>
        <w:p w14:paraId="3534AACE" w14:textId="3DE0F49B"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74" w:history="1">
            <w:r w:rsidR="00E92151" w:rsidRPr="00E92151">
              <w:rPr>
                <w:rStyle w:val="Collegamentoipertestuale"/>
                <w:rFonts w:ascii="Avenir" w:eastAsia="Avenir" w:hAnsi="Avenir" w:cs="Avenir"/>
                <w:b w:val="0"/>
                <w:i w:val="0"/>
                <w:noProof/>
                <w:color w:val="000000" w:themeColor="text1"/>
                <w:sz w:val="22"/>
                <w:lang w:val="en-US"/>
              </w:rPr>
              <w:t>INDICE DELLE SIGLE</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_Toc99792774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14</w:t>
            </w:r>
            <w:r w:rsidR="00E92151" w:rsidRPr="00E92151">
              <w:rPr>
                <w:rFonts w:ascii="Avenir" w:hAnsi="Avenir"/>
                <w:b w:val="0"/>
                <w:i w:val="0"/>
                <w:noProof/>
                <w:webHidden/>
                <w:color w:val="000000" w:themeColor="text1"/>
                <w:sz w:val="22"/>
              </w:rPr>
              <w:fldChar w:fldCharType="end"/>
            </w:r>
          </w:hyperlink>
        </w:p>
        <w:p w14:paraId="408983D1" w14:textId="06CD8609" w:rsidR="00E92151" w:rsidRPr="00E92151" w:rsidRDefault="003408AE">
          <w:pPr>
            <w:pStyle w:val="Sommario1"/>
            <w:tabs>
              <w:tab w:val="right" w:pos="9628"/>
            </w:tabs>
            <w:rPr>
              <w:rFonts w:ascii="Avenir" w:eastAsiaTheme="minorEastAsia" w:hAnsi="Avenir" w:cstheme="minorBidi"/>
              <w:b w:val="0"/>
              <w:bCs w:val="0"/>
              <w:i w:val="0"/>
              <w:iCs w:val="0"/>
              <w:noProof/>
              <w:color w:val="000000" w:themeColor="text1"/>
              <w:sz w:val="22"/>
            </w:rPr>
          </w:pPr>
          <w:hyperlink w:anchor="_Toc99792775" w:history="1">
            <w:r w:rsidR="00E92151" w:rsidRPr="00E92151">
              <w:rPr>
                <w:rStyle w:val="Collegamentoipertestuale"/>
                <w:rFonts w:ascii="Avenir" w:eastAsia="Avenir" w:hAnsi="Avenir" w:cs="Avenir"/>
                <w:b w:val="0"/>
                <w:i w:val="0"/>
                <w:noProof/>
                <w:color w:val="000000" w:themeColor="text1"/>
                <w:sz w:val="22"/>
                <w:lang w:val="en-US"/>
              </w:rPr>
              <w:t>INDICE DELLE TABELLE</w:t>
            </w:r>
            <w:r w:rsidR="00E92151" w:rsidRPr="00E92151">
              <w:rPr>
                <w:rFonts w:ascii="Avenir" w:hAnsi="Avenir"/>
                <w:b w:val="0"/>
                <w:i w:val="0"/>
                <w:noProof/>
                <w:webHidden/>
                <w:color w:val="000000" w:themeColor="text1"/>
                <w:sz w:val="22"/>
              </w:rPr>
              <w:tab/>
            </w:r>
            <w:r w:rsidR="00E92151" w:rsidRPr="00E92151">
              <w:rPr>
                <w:rFonts w:ascii="Avenir" w:hAnsi="Avenir"/>
                <w:b w:val="0"/>
                <w:i w:val="0"/>
                <w:noProof/>
                <w:webHidden/>
                <w:color w:val="000000" w:themeColor="text1"/>
                <w:sz w:val="22"/>
              </w:rPr>
              <w:fldChar w:fldCharType="begin"/>
            </w:r>
            <w:r w:rsidR="00E92151" w:rsidRPr="00E92151">
              <w:rPr>
                <w:rFonts w:ascii="Avenir" w:hAnsi="Avenir"/>
                <w:b w:val="0"/>
                <w:i w:val="0"/>
                <w:noProof/>
                <w:webHidden/>
                <w:color w:val="000000" w:themeColor="text1"/>
                <w:sz w:val="22"/>
              </w:rPr>
              <w:instrText xml:space="preserve"> PAGEREF _Toc99792775 \h </w:instrText>
            </w:r>
            <w:r w:rsidR="00E92151" w:rsidRPr="00E92151">
              <w:rPr>
                <w:rFonts w:ascii="Avenir" w:hAnsi="Avenir"/>
                <w:b w:val="0"/>
                <w:i w:val="0"/>
                <w:noProof/>
                <w:webHidden/>
                <w:color w:val="000000" w:themeColor="text1"/>
                <w:sz w:val="22"/>
              </w:rPr>
            </w:r>
            <w:r w:rsidR="00E92151" w:rsidRPr="00E92151">
              <w:rPr>
                <w:rFonts w:ascii="Avenir" w:hAnsi="Avenir"/>
                <w:b w:val="0"/>
                <w:i w:val="0"/>
                <w:noProof/>
                <w:webHidden/>
                <w:color w:val="000000" w:themeColor="text1"/>
                <w:sz w:val="22"/>
              </w:rPr>
              <w:fldChar w:fldCharType="separate"/>
            </w:r>
            <w:r w:rsidR="00E92151" w:rsidRPr="00E92151">
              <w:rPr>
                <w:rFonts w:ascii="Avenir" w:hAnsi="Avenir"/>
                <w:b w:val="0"/>
                <w:i w:val="0"/>
                <w:noProof/>
                <w:webHidden/>
                <w:color w:val="000000" w:themeColor="text1"/>
                <w:sz w:val="22"/>
              </w:rPr>
              <w:t>14</w:t>
            </w:r>
            <w:r w:rsidR="00E92151" w:rsidRPr="00E92151">
              <w:rPr>
                <w:rFonts w:ascii="Avenir" w:hAnsi="Avenir"/>
                <w:b w:val="0"/>
                <w:i w:val="0"/>
                <w:noProof/>
                <w:webHidden/>
                <w:color w:val="000000" w:themeColor="text1"/>
                <w:sz w:val="22"/>
              </w:rPr>
              <w:fldChar w:fldCharType="end"/>
            </w:r>
          </w:hyperlink>
        </w:p>
        <w:p w14:paraId="7E898BB3" w14:textId="7692C0BD" w:rsidR="007F3A11" w:rsidRDefault="00FA529C">
          <w:pPr>
            <w:jc w:val="both"/>
          </w:pPr>
          <w:r w:rsidRPr="00E92151">
            <w:rPr>
              <w:rFonts w:ascii="Avenir" w:hAnsi="Avenir"/>
              <w:color w:val="000000" w:themeColor="text1"/>
              <w:sz w:val="22"/>
            </w:rPr>
            <w:fldChar w:fldCharType="end"/>
          </w:r>
        </w:p>
      </w:sdtContent>
    </w:sdt>
    <w:p w14:paraId="7CBBB055" w14:textId="77DC5382" w:rsidR="007F3A11" w:rsidRDefault="007F3A11">
      <w:pPr>
        <w:pBdr>
          <w:top w:val="nil"/>
          <w:left w:val="nil"/>
          <w:bottom w:val="nil"/>
          <w:right w:val="nil"/>
          <w:between w:val="nil"/>
        </w:pBdr>
        <w:jc w:val="both"/>
        <w:rPr>
          <w:rFonts w:ascii="Arial" w:eastAsia="Arial" w:hAnsi="Arial" w:cs="Arial"/>
          <w:b/>
          <w:color w:val="2F5496"/>
        </w:rPr>
      </w:pPr>
    </w:p>
    <w:p w14:paraId="5A7C9A8F" w14:textId="77777777" w:rsidR="002B0A70" w:rsidRDefault="002B0A70">
      <w:pPr>
        <w:pBdr>
          <w:top w:val="nil"/>
          <w:left w:val="nil"/>
          <w:bottom w:val="nil"/>
          <w:right w:val="nil"/>
          <w:between w:val="nil"/>
        </w:pBdr>
        <w:jc w:val="both"/>
        <w:rPr>
          <w:rFonts w:ascii="Arial" w:eastAsia="Arial" w:hAnsi="Arial" w:cs="Arial"/>
          <w:b/>
          <w:color w:val="2F5496"/>
        </w:rPr>
      </w:pPr>
    </w:p>
    <w:p w14:paraId="7DDEEF22" w14:textId="3199898D" w:rsidR="007F3A11" w:rsidRDefault="00FA529C" w:rsidP="00177F4A">
      <w:pPr>
        <w:pStyle w:val="Titolo1"/>
        <w:jc w:val="both"/>
        <w:rPr>
          <w:rFonts w:ascii="Avenir" w:eastAsia="Avenir" w:hAnsi="Avenir" w:cs="Avenir"/>
          <w:color w:val="385623"/>
          <w:sz w:val="28"/>
          <w:szCs w:val="28"/>
        </w:rPr>
      </w:pPr>
      <w:bookmarkStart w:id="0" w:name="_Toc99792746"/>
      <w:r>
        <w:rPr>
          <w:rFonts w:ascii="Avenir" w:eastAsia="Avenir" w:hAnsi="Avenir" w:cs="Avenir"/>
          <w:color w:val="385623"/>
          <w:sz w:val="28"/>
          <w:szCs w:val="28"/>
        </w:rPr>
        <w:lastRenderedPageBreak/>
        <w:t xml:space="preserve">A. Executive </w:t>
      </w:r>
      <w:proofErr w:type="spellStart"/>
      <w:r>
        <w:rPr>
          <w:rFonts w:ascii="Avenir" w:eastAsia="Avenir" w:hAnsi="Avenir" w:cs="Avenir"/>
          <w:color w:val="385623"/>
          <w:sz w:val="28"/>
          <w:szCs w:val="28"/>
        </w:rPr>
        <w:t>Summary</w:t>
      </w:r>
      <w:bookmarkEnd w:id="0"/>
      <w:proofErr w:type="spellEnd"/>
    </w:p>
    <w:p w14:paraId="59D1022A" w14:textId="77777777" w:rsidR="00177F4A" w:rsidRPr="00177F4A" w:rsidRDefault="00177F4A" w:rsidP="00177F4A">
      <w:pPr>
        <w:pStyle w:val="Titolo1"/>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L'Irlanda, per una serie di ragioni storiche, ha un livello di copertura forestale inferiore rispetto a qualsiasi altro paese dell'Unione Europea. L'imboschimento, ben eseguito e pianificato, può dare un contributo significativo agli sforzi di mitigazione del cambiamento climatico e migliorare la biodiversità. Per massimizzare questa opportunità, l'Irlanda deve garantire che i suoi sistemi di autorizzazione e licenze forestali relative all’imboschimento, all’abbattimento e alla costruzione edilizia funzionino in modo efficiente ed efficace e rispettino i più elevati standard normativi e ambientali. I ministri intendono creare una nuova strategia per affrontare i problemi del settore forestale e per questo motivo è stato intrapreso il progetto </w:t>
      </w:r>
      <w:proofErr w:type="spellStart"/>
      <w:r w:rsidRPr="00177F4A">
        <w:rPr>
          <w:rFonts w:ascii="Avenir" w:eastAsia="Avenir" w:hAnsi="Avenir" w:cs="Avenir"/>
          <w:b w:val="0"/>
          <w:bCs w:val="0"/>
          <w:color w:val="000000"/>
          <w:kern w:val="0"/>
          <w:sz w:val="24"/>
          <w:szCs w:val="24"/>
        </w:rPr>
        <w:t>Woodland</w:t>
      </w:r>
      <w:proofErr w:type="spellEnd"/>
      <w:r w:rsidRPr="00177F4A">
        <w:rPr>
          <w:rFonts w:ascii="Avenir" w:eastAsia="Avenir" w:hAnsi="Avenir" w:cs="Avenir"/>
          <w:b w:val="0"/>
          <w:bCs w:val="0"/>
          <w:color w:val="000000"/>
          <w:kern w:val="0"/>
          <w:sz w:val="24"/>
          <w:szCs w:val="24"/>
        </w:rPr>
        <w:t>, lanciato da uno dei dipartimenti del governo irlandese, più precisamente dal “</w:t>
      </w:r>
      <w:proofErr w:type="spellStart"/>
      <w:r w:rsidRPr="00177F4A">
        <w:rPr>
          <w:rFonts w:ascii="Avenir" w:eastAsia="Avenir" w:hAnsi="Avenir" w:cs="Avenir"/>
          <w:b w:val="0"/>
          <w:bCs w:val="0"/>
          <w:color w:val="000000"/>
          <w:kern w:val="0"/>
          <w:sz w:val="24"/>
          <w:szCs w:val="24"/>
        </w:rPr>
        <w:t>Department</w:t>
      </w:r>
      <w:proofErr w:type="spellEnd"/>
      <w:r w:rsidRPr="00177F4A">
        <w:rPr>
          <w:rFonts w:ascii="Avenir" w:eastAsia="Avenir" w:hAnsi="Avenir" w:cs="Avenir"/>
          <w:b w:val="0"/>
          <w:bCs w:val="0"/>
          <w:color w:val="000000"/>
          <w:kern w:val="0"/>
          <w:sz w:val="24"/>
          <w:szCs w:val="24"/>
        </w:rPr>
        <w:t xml:space="preserve"> of Agricolture, </w:t>
      </w:r>
      <w:proofErr w:type="spellStart"/>
      <w:r w:rsidRPr="00177F4A">
        <w:rPr>
          <w:rFonts w:ascii="Avenir" w:eastAsia="Avenir" w:hAnsi="Avenir" w:cs="Avenir"/>
          <w:b w:val="0"/>
          <w:bCs w:val="0"/>
          <w:color w:val="000000"/>
          <w:kern w:val="0"/>
          <w:sz w:val="24"/>
          <w:szCs w:val="24"/>
        </w:rPr>
        <w:t>Food</w:t>
      </w:r>
      <w:proofErr w:type="spellEnd"/>
      <w:r w:rsidRPr="00177F4A">
        <w:rPr>
          <w:rFonts w:ascii="Avenir" w:eastAsia="Avenir" w:hAnsi="Avenir" w:cs="Avenir"/>
          <w:b w:val="0"/>
          <w:bCs w:val="0"/>
          <w:color w:val="000000"/>
          <w:kern w:val="0"/>
          <w:sz w:val="24"/>
          <w:szCs w:val="24"/>
        </w:rPr>
        <w:t xml:space="preserve"> and Marine" (DAFM). </w:t>
      </w:r>
    </w:p>
    <w:p w14:paraId="77AC40A1" w14:textId="2638499D"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Questo progetto coinvolge numerosi </w:t>
      </w:r>
      <w:proofErr w:type="spellStart"/>
      <w:r w:rsidRPr="00177F4A">
        <w:rPr>
          <w:rFonts w:ascii="Avenir" w:eastAsia="Avenir" w:hAnsi="Avenir" w:cs="Avenir"/>
          <w:b w:val="0"/>
          <w:bCs w:val="0"/>
          <w:color w:val="000000"/>
          <w:kern w:val="0"/>
          <w:sz w:val="24"/>
          <w:szCs w:val="24"/>
        </w:rPr>
        <w:t>stakeholders</w:t>
      </w:r>
      <w:proofErr w:type="spellEnd"/>
      <w:r w:rsidRPr="00177F4A">
        <w:rPr>
          <w:rFonts w:ascii="Avenir" w:eastAsia="Avenir" w:hAnsi="Avenir" w:cs="Avenir"/>
          <w:b w:val="0"/>
          <w:bCs w:val="0"/>
          <w:color w:val="000000"/>
          <w:kern w:val="0"/>
          <w:sz w:val="24"/>
          <w:szCs w:val="24"/>
        </w:rPr>
        <w:t xml:space="preserve">, tra cui organismi pubblici, consulenti e operatori commerciali e richiede loro un approccio collaborativo, nonostante le diverse prospettive. L’iniziativa nasce grazie ad una serie di osservazioni e perplessità mosse da esperti del settore, questi suggeriscono una serie di raccomandazioni che possono essere suddivise in quattro principali </w:t>
      </w:r>
      <w:proofErr w:type="spellStart"/>
      <w:r w:rsidRPr="00177F4A">
        <w:rPr>
          <w:rFonts w:ascii="Avenir" w:eastAsia="Avenir" w:hAnsi="Avenir" w:cs="Avenir"/>
          <w:b w:val="0"/>
          <w:bCs w:val="0"/>
          <w:color w:val="000000"/>
          <w:kern w:val="0"/>
          <w:sz w:val="24"/>
          <w:szCs w:val="24"/>
        </w:rPr>
        <w:t>workstream</w:t>
      </w:r>
      <w:proofErr w:type="spellEnd"/>
      <w:r w:rsidRPr="00177F4A">
        <w:rPr>
          <w:rFonts w:ascii="Avenir" w:eastAsia="Avenir" w:hAnsi="Avenir" w:cs="Avenir"/>
          <w:b w:val="0"/>
          <w:bCs w:val="0"/>
          <w:color w:val="000000"/>
          <w:kern w:val="0"/>
          <w:sz w:val="24"/>
          <w:szCs w:val="24"/>
        </w:rPr>
        <w:t>:</w:t>
      </w:r>
    </w:p>
    <w:p w14:paraId="5E3A4BE5" w14:textId="77777777"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a.</w:t>
      </w:r>
      <w:r w:rsidRPr="00177F4A">
        <w:rPr>
          <w:rFonts w:ascii="Avenir" w:eastAsia="Avenir" w:hAnsi="Avenir" w:cs="Avenir"/>
          <w:b w:val="0"/>
          <w:bCs w:val="0"/>
          <w:color w:val="000000"/>
          <w:kern w:val="0"/>
          <w:sz w:val="24"/>
          <w:szCs w:val="24"/>
        </w:rPr>
        <w:tab/>
        <w:t xml:space="preserve">Proposte per affrontare arretrati relativi alle licenze; </w:t>
      </w:r>
    </w:p>
    <w:p w14:paraId="7D7E82C1" w14:textId="77777777"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b.</w:t>
      </w:r>
      <w:r w:rsidRPr="00177F4A">
        <w:rPr>
          <w:rFonts w:ascii="Avenir" w:eastAsia="Avenir" w:hAnsi="Avenir" w:cs="Avenir"/>
          <w:b w:val="0"/>
          <w:bCs w:val="0"/>
          <w:color w:val="000000"/>
          <w:kern w:val="0"/>
          <w:sz w:val="24"/>
          <w:szCs w:val="24"/>
        </w:rPr>
        <w:tab/>
        <w:t xml:space="preserve">Nuova strategia per la silvicoltura nazionale; </w:t>
      </w:r>
    </w:p>
    <w:p w14:paraId="796B1BE6" w14:textId="77777777"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c.</w:t>
      </w:r>
      <w:r w:rsidRPr="00177F4A">
        <w:rPr>
          <w:rFonts w:ascii="Avenir" w:eastAsia="Avenir" w:hAnsi="Avenir" w:cs="Avenir"/>
          <w:b w:val="0"/>
          <w:bCs w:val="0"/>
          <w:color w:val="000000"/>
          <w:kern w:val="0"/>
          <w:sz w:val="24"/>
          <w:szCs w:val="24"/>
        </w:rPr>
        <w:tab/>
        <w:t xml:space="preserve">Revisione organizzativa del Dipartimento; </w:t>
      </w:r>
    </w:p>
    <w:p w14:paraId="1D1A3514" w14:textId="77777777" w:rsidR="00177F4A" w:rsidRPr="00177F4A" w:rsidRDefault="00177F4A" w:rsidP="00177F4A">
      <w:pPr>
        <w:pStyle w:val="Titolo1"/>
        <w:spacing w:before="120" w:beforeAutospacing="0" w:after="0" w:afterAutospacing="0"/>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d.</w:t>
      </w:r>
      <w:r w:rsidRPr="00177F4A">
        <w:rPr>
          <w:rFonts w:ascii="Avenir" w:eastAsia="Avenir" w:hAnsi="Avenir" w:cs="Avenir"/>
          <w:b w:val="0"/>
          <w:bCs w:val="0"/>
          <w:color w:val="000000"/>
          <w:kern w:val="0"/>
          <w:sz w:val="24"/>
          <w:szCs w:val="24"/>
        </w:rPr>
        <w:tab/>
        <w:t xml:space="preserve">Revisione del processo.  </w:t>
      </w:r>
    </w:p>
    <w:p w14:paraId="018A96DF" w14:textId="66AE2B5A" w:rsidR="00177F4A" w:rsidRPr="00177F4A" w:rsidRDefault="00177F4A" w:rsidP="00177F4A">
      <w:pPr>
        <w:pStyle w:val="Titolo1"/>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Ogni </w:t>
      </w:r>
      <w:proofErr w:type="spellStart"/>
      <w:r w:rsidRPr="00177F4A">
        <w:rPr>
          <w:rFonts w:ascii="Avenir" w:eastAsia="Avenir" w:hAnsi="Avenir" w:cs="Avenir"/>
          <w:b w:val="0"/>
          <w:bCs w:val="0"/>
          <w:color w:val="000000"/>
          <w:kern w:val="0"/>
          <w:sz w:val="24"/>
          <w:szCs w:val="24"/>
        </w:rPr>
        <w:t>workstream</w:t>
      </w:r>
      <w:proofErr w:type="spellEnd"/>
      <w:r w:rsidRPr="00177F4A">
        <w:rPr>
          <w:rFonts w:ascii="Avenir" w:eastAsia="Avenir" w:hAnsi="Avenir" w:cs="Avenir"/>
          <w:b w:val="0"/>
          <w:bCs w:val="0"/>
          <w:color w:val="000000"/>
          <w:kern w:val="0"/>
          <w:sz w:val="24"/>
          <w:szCs w:val="24"/>
        </w:rPr>
        <w:t xml:space="preserve"> comprende una serie di attività e per portarle avanti vengono istituiti quattro gruppi di lavoro aventi una struttura ben definita. I gruppi di lavoro operano parallelamente e cooperano quando necessario, al loro interno vengono inserite risorse specializzate e adeguatamente formate che tuttavia non sono dedicate al 100% al progetto. Un Project Manager si occupa di coordinare e gestire i gruppi e comunica costantemente con DAFM e con Project Sponsor, egli interviene nella pianificazione e controllo delle attività senza prendere decisioni di carattere tecnico. </w:t>
      </w:r>
    </w:p>
    <w:p w14:paraId="4585E634" w14:textId="38EB5DEE" w:rsidR="00177F4A" w:rsidRPr="00177F4A" w:rsidRDefault="00177F4A" w:rsidP="00177F4A">
      <w:pPr>
        <w:pStyle w:val="Titolo1"/>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Il progetto assume un’importante rilevanza in quanto sviluppato su scala nazionale; la riuscita verrà determinata per mezzo dell’analisi di prestabiliti indicatori di prestazione. Se necessario </w:t>
      </w:r>
      <w:r w:rsidR="00AD03E0">
        <w:rPr>
          <w:rFonts w:ascii="Avenir" w:eastAsia="Avenir" w:hAnsi="Avenir" w:cs="Avenir"/>
          <w:b w:val="0"/>
          <w:bCs w:val="0"/>
          <w:color w:val="000000"/>
          <w:kern w:val="0"/>
          <w:sz w:val="24"/>
          <w:szCs w:val="24"/>
        </w:rPr>
        <w:t xml:space="preserve">interverranno anche </w:t>
      </w:r>
      <w:r w:rsidRPr="00177F4A">
        <w:rPr>
          <w:rFonts w:ascii="Avenir" w:eastAsia="Avenir" w:hAnsi="Avenir" w:cs="Avenir"/>
          <w:b w:val="0"/>
          <w:bCs w:val="0"/>
          <w:color w:val="000000"/>
          <w:kern w:val="0"/>
          <w:sz w:val="24"/>
          <w:szCs w:val="24"/>
        </w:rPr>
        <w:t>figure esterne in grado di dare un contributo importante, ad esempio, durante le fasi di revisione.</w:t>
      </w:r>
    </w:p>
    <w:p w14:paraId="6A3EC00F" w14:textId="31F9BD48" w:rsidR="00177F4A" w:rsidRPr="00177F4A" w:rsidRDefault="00177F4A" w:rsidP="00177F4A">
      <w:pPr>
        <w:pStyle w:val="Titolo1"/>
        <w:jc w:val="both"/>
        <w:rPr>
          <w:rFonts w:ascii="Avenir" w:eastAsia="Avenir" w:hAnsi="Avenir" w:cs="Avenir"/>
          <w:b w:val="0"/>
          <w:bCs w:val="0"/>
          <w:color w:val="000000"/>
          <w:kern w:val="0"/>
          <w:sz w:val="24"/>
          <w:szCs w:val="24"/>
        </w:rPr>
      </w:pPr>
      <w:r w:rsidRPr="00177F4A">
        <w:rPr>
          <w:rFonts w:ascii="Avenir" w:eastAsia="Avenir" w:hAnsi="Avenir" w:cs="Avenir"/>
          <w:b w:val="0"/>
          <w:bCs w:val="0"/>
          <w:color w:val="000000"/>
          <w:kern w:val="0"/>
          <w:sz w:val="24"/>
          <w:szCs w:val="24"/>
        </w:rPr>
        <w:t xml:space="preserve">Attualmente la conclusione di Project </w:t>
      </w:r>
      <w:proofErr w:type="spellStart"/>
      <w:r w:rsidRPr="00177F4A">
        <w:rPr>
          <w:rFonts w:ascii="Avenir" w:eastAsia="Avenir" w:hAnsi="Avenir" w:cs="Avenir"/>
          <w:b w:val="0"/>
          <w:bCs w:val="0"/>
          <w:color w:val="000000"/>
          <w:kern w:val="0"/>
          <w:sz w:val="24"/>
          <w:szCs w:val="24"/>
        </w:rPr>
        <w:t>Woodland</w:t>
      </w:r>
      <w:proofErr w:type="spellEnd"/>
      <w:r w:rsidRPr="00177F4A">
        <w:rPr>
          <w:rFonts w:ascii="Avenir" w:eastAsia="Avenir" w:hAnsi="Avenir" w:cs="Avenir"/>
          <w:b w:val="0"/>
          <w:bCs w:val="0"/>
          <w:color w:val="000000"/>
          <w:kern w:val="0"/>
          <w:sz w:val="24"/>
          <w:szCs w:val="24"/>
        </w:rPr>
        <w:t xml:space="preserve"> </w:t>
      </w:r>
      <w:r>
        <w:rPr>
          <w:rFonts w:ascii="Avenir" w:eastAsia="Avenir" w:hAnsi="Avenir" w:cs="Avenir"/>
          <w:b w:val="0"/>
          <w:bCs w:val="0"/>
          <w:color w:val="000000"/>
          <w:kern w:val="0"/>
          <w:sz w:val="24"/>
          <w:szCs w:val="24"/>
        </w:rPr>
        <w:t xml:space="preserve">è prevista </w:t>
      </w:r>
      <w:r w:rsidRPr="00177F4A">
        <w:rPr>
          <w:rFonts w:ascii="Avenir" w:eastAsia="Avenir" w:hAnsi="Avenir" w:cs="Avenir"/>
          <w:b w:val="0"/>
          <w:bCs w:val="0"/>
          <w:color w:val="000000"/>
          <w:kern w:val="0"/>
          <w:sz w:val="24"/>
          <w:szCs w:val="24"/>
        </w:rPr>
        <w:t xml:space="preserve">attorno alla fine del 2022, </w:t>
      </w:r>
      <w:r>
        <w:rPr>
          <w:rFonts w:ascii="Avenir" w:eastAsia="Avenir" w:hAnsi="Avenir" w:cs="Avenir"/>
          <w:b w:val="0"/>
          <w:bCs w:val="0"/>
          <w:color w:val="000000"/>
          <w:kern w:val="0"/>
          <w:sz w:val="24"/>
          <w:szCs w:val="24"/>
        </w:rPr>
        <w:t xml:space="preserve">in modo tale che a partire dal 2023 il progetto contribuirà in parte alle decisioni che verranno prese all’interno dell’Unione Europea in materia di silvicoltura. </w:t>
      </w:r>
    </w:p>
    <w:p w14:paraId="6C88F152" w14:textId="77777777" w:rsidR="007F3A11" w:rsidRPr="00177F4A" w:rsidRDefault="007F3A11">
      <w:pPr>
        <w:pBdr>
          <w:top w:val="nil"/>
          <w:left w:val="nil"/>
          <w:bottom w:val="nil"/>
          <w:right w:val="nil"/>
          <w:between w:val="nil"/>
        </w:pBdr>
        <w:ind w:left="720"/>
        <w:jc w:val="both"/>
        <w:rPr>
          <w:rFonts w:ascii="Avenir" w:eastAsia="Avenir" w:hAnsi="Avenir" w:cs="Avenir"/>
          <w:color w:val="000000"/>
        </w:rPr>
      </w:pPr>
    </w:p>
    <w:p w14:paraId="4AB1BCE6" w14:textId="77777777" w:rsidR="002B0A70" w:rsidRPr="00177F4A" w:rsidRDefault="002B0A70">
      <w:pPr>
        <w:pBdr>
          <w:top w:val="nil"/>
          <w:left w:val="nil"/>
          <w:bottom w:val="nil"/>
          <w:right w:val="nil"/>
          <w:between w:val="nil"/>
        </w:pBdr>
        <w:ind w:left="720"/>
        <w:jc w:val="both"/>
        <w:rPr>
          <w:rFonts w:ascii="Avenir" w:eastAsia="Avenir" w:hAnsi="Avenir" w:cs="Avenir"/>
          <w:color w:val="000000"/>
        </w:rPr>
      </w:pPr>
    </w:p>
    <w:p w14:paraId="02614024" w14:textId="77777777" w:rsidR="007F3A11" w:rsidRPr="002B0A70" w:rsidRDefault="00FA529C">
      <w:pPr>
        <w:pStyle w:val="Titolo1"/>
        <w:jc w:val="both"/>
        <w:rPr>
          <w:rFonts w:ascii="Avenir" w:eastAsia="Avenir" w:hAnsi="Avenir" w:cs="Avenir"/>
          <w:color w:val="385623"/>
          <w:sz w:val="28"/>
          <w:szCs w:val="28"/>
          <w:lang w:val="en-US"/>
        </w:rPr>
      </w:pPr>
      <w:bookmarkStart w:id="1" w:name="_Toc99792747"/>
      <w:r w:rsidRPr="002B0A70">
        <w:rPr>
          <w:rFonts w:ascii="Avenir" w:eastAsia="Avenir" w:hAnsi="Avenir" w:cs="Avenir"/>
          <w:color w:val="385623"/>
          <w:sz w:val="28"/>
          <w:szCs w:val="28"/>
          <w:lang w:val="en-US"/>
        </w:rPr>
        <w:lastRenderedPageBreak/>
        <w:t>B. Business Objectives</w:t>
      </w:r>
      <w:bookmarkEnd w:id="1"/>
    </w:p>
    <w:p w14:paraId="08C96952" w14:textId="61C873DF" w:rsidR="007F3A11" w:rsidRPr="006706E3" w:rsidRDefault="00FA529C" w:rsidP="00C5783A">
      <w:pPr>
        <w:pStyle w:val="Titolo2"/>
        <w:jc w:val="both"/>
        <w:rPr>
          <w:rFonts w:ascii="Avenir" w:eastAsia="Avenir" w:hAnsi="Avenir" w:cs="Avenir"/>
          <w:b/>
          <w:i/>
          <w:color w:val="000000"/>
          <w:sz w:val="24"/>
          <w:szCs w:val="24"/>
          <w:lang w:val="en-US"/>
        </w:rPr>
      </w:pPr>
      <w:bookmarkStart w:id="2" w:name="_Toc99792748"/>
      <w:r w:rsidRPr="006706E3">
        <w:rPr>
          <w:rFonts w:ascii="Avenir" w:eastAsia="Avenir" w:hAnsi="Avenir" w:cs="Avenir"/>
          <w:b/>
          <w:i/>
          <w:color w:val="000000"/>
          <w:sz w:val="24"/>
          <w:szCs w:val="24"/>
          <w:lang w:val="en-US"/>
        </w:rPr>
        <w:t>1. Business Need/Opportunity/Objectives</w:t>
      </w:r>
      <w:bookmarkEnd w:id="2"/>
    </w:p>
    <w:p w14:paraId="31DA11B5"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L’esigenza di portare avanti il progetto è nata visto l’elevato numero di ricorsi sulla mancata concessione delle licenze che si sono verificati per tutta la prima metà del 2020. Nel 2021 </w:t>
      </w:r>
      <w:proofErr w:type="spellStart"/>
      <w:r>
        <w:rPr>
          <w:rFonts w:ascii="Avenir" w:eastAsia="Avenir" w:hAnsi="Avenir" w:cs="Avenir"/>
          <w:color w:val="000000"/>
        </w:rPr>
        <w:t>Jo</w:t>
      </w:r>
      <w:proofErr w:type="spellEnd"/>
      <w:r>
        <w:rPr>
          <w:rFonts w:ascii="Avenir" w:eastAsia="Avenir" w:hAnsi="Avenir" w:cs="Avenir"/>
          <w:color w:val="000000"/>
        </w:rPr>
        <w:t xml:space="preserve"> O’Hara, consulente privata della Commissione forestale britannica e capo esecutivo della Commissione forestale scozzese, ha scritto un rapporto evidenziando il problema dell’arretrato sulle licenze. </w:t>
      </w:r>
    </w:p>
    <w:p w14:paraId="15E618F5"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Qualora non si intervenisse per migliorare questa situazione Il DAFM si troverebbe a non essere in grado di far fronte ad un eccesso di domanda di licenze e ciò avrebbe implicazioni economico/sociali per tutto il territorio irlandese: </w:t>
      </w:r>
    </w:p>
    <w:p w14:paraId="37583E6E"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Il mancato abbattimento degli alberi implica mancanza di legname, necessario non solo nell’ambito edile ma anche come materiale alternativo ai combustibili fossili.</w:t>
      </w:r>
    </w:p>
    <w:p w14:paraId="4F5FCA1E" w14:textId="62120A80"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L'imboschimento, ben pianificato ed eseguito, darebbe un contributo significativo agli sforzi di mitigazione del cambiamento climatico in Irlanda, migliorerebbe la biodiversità e la qualità dell'acqua e fornirebbe ombra e riparo agli animali d'allevamento e opportunità di svago per i cittadini. </w:t>
      </w:r>
    </w:p>
    <w:p w14:paraId="6929BE31" w14:textId="77777777" w:rsidR="00C5783A" w:rsidRDefault="00C5783A" w:rsidP="00C5783A">
      <w:pPr>
        <w:pBdr>
          <w:top w:val="nil"/>
          <w:left w:val="nil"/>
          <w:bottom w:val="nil"/>
          <w:right w:val="nil"/>
          <w:between w:val="nil"/>
        </w:pBdr>
        <w:ind w:left="1080"/>
        <w:jc w:val="both"/>
        <w:rPr>
          <w:rFonts w:ascii="Avenir" w:eastAsia="Avenir" w:hAnsi="Avenir" w:cs="Avenir"/>
          <w:color w:val="000000"/>
        </w:rPr>
      </w:pPr>
    </w:p>
    <w:p w14:paraId="4367DBA2" w14:textId="01725B03" w:rsidR="007F3A11" w:rsidRPr="00C5783A" w:rsidRDefault="00FA529C" w:rsidP="00C5783A">
      <w:pPr>
        <w:pStyle w:val="Titolo2"/>
        <w:jc w:val="both"/>
        <w:rPr>
          <w:rFonts w:ascii="Avenir" w:eastAsia="Avenir" w:hAnsi="Avenir" w:cs="Avenir"/>
          <w:b/>
          <w:i/>
          <w:color w:val="000000"/>
          <w:sz w:val="24"/>
          <w:szCs w:val="24"/>
        </w:rPr>
      </w:pPr>
      <w:bookmarkStart w:id="3" w:name="_Toc99792749"/>
      <w:r>
        <w:rPr>
          <w:rFonts w:ascii="Avenir" w:eastAsia="Avenir" w:hAnsi="Avenir" w:cs="Avenir"/>
          <w:b/>
          <w:i/>
          <w:color w:val="000000"/>
          <w:sz w:val="24"/>
          <w:szCs w:val="24"/>
        </w:rPr>
        <w:t xml:space="preserve">2. Product </w:t>
      </w:r>
      <w:proofErr w:type="spellStart"/>
      <w:r>
        <w:rPr>
          <w:rFonts w:ascii="Avenir" w:eastAsia="Avenir" w:hAnsi="Avenir" w:cs="Avenir"/>
          <w:b/>
          <w:i/>
          <w:color w:val="000000"/>
          <w:sz w:val="24"/>
          <w:szCs w:val="24"/>
        </w:rPr>
        <w:t>Description</w:t>
      </w:r>
      <w:proofErr w:type="spellEnd"/>
      <w:r>
        <w:rPr>
          <w:rFonts w:ascii="Avenir" w:eastAsia="Avenir" w:hAnsi="Avenir" w:cs="Avenir"/>
          <w:b/>
          <w:i/>
          <w:color w:val="000000"/>
          <w:sz w:val="24"/>
          <w:szCs w:val="24"/>
        </w:rPr>
        <w:t xml:space="preserve"> (Solution)</w:t>
      </w:r>
      <w:bookmarkEnd w:id="3"/>
    </w:p>
    <w:p w14:paraId="0261BEC1"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La soluzione che permette di assolvere gli obiettivi di progetto consiste nell’identificazione di quattro aree di intervento, ciascuna gestita da uno specifico gruppo di lavoro: Riduzione degli arretrati, implementazione di un approccio condiviso, miglioramento della struttura organizzativa del DAFM e revisione dei processi end-to-end. Il successo del progetto sarà valutato grazie ad una serie di indicatori di prestazione (KPI) quali: Numero di licenze emesse, numero di licenze esaminate dopo i 120 giorni, numero di ricorsi dovuti a mancata risposta, volume di legname prodotto, capitale speso. </w:t>
      </w:r>
    </w:p>
    <w:p w14:paraId="7ADFB0FA" w14:textId="77777777" w:rsidR="007F3A11" w:rsidRDefault="007F3A11">
      <w:pPr>
        <w:pBdr>
          <w:top w:val="nil"/>
          <w:left w:val="nil"/>
          <w:bottom w:val="nil"/>
          <w:right w:val="nil"/>
          <w:between w:val="nil"/>
        </w:pBdr>
        <w:jc w:val="both"/>
        <w:rPr>
          <w:rFonts w:ascii="Avenir" w:eastAsia="Avenir" w:hAnsi="Avenir" w:cs="Avenir"/>
          <w:color w:val="000000"/>
        </w:rPr>
      </w:pPr>
    </w:p>
    <w:p w14:paraId="72954FDF" w14:textId="77777777" w:rsidR="007F3A11" w:rsidRDefault="00FA529C">
      <w:pPr>
        <w:pStyle w:val="Titolo2"/>
        <w:jc w:val="both"/>
        <w:rPr>
          <w:rFonts w:ascii="Avenir" w:eastAsia="Avenir" w:hAnsi="Avenir" w:cs="Avenir"/>
          <w:b/>
          <w:i/>
          <w:color w:val="000000"/>
          <w:sz w:val="24"/>
          <w:szCs w:val="24"/>
        </w:rPr>
      </w:pPr>
      <w:bookmarkStart w:id="4" w:name="_Toc99792750"/>
      <w:r>
        <w:rPr>
          <w:rFonts w:ascii="Avenir" w:eastAsia="Avenir" w:hAnsi="Avenir" w:cs="Avenir"/>
          <w:b/>
          <w:i/>
          <w:color w:val="000000"/>
          <w:sz w:val="24"/>
          <w:szCs w:val="24"/>
        </w:rPr>
        <w:t xml:space="preserve">3. </w:t>
      </w:r>
      <w:proofErr w:type="spellStart"/>
      <w:r>
        <w:rPr>
          <w:rFonts w:ascii="Avenir" w:eastAsia="Avenir" w:hAnsi="Avenir" w:cs="Avenir"/>
          <w:b/>
          <w:i/>
          <w:color w:val="000000"/>
          <w:sz w:val="24"/>
          <w:szCs w:val="24"/>
        </w:rPr>
        <w:t>Deliverables</w:t>
      </w:r>
      <w:bookmarkEnd w:id="4"/>
      <w:proofErr w:type="spellEnd"/>
    </w:p>
    <w:p w14:paraId="652601E4"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Deliverables</w:t>
      </w:r>
      <w:proofErr w:type="spellEnd"/>
      <w:r>
        <w:rPr>
          <w:rFonts w:ascii="Avenir" w:eastAsia="Avenir" w:hAnsi="Avenir" w:cs="Avenir"/>
          <w:color w:val="000000"/>
        </w:rPr>
        <w:t xml:space="preserve"> prodotti una volta ultimato il progetto e/o in corso d’opera:</w:t>
      </w:r>
    </w:p>
    <w:p w14:paraId="7E23669C"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Processo snello di gestione delle licenze e degli arretrati;</w:t>
      </w:r>
    </w:p>
    <w:p w14:paraId="2F246642" w14:textId="0B3BCD14" w:rsidR="007F3A11" w:rsidRDefault="006706E3">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S</w:t>
      </w:r>
      <w:r w:rsidR="00FA529C">
        <w:rPr>
          <w:rFonts w:ascii="Avenir" w:eastAsia="Avenir" w:hAnsi="Avenir" w:cs="Avenir"/>
          <w:color w:val="000000"/>
        </w:rPr>
        <w:t>trategia a supporto della futura politica forestale UE;</w:t>
      </w:r>
    </w:p>
    <w:p w14:paraId="2273C7EC" w14:textId="61FBBE0E" w:rsidR="007F3A11" w:rsidRDefault="006706E3">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Standard </w:t>
      </w:r>
      <w:r w:rsidR="00FA529C">
        <w:rPr>
          <w:rFonts w:ascii="Avenir" w:eastAsia="Avenir" w:hAnsi="Avenir" w:cs="Avenir"/>
          <w:color w:val="000000"/>
        </w:rPr>
        <w:t xml:space="preserve">forestali </w:t>
      </w:r>
      <w:r>
        <w:rPr>
          <w:rFonts w:ascii="Avenir" w:eastAsia="Avenir" w:hAnsi="Avenir" w:cs="Avenir"/>
          <w:color w:val="000000"/>
        </w:rPr>
        <w:t xml:space="preserve">revisionati </w:t>
      </w:r>
      <w:r w:rsidR="00FA529C">
        <w:rPr>
          <w:rFonts w:ascii="Avenir" w:eastAsia="Avenir" w:hAnsi="Avenir" w:cs="Avenir"/>
          <w:color w:val="000000"/>
        </w:rPr>
        <w:t>e documenti associati</w:t>
      </w:r>
      <w:r>
        <w:rPr>
          <w:rFonts w:ascii="Avenir" w:eastAsia="Avenir" w:hAnsi="Avenir" w:cs="Avenir"/>
          <w:color w:val="000000"/>
        </w:rPr>
        <w:t xml:space="preserve"> prodotti</w:t>
      </w:r>
      <w:r w:rsidR="00FA529C">
        <w:rPr>
          <w:rFonts w:ascii="Avenir" w:eastAsia="Avenir" w:hAnsi="Avenir" w:cs="Avenir"/>
          <w:color w:val="000000"/>
        </w:rPr>
        <w:t>;</w:t>
      </w:r>
    </w:p>
    <w:p w14:paraId="4EC96952"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Set di indicatori di produzione (KPI);</w:t>
      </w:r>
    </w:p>
    <w:p w14:paraId="1FDA5EA9"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Corsi di formazione; </w:t>
      </w:r>
    </w:p>
    <w:p w14:paraId="176E3424" w14:textId="204B4715" w:rsidR="007F3A11" w:rsidRDefault="006706E3">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S</w:t>
      </w:r>
      <w:r w:rsidR="00FA529C">
        <w:rPr>
          <w:rFonts w:ascii="Avenir" w:eastAsia="Avenir" w:hAnsi="Avenir" w:cs="Avenir"/>
          <w:color w:val="000000"/>
        </w:rPr>
        <w:t xml:space="preserve">iti web per dare informazioni sulla silvicoltura e sul paesaggio </w:t>
      </w:r>
      <w:proofErr w:type="gramStart"/>
      <w:r w:rsidR="00FA529C">
        <w:rPr>
          <w:rFonts w:ascii="Avenir" w:eastAsia="Avenir" w:hAnsi="Avenir" w:cs="Avenir"/>
          <w:color w:val="000000"/>
        </w:rPr>
        <w:t>Irlandese</w:t>
      </w:r>
      <w:proofErr w:type="gramEnd"/>
      <w:r w:rsidR="00FA529C">
        <w:rPr>
          <w:rFonts w:ascii="Avenir" w:eastAsia="Avenir" w:hAnsi="Avenir" w:cs="Avenir"/>
          <w:color w:val="000000"/>
        </w:rPr>
        <w:t xml:space="preserve">; </w:t>
      </w:r>
    </w:p>
    <w:p w14:paraId="2377142F" w14:textId="77777777" w:rsidR="002B0A70" w:rsidRDefault="002B0A70">
      <w:pPr>
        <w:pStyle w:val="Titolo1"/>
        <w:jc w:val="both"/>
        <w:rPr>
          <w:rFonts w:ascii="Avenir" w:eastAsia="Avenir" w:hAnsi="Avenir" w:cs="Avenir"/>
          <w:color w:val="385623"/>
          <w:sz w:val="28"/>
          <w:szCs w:val="28"/>
        </w:rPr>
      </w:pPr>
    </w:p>
    <w:p w14:paraId="0FD874F9" w14:textId="02F2C1DB" w:rsidR="002B0A70" w:rsidRDefault="002B0A70">
      <w:pPr>
        <w:pStyle w:val="Titolo1"/>
        <w:jc w:val="both"/>
        <w:rPr>
          <w:rFonts w:ascii="Avenir" w:eastAsia="Avenir" w:hAnsi="Avenir" w:cs="Avenir"/>
          <w:color w:val="385623"/>
          <w:sz w:val="28"/>
          <w:szCs w:val="28"/>
        </w:rPr>
      </w:pPr>
    </w:p>
    <w:p w14:paraId="36039E24" w14:textId="77777777" w:rsidR="006706E3" w:rsidRDefault="006706E3">
      <w:pPr>
        <w:pStyle w:val="Titolo1"/>
        <w:jc w:val="both"/>
        <w:rPr>
          <w:rFonts w:ascii="Avenir" w:eastAsia="Avenir" w:hAnsi="Avenir" w:cs="Avenir"/>
          <w:color w:val="385623"/>
          <w:sz w:val="28"/>
          <w:szCs w:val="28"/>
        </w:rPr>
      </w:pPr>
    </w:p>
    <w:p w14:paraId="79D30C23" w14:textId="2A4E106A" w:rsidR="007F3A11" w:rsidRDefault="00FA529C">
      <w:pPr>
        <w:pStyle w:val="Titolo1"/>
        <w:jc w:val="both"/>
        <w:rPr>
          <w:rFonts w:ascii="Avenir" w:eastAsia="Avenir" w:hAnsi="Avenir" w:cs="Avenir"/>
          <w:color w:val="385623"/>
          <w:sz w:val="28"/>
          <w:szCs w:val="28"/>
        </w:rPr>
      </w:pPr>
      <w:bookmarkStart w:id="5" w:name="_Toc99792751"/>
      <w:r>
        <w:rPr>
          <w:rFonts w:ascii="Avenir" w:eastAsia="Avenir" w:hAnsi="Avenir" w:cs="Avenir"/>
          <w:color w:val="385623"/>
          <w:sz w:val="28"/>
          <w:szCs w:val="28"/>
        </w:rPr>
        <w:lastRenderedPageBreak/>
        <w:t xml:space="preserve">C. Project </w:t>
      </w:r>
      <w:proofErr w:type="spellStart"/>
      <w:r>
        <w:rPr>
          <w:rFonts w:ascii="Avenir" w:eastAsia="Avenir" w:hAnsi="Avenir" w:cs="Avenir"/>
          <w:color w:val="385623"/>
          <w:sz w:val="28"/>
          <w:szCs w:val="28"/>
        </w:rPr>
        <w:t>Description</w:t>
      </w:r>
      <w:bookmarkEnd w:id="5"/>
      <w:proofErr w:type="spellEnd"/>
    </w:p>
    <w:p w14:paraId="0BAC044B" w14:textId="2A8AD51C" w:rsidR="007F3A11" w:rsidRPr="00C5783A" w:rsidRDefault="00FA529C" w:rsidP="00C5783A">
      <w:pPr>
        <w:pStyle w:val="Titolo2"/>
        <w:jc w:val="both"/>
        <w:rPr>
          <w:rFonts w:ascii="Avenir" w:eastAsia="Avenir" w:hAnsi="Avenir" w:cs="Avenir"/>
          <w:b/>
          <w:i/>
          <w:color w:val="000000"/>
          <w:sz w:val="24"/>
          <w:szCs w:val="24"/>
        </w:rPr>
      </w:pPr>
      <w:bookmarkStart w:id="6" w:name="_Toc99792752"/>
      <w:r>
        <w:rPr>
          <w:rFonts w:ascii="Avenir" w:eastAsia="Avenir" w:hAnsi="Avenir" w:cs="Avenir"/>
          <w:b/>
          <w:i/>
          <w:color w:val="000000"/>
          <w:sz w:val="24"/>
          <w:szCs w:val="24"/>
        </w:rPr>
        <w:t>1. Scope</w:t>
      </w:r>
      <w:bookmarkEnd w:id="6"/>
      <w:r>
        <w:rPr>
          <w:rFonts w:ascii="Avenir" w:eastAsia="Avenir" w:hAnsi="Avenir" w:cs="Avenir"/>
          <w:b/>
          <w:i/>
          <w:color w:val="000000"/>
          <w:sz w:val="24"/>
          <w:szCs w:val="24"/>
        </w:rPr>
        <w:t xml:space="preserve"> </w:t>
      </w:r>
    </w:p>
    <w:p w14:paraId="612D7129" w14:textId="77777777" w:rsidR="007F3A11" w:rsidRDefault="00FA529C">
      <w:pPr>
        <w:jc w:val="both"/>
        <w:rPr>
          <w:rFonts w:ascii="Avenir" w:eastAsia="Avenir" w:hAnsi="Avenir" w:cs="Avenir"/>
        </w:rPr>
      </w:pPr>
      <w:r>
        <w:rPr>
          <w:rFonts w:ascii="Avenir" w:eastAsia="Avenir" w:hAnsi="Avenir" w:cs="Avenir"/>
        </w:rPr>
        <w:t>Lo scope di progetto è quello di intervenire sulla gestione delle domande di licenze ambientali: si tratta quindi di un progetto volto a migliorare un processo esistente, che presenta criticità rilevanti.</w:t>
      </w:r>
    </w:p>
    <w:p w14:paraId="14FFB33E" w14:textId="77777777" w:rsidR="002B0A70" w:rsidRDefault="00FA529C">
      <w:pPr>
        <w:jc w:val="both"/>
        <w:rPr>
          <w:rFonts w:ascii="Avenir" w:eastAsia="Avenir" w:hAnsi="Avenir" w:cs="Avenir"/>
        </w:rPr>
      </w:pPr>
      <w:r>
        <w:rPr>
          <w:rFonts w:ascii="Avenir" w:eastAsia="Avenir" w:hAnsi="Avenir" w:cs="Avenir"/>
        </w:rPr>
        <w:t>Con la riuscita del progetto sarà possibile eliminare l’arretrato di tutte le domande di licenza e il conseguente ricorso presentato a causa del grave ritardo che è stato accumulato.</w:t>
      </w:r>
    </w:p>
    <w:p w14:paraId="6A84E0FA" w14:textId="796993EF" w:rsidR="007F3A11" w:rsidRPr="002B0A70" w:rsidRDefault="002B0A70">
      <w:pPr>
        <w:jc w:val="both"/>
        <w:rPr>
          <w:rFonts w:ascii="Avenir" w:eastAsia="Avenir" w:hAnsi="Avenir" w:cs="Avenir"/>
        </w:rPr>
      </w:pPr>
      <w:r w:rsidRPr="002B0A70">
        <w:rPr>
          <w:rFonts w:ascii="Avenir" w:eastAsia="Avenir" w:hAnsi="Avenir" w:cs="Avenir"/>
        </w:rPr>
        <w:t xml:space="preserve">Un ulteriore risultato </w:t>
      </w:r>
      <w:r>
        <w:rPr>
          <w:rFonts w:ascii="Avenir" w:eastAsia="Avenir" w:hAnsi="Avenir" w:cs="Avenir"/>
        </w:rPr>
        <w:t xml:space="preserve">consiste nell’ottenimento di un’organizzazione strutturata sia all’interno del DAFM che in tutti gli enti deputati all’evasione delle licenze. </w:t>
      </w:r>
    </w:p>
    <w:p w14:paraId="341AE024" w14:textId="77777777" w:rsidR="007F3A11" w:rsidRPr="00C5783A" w:rsidRDefault="007F3A11">
      <w:pPr>
        <w:jc w:val="both"/>
        <w:rPr>
          <w:rFonts w:ascii="Avenir" w:eastAsia="Avenir" w:hAnsi="Avenir" w:cs="Avenir"/>
        </w:rPr>
      </w:pPr>
    </w:p>
    <w:p w14:paraId="04174AB9" w14:textId="1B1A2336" w:rsidR="007F3A11" w:rsidRPr="00C5783A" w:rsidRDefault="00FA529C" w:rsidP="00C5783A">
      <w:pPr>
        <w:pStyle w:val="Titolo2"/>
        <w:jc w:val="both"/>
        <w:rPr>
          <w:rFonts w:ascii="Avenir" w:eastAsia="Avenir" w:hAnsi="Avenir" w:cs="Avenir"/>
          <w:b/>
          <w:i/>
          <w:color w:val="000000"/>
          <w:sz w:val="24"/>
          <w:szCs w:val="24"/>
        </w:rPr>
      </w:pPr>
      <w:bookmarkStart w:id="7" w:name="_Toc99792753"/>
      <w:r>
        <w:rPr>
          <w:rFonts w:ascii="Avenir" w:eastAsia="Avenir" w:hAnsi="Avenir" w:cs="Avenir"/>
          <w:b/>
          <w:i/>
          <w:color w:val="000000"/>
          <w:sz w:val="24"/>
          <w:szCs w:val="24"/>
        </w:rPr>
        <w:t xml:space="preserve">2. </w:t>
      </w:r>
      <w:proofErr w:type="spellStart"/>
      <w:r>
        <w:rPr>
          <w:rFonts w:ascii="Avenir" w:eastAsia="Avenir" w:hAnsi="Avenir" w:cs="Avenir"/>
          <w:b/>
          <w:i/>
          <w:color w:val="000000"/>
          <w:sz w:val="24"/>
          <w:szCs w:val="24"/>
        </w:rPr>
        <w:t>Completion</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Criteria</w:t>
      </w:r>
      <w:bookmarkEnd w:id="7"/>
      <w:proofErr w:type="spellEnd"/>
      <w:r>
        <w:rPr>
          <w:rFonts w:ascii="Avenir" w:eastAsia="Avenir" w:hAnsi="Avenir" w:cs="Avenir"/>
          <w:b/>
          <w:i/>
          <w:color w:val="000000"/>
          <w:sz w:val="24"/>
          <w:szCs w:val="24"/>
        </w:rPr>
        <w:t xml:space="preserve"> </w:t>
      </w:r>
    </w:p>
    <w:p w14:paraId="0C9A4DC9"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Il successo del progetto verrà ottenuto grazie al raggiungimento di valori target dei KPI relativi alla riduzione dei </w:t>
      </w:r>
      <w:proofErr w:type="spellStart"/>
      <w:r>
        <w:rPr>
          <w:rFonts w:ascii="Avenir" w:eastAsia="Avenir" w:hAnsi="Avenir" w:cs="Avenir"/>
          <w:color w:val="000000"/>
        </w:rPr>
        <w:t>backlog</w:t>
      </w:r>
      <w:proofErr w:type="spellEnd"/>
      <w:r>
        <w:rPr>
          <w:rFonts w:ascii="Avenir" w:eastAsia="Avenir" w:hAnsi="Avenir" w:cs="Avenir"/>
          <w:color w:val="000000"/>
        </w:rPr>
        <w:t xml:space="preserve"> di lavoro e all’approvvigionamento dei vari tipi di licenza. I valori target verranno stabiliti durante le riunioni del Project Board in fase più avanzata. Verranno inoltre verificate l’adeguata preparazione del personale coinvolto nel progetto e la soddisfazione di tutti gli </w:t>
      </w:r>
      <w:proofErr w:type="spellStart"/>
      <w:r>
        <w:rPr>
          <w:rFonts w:ascii="Avenir" w:eastAsia="Avenir" w:hAnsi="Avenir" w:cs="Avenir"/>
          <w:color w:val="000000"/>
        </w:rPr>
        <w:t>stakeholders</w:t>
      </w:r>
      <w:proofErr w:type="spellEnd"/>
      <w:r>
        <w:rPr>
          <w:rFonts w:ascii="Avenir" w:eastAsia="Avenir" w:hAnsi="Avenir" w:cs="Avenir"/>
          <w:color w:val="000000"/>
        </w:rPr>
        <w:t xml:space="preserve"> interni ed esterni. </w:t>
      </w:r>
    </w:p>
    <w:p w14:paraId="16A6E2CD" w14:textId="77777777" w:rsidR="007F3A11" w:rsidRDefault="007F3A11">
      <w:pPr>
        <w:pBdr>
          <w:top w:val="nil"/>
          <w:left w:val="nil"/>
          <w:bottom w:val="nil"/>
          <w:right w:val="nil"/>
          <w:between w:val="nil"/>
        </w:pBdr>
        <w:jc w:val="both"/>
        <w:rPr>
          <w:rFonts w:ascii="Avenir" w:eastAsia="Avenir" w:hAnsi="Avenir" w:cs="Avenir"/>
          <w:color w:val="000000"/>
        </w:rPr>
      </w:pPr>
    </w:p>
    <w:p w14:paraId="0952BA97" w14:textId="6CA547CB" w:rsidR="007F3A11" w:rsidRPr="00C5783A" w:rsidRDefault="00FA529C" w:rsidP="00C5783A">
      <w:pPr>
        <w:pStyle w:val="Titolo2"/>
        <w:jc w:val="both"/>
        <w:rPr>
          <w:rFonts w:ascii="Avenir" w:eastAsia="Avenir" w:hAnsi="Avenir" w:cs="Avenir"/>
          <w:b/>
          <w:i/>
          <w:color w:val="000000"/>
          <w:sz w:val="24"/>
          <w:szCs w:val="24"/>
        </w:rPr>
      </w:pPr>
      <w:bookmarkStart w:id="8" w:name="_Toc99792754"/>
      <w:r>
        <w:rPr>
          <w:rFonts w:ascii="Avenir" w:eastAsia="Avenir" w:hAnsi="Avenir" w:cs="Avenir"/>
          <w:b/>
          <w:i/>
          <w:color w:val="000000"/>
          <w:sz w:val="24"/>
          <w:szCs w:val="24"/>
        </w:rPr>
        <w:t xml:space="preserve">3. </w:t>
      </w:r>
      <w:proofErr w:type="spellStart"/>
      <w:r>
        <w:rPr>
          <w:rFonts w:ascii="Avenir" w:eastAsia="Avenir" w:hAnsi="Avenir" w:cs="Avenir"/>
          <w:b/>
          <w:i/>
          <w:color w:val="000000"/>
          <w:sz w:val="24"/>
          <w:szCs w:val="24"/>
        </w:rPr>
        <w:t>Risk</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Assesment</w:t>
      </w:r>
      <w:bookmarkEnd w:id="8"/>
      <w:proofErr w:type="spellEnd"/>
      <w:r>
        <w:rPr>
          <w:rFonts w:ascii="Avenir" w:eastAsia="Avenir" w:hAnsi="Avenir" w:cs="Avenir"/>
          <w:b/>
          <w:i/>
          <w:color w:val="000000"/>
          <w:sz w:val="24"/>
          <w:szCs w:val="24"/>
        </w:rPr>
        <w:t xml:space="preserve"> </w:t>
      </w:r>
    </w:p>
    <w:p w14:paraId="45CCDC24" w14:textId="77777777" w:rsidR="007F3A11" w:rsidRDefault="00FA529C">
      <w:pPr>
        <w:pBdr>
          <w:top w:val="nil"/>
          <w:left w:val="nil"/>
          <w:bottom w:val="nil"/>
          <w:right w:val="nil"/>
          <w:between w:val="nil"/>
        </w:pBdr>
        <w:jc w:val="both"/>
        <w:rPr>
          <w:rFonts w:ascii="Avenir" w:eastAsia="Avenir" w:hAnsi="Avenir" w:cs="Avenir"/>
        </w:rPr>
      </w:pPr>
      <w:r>
        <w:rPr>
          <w:rFonts w:ascii="Avenir" w:eastAsia="Avenir" w:hAnsi="Avenir" w:cs="Avenir"/>
          <w:color w:val="000000"/>
        </w:rPr>
        <w:t>Rischi principali e possibili mitigazioni riassunti in Tabella 1</w:t>
      </w:r>
      <w:r>
        <w:rPr>
          <w:rFonts w:ascii="Avenir" w:eastAsia="Avenir" w:hAnsi="Avenir" w:cs="Avenir"/>
        </w:rPr>
        <w:t>.</w:t>
      </w:r>
    </w:p>
    <w:p w14:paraId="74F622E8" w14:textId="77777777" w:rsidR="007F3A11" w:rsidRDefault="007F3A11">
      <w:pPr>
        <w:pBdr>
          <w:top w:val="nil"/>
          <w:left w:val="nil"/>
          <w:bottom w:val="nil"/>
          <w:right w:val="nil"/>
          <w:between w:val="nil"/>
        </w:pBdr>
        <w:jc w:val="both"/>
        <w:rPr>
          <w:rFonts w:ascii="Avenir" w:eastAsia="Avenir" w:hAnsi="Avenir" w:cs="Avenir"/>
        </w:rPr>
      </w:pPr>
    </w:p>
    <w:tbl>
      <w:tblPr>
        <w:tblStyle w:val="a"/>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276"/>
        <w:gridCol w:w="3260"/>
        <w:gridCol w:w="3246"/>
      </w:tblGrid>
      <w:tr w:rsidR="007F3A11" w:rsidRPr="00C5783A" w14:paraId="782E03AB" w14:textId="77777777" w:rsidTr="00E90D92">
        <w:tc>
          <w:tcPr>
            <w:tcW w:w="1833" w:type="dxa"/>
            <w:shd w:val="clear" w:color="auto" w:fill="E7E6E6"/>
          </w:tcPr>
          <w:p w14:paraId="21A6126C" w14:textId="77777777" w:rsidR="007F3A11" w:rsidRPr="00C5783A" w:rsidRDefault="00FA529C">
            <w:pPr>
              <w:jc w:val="both"/>
              <w:rPr>
                <w:rFonts w:ascii="Avenir" w:eastAsia="Avenir" w:hAnsi="Avenir" w:cs="Avenir"/>
                <w:b/>
                <w:sz w:val="20"/>
                <w:szCs w:val="20"/>
              </w:rPr>
            </w:pPr>
            <w:r w:rsidRPr="00C5783A">
              <w:rPr>
                <w:rFonts w:ascii="Avenir" w:eastAsia="Avenir" w:hAnsi="Avenir" w:cs="Avenir"/>
                <w:b/>
                <w:sz w:val="20"/>
                <w:szCs w:val="20"/>
              </w:rPr>
              <w:t>Categoria</w:t>
            </w:r>
          </w:p>
        </w:tc>
        <w:tc>
          <w:tcPr>
            <w:tcW w:w="1276" w:type="dxa"/>
            <w:shd w:val="clear" w:color="auto" w:fill="E7E6E6"/>
          </w:tcPr>
          <w:p w14:paraId="7B1D81B0" w14:textId="77777777" w:rsidR="007F3A11" w:rsidRPr="00C5783A" w:rsidRDefault="00FA529C">
            <w:pPr>
              <w:jc w:val="both"/>
              <w:rPr>
                <w:rFonts w:ascii="Avenir" w:eastAsia="Avenir" w:hAnsi="Avenir" w:cs="Avenir"/>
                <w:b/>
                <w:sz w:val="20"/>
                <w:szCs w:val="20"/>
              </w:rPr>
            </w:pPr>
            <w:r w:rsidRPr="00C5783A">
              <w:rPr>
                <w:rFonts w:ascii="Avenir" w:eastAsia="Avenir" w:hAnsi="Avenir" w:cs="Avenir"/>
                <w:b/>
                <w:sz w:val="20"/>
                <w:szCs w:val="20"/>
              </w:rPr>
              <w:t>Magnitudo</w:t>
            </w:r>
          </w:p>
        </w:tc>
        <w:tc>
          <w:tcPr>
            <w:tcW w:w="3260" w:type="dxa"/>
            <w:shd w:val="clear" w:color="auto" w:fill="E7E6E6"/>
          </w:tcPr>
          <w:p w14:paraId="36052F94" w14:textId="77777777" w:rsidR="007F3A11" w:rsidRPr="00C5783A" w:rsidRDefault="00FA529C">
            <w:pPr>
              <w:jc w:val="both"/>
              <w:rPr>
                <w:rFonts w:ascii="Avenir" w:eastAsia="Avenir" w:hAnsi="Avenir" w:cs="Avenir"/>
                <w:b/>
                <w:sz w:val="20"/>
                <w:szCs w:val="20"/>
              </w:rPr>
            </w:pPr>
            <w:r w:rsidRPr="00C5783A">
              <w:rPr>
                <w:rFonts w:ascii="Avenir" w:eastAsia="Avenir" w:hAnsi="Avenir" w:cs="Avenir"/>
                <w:b/>
                <w:sz w:val="20"/>
                <w:szCs w:val="20"/>
              </w:rPr>
              <w:t>Natura del Rischio</w:t>
            </w:r>
          </w:p>
        </w:tc>
        <w:tc>
          <w:tcPr>
            <w:tcW w:w="3246" w:type="dxa"/>
            <w:shd w:val="clear" w:color="auto" w:fill="E7E6E6"/>
          </w:tcPr>
          <w:p w14:paraId="7FFF174E" w14:textId="77777777" w:rsidR="007F3A11" w:rsidRPr="00C5783A" w:rsidRDefault="00FA529C">
            <w:pPr>
              <w:jc w:val="both"/>
              <w:rPr>
                <w:rFonts w:ascii="Avenir" w:eastAsia="Avenir" w:hAnsi="Avenir" w:cs="Avenir"/>
                <w:b/>
                <w:sz w:val="20"/>
                <w:szCs w:val="20"/>
              </w:rPr>
            </w:pPr>
            <w:r w:rsidRPr="00C5783A">
              <w:rPr>
                <w:rFonts w:ascii="Avenir" w:eastAsia="Avenir" w:hAnsi="Avenir" w:cs="Avenir"/>
                <w:b/>
                <w:sz w:val="20"/>
                <w:szCs w:val="20"/>
              </w:rPr>
              <w:t>Possibili Mitigazioni</w:t>
            </w:r>
          </w:p>
        </w:tc>
      </w:tr>
      <w:tr w:rsidR="007F3A11" w:rsidRPr="00C5783A" w14:paraId="3F688C04" w14:textId="77777777" w:rsidTr="00E90D92">
        <w:tc>
          <w:tcPr>
            <w:tcW w:w="1833" w:type="dxa"/>
            <w:shd w:val="clear" w:color="auto" w:fill="auto"/>
            <w:tcMar>
              <w:top w:w="100" w:type="dxa"/>
              <w:left w:w="100" w:type="dxa"/>
              <w:bottom w:w="100" w:type="dxa"/>
              <w:right w:w="100" w:type="dxa"/>
            </w:tcMar>
          </w:tcPr>
          <w:p w14:paraId="184FAC89"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Scopo</w:t>
            </w:r>
          </w:p>
        </w:tc>
        <w:tc>
          <w:tcPr>
            <w:tcW w:w="1276" w:type="dxa"/>
            <w:shd w:val="clear" w:color="auto" w:fill="auto"/>
            <w:tcMar>
              <w:top w:w="100" w:type="dxa"/>
              <w:left w:w="100" w:type="dxa"/>
              <w:bottom w:w="100" w:type="dxa"/>
              <w:right w:w="100" w:type="dxa"/>
            </w:tcMar>
          </w:tcPr>
          <w:p w14:paraId="439ACF86" w14:textId="0E6D571C"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Bassa</w:t>
            </w:r>
          </w:p>
          <w:p w14:paraId="251813A9" w14:textId="13B37363"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Media</w:t>
            </w:r>
          </w:p>
          <w:p w14:paraId="27B6F4EA"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Alta</w:t>
            </w:r>
          </w:p>
        </w:tc>
        <w:tc>
          <w:tcPr>
            <w:tcW w:w="3260" w:type="dxa"/>
            <w:shd w:val="clear" w:color="auto" w:fill="auto"/>
            <w:tcMar>
              <w:top w:w="100" w:type="dxa"/>
              <w:left w:w="100" w:type="dxa"/>
              <w:bottom w:w="100" w:type="dxa"/>
              <w:right w:w="100" w:type="dxa"/>
            </w:tcMar>
          </w:tcPr>
          <w:p w14:paraId="30DE8987"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 xml:space="preserve">Messa in pericolo degli obiettivi di progetto, dei </w:t>
            </w:r>
            <w:proofErr w:type="spellStart"/>
            <w:r w:rsidRPr="00A97C48">
              <w:rPr>
                <w:rFonts w:ascii="Avenir" w:eastAsia="Avenir" w:hAnsi="Avenir" w:cs="Avenir"/>
                <w:sz w:val="18"/>
                <w:szCs w:val="18"/>
              </w:rPr>
              <w:t>deliverables</w:t>
            </w:r>
            <w:proofErr w:type="spellEnd"/>
            <w:r w:rsidRPr="00A97C48">
              <w:rPr>
                <w:rFonts w:ascii="Avenir" w:eastAsia="Avenir" w:hAnsi="Avenir" w:cs="Avenir"/>
                <w:sz w:val="18"/>
                <w:szCs w:val="18"/>
              </w:rPr>
              <w:t xml:space="preserve"> o della </w:t>
            </w:r>
            <w:proofErr w:type="spellStart"/>
            <w:r w:rsidRPr="00A97C48">
              <w:rPr>
                <w:rFonts w:ascii="Avenir" w:eastAsia="Avenir" w:hAnsi="Avenir" w:cs="Avenir"/>
                <w:sz w:val="18"/>
                <w:szCs w:val="18"/>
              </w:rPr>
              <w:t>timeline</w:t>
            </w:r>
            <w:proofErr w:type="spellEnd"/>
          </w:p>
        </w:tc>
        <w:tc>
          <w:tcPr>
            <w:tcW w:w="3246" w:type="dxa"/>
            <w:shd w:val="clear" w:color="auto" w:fill="auto"/>
            <w:tcMar>
              <w:top w:w="100" w:type="dxa"/>
              <w:left w:w="100" w:type="dxa"/>
              <w:bottom w:w="100" w:type="dxa"/>
              <w:right w:w="100" w:type="dxa"/>
            </w:tcMar>
          </w:tcPr>
          <w:p w14:paraId="644ED5AF"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E90D92">
              <w:rPr>
                <w:rFonts w:ascii="Avenir" w:eastAsia="Avenir" w:hAnsi="Avenir" w:cs="Avenir"/>
                <w:sz w:val="18"/>
                <w:szCs w:val="18"/>
              </w:rPr>
              <w:t>Assicurare che gli obiettivi siano concreti e minimizzare lavorazioni inutili; fare riferimento al Project Board in presenza di modifiche</w:t>
            </w:r>
          </w:p>
        </w:tc>
      </w:tr>
      <w:tr w:rsidR="007F3A11" w:rsidRPr="00C5783A" w14:paraId="54B836E1" w14:textId="77777777" w:rsidTr="00E90D92">
        <w:tc>
          <w:tcPr>
            <w:tcW w:w="1833" w:type="dxa"/>
            <w:shd w:val="clear" w:color="auto" w:fill="auto"/>
            <w:tcMar>
              <w:top w:w="100" w:type="dxa"/>
              <w:left w:w="100" w:type="dxa"/>
              <w:bottom w:w="100" w:type="dxa"/>
              <w:right w:w="100" w:type="dxa"/>
            </w:tcMar>
          </w:tcPr>
          <w:p w14:paraId="28D04F72"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Tempo</w:t>
            </w:r>
          </w:p>
        </w:tc>
        <w:tc>
          <w:tcPr>
            <w:tcW w:w="1276" w:type="dxa"/>
            <w:shd w:val="clear" w:color="auto" w:fill="auto"/>
            <w:tcMar>
              <w:top w:w="100" w:type="dxa"/>
              <w:left w:w="100" w:type="dxa"/>
              <w:bottom w:w="100" w:type="dxa"/>
              <w:right w:w="100" w:type="dxa"/>
            </w:tcMar>
          </w:tcPr>
          <w:p w14:paraId="5A8481A8" w14:textId="665E68DD"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Bassa</w:t>
            </w:r>
          </w:p>
          <w:p w14:paraId="286F018B" w14:textId="4EE9E690"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Media</w:t>
            </w:r>
          </w:p>
          <w:p w14:paraId="459B0078"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Alta</w:t>
            </w:r>
          </w:p>
        </w:tc>
        <w:tc>
          <w:tcPr>
            <w:tcW w:w="3260" w:type="dxa"/>
            <w:shd w:val="clear" w:color="auto" w:fill="auto"/>
            <w:tcMar>
              <w:top w:w="100" w:type="dxa"/>
              <w:left w:w="100" w:type="dxa"/>
              <w:bottom w:w="100" w:type="dxa"/>
              <w:right w:w="100" w:type="dxa"/>
            </w:tcMar>
          </w:tcPr>
          <w:p w14:paraId="666DE6AA"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Mancanza di tempo per completare le attività necessarie; scarsa identificazione delle attività necessarie; insiemi di attività non sufficienti a conseguire gli obiettivi</w:t>
            </w:r>
          </w:p>
        </w:tc>
        <w:tc>
          <w:tcPr>
            <w:tcW w:w="3246" w:type="dxa"/>
            <w:shd w:val="clear" w:color="auto" w:fill="auto"/>
            <w:tcMar>
              <w:top w:w="100" w:type="dxa"/>
              <w:left w:w="100" w:type="dxa"/>
              <w:bottom w:w="100" w:type="dxa"/>
              <w:right w:w="100" w:type="dxa"/>
            </w:tcMar>
          </w:tcPr>
          <w:p w14:paraId="2136F741"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E90D92">
              <w:rPr>
                <w:rFonts w:ascii="Avenir" w:eastAsia="Avenir" w:hAnsi="Avenir" w:cs="Avenir"/>
                <w:sz w:val="18"/>
                <w:szCs w:val="18"/>
              </w:rPr>
              <w:t xml:space="preserve">Controllo continuo, accurato </w:t>
            </w:r>
            <w:proofErr w:type="gramStart"/>
            <w:r w:rsidRPr="00E90D92">
              <w:rPr>
                <w:rFonts w:ascii="Avenir" w:eastAsia="Avenir" w:hAnsi="Avenir" w:cs="Avenir"/>
                <w:sz w:val="18"/>
                <w:szCs w:val="18"/>
              </w:rPr>
              <w:t>e</w:t>
            </w:r>
            <w:proofErr w:type="gramEnd"/>
            <w:r w:rsidRPr="00E90D92">
              <w:rPr>
                <w:rFonts w:ascii="Avenir" w:eastAsia="Avenir" w:hAnsi="Avenir" w:cs="Avenir"/>
                <w:sz w:val="18"/>
                <w:szCs w:val="18"/>
              </w:rPr>
              <w:t xml:space="preserve"> efficace delle attività; i Team necessitano di continua auto valutazione dello stato di completamento</w:t>
            </w:r>
          </w:p>
        </w:tc>
      </w:tr>
      <w:tr w:rsidR="007F3A11" w:rsidRPr="00C5783A" w14:paraId="15F82939" w14:textId="77777777" w:rsidTr="00E90D92">
        <w:tc>
          <w:tcPr>
            <w:tcW w:w="1833" w:type="dxa"/>
            <w:shd w:val="clear" w:color="auto" w:fill="auto"/>
            <w:tcMar>
              <w:top w:w="100" w:type="dxa"/>
              <w:left w:w="100" w:type="dxa"/>
              <w:bottom w:w="100" w:type="dxa"/>
              <w:right w:w="100" w:type="dxa"/>
            </w:tcMar>
          </w:tcPr>
          <w:p w14:paraId="3A1E2D68"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Risorse</w:t>
            </w:r>
          </w:p>
        </w:tc>
        <w:tc>
          <w:tcPr>
            <w:tcW w:w="1276" w:type="dxa"/>
            <w:shd w:val="clear" w:color="auto" w:fill="auto"/>
            <w:tcMar>
              <w:top w:w="100" w:type="dxa"/>
              <w:left w:w="100" w:type="dxa"/>
              <w:bottom w:w="100" w:type="dxa"/>
              <w:right w:w="100" w:type="dxa"/>
            </w:tcMar>
          </w:tcPr>
          <w:p w14:paraId="32C0B630" w14:textId="7E3EFAF3"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Bassa</w:t>
            </w:r>
          </w:p>
          <w:p w14:paraId="261A2D40" w14:textId="512E37E9"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Media</w:t>
            </w:r>
          </w:p>
          <w:p w14:paraId="5546B39C"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Alta</w:t>
            </w:r>
          </w:p>
        </w:tc>
        <w:tc>
          <w:tcPr>
            <w:tcW w:w="3260" w:type="dxa"/>
            <w:shd w:val="clear" w:color="auto" w:fill="auto"/>
            <w:tcMar>
              <w:top w:w="100" w:type="dxa"/>
              <w:left w:w="100" w:type="dxa"/>
              <w:bottom w:w="100" w:type="dxa"/>
              <w:right w:w="100" w:type="dxa"/>
            </w:tcMar>
          </w:tcPr>
          <w:p w14:paraId="14654CD4"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Non abbastanza persone allocate alle attività</w:t>
            </w:r>
          </w:p>
        </w:tc>
        <w:tc>
          <w:tcPr>
            <w:tcW w:w="3246" w:type="dxa"/>
            <w:shd w:val="clear" w:color="auto" w:fill="auto"/>
            <w:tcMar>
              <w:top w:w="100" w:type="dxa"/>
              <w:left w:w="100" w:type="dxa"/>
              <w:bottom w:w="100" w:type="dxa"/>
              <w:right w:w="100" w:type="dxa"/>
            </w:tcMar>
          </w:tcPr>
          <w:p w14:paraId="0D411CBD"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E90D92">
              <w:rPr>
                <w:rFonts w:ascii="Avenir" w:eastAsia="Avenir" w:hAnsi="Avenir" w:cs="Avenir"/>
                <w:sz w:val="18"/>
                <w:szCs w:val="18"/>
              </w:rPr>
              <w:t>Verificare che le persone abbiano il tempo necessario per ogni attività, monitorando le inattività e le vacanze</w:t>
            </w:r>
          </w:p>
        </w:tc>
      </w:tr>
      <w:tr w:rsidR="007F3A11" w:rsidRPr="00C5783A" w14:paraId="1440440A" w14:textId="77777777" w:rsidTr="00E90D92">
        <w:tc>
          <w:tcPr>
            <w:tcW w:w="1833" w:type="dxa"/>
            <w:shd w:val="clear" w:color="auto" w:fill="auto"/>
            <w:tcMar>
              <w:top w:w="100" w:type="dxa"/>
              <w:left w:w="100" w:type="dxa"/>
              <w:bottom w:w="100" w:type="dxa"/>
              <w:right w:w="100" w:type="dxa"/>
            </w:tcMar>
          </w:tcPr>
          <w:p w14:paraId="6C5229C6"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Comunicazione</w:t>
            </w:r>
          </w:p>
        </w:tc>
        <w:tc>
          <w:tcPr>
            <w:tcW w:w="1276" w:type="dxa"/>
            <w:shd w:val="clear" w:color="auto" w:fill="auto"/>
            <w:tcMar>
              <w:top w:w="100" w:type="dxa"/>
              <w:left w:w="100" w:type="dxa"/>
              <w:bottom w:w="100" w:type="dxa"/>
              <w:right w:w="100" w:type="dxa"/>
            </w:tcMar>
          </w:tcPr>
          <w:p w14:paraId="2719885E" w14:textId="7523B464"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Bassa</w:t>
            </w:r>
          </w:p>
          <w:p w14:paraId="1991464F" w14:textId="75CC5CDB" w:rsidR="007F3A11" w:rsidRPr="00C5783A" w:rsidRDefault="00FA529C">
            <w:pPr>
              <w:widowControl w:val="0"/>
              <w:jc w:val="both"/>
              <w:rPr>
                <w:rFonts w:ascii="Avenir" w:eastAsia="Avenir" w:hAnsi="Avenir" w:cs="Avenir"/>
                <w:sz w:val="20"/>
                <w:szCs w:val="20"/>
              </w:rPr>
            </w:pPr>
            <w:r w:rsidRPr="00C5783A">
              <w:rPr>
                <w:rFonts w:ascii="Avenir" w:eastAsia="Avenir" w:hAnsi="Avenir" w:cs="Avenir"/>
                <w:sz w:val="20"/>
                <w:szCs w:val="20"/>
              </w:rPr>
              <w:t>Media</w:t>
            </w:r>
          </w:p>
          <w:p w14:paraId="7542F51A" w14:textId="77777777" w:rsidR="007F3A11" w:rsidRPr="00C5783A" w:rsidRDefault="00FA529C">
            <w:pPr>
              <w:widowControl w:val="0"/>
              <w:pBdr>
                <w:top w:val="nil"/>
                <w:left w:val="nil"/>
                <w:bottom w:val="nil"/>
                <w:right w:val="nil"/>
                <w:between w:val="nil"/>
              </w:pBdr>
              <w:jc w:val="both"/>
              <w:rPr>
                <w:rFonts w:ascii="Avenir" w:eastAsia="Avenir" w:hAnsi="Avenir" w:cs="Avenir"/>
                <w:sz w:val="20"/>
                <w:szCs w:val="20"/>
              </w:rPr>
            </w:pPr>
            <w:r w:rsidRPr="00C5783A">
              <w:rPr>
                <w:rFonts w:ascii="Avenir" w:eastAsia="Avenir" w:hAnsi="Avenir" w:cs="Avenir"/>
                <w:sz w:val="20"/>
                <w:szCs w:val="20"/>
              </w:rPr>
              <w:t>Alta</w:t>
            </w:r>
          </w:p>
        </w:tc>
        <w:tc>
          <w:tcPr>
            <w:tcW w:w="3260" w:type="dxa"/>
            <w:shd w:val="clear" w:color="auto" w:fill="auto"/>
            <w:tcMar>
              <w:top w:w="100" w:type="dxa"/>
              <w:left w:w="100" w:type="dxa"/>
              <w:bottom w:w="100" w:type="dxa"/>
              <w:right w:w="100" w:type="dxa"/>
            </w:tcMar>
          </w:tcPr>
          <w:p w14:paraId="24C1CD53"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Stakeholder insoddisfatti o non chiari</w:t>
            </w:r>
          </w:p>
        </w:tc>
        <w:tc>
          <w:tcPr>
            <w:tcW w:w="3246" w:type="dxa"/>
            <w:shd w:val="clear" w:color="auto" w:fill="auto"/>
            <w:tcMar>
              <w:top w:w="100" w:type="dxa"/>
              <w:left w:w="100" w:type="dxa"/>
              <w:bottom w:w="100" w:type="dxa"/>
              <w:right w:w="100" w:type="dxa"/>
            </w:tcMar>
          </w:tcPr>
          <w:p w14:paraId="39EEABC4" w14:textId="77777777" w:rsidR="007F3A11" w:rsidRPr="00E90D92" w:rsidRDefault="00FA529C">
            <w:pPr>
              <w:widowControl w:val="0"/>
              <w:pBdr>
                <w:top w:val="nil"/>
                <w:left w:val="nil"/>
                <w:bottom w:val="nil"/>
                <w:right w:val="nil"/>
                <w:between w:val="nil"/>
              </w:pBdr>
              <w:jc w:val="both"/>
              <w:rPr>
                <w:rFonts w:ascii="Avenir" w:eastAsia="Avenir" w:hAnsi="Avenir" w:cs="Avenir"/>
                <w:sz w:val="18"/>
                <w:szCs w:val="18"/>
              </w:rPr>
            </w:pPr>
            <w:r w:rsidRPr="00E90D92">
              <w:rPr>
                <w:rFonts w:ascii="Avenir" w:eastAsia="Avenir" w:hAnsi="Avenir" w:cs="Avenir"/>
                <w:sz w:val="18"/>
                <w:szCs w:val="18"/>
              </w:rPr>
              <w:t>Comunicare professionalmente verso l’alto e verso l’esterno; sviluppare tecniche di comunicazione con il settore forestale</w:t>
            </w:r>
          </w:p>
        </w:tc>
      </w:tr>
      <w:tr w:rsidR="007F3A11" w:rsidRPr="00C5783A" w14:paraId="7F20FF50" w14:textId="77777777" w:rsidTr="00E90D92">
        <w:tc>
          <w:tcPr>
            <w:tcW w:w="1833" w:type="dxa"/>
            <w:shd w:val="clear" w:color="auto" w:fill="auto"/>
            <w:tcMar>
              <w:top w:w="100" w:type="dxa"/>
              <w:left w:w="100" w:type="dxa"/>
              <w:bottom w:w="100" w:type="dxa"/>
              <w:right w:w="100" w:type="dxa"/>
            </w:tcMar>
          </w:tcPr>
          <w:p w14:paraId="007EF234" w14:textId="4B21024A" w:rsidR="007F3A11" w:rsidRPr="00C5783A" w:rsidRDefault="00E90D92">
            <w:pPr>
              <w:widowControl w:val="0"/>
              <w:pBdr>
                <w:top w:val="nil"/>
                <w:left w:val="nil"/>
                <w:bottom w:val="nil"/>
                <w:right w:val="nil"/>
                <w:between w:val="nil"/>
              </w:pBdr>
              <w:jc w:val="both"/>
              <w:rPr>
                <w:rFonts w:ascii="Avenir" w:eastAsia="Avenir" w:hAnsi="Avenir" w:cs="Avenir"/>
                <w:sz w:val="20"/>
                <w:szCs w:val="20"/>
              </w:rPr>
            </w:pPr>
            <w:r>
              <w:rPr>
                <w:rFonts w:ascii="Avenir" w:eastAsia="Avenir" w:hAnsi="Avenir" w:cs="Avenir"/>
                <w:sz w:val="20"/>
                <w:szCs w:val="20"/>
              </w:rPr>
              <w:t>Appalto</w:t>
            </w:r>
          </w:p>
        </w:tc>
        <w:tc>
          <w:tcPr>
            <w:tcW w:w="1276" w:type="dxa"/>
            <w:shd w:val="clear" w:color="auto" w:fill="auto"/>
            <w:tcMar>
              <w:top w:w="100" w:type="dxa"/>
              <w:left w:w="100" w:type="dxa"/>
              <w:bottom w:w="100" w:type="dxa"/>
              <w:right w:w="100" w:type="dxa"/>
            </w:tcMar>
          </w:tcPr>
          <w:p w14:paraId="4C1BA6F2" w14:textId="77777777" w:rsidR="00C5783A" w:rsidRDefault="00C5783A">
            <w:pPr>
              <w:widowControl w:val="0"/>
              <w:pBdr>
                <w:top w:val="nil"/>
                <w:left w:val="nil"/>
                <w:bottom w:val="nil"/>
                <w:right w:val="nil"/>
                <w:between w:val="nil"/>
              </w:pBdr>
              <w:jc w:val="both"/>
              <w:rPr>
                <w:rFonts w:ascii="Avenir" w:eastAsia="Avenir" w:hAnsi="Avenir" w:cs="Avenir"/>
                <w:sz w:val="20"/>
                <w:szCs w:val="20"/>
              </w:rPr>
            </w:pPr>
            <w:r>
              <w:rPr>
                <w:rFonts w:ascii="Avenir" w:eastAsia="Avenir" w:hAnsi="Avenir" w:cs="Avenir"/>
                <w:sz w:val="20"/>
                <w:szCs w:val="20"/>
              </w:rPr>
              <w:t>Bassa</w:t>
            </w:r>
          </w:p>
          <w:p w14:paraId="6706A810" w14:textId="77777777" w:rsidR="00C5783A" w:rsidRDefault="00C5783A">
            <w:pPr>
              <w:widowControl w:val="0"/>
              <w:pBdr>
                <w:top w:val="nil"/>
                <w:left w:val="nil"/>
                <w:bottom w:val="nil"/>
                <w:right w:val="nil"/>
                <w:between w:val="nil"/>
              </w:pBdr>
              <w:jc w:val="both"/>
              <w:rPr>
                <w:rFonts w:ascii="Avenir" w:eastAsia="Avenir" w:hAnsi="Avenir" w:cs="Avenir"/>
                <w:sz w:val="20"/>
                <w:szCs w:val="20"/>
              </w:rPr>
            </w:pPr>
            <w:r>
              <w:rPr>
                <w:rFonts w:ascii="Avenir" w:eastAsia="Avenir" w:hAnsi="Avenir" w:cs="Avenir"/>
                <w:sz w:val="20"/>
                <w:szCs w:val="20"/>
              </w:rPr>
              <w:t>Media</w:t>
            </w:r>
          </w:p>
          <w:p w14:paraId="211E5BB5" w14:textId="7054246F" w:rsidR="007F3A11" w:rsidRPr="00C5783A" w:rsidRDefault="00C5783A">
            <w:pPr>
              <w:widowControl w:val="0"/>
              <w:pBdr>
                <w:top w:val="nil"/>
                <w:left w:val="nil"/>
                <w:bottom w:val="nil"/>
                <w:right w:val="nil"/>
                <w:between w:val="nil"/>
              </w:pBdr>
              <w:jc w:val="both"/>
              <w:rPr>
                <w:rFonts w:ascii="Avenir" w:eastAsia="Avenir" w:hAnsi="Avenir" w:cs="Avenir"/>
                <w:sz w:val="20"/>
                <w:szCs w:val="20"/>
              </w:rPr>
            </w:pPr>
            <w:r>
              <w:rPr>
                <w:rFonts w:ascii="Avenir" w:eastAsia="Avenir" w:hAnsi="Avenir" w:cs="Avenir"/>
                <w:sz w:val="20"/>
                <w:szCs w:val="20"/>
              </w:rPr>
              <w:t xml:space="preserve">Alta </w:t>
            </w:r>
          </w:p>
        </w:tc>
        <w:tc>
          <w:tcPr>
            <w:tcW w:w="3260" w:type="dxa"/>
            <w:shd w:val="clear" w:color="auto" w:fill="auto"/>
            <w:tcMar>
              <w:top w:w="100" w:type="dxa"/>
              <w:left w:w="100" w:type="dxa"/>
              <w:bottom w:w="100" w:type="dxa"/>
              <w:right w:w="100" w:type="dxa"/>
            </w:tcMar>
          </w:tcPr>
          <w:p w14:paraId="24B0E5AE" w14:textId="77777777" w:rsidR="007F3A11" w:rsidRPr="00A97C48" w:rsidRDefault="00FA529C">
            <w:pPr>
              <w:widowControl w:val="0"/>
              <w:pBdr>
                <w:top w:val="nil"/>
                <w:left w:val="nil"/>
                <w:bottom w:val="nil"/>
                <w:right w:val="nil"/>
                <w:between w:val="nil"/>
              </w:pBdr>
              <w:jc w:val="both"/>
              <w:rPr>
                <w:rFonts w:ascii="Avenir" w:eastAsia="Avenir" w:hAnsi="Avenir" w:cs="Avenir"/>
                <w:sz w:val="18"/>
                <w:szCs w:val="18"/>
              </w:rPr>
            </w:pPr>
            <w:r w:rsidRPr="00A97C48">
              <w:rPr>
                <w:rFonts w:ascii="Avenir" w:eastAsia="Avenir" w:hAnsi="Avenir" w:cs="Avenir"/>
                <w:sz w:val="18"/>
                <w:szCs w:val="18"/>
              </w:rPr>
              <w:t>Non ottenere risorse aggiuntive in tempo</w:t>
            </w:r>
          </w:p>
        </w:tc>
        <w:tc>
          <w:tcPr>
            <w:tcW w:w="3246" w:type="dxa"/>
            <w:shd w:val="clear" w:color="auto" w:fill="auto"/>
            <w:tcMar>
              <w:top w:w="100" w:type="dxa"/>
              <w:left w:w="100" w:type="dxa"/>
              <w:bottom w:w="100" w:type="dxa"/>
              <w:right w:w="100" w:type="dxa"/>
            </w:tcMar>
          </w:tcPr>
          <w:p w14:paraId="316808A9" w14:textId="77777777" w:rsidR="007F3A11" w:rsidRPr="00E90D92" w:rsidRDefault="00FA529C" w:rsidP="00E13255">
            <w:pPr>
              <w:keepNext/>
              <w:widowControl w:val="0"/>
              <w:pBdr>
                <w:top w:val="nil"/>
                <w:left w:val="nil"/>
                <w:bottom w:val="nil"/>
                <w:right w:val="nil"/>
                <w:between w:val="nil"/>
              </w:pBdr>
              <w:jc w:val="both"/>
              <w:rPr>
                <w:rFonts w:ascii="Avenir" w:eastAsia="Avenir" w:hAnsi="Avenir" w:cs="Avenir"/>
                <w:sz w:val="18"/>
                <w:szCs w:val="18"/>
              </w:rPr>
            </w:pPr>
            <w:r w:rsidRPr="00E90D92">
              <w:rPr>
                <w:rFonts w:ascii="Avenir" w:eastAsia="Avenir" w:hAnsi="Avenir" w:cs="Avenir"/>
                <w:sz w:val="18"/>
                <w:szCs w:val="18"/>
              </w:rPr>
              <w:t>Verificare che DAFM possa procurare le risorse in tempo; conoscere le procedure di DAFM</w:t>
            </w:r>
          </w:p>
        </w:tc>
      </w:tr>
    </w:tbl>
    <w:p w14:paraId="74357AAF" w14:textId="35F33486" w:rsidR="00E13255" w:rsidRDefault="00E13255">
      <w:pPr>
        <w:pStyle w:val="Didascalia"/>
      </w:pPr>
      <w:bookmarkStart w:id="9" w:name="_Toc99793030"/>
      <w:r>
        <w:t xml:space="preserve">Tabella </w:t>
      </w:r>
      <w:r w:rsidR="003408AE">
        <w:fldChar w:fldCharType="begin"/>
      </w:r>
      <w:r w:rsidR="003408AE">
        <w:instrText xml:space="preserve"> SEQ Tabella \* ARABIC </w:instrText>
      </w:r>
      <w:r w:rsidR="003408AE">
        <w:fldChar w:fldCharType="separate"/>
      </w:r>
      <w:r w:rsidR="008A4E3F">
        <w:rPr>
          <w:noProof/>
        </w:rPr>
        <w:t>1</w:t>
      </w:r>
      <w:r w:rsidR="003408AE">
        <w:rPr>
          <w:noProof/>
        </w:rPr>
        <w:fldChar w:fldCharType="end"/>
      </w:r>
      <w:r>
        <w:t>. Rischi di progetto</w:t>
      </w:r>
      <w:bookmarkEnd w:id="9"/>
    </w:p>
    <w:p w14:paraId="0E2B6399" w14:textId="4F6AF0BE" w:rsidR="007F3A11" w:rsidRPr="00E90D92" w:rsidRDefault="00FA529C" w:rsidP="00E90D92">
      <w:pPr>
        <w:pStyle w:val="Titolo2"/>
        <w:jc w:val="both"/>
        <w:rPr>
          <w:rFonts w:ascii="Avenir" w:eastAsia="Avenir" w:hAnsi="Avenir" w:cs="Avenir"/>
          <w:b/>
          <w:i/>
          <w:color w:val="000000"/>
          <w:sz w:val="24"/>
          <w:szCs w:val="24"/>
        </w:rPr>
      </w:pPr>
      <w:bookmarkStart w:id="10" w:name="_Toc99792755"/>
      <w:r>
        <w:rPr>
          <w:rFonts w:ascii="Avenir" w:eastAsia="Avenir" w:hAnsi="Avenir" w:cs="Avenir"/>
          <w:b/>
          <w:i/>
          <w:color w:val="000000"/>
          <w:sz w:val="24"/>
          <w:szCs w:val="24"/>
        </w:rPr>
        <w:lastRenderedPageBreak/>
        <w:t xml:space="preserve">4. </w:t>
      </w:r>
      <w:proofErr w:type="spellStart"/>
      <w:r>
        <w:rPr>
          <w:rFonts w:ascii="Avenir" w:eastAsia="Avenir" w:hAnsi="Avenir" w:cs="Avenir"/>
          <w:b/>
          <w:i/>
          <w:color w:val="000000"/>
          <w:sz w:val="24"/>
          <w:szCs w:val="24"/>
        </w:rPr>
        <w:t>Constraints</w:t>
      </w:r>
      <w:bookmarkEnd w:id="10"/>
      <w:proofErr w:type="spellEnd"/>
    </w:p>
    <w:p w14:paraId="3198997C"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Forti vincoli riguardano le normative legali vigenti in Irlanda o, più in generale, in UE; inoltre, si auspica a raggiungere un sistema ben definito entro il 2023 tuttavia non si tratta di un vincolo temporale stringente. </w:t>
      </w:r>
    </w:p>
    <w:p w14:paraId="4644E6AA" w14:textId="77777777" w:rsidR="007F3A11" w:rsidRDefault="007F3A11">
      <w:pPr>
        <w:pBdr>
          <w:top w:val="nil"/>
          <w:left w:val="nil"/>
          <w:bottom w:val="nil"/>
          <w:right w:val="nil"/>
          <w:between w:val="nil"/>
        </w:pBdr>
        <w:jc w:val="both"/>
        <w:rPr>
          <w:rFonts w:ascii="Avenir" w:eastAsia="Avenir" w:hAnsi="Avenir" w:cs="Avenir"/>
          <w:color w:val="000000"/>
        </w:rPr>
      </w:pPr>
    </w:p>
    <w:p w14:paraId="4BFADFBF" w14:textId="54A281E3" w:rsidR="007F3A11" w:rsidRPr="00E90D92" w:rsidRDefault="00FA529C" w:rsidP="00E90D92">
      <w:pPr>
        <w:pStyle w:val="Titolo2"/>
        <w:jc w:val="both"/>
        <w:rPr>
          <w:rFonts w:ascii="Avenir" w:eastAsia="Avenir" w:hAnsi="Avenir" w:cs="Avenir"/>
          <w:b/>
          <w:i/>
          <w:color w:val="000000"/>
          <w:sz w:val="24"/>
          <w:szCs w:val="24"/>
        </w:rPr>
      </w:pPr>
      <w:bookmarkStart w:id="11" w:name="_Toc99792756"/>
      <w:r>
        <w:rPr>
          <w:rFonts w:ascii="Avenir" w:eastAsia="Avenir" w:hAnsi="Avenir" w:cs="Avenir"/>
          <w:b/>
          <w:i/>
          <w:color w:val="000000"/>
          <w:sz w:val="24"/>
          <w:szCs w:val="24"/>
        </w:rPr>
        <w:t xml:space="preserve">5. </w:t>
      </w:r>
      <w:proofErr w:type="spellStart"/>
      <w:r>
        <w:rPr>
          <w:rFonts w:ascii="Avenir" w:eastAsia="Avenir" w:hAnsi="Avenir" w:cs="Avenir"/>
          <w:b/>
          <w:i/>
          <w:color w:val="000000"/>
          <w:sz w:val="24"/>
          <w:szCs w:val="24"/>
        </w:rPr>
        <w:t>Dependency</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Linkages</w:t>
      </w:r>
      <w:bookmarkEnd w:id="11"/>
      <w:proofErr w:type="spellEnd"/>
      <w:r>
        <w:rPr>
          <w:rFonts w:ascii="Avenir" w:eastAsia="Avenir" w:hAnsi="Avenir" w:cs="Avenir"/>
          <w:b/>
          <w:i/>
          <w:color w:val="000000"/>
          <w:sz w:val="24"/>
          <w:szCs w:val="24"/>
        </w:rPr>
        <w:t xml:space="preserve"> </w:t>
      </w:r>
    </w:p>
    <w:p w14:paraId="726677F4" w14:textId="77777777" w:rsidR="007F3A11" w:rsidRDefault="00FA529C">
      <w:pPr>
        <w:jc w:val="both"/>
        <w:rPr>
          <w:rFonts w:ascii="Avenir" w:eastAsia="Avenir" w:hAnsi="Avenir" w:cs="Avenir"/>
        </w:rPr>
      </w:pPr>
      <w:r>
        <w:rPr>
          <w:rFonts w:ascii="Avenir" w:eastAsia="Avenir" w:hAnsi="Avenir" w:cs="Avenir"/>
        </w:rPr>
        <w:t xml:space="preserve">In ambito progettuale è possibile attingere ad informazioni da altri stati membri dell’UE che hanno sperimentato progetti simili; inoltre, Project </w:t>
      </w:r>
      <w:proofErr w:type="spellStart"/>
      <w:r>
        <w:rPr>
          <w:rFonts w:ascii="Avenir" w:eastAsia="Avenir" w:hAnsi="Avenir" w:cs="Avenir"/>
        </w:rPr>
        <w:t>Woodland</w:t>
      </w:r>
      <w:proofErr w:type="spellEnd"/>
      <w:r>
        <w:rPr>
          <w:rFonts w:ascii="Avenir" w:eastAsia="Avenir" w:hAnsi="Avenir" w:cs="Avenir"/>
        </w:rPr>
        <w:t xml:space="preserve"> fungerà esso stesso come punto di riferimento per progetti futuri. Potrebbero essere previsti progetti a supporto del principale (</w:t>
      </w:r>
      <w:proofErr w:type="spellStart"/>
      <w:r>
        <w:rPr>
          <w:rFonts w:ascii="Avenir" w:eastAsia="Avenir" w:hAnsi="Avenir" w:cs="Avenir"/>
        </w:rPr>
        <w:t>Woodland</w:t>
      </w:r>
      <w:proofErr w:type="spellEnd"/>
      <w:r>
        <w:rPr>
          <w:rFonts w:ascii="Avenir" w:eastAsia="Avenir" w:hAnsi="Avenir" w:cs="Avenir"/>
        </w:rPr>
        <w:t xml:space="preserve"> </w:t>
      </w:r>
      <w:proofErr w:type="spellStart"/>
      <w:r>
        <w:rPr>
          <w:rFonts w:ascii="Avenir" w:eastAsia="Avenir" w:hAnsi="Avenir" w:cs="Avenir"/>
        </w:rPr>
        <w:t>Support</w:t>
      </w:r>
      <w:proofErr w:type="spellEnd"/>
      <w:r>
        <w:rPr>
          <w:rFonts w:ascii="Avenir" w:eastAsia="Avenir" w:hAnsi="Avenir" w:cs="Avenir"/>
        </w:rPr>
        <w:t xml:space="preserve"> </w:t>
      </w:r>
      <w:proofErr w:type="spellStart"/>
      <w:r>
        <w:rPr>
          <w:rFonts w:ascii="Avenir" w:eastAsia="Avenir" w:hAnsi="Avenir" w:cs="Avenir"/>
        </w:rPr>
        <w:t>Projects</w:t>
      </w:r>
      <w:proofErr w:type="spellEnd"/>
      <w:r>
        <w:rPr>
          <w:rFonts w:ascii="Avenir" w:eastAsia="Avenir" w:hAnsi="Avenir" w:cs="Avenir"/>
        </w:rPr>
        <w:t>: €1,4m di fondi).</w:t>
      </w:r>
    </w:p>
    <w:p w14:paraId="6014B61D" w14:textId="77777777" w:rsidR="007F3A11" w:rsidRDefault="007F3A11">
      <w:pPr>
        <w:jc w:val="both"/>
        <w:rPr>
          <w:rFonts w:ascii="Avenir" w:eastAsia="Avenir" w:hAnsi="Avenir" w:cs="Avenir"/>
        </w:rPr>
      </w:pPr>
    </w:p>
    <w:p w14:paraId="030DFD0D" w14:textId="795DCBA3" w:rsidR="007F3A11" w:rsidRPr="00E90D92" w:rsidRDefault="00FA529C" w:rsidP="00E90D92">
      <w:pPr>
        <w:pStyle w:val="Titolo2"/>
        <w:jc w:val="both"/>
        <w:rPr>
          <w:rFonts w:ascii="Avenir" w:eastAsia="Avenir" w:hAnsi="Avenir" w:cs="Avenir"/>
          <w:b/>
          <w:i/>
          <w:color w:val="000000"/>
          <w:sz w:val="24"/>
          <w:szCs w:val="24"/>
        </w:rPr>
      </w:pPr>
      <w:bookmarkStart w:id="12" w:name="_Toc99792757"/>
      <w:r>
        <w:rPr>
          <w:rFonts w:ascii="Avenir" w:eastAsia="Avenir" w:hAnsi="Avenir" w:cs="Avenir"/>
          <w:b/>
          <w:i/>
          <w:color w:val="000000"/>
          <w:sz w:val="24"/>
          <w:szCs w:val="24"/>
        </w:rPr>
        <w:t xml:space="preserve">6. </w:t>
      </w:r>
      <w:proofErr w:type="spellStart"/>
      <w:r>
        <w:rPr>
          <w:rFonts w:ascii="Avenir" w:eastAsia="Avenir" w:hAnsi="Avenir" w:cs="Avenir"/>
          <w:b/>
          <w:i/>
          <w:color w:val="000000"/>
          <w:sz w:val="24"/>
          <w:szCs w:val="24"/>
        </w:rPr>
        <w:t>Impacts</w:t>
      </w:r>
      <w:bookmarkEnd w:id="12"/>
      <w:proofErr w:type="spellEnd"/>
      <w:r>
        <w:rPr>
          <w:rFonts w:ascii="Avenir" w:eastAsia="Avenir" w:hAnsi="Avenir" w:cs="Avenir"/>
          <w:b/>
          <w:i/>
          <w:color w:val="000000"/>
          <w:sz w:val="24"/>
          <w:szCs w:val="24"/>
        </w:rPr>
        <w:t xml:space="preserve"> </w:t>
      </w:r>
    </w:p>
    <w:p w14:paraId="4AB185E8" w14:textId="2054E4BD" w:rsidR="007F3A11" w:rsidRDefault="00FA529C">
      <w:pPr>
        <w:jc w:val="both"/>
        <w:rPr>
          <w:rFonts w:ascii="Avenir" w:eastAsia="Avenir" w:hAnsi="Avenir" w:cs="Avenir"/>
        </w:rPr>
      </w:pPr>
      <w:r>
        <w:rPr>
          <w:rFonts w:ascii="Avenir" w:eastAsia="Avenir" w:hAnsi="Avenir" w:cs="Avenir"/>
        </w:rPr>
        <w:t>Il progetto ha senza dubbio un impatto forte all’interno del Dipartimento in quanto apporta un miglioramento dell’organizzazione e della gestione. Esso genererebbe anche un impatto ambientale positivo in quanto permetterebbe di monitorare il livello di resilienza delle risorse (pianto più di quanto consumo in ottica sostenibile).</w:t>
      </w:r>
    </w:p>
    <w:p w14:paraId="176AF93E" w14:textId="77777777" w:rsidR="007F3A11" w:rsidRDefault="007F3A11">
      <w:pPr>
        <w:jc w:val="both"/>
        <w:rPr>
          <w:rFonts w:ascii="Avenir" w:eastAsia="Avenir" w:hAnsi="Avenir" w:cs="Avenir"/>
        </w:rPr>
      </w:pPr>
    </w:p>
    <w:p w14:paraId="59097EC0" w14:textId="1E5A14D1" w:rsidR="007F3A11" w:rsidRPr="00E90D92" w:rsidRDefault="00FA529C" w:rsidP="00E90D92">
      <w:pPr>
        <w:pStyle w:val="Titolo2"/>
        <w:jc w:val="both"/>
        <w:rPr>
          <w:rFonts w:ascii="Avenir" w:eastAsia="Avenir" w:hAnsi="Avenir" w:cs="Avenir"/>
          <w:b/>
          <w:i/>
          <w:color w:val="000000"/>
          <w:sz w:val="24"/>
          <w:szCs w:val="24"/>
        </w:rPr>
      </w:pPr>
      <w:bookmarkStart w:id="13" w:name="_Toc99792758"/>
      <w:r>
        <w:rPr>
          <w:rFonts w:ascii="Avenir" w:eastAsia="Avenir" w:hAnsi="Avenir" w:cs="Avenir"/>
          <w:b/>
          <w:i/>
          <w:color w:val="000000"/>
          <w:sz w:val="24"/>
          <w:szCs w:val="24"/>
        </w:rPr>
        <w:t xml:space="preserve">7. </w:t>
      </w:r>
      <w:proofErr w:type="spellStart"/>
      <w:r>
        <w:rPr>
          <w:rFonts w:ascii="Avenir" w:eastAsia="Avenir" w:hAnsi="Avenir" w:cs="Avenir"/>
          <w:b/>
          <w:i/>
          <w:color w:val="000000"/>
          <w:sz w:val="24"/>
          <w:szCs w:val="24"/>
        </w:rPr>
        <w:t>Assumptions</w:t>
      </w:r>
      <w:bookmarkEnd w:id="13"/>
      <w:proofErr w:type="spellEnd"/>
      <w:r>
        <w:rPr>
          <w:rFonts w:ascii="Avenir" w:eastAsia="Avenir" w:hAnsi="Avenir" w:cs="Avenir"/>
          <w:b/>
          <w:i/>
          <w:color w:val="000000"/>
          <w:sz w:val="24"/>
          <w:szCs w:val="24"/>
        </w:rPr>
        <w:t xml:space="preserve"> </w:t>
      </w:r>
    </w:p>
    <w:p w14:paraId="5C506716"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Il Project Board e i gruppi di lavoro concordano sul contenuto del Project Charter come rappresentativo della definizione complessiva di Project </w:t>
      </w:r>
      <w:proofErr w:type="spellStart"/>
      <w:r>
        <w:rPr>
          <w:rFonts w:ascii="Avenir" w:eastAsia="Avenir" w:hAnsi="Avenir" w:cs="Avenir"/>
          <w:color w:val="000000"/>
        </w:rPr>
        <w:t>Woodland</w:t>
      </w:r>
      <w:proofErr w:type="spellEnd"/>
      <w:r>
        <w:rPr>
          <w:rFonts w:ascii="Avenir" w:eastAsia="Avenir" w:hAnsi="Avenir" w:cs="Avenir"/>
          <w:color w:val="000000"/>
        </w:rPr>
        <w:t>.</w:t>
      </w:r>
    </w:p>
    <w:p w14:paraId="138FA0F2"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Il piano di progetto è sotto il controllo finale del Project Board che agisce tramite lo sponsor del progetto e il Project Manager. Lo sponsor del progetto manterrà risorse sufficienti per svolgere il lavoro previsto.</w:t>
      </w:r>
    </w:p>
    <w:p w14:paraId="081E1140"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Le risorse DAFM rimangono disponibili per fungere da esperti in materia e fornire le informazioni necessarie per supportare i requisiti del progetto, le informazioni tecniche e qualsiasi altro materiale necessario per il successo del progetto. Saranno identificate ulteriori risorse dedicate a tempo pieno, di adeguata esperienza e competenze di gestione del cambiamento per supportare il Project Manager.</w:t>
      </w:r>
    </w:p>
    <w:p w14:paraId="0488739C"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 presidenti dei gruppi di lavoro e i responsabili DAFM garantiranno la consegna tempestiva dei rapporti sullo stato dei gruppi di lavoro in un formato comune. </w:t>
      </w:r>
    </w:p>
    <w:p w14:paraId="01C7D35C"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Il DAFM fornirà le risorse necessarie per coordinare le comunicazioni</w:t>
      </w:r>
    </w:p>
    <w:p w14:paraId="6A041FED" w14:textId="77777777" w:rsidR="007F3A11" w:rsidRDefault="00FA529C">
      <w:pPr>
        <w:numPr>
          <w:ilvl w:val="0"/>
          <w:numId w:val="2"/>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 gruppi di lavoro sono responsabili della valutazione del completamento delle attività che supportano la consegna delle </w:t>
      </w:r>
      <w:proofErr w:type="spellStart"/>
      <w:r>
        <w:rPr>
          <w:rFonts w:ascii="Avenir" w:eastAsia="Avenir" w:hAnsi="Avenir" w:cs="Avenir"/>
          <w:color w:val="000000"/>
        </w:rPr>
        <w:t>milestones</w:t>
      </w:r>
      <w:proofErr w:type="spellEnd"/>
      <w:r>
        <w:rPr>
          <w:rFonts w:ascii="Avenir" w:eastAsia="Avenir" w:hAnsi="Avenir" w:cs="Avenir"/>
          <w:color w:val="000000"/>
        </w:rPr>
        <w:t xml:space="preserve">. </w:t>
      </w:r>
    </w:p>
    <w:p w14:paraId="3B49A715" w14:textId="77777777" w:rsidR="007F3A11" w:rsidRDefault="00FA529C">
      <w:pPr>
        <w:numPr>
          <w:ilvl w:val="0"/>
          <w:numId w:val="2"/>
        </w:numPr>
        <w:pBdr>
          <w:top w:val="nil"/>
          <w:left w:val="nil"/>
          <w:bottom w:val="nil"/>
          <w:right w:val="nil"/>
          <w:between w:val="nil"/>
        </w:pBdr>
        <w:spacing w:after="280"/>
        <w:jc w:val="both"/>
        <w:rPr>
          <w:rFonts w:ascii="Avenir" w:eastAsia="Avenir" w:hAnsi="Avenir" w:cs="Avenir"/>
          <w:color w:val="000000"/>
        </w:rPr>
      </w:pPr>
      <w:r>
        <w:rPr>
          <w:rFonts w:ascii="Avenir" w:eastAsia="Avenir" w:hAnsi="Avenir" w:cs="Avenir"/>
          <w:color w:val="000000"/>
        </w:rPr>
        <w:t xml:space="preserve">Ciascun gruppo di lavoro manterrà un registro dei rischi e lo aggiornerà periodicamente. </w:t>
      </w:r>
    </w:p>
    <w:p w14:paraId="57857CA4" w14:textId="6C000691" w:rsidR="007F3A11" w:rsidRPr="00E90D92" w:rsidRDefault="00FA529C" w:rsidP="00E90D92">
      <w:pPr>
        <w:pStyle w:val="Titolo2"/>
        <w:jc w:val="both"/>
        <w:rPr>
          <w:rFonts w:ascii="Avenir" w:eastAsia="Avenir" w:hAnsi="Avenir" w:cs="Avenir"/>
          <w:b/>
          <w:i/>
          <w:color w:val="000000"/>
          <w:sz w:val="24"/>
          <w:szCs w:val="24"/>
          <w:lang w:val="en-US"/>
        </w:rPr>
      </w:pPr>
      <w:bookmarkStart w:id="14" w:name="_Toc99792759"/>
      <w:r w:rsidRPr="002B0A70">
        <w:rPr>
          <w:rFonts w:ascii="Avenir" w:eastAsia="Avenir" w:hAnsi="Avenir" w:cs="Avenir"/>
          <w:b/>
          <w:i/>
          <w:color w:val="000000"/>
          <w:sz w:val="24"/>
          <w:szCs w:val="24"/>
          <w:lang w:val="en-US"/>
        </w:rPr>
        <w:t>8. Measures of Projects Success and Critical Success Factors</w:t>
      </w:r>
      <w:bookmarkEnd w:id="14"/>
    </w:p>
    <w:p w14:paraId="370B8D59"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Le attività degli organismi del settore pubblico coinvolti nella regolamentazione, nella ricerca, nell'istruzione e nella consulenza devono essere allineate e funzionare in modo efficiente ed efficace. Costruire un quadro che supporti questa visione per la silvicoltura richiederà un approccio collaborativo da parte di tutti coloro che sono interessati al settore. </w:t>
      </w:r>
      <w:r>
        <w:rPr>
          <w:rFonts w:ascii="Avenir" w:eastAsia="Avenir" w:hAnsi="Avenir" w:cs="Avenir"/>
          <w:color w:val="000000"/>
        </w:rPr>
        <w:lastRenderedPageBreak/>
        <w:t xml:space="preserve">Altro fattore critico è la specializzazione/formazione dei membri dei gruppi di lavoro per il raggiungimento degli obiettivi prestabiliti. Ad esempio, potrebbe essere richiesto l’aggiornamento delle competenze informatiche legate all’utilizzo del software IFORIS, arricchito da una componente di machine </w:t>
      </w:r>
      <w:proofErr w:type="spellStart"/>
      <w:r>
        <w:rPr>
          <w:rFonts w:ascii="Avenir" w:eastAsia="Avenir" w:hAnsi="Avenir" w:cs="Avenir"/>
          <w:color w:val="000000"/>
        </w:rPr>
        <w:t>learning</w:t>
      </w:r>
      <w:proofErr w:type="spellEnd"/>
      <w:r>
        <w:rPr>
          <w:rFonts w:ascii="Avenir" w:eastAsia="Avenir" w:hAnsi="Avenir" w:cs="Avenir"/>
          <w:color w:val="000000"/>
        </w:rPr>
        <w:t>.</w:t>
      </w:r>
    </w:p>
    <w:p w14:paraId="513A6D24" w14:textId="77777777" w:rsidR="007F3A11" w:rsidRDefault="007F3A11">
      <w:pPr>
        <w:pBdr>
          <w:top w:val="nil"/>
          <w:left w:val="nil"/>
          <w:bottom w:val="nil"/>
          <w:right w:val="nil"/>
          <w:between w:val="nil"/>
        </w:pBdr>
        <w:jc w:val="both"/>
        <w:rPr>
          <w:rFonts w:ascii="Avenir" w:eastAsia="Avenir" w:hAnsi="Avenir" w:cs="Avenir"/>
          <w:color w:val="000000"/>
        </w:rPr>
      </w:pPr>
    </w:p>
    <w:p w14:paraId="4979E7CD" w14:textId="77777777" w:rsidR="007F3A11" w:rsidRDefault="00FA529C">
      <w:pPr>
        <w:pStyle w:val="Titolo2"/>
        <w:jc w:val="both"/>
        <w:rPr>
          <w:rFonts w:ascii="Avenir" w:eastAsia="Avenir" w:hAnsi="Avenir" w:cs="Avenir"/>
          <w:b/>
          <w:i/>
          <w:color w:val="000000"/>
          <w:sz w:val="24"/>
          <w:szCs w:val="24"/>
        </w:rPr>
      </w:pPr>
      <w:bookmarkStart w:id="15" w:name="_Toc99792760"/>
      <w:r>
        <w:rPr>
          <w:rFonts w:ascii="Avenir" w:eastAsia="Avenir" w:hAnsi="Avenir" w:cs="Avenir"/>
          <w:b/>
          <w:i/>
          <w:color w:val="000000"/>
          <w:sz w:val="24"/>
          <w:szCs w:val="24"/>
        </w:rPr>
        <w:t xml:space="preserve">9. </w:t>
      </w:r>
      <w:proofErr w:type="spellStart"/>
      <w:r>
        <w:rPr>
          <w:rFonts w:ascii="Avenir" w:eastAsia="Avenir" w:hAnsi="Avenir" w:cs="Avenir"/>
          <w:b/>
          <w:i/>
          <w:color w:val="000000"/>
          <w:sz w:val="24"/>
          <w:szCs w:val="24"/>
        </w:rPr>
        <w:t>Roles</w:t>
      </w:r>
      <w:proofErr w:type="spellEnd"/>
      <w:r>
        <w:rPr>
          <w:rFonts w:ascii="Avenir" w:eastAsia="Avenir" w:hAnsi="Avenir" w:cs="Avenir"/>
          <w:b/>
          <w:i/>
          <w:color w:val="000000"/>
          <w:sz w:val="24"/>
          <w:szCs w:val="24"/>
        </w:rPr>
        <w:t xml:space="preserve"> and Project </w:t>
      </w:r>
      <w:proofErr w:type="spellStart"/>
      <w:r>
        <w:rPr>
          <w:rFonts w:ascii="Avenir" w:eastAsia="Avenir" w:hAnsi="Avenir" w:cs="Avenir"/>
          <w:b/>
          <w:i/>
          <w:color w:val="000000"/>
          <w:sz w:val="24"/>
          <w:szCs w:val="24"/>
        </w:rPr>
        <w:t>Stakeholders</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Roles</w:t>
      </w:r>
      <w:bookmarkEnd w:id="15"/>
      <w:proofErr w:type="spellEnd"/>
    </w:p>
    <w:p w14:paraId="64BE88A0" w14:textId="77777777" w:rsidR="007F3A11" w:rsidRDefault="007F3A11">
      <w:pPr>
        <w:jc w:val="both"/>
        <w:rPr>
          <w:rFonts w:ascii="Avenir" w:eastAsia="Avenir" w:hAnsi="Avenir" w:cs="Avenir"/>
          <w:b/>
          <w:i/>
        </w:rPr>
      </w:pPr>
    </w:p>
    <w:tbl>
      <w:tblPr>
        <w:tblStyle w:val="a0"/>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6378"/>
      </w:tblGrid>
      <w:tr w:rsidR="007F3A11" w14:paraId="1ABF7CC8" w14:textId="77777777">
        <w:tc>
          <w:tcPr>
            <w:tcW w:w="2977" w:type="dxa"/>
          </w:tcPr>
          <w:p w14:paraId="7C8C4434" w14:textId="77777777" w:rsidR="007F3A11" w:rsidRDefault="00FA529C">
            <w:pPr>
              <w:jc w:val="both"/>
              <w:rPr>
                <w:rFonts w:ascii="Avenir" w:eastAsia="Avenir" w:hAnsi="Avenir" w:cs="Avenir"/>
                <w:u w:val="single"/>
              </w:rPr>
            </w:pPr>
            <w:r>
              <w:rPr>
                <w:rFonts w:ascii="Avenir" w:eastAsia="Avenir" w:hAnsi="Avenir" w:cs="Avenir"/>
                <w:u w:val="single"/>
              </w:rPr>
              <w:t xml:space="preserve">Project </w:t>
            </w:r>
            <w:proofErr w:type="spellStart"/>
            <w:r>
              <w:rPr>
                <w:rFonts w:ascii="Avenir" w:eastAsia="Avenir" w:hAnsi="Avenir" w:cs="Avenir"/>
                <w:u w:val="single"/>
              </w:rPr>
              <w:t>Owner</w:t>
            </w:r>
            <w:proofErr w:type="spellEnd"/>
          </w:p>
        </w:tc>
        <w:tc>
          <w:tcPr>
            <w:tcW w:w="6378" w:type="dxa"/>
          </w:tcPr>
          <w:p w14:paraId="2C21762E" w14:textId="77777777"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Il Project Manager lavorerà direttamente con il proprietario del progetto per tutti i chiarimenti, i due colloquiano direttamente per definire chiaramente qualsiasi obiettivo. DAFM procederà alla creazione di un sistema per la modifica e la gestione dei documenti condivisi. </w:t>
            </w:r>
          </w:p>
        </w:tc>
      </w:tr>
      <w:tr w:rsidR="007F3A11" w14:paraId="3C0B9C62" w14:textId="77777777">
        <w:tc>
          <w:tcPr>
            <w:tcW w:w="2977" w:type="dxa"/>
          </w:tcPr>
          <w:p w14:paraId="3F22D5BB" w14:textId="77777777" w:rsidR="007F3A11" w:rsidRDefault="00FA529C">
            <w:pPr>
              <w:jc w:val="both"/>
              <w:rPr>
                <w:rFonts w:ascii="Avenir" w:eastAsia="Avenir" w:hAnsi="Avenir" w:cs="Avenir"/>
                <w:u w:val="single"/>
              </w:rPr>
            </w:pPr>
            <w:r>
              <w:rPr>
                <w:rFonts w:ascii="Avenir" w:eastAsia="Avenir" w:hAnsi="Avenir" w:cs="Avenir"/>
                <w:u w:val="single"/>
              </w:rPr>
              <w:t>Project Sponsor</w:t>
            </w:r>
          </w:p>
        </w:tc>
        <w:tc>
          <w:tcPr>
            <w:tcW w:w="6378" w:type="dxa"/>
          </w:tcPr>
          <w:p w14:paraId="366E2EF1" w14:textId="0B77510B"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Agisce per conto del ministro per portare avanti il progetto. Lo </w:t>
            </w:r>
            <w:r w:rsidR="00A97C48">
              <w:rPr>
                <w:rFonts w:ascii="Avenir" w:eastAsia="Avenir" w:hAnsi="Avenir" w:cs="Avenir"/>
                <w:color w:val="000000"/>
                <w:sz w:val="22"/>
                <w:szCs w:val="22"/>
              </w:rPr>
              <w:t>S</w:t>
            </w:r>
            <w:r w:rsidRPr="00A97C48">
              <w:rPr>
                <w:rFonts w:ascii="Avenir" w:eastAsia="Avenir" w:hAnsi="Avenir" w:cs="Avenir"/>
                <w:color w:val="000000"/>
                <w:sz w:val="22"/>
                <w:szCs w:val="22"/>
              </w:rPr>
              <w:t xml:space="preserve">ponsor del progetto esercita l'autorità esecutiva all'interno del DAFM per svolgere le azioni concordate per conto sia del Segretario generale che del Consiglio di progetto. Lo Sponsor è il primo punto di contatto per il Project Manager.  </w:t>
            </w:r>
          </w:p>
        </w:tc>
      </w:tr>
      <w:tr w:rsidR="007F3A11" w14:paraId="4E9EA086" w14:textId="77777777">
        <w:tc>
          <w:tcPr>
            <w:tcW w:w="2977" w:type="dxa"/>
          </w:tcPr>
          <w:p w14:paraId="247B245C" w14:textId="77777777" w:rsidR="007F3A11" w:rsidRDefault="00FA529C">
            <w:pPr>
              <w:jc w:val="both"/>
              <w:rPr>
                <w:rFonts w:ascii="Avenir" w:eastAsia="Avenir" w:hAnsi="Avenir" w:cs="Avenir"/>
                <w:u w:val="single"/>
              </w:rPr>
            </w:pPr>
            <w:r>
              <w:rPr>
                <w:rFonts w:ascii="Avenir" w:eastAsia="Avenir" w:hAnsi="Avenir" w:cs="Avenir"/>
                <w:u w:val="single"/>
              </w:rPr>
              <w:t>Project Manager</w:t>
            </w:r>
          </w:p>
        </w:tc>
        <w:tc>
          <w:tcPr>
            <w:tcW w:w="6378" w:type="dxa"/>
          </w:tcPr>
          <w:p w14:paraId="232E9F36" w14:textId="77777777"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Il Project Manager ha la responsabilità di coordinare la consegna del progetto, consigliare lo Sponsor sull'allocazione delle risorse e monitorare la gestione del rischio. Il Project Manager è anche responsabile del coordinamento generale delle comunicazioni interne ed esterne. </w:t>
            </w:r>
          </w:p>
        </w:tc>
      </w:tr>
      <w:tr w:rsidR="007F3A11" w14:paraId="0880ED11" w14:textId="77777777">
        <w:tc>
          <w:tcPr>
            <w:tcW w:w="2977" w:type="dxa"/>
          </w:tcPr>
          <w:p w14:paraId="36812094" w14:textId="77777777" w:rsidR="007F3A11" w:rsidRDefault="00FA529C">
            <w:pPr>
              <w:jc w:val="both"/>
              <w:rPr>
                <w:rFonts w:ascii="Avenir" w:eastAsia="Avenir" w:hAnsi="Avenir" w:cs="Avenir"/>
                <w:u w:val="single"/>
              </w:rPr>
            </w:pPr>
            <w:proofErr w:type="spellStart"/>
            <w:r>
              <w:rPr>
                <w:rFonts w:ascii="Avenir" w:eastAsia="Avenir" w:hAnsi="Avenir" w:cs="Avenir"/>
                <w:u w:val="single"/>
              </w:rPr>
              <w:t>Steering</w:t>
            </w:r>
            <w:proofErr w:type="spellEnd"/>
            <w:r>
              <w:rPr>
                <w:rFonts w:ascii="Avenir" w:eastAsia="Avenir" w:hAnsi="Avenir" w:cs="Avenir"/>
                <w:u w:val="single"/>
              </w:rPr>
              <w:t xml:space="preserve"> </w:t>
            </w:r>
            <w:proofErr w:type="spellStart"/>
            <w:r>
              <w:rPr>
                <w:rFonts w:ascii="Avenir" w:eastAsia="Avenir" w:hAnsi="Avenir" w:cs="Avenir"/>
                <w:u w:val="single"/>
              </w:rPr>
              <w:t>Committee</w:t>
            </w:r>
            <w:proofErr w:type="spellEnd"/>
          </w:p>
          <w:p w14:paraId="12CB96D3" w14:textId="77777777" w:rsidR="007F3A11" w:rsidRDefault="007F3A11">
            <w:pPr>
              <w:jc w:val="both"/>
              <w:rPr>
                <w:rFonts w:ascii="Avenir" w:eastAsia="Avenir" w:hAnsi="Avenir" w:cs="Avenir"/>
                <w:u w:val="single"/>
              </w:rPr>
            </w:pPr>
          </w:p>
        </w:tc>
        <w:tc>
          <w:tcPr>
            <w:tcW w:w="6378" w:type="dxa"/>
          </w:tcPr>
          <w:p w14:paraId="2765D3F4" w14:textId="6C8D4B75"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Agisce per conto del ministro per portare avanti il progetto. </w:t>
            </w:r>
            <w:r w:rsidR="006A103A">
              <w:rPr>
                <w:rFonts w:ascii="Avenir" w:eastAsia="Avenir" w:hAnsi="Avenir" w:cs="Avenir"/>
                <w:color w:val="000000"/>
                <w:sz w:val="22"/>
                <w:szCs w:val="22"/>
              </w:rPr>
              <w:t xml:space="preserve">È </w:t>
            </w:r>
            <w:r w:rsidRPr="00A97C48">
              <w:rPr>
                <w:rFonts w:ascii="Avenir" w:eastAsia="Avenir" w:hAnsi="Avenir" w:cs="Avenir"/>
                <w:color w:val="000000"/>
                <w:sz w:val="22"/>
                <w:szCs w:val="22"/>
              </w:rPr>
              <w:t xml:space="preserve">responsabile della direzione generale dei quattro gruppi di lavoro e ha la responsabilità generale di accettare/modificare/rifiutare le raccomandazioni destinate al Ministro. Il consiglio ha il compito di redigere i principali documenti, di </w:t>
            </w:r>
            <w:r w:rsidRPr="00A97C48">
              <w:rPr>
                <w:rFonts w:ascii="Avenir" w:eastAsia="Avenir" w:hAnsi="Avenir" w:cs="Avenir"/>
                <w:sz w:val="22"/>
                <w:szCs w:val="22"/>
              </w:rPr>
              <w:t>fornire</w:t>
            </w:r>
            <w:r w:rsidRPr="00A97C48">
              <w:rPr>
                <w:rFonts w:ascii="Avenir" w:eastAsia="Avenir" w:hAnsi="Avenir" w:cs="Avenir"/>
                <w:color w:val="000000"/>
                <w:sz w:val="22"/>
                <w:szCs w:val="22"/>
              </w:rPr>
              <w:t xml:space="preserve"> consulenza e di contestare</w:t>
            </w:r>
            <w:r w:rsidR="00A97C48">
              <w:rPr>
                <w:rFonts w:ascii="Avenir" w:eastAsia="Avenir" w:hAnsi="Avenir" w:cs="Avenir"/>
                <w:color w:val="000000"/>
                <w:sz w:val="22"/>
                <w:szCs w:val="22"/>
              </w:rPr>
              <w:t xml:space="preserve">, </w:t>
            </w:r>
            <w:r w:rsidRPr="00A97C48">
              <w:rPr>
                <w:rFonts w:ascii="Avenir" w:eastAsia="Avenir" w:hAnsi="Avenir" w:cs="Avenir"/>
                <w:color w:val="000000"/>
                <w:sz w:val="22"/>
                <w:szCs w:val="22"/>
              </w:rPr>
              <w:t xml:space="preserve">ove </w:t>
            </w:r>
            <w:r w:rsidR="00A97C48" w:rsidRPr="00A97C48">
              <w:rPr>
                <w:rFonts w:ascii="Avenir" w:eastAsia="Avenir" w:hAnsi="Avenir" w:cs="Avenir"/>
                <w:color w:val="000000"/>
                <w:sz w:val="22"/>
                <w:szCs w:val="22"/>
              </w:rPr>
              <w:t>possibil</w:t>
            </w:r>
            <w:r w:rsidR="00A97C48">
              <w:rPr>
                <w:rFonts w:ascii="Avenir" w:eastAsia="Avenir" w:hAnsi="Avenir" w:cs="Avenir"/>
                <w:color w:val="000000"/>
                <w:sz w:val="22"/>
                <w:szCs w:val="22"/>
              </w:rPr>
              <w:t>e,</w:t>
            </w:r>
            <w:r w:rsidR="00A97C48" w:rsidRPr="00A97C48">
              <w:rPr>
                <w:rFonts w:ascii="Avenir" w:eastAsia="Avenir" w:hAnsi="Avenir" w:cs="Avenir"/>
                <w:color w:val="000000"/>
                <w:sz w:val="22"/>
                <w:szCs w:val="22"/>
              </w:rPr>
              <w:t xml:space="preserve"> proposte</w:t>
            </w:r>
            <w:r w:rsidRPr="00A97C48">
              <w:rPr>
                <w:rFonts w:ascii="Avenir" w:eastAsia="Avenir" w:hAnsi="Avenir" w:cs="Avenir"/>
                <w:color w:val="000000"/>
                <w:sz w:val="22"/>
                <w:szCs w:val="22"/>
              </w:rPr>
              <w:t>.</w:t>
            </w:r>
          </w:p>
        </w:tc>
      </w:tr>
      <w:tr w:rsidR="007F3A11" w14:paraId="3FDB6875" w14:textId="77777777">
        <w:tc>
          <w:tcPr>
            <w:tcW w:w="2977" w:type="dxa"/>
          </w:tcPr>
          <w:p w14:paraId="55136C35" w14:textId="77777777" w:rsidR="007F3A11" w:rsidRDefault="00FA529C">
            <w:pPr>
              <w:jc w:val="both"/>
              <w:rPr>
                <w:rFonts w:ascii="Avenir" w:eastAsia="Avenir" w:hAnsi="Avenir" w:cs="Avenir"/>
                <w:u w:val="single"/>
              </w:rPr>
            </w:pPr>
            <w:r>
              <w:rPr>
                <w:rFonts w:ascii="Avenir" w:eastAsia="Avenir" w:hAnsi="Avenir" w:cs="Avenir"/>
                <w:u w:val="single"/>
              </w:rPr>
              <w:t xml:space="preserve">Board </w:t>
            </w:r>
            <w:proofErr w:type="spellStart"/>
            <w:r>
              <w:rPr>
                <w:rFonts w:ascii="Avenir" w:eastAsia="Avenir" w:hAnsi="Avenir" w:cs="Avenir"/>
                <w:u w:val="single"/>
              </w:rPr>
              <w:t>Secretariat</w:t>
            </w:r>
            <w:proofErr w:type="spellEnd"/>
          </w:p>
        </w:tc>
        <w:tc>
          <w:tcPr>
            <w:tcW w:w="6378" w:type="dxa"/>
          </w:tcPr>
          <w:p w14:paraId="652B0E95" w14:textId="0394B893"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Si occupa dell’organizzazione degli incontri, della diffusione di verbali e documenti, della gestione sicura dei documenti e della corrispondenza del consiglio. Il segretariato riceve tutte le richieste provenienti dai gruppi di lavoro</w:t>
            </w:r>
            <w:r w:rsidR="006A103A">
              <w:rPr>
                <w:rFonts w:ascii="Avenir" w:eastAsia="Avenir" w:hAnsi="Avenir" w:cs="Avenir"/>
                <w:color w:val="000000"/>
                <w:sz w:val="22"/>
                <w:szCs w:val="22"/>
              </w:rPr>
              <w:t>.</w:t>
            </w:r>
            <w:r w:rsidRPr="00A97C48">
              <w:rPr>
                <w:rFonts w:ascii="Avenir" w:eastAsia="Avenir" w:hAnsi="Avenir" w:cs="Avenir"/>
                <w:color w:val="000000"/>
                <w:sz w:val="22"/>
                <w:szCs w:val="22"/>
              </w:rPr>
              <w:t xml:space="preserve"> </w:t>
            </w:r>
          </w:p>
        </w:tc>
      </w:tr>
      <w:tr w:rsidR="007F3A11" w14:paraId="4E23E231" w14:textId="77777777">
        <w:tc>
          <w:tcPr>
            <w:tcW w:w="2977" w:type="dxa"/>
          </w:tcPr>
          <w:p w14:paraId="5F4333C8" w14:textId="77777777" w:rsidR="007F3A11" w:rsidRDefault="00FA529C">
            <w:pPr>
              <w:jc w:val="both"/>
              <w:rPr>
                <w:rFonts w:ascii="Avenir" w:eastAsia="Avenir" w:hAnsi="Avenir" w:cs="Avenir"/>
                <w:u w:val="single"/>
              </w:rPr>
            </w:pPr>
            <w:r>
              <w:rPr>
                <w:rFonts w:ascii="Avenir" w:eastAsia="Avenir" w:hAnsi="Avenir" w:cs="Avenir"/>
                <w:u w:val="single"/>
              </w:rPr>
              <w:t>Stakeholder</w:t>
            </w:r>
          </w:p>
        </w:tc>
        <w:tc>
          <w:tcPr>
            <w:tcW w:w="6378" w:type="dxa"/>
          </w:tcPr>
          <w:p w14:paraId="30267359" w14:textId="77777777" w:rsidR="007F3A11" w:rsidRPr="00A97C48" w:rsidRDefault="00FA529C">
            <w:pPr>
              <w:pBdr>
                <w:top w:val="nil"/>
                <w:left w:val="nil"/>
                <w:bottom w:val="nil"/>
                <w:right w:val="nil"/>
                <w:between w:val="nil"/>
              </w:pBdr>
              <w:jc w:val="both"/>
              <w:rPr>
                <w:rFonts w:ascii="Avenir" w:eastAsia="Avenir" w:hAnsi="Avenir" w:cs="Avenir"/>
                <w:color w:val="000000"/>
                <w:sz w:val="22"/>
                <w:szCs w:val="22"/>
              </w:rPr>
            </w:pPr>
            <w:r w:rsidRPr="00A97C48">
              <w:rPr>
                <w:rFonts w:ascii="Avenir" w:eastAsia="Avenir" w:hAnsi="Avenir" w:cs="Avenir"/>
                <w:color w:val="000000"/>
                <w:sz w:val="22"/>
                <w:szCs w:val="22"/>
              </w:rPr>
              <w:t xml:space="preserve">La maggior parte delle parti interessate per questo progetto saranno esperti esterni quali rappresentanti dell'industria, delle ONG ambientali, della comunità, degli agricoltori, delle agenzie statali e operatori commerciali del settore. </w:t>
            </w:r>
          </w:p>
        </w:tc>
      </w:tr>
      <w:tr w:rsidR="007F3A11" w14:paraId="23C7B6B0" w14:textId="77777777">
        <w:tc>
          <w:tcPr>
            <w:tcW w:w="2977" w:type="dxa"/>
          </w:tcPr>
          <w:p w14:paraId="51A948DE" w14:textId="77777777" w:rsidR="007F3A11" w:rsidRDefault="00FA529C">
            <w:pPr>
              <w:jc w:val="both"/>
              <w:rPr>
                <w:rFonts w:ascii="Avenir" w:eastAsia="Avenir" w:hAnsi="Avenir" w:cs="Avenir"/>
                <w:u w:val="single"/>
              </w:rPr>
            </w:pPr>
            <w:r>
              <w:rPr>
                <w:rFonts w:ascii="Avenir" w:eastAsia="Avenir" w:hAnsi="Avenir" w:cs="Avenir"/>
                <w:u w:val="single"/>
              </w:rPr>
              <w:t xml:space="preserve">Team </w:t>
            </w:r>
            <w:proofErr w:type="spellStart"/>
            <w:r>
              <w:rPr>
                <w:rFonts w:ascii="Avenir" w:eastAsia="Avenir" w:hAnsi="Avenir" w:cs="Avenir"/>
                <w:u w:val="single"/>
              </w:rPr>
              <w:t>Member</w:t>
            </w:r>
            <w:proofErr w:type="spellEnd"/>
          </w:p>
        </w:tc>
        <w:tc>
          <w:tcPr>
            <w:tcW w:w="6378" w:type="dxa"/>
          </w:tcPr>
          <w:p w14:paraId="665D4908" w14:textId="77777777" w:rsidR="007F3A11" w:rsidRPr="00A97C48" w:rsidRDefault="00FA529C" w:rsidP="00E13255">
            <w:pPr>
              <w:keepNext/>
              <w:jc w:val="both"/>
              <w:rPr>
                <w:rFonts w:ascii="Avenir" w:eastAsia="Avenir" w:hAnsi="Avenir" w:cs="Avenir"/>
                <w:sz w:val="22"/>
                <w:szCs w:val="22"/>
              </w:rPr>
            </w:pPr>
            <w:r w:rsidRPr="00A97C48">
              <w:rPr>
                <w:rFonts w:ascii="Avenir" w:eastAsia="Avenir" w:hAnsi="Avenir" w:cs="Avenir"/>
                <w:sz w:val="22"/>
                <w:szCs w:val="22"/>
              </w:rPr>
              <w:t xml:space="preserve">I gruppi di lavoro agiscono in veste consultiva nei confronti del consiglio, ricercando, analizzando e formulando proposte informate. Ogni gruppo si occupa della specifica area di lavoro ad esso assegnata. </w:t>
            </w:r>
          </w:p>
        </w:tc>
      </w:tr>
    </w:tbl>
    <w:p w14:paraId="1A3AEAF0" w14:textId="7D8DFB4F" w:rsidR="007F3A11" w:rsidRDefault="00E13255" w:rsidP="00E13255">
      <w:pPr>
        <w:pStyle w:val="Didascalia"/>
      </w:pPr>
      <w:bookmarkStart w:id="16" w:name="_Toc99793031"/>
      <w:r>
        <w:t xml:space="preserve">Tabella </w:t>
      </w:r>
      <w:r w:rsidR="003408AE">
        <w:fldChar w:fldCharType="begin"/>
      </w:r>
      <w:r w:rsidR="003408AE">
        <w:instrText xml:space="preserve"> SEQ Tabella \* ARABIC </w:instrText>
      </w:r>
      <w:r w:rsidR="003408AE">
        <w:fldChar w:fldCharType="separate"/>
      </w:r>
      <w:r w:rsidR="008A4E3F">
        <w:rPr>
          <w:noProof/>
        </w:rPr>
        <w:t>2</w:t>
      </w:r>
      <w:r w:rsidR="003408AE">
        <w:rPr>
          <w:noProof/>
        </w:rPr>
        <w:fldChar w:fldCharType="end"/>
      </w:r>
      <w:r>
        <w:t>. Ruoli</w:t>
      </w:r>
      <w:bookmarkEnd w:id="16"/>
    </w:p>
    <w:p w14:paraId="0DD74695" w14:textId="77777777" w:rsidR="00E13255" w:rsidRPr="00E13255" w:rsidRDefault="00E13255" w:rsidP="00E13255"/>
    <w:p w14:paraId="6153C04B" w14:textId="77777777" w:rsidR="007F3A11" w:rsidRDefault="007F3A11">
      <w:pPr>
        <w:jc w:val="both"/>
        <w:rPr>
          <w:rFonts w:ascii="Avenir" w:eastAsia="Avenir" w:hAnsi="Avenir" w:cs="Avenir"/>
        </w:rPr>
      </w:pPr>
    </w:p>
    <w:p w14:paraId="6504E58B" w14:textId="77777777" w:rsidR="007F3A11" w:rsidRDefault="007F3A11">
      <w:pPr>
        <w:jc w:val="both"/>
        <w:rPr>
          <w:rFonts w:ascii="Avenir" w:eastAsia="Avenir" w:hAnsi="Avenir" w:cs="Avenir"/>
          <w:b/>
          <w:i/>
        </w:rPr>
      </w:pPr>
    </w:p>
    <w:tbl>
      <w:tblPr>
        <w:tblStyle w:val="a1"/>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5958"/>
      </w:tblGrid>
      <w:tr w:rsidR="007F3A11" w14:paraId="62F91629" w14:textId="77777777">
        <w:tc>
          <w:tcPr>
            <w:tcW w:w="3397" w:type="dxa"/>
            <w:shd w:val="clear" w:color="auto" w:fill="E7E6E6"/>
          </w:tcPr>
          <w:p w14:paraId="07E6FFB5" w14:textId="77777777" w:rsidR="007F3A11" w:rsidRDefault="00FA529C">
            <w:pPr>
              <w:jc w:val="both"/>
              <w:rPr>
                <w:rFonts w:ascii="Avenir" w:eastAsia="Avenir" w:hAnsi="Avenir" w:cs="Avenir"/>
                <w:b/>
              </w:rPr>
            </w:pPr>
            <w:proofErr w:type="spellStart"/>
            <w:r>
              <w:rPr>
                <w:rFonts w:ascii="Avenir" w:eastAsia="Avenir" w:hAnsi="Avenir" w:cs="Avenir"/>
                <w:b/>
              </w:rPr>
              <w:lastRenderedPageBreak/>
              <w:t>Role</w:t>
            </w:r>
            <w:proofErr w:type="spellEnd"/>
            <w:r>
              <w:rPr>
                <w:rFonts w:ascii="Avenir" w:eastAsia="Avenir" w:hAnsi="Avenir" w:cs="Avenir"/>
                <w:b/>
              </w:rPr>
              <w:t xml:space="preserve"> </w:t>
            </w:r>
          </w:p>
        </w:tc>
        <w:tc>
          <w:tcPr>
            <w:tcW w:w="5958" w:type="dxa"/>
            <w:shd w:val="clear" w:color="auto" w:fill="E7E6E6"/>
          </w:tcPr>
          <w:p w14:paraId="43EC800C" w14:textId="77777777" w:rsidR="007F3A11" w:rsidRDefault="00FA529C">
            <w:pPr>
              <w:pBdr>
                <w:top w:val="nil"/>
                <w:left w:val="nil"/>
                <w:bottom w:val="nil"/>
                <w:right w:val="nil"/>
                <w:between w:val="nil"/>
              </w:pBdr>
              <w:jc w:val="both"/>
              <w:rPr>
                <w:rFonts w:ascii="Avenir" w:eastAsia="Avenir" w:hAnsi="Avenir" w:cs="Avenir"/>
                <w:b/>
                <w:color w:val="000000"/>
              </w:rPr>
            </w:pPr>
            <w:proofErr w:type="spellStart"/>
            <w:r>
              <w:rPr>
                <w:rFonts w:ascii="Avenir" w:eastAsia="Avenir" w:hAnsi="Avenir" w:cs="Avenir"/>
                <w:b/>
                <w:color w:val="000000"/>
              </w:rPr>
              <w:t>Name</w:t>
            </w:r>
            <w:proofErr w:type="spellEnd"/>
            <w:r>
              <w:rPr>
                <w:rFonts w:ascii="Avenir" w:eastAsia="Avenir" w:hAnsi="Avenir" w:cs="Avenir"/>
                <w:b/>
                <w:color w:val="000000"/>
              </w:rPr>
              <w:t xml:space="preserve"> </w:t>
            </w:r>
          </w:p>
        </w:tc>
      </w:tr>
      <w:tr w:rsidR="007F3A11" w14:paraId="0920C735" w14:textId="77777777">
        <w:tc>
          <w:tcPr>
            <w:tcW w:w="3397" w:type="dxa"/>
          </w:tcPr>
          <w:p w14:paraId="08D41FE1"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Project Sponsor</w:t>
            </w:r>
          </w:p>
        </w:tc>
        <w:tc>
          <w:tcPr>
            <w:tcW w:w="5958" w:type="dxa"/>
          </w:tcPr>
          <w:p w14:paraId="4CD7AD50" w14:textId="77777777" w:rsidR="007F3A11" w:rsidRPr="006A103A" w:rsidRDefault="00FA529C">
            <w:pPr>
              <w:pBdr>
                <w:top w:val="nil"/>
                <w:left w:val="nil"/>
                <w:bottom w:val="nil"/>
                <w:right w:val="nil"/>
                <w:between w:val="nil"/>
              </w:pBdr>
              <w:jc w:val="both"/>
              <w:rPr>
                <w:rFonts w:ascii="Avenir" w:eastAsia="Avenir" w:hAnsi="Avenir" w:cs="Avenir"/>
                <w:color w:val="000000"/>
                <w:sz w:val="22"/>
                <w:szCs w:val="22"/>
              </w:rPr>
            </w:pPr>
            <w:proofErr w:type="spellStart"/>
            <w:r w:rsidRPr="006A103A">
              <w:rPr>
                <w:rFonts w:ascii="Avenir" w:eastAsia="Avenir" w:hAnsi="Avenir" w:cs="Avenir"/>
                <w:color w:val="000000"/>
                <w:sz w:val="22"/>
                <w:szCs w:val="22"/>
              </w:rPr>
              <w:t>Colm</w:t>
            </w:r>
            <w:proofErr w:type="spellEnd"/>
            <w:r w:rsidRPr="006A103A">
              <w:rPr>
                <w:rFonts w:ascii="Avenir" w:eastAsia="Avenir" w:hAnsi="Avenir" w:cs="Avenir"/>
                <w:color w:val="000000"/>
                <w:sz w:val="22"/>
                <w:szCs w:val="22"/>
              </w:rPr>
              <w:t xml:space="preserve"> </w:t>
            </w:r>
            <w:proofErr w:type="spellStart"/>
            <w:r w:rsidRPr="006A103A">
              <w:rPr>
                <w:rFonts w:ascii="Avenir" w:eastAsia="Avenir" w:hAnsi="Avenir" w:cs="Avenir"/>
                <w:color w:val="000000"/>
                <w:sz w:val="22"/>
                <w:szCs w:val="22"/>
              </w:rPr>
              <w:t>Hayes</w:t>
            </w:r>
            <w:proofErr w:type="spellEnd"/>
            <w:r w:rsidRPr="006A103A">
              <w:rPr>
                <w:rFonts w:ascii="Avenir" w:eastAsia="Avenir" w:hAnsi="Avenir" w:cs="Avenir"/>
                <w:color w:val="000000"/>
                <w:sz w:val="22"/>
                <w:szCs w:val="22"/>
              </w:rPr>
              <w:t xml:space="preserve"> </w:t>
            </w:r>
          </w:p>
        </w:tc>
      </w:tr>
      <w:tr w:rsidR="007F3A11" w14:paraId="5E57922C" w14:textId="77777777">
        <w:tc>
          <w:tcPr>
            <w:tcW w:w="3397" w:type="dxa"/>
          </w:tcPr>
          <w:p w14:paraId="4986FA5F"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 xml:space="preserve">Project </w:t>
            </w:r>
            <w:proofErr w:type="spellStart"/>
            <w:r w:rsidRPr="006A103A">
              <w:rPr>
                <w:rFonts w:ascii="Avenir" w:eastAsia="Avenir" w:hAnsi="Avenir" w:cs="Avenir"/>
                <w:sz w:val="22"/>
                <w:szCs w:val="22"/>
              </w:rPr>
              <w:t>Owner</w:t>
            </w:r>
            <w:proofErr w:type="spellEnd"/>
          </w:p>
        </w:tc>
        <w:tc>
          <w:tcPr>
            <w:tcW w:w="5958" w:type="dxa"/>
          </w:tcPr>
          <w:p w14:paraId="5A3FD83D"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DAFM</w:t>
            </w:r>
          </w:p>
        </w:tc>
      </w:tr>
      <w:tr w:rsidR="007F3A11" w14:paraId="1C2855D8" w14:textId="77777777">
        <w:tc>
          <w:tcPr>
            <w:tcW w:w="3397" w:type="dxa"/>
          </w:tcPr>
          <w:p w14:paraId="608F7F0B"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Project Manager</w:t>
            </w:r>
          </w:p>
        </w:tc>
        <w:tc>
          <w:tcPr>
            <w:tcW w:w="5958" w:type="dxa"/>
          </w:tcPr>
          <w:p w14:paraId="7C09B9C3" w14:textId="77777777" w:rsidR="007F3A11" w:rsidRPr="006A103A" w:rsidRDefault="00FA529C">
            <w:pPr>
              <w:pBdr>
                <w:top w:val="nil"/>
                <w:left w:val="nil"/>
                <w:bottom w:val="nil"/>
                <w:right w:val="nil"/>
                <w:between w:val="nil"/>
              </w:pBdr>
              <w:jc w:val="both"/>
              <w:rPr>
                <w:rFonts w:ascii="Avenir" w:eastAsia="Avenir" w:hAnsi="Avenir" w:cs="Avenir"/>
                <w:color w:val="000000"/>
                <w:sz w:val="22"/>
                <w:szCs w:val="22"/>
              </w:rPr>
            </w:pPr>
            <w:r w:rsidRPr="006A103A">
              <w:rPr>
                <w:rFonts w:ascii="Avenir" w:eastAsia="Avenir" w:hAnsi="Avenir" w:cs="Avenir"/>
                <w:color w:val="000000"/>
                <w:sz w:val="22"/>
                <w:szCs w:val="22"/>
              </w:rPr>
              <w:t xml:space="preserve">E.O. Doherty </w:t>
            </w:r>
          </w:p>
        </w:tc>
      </w:tr>
      <w:tr w:rsidR="007F3A11" w14:paraId="06B7C853" w14:textId="77777777">
        <w:tc>
          <w:tcPr>
            <w:tcW w:w="3397" w:type="dxa"/>
          </w:tcPr>
          <w:p w14:paraId="5271F770" w14:textId="77777777" w:rsidR="007F3A11" w:rsidRPr="006A103A" w:rsidRDefault="00FA529C">
            <w:pPr>
              <w:jc w:val="both"/>
              <w:rPr>
                <w:rFonts w:ascii="Avenir" w:eastAsia="Avenir" w:hAnsi="Avenir" w:cs="Avenir"/>
                <w:sz w:val="22"/>
                <w:szCs w:val="22"/>
              </w:rPr>
            </w:pPr>
            <w:proofErr w:type="spellStart"/>
            <w:r w:rsidRPr="006A103A">
              <w:rPr>
                <w:rFonts w:ascii="Avenir" w:eastAsia="Avenir" w:hAnsi="Avenir" w:cs="Avenir"/>
                <w:sz w:val="22"/>
                <w:szCs w:val="22"/>
              </w:rPr>
              <w:t>Steering</w:t>
            </w:r>
            <w:proofErr w:type="spellEnd"/>
            <w:r w:rsidRPr="006A103A">
              <w:rPr>
                <w:rFonts w:ascii="Avenir" w:eastAsia="Avenir" w:hAnsi="Avenir" w:cs="Avenir"/>
                <w:sz w:val="22"/>
                <w:szCs w:val="22"/>
              </w:rPr>
              <w:t xml:space="preserve"> </w:t>
            </w:r>
            <w:proofErr w:type="spellStart"/>
            <w:r w:rsidRPr="006A103A">
              <w:rPr>
                <w:rFonts w:ascii="Avenir" w:eastAsia="Avenir" w:hAnsi="Avenir" w:cs="Avenir"/>
                <w:sz w:val="22"/>
                <w:szCs w:val="22"/>
              </w:rPr>
              <w:t>Committee</w:t>
            </w:r>
            <w:proofErr w:type="spellEnd"/>
            <w:r w:rsidRPr="006A103A">
              <w:rPr>
                <w:rFonts w:ascii="Avenir" w:eastAsia="Avenir" w:hAnsi="Avenir" w:cs="Avenir"/>
                <w:sz w:val="22"/>
                <w:szCs w:val="22"/>
              </w:rPr>
              <w:t xml:space="preserve"> Chair</w:t>
            </w:r>
          </w:p>
        </w:tc>
        <w:tc>
          <w:tcPr>
            <w:tcW w:w="5958" w:type="dxa"/>
          </w:tcPr>
          <w:p w14:paraId="792E77D3" w14:textId="77777777" w:rsidR="007F3A11" w:rsidRPr="006A103A" w:rsidRDefault="00FA529C">
            <w:pPr>
              <w:jc w:val="both"/>
              <w:rPr>
                <w:rFonts w:ascii="Avenir" w:eastAsia="Avenir" w:hAnsi="Avenir" w:cs="Avenir"/>
                <w:sz w:val="22"/>
                <w:szCs w:val="22"/>
              </w:rPr>
            </w:pPr>
            <w:proofErr w:type="spellStart"/>
            <w:r w:rsidRPr="006A103A">
              <w:rPr>
                <w:rFonts w:ascii="Avenir" w:eastAsia="Avenir" w:hAnsi="Avenir" w:cs="Avenir"/>
                <w:sz w:val="22"/>
                <w:szCs w:val="22"/>
              </w:rPr>
              <w:t>Brendan</w:t>
            </w:r>
            <w:proofErr w:type="spellEnd"/>
            <w:r w:rsidRPr="006A103A">
              <w:rPr>
                <w:rFonts w:ascii="Avenir" w:eastAsia="Avenir" w:hAnsi="Avenir" w:cs="Avenir"/>
                <w:sz w:val="22"/>
                <w:szCs w:val="22"/>
              </w:rPr>
              <w:t xml:space="preserve"> </w:t>
            </w:r>
            <w:proofErr w:type="spellStart"/>
            <w:r w:rsidRPr="006A103A">
              <w:rPr>
                <w:rFonts w:ascii="Avenir" w:eastAsia="Avenir" w:hAnsi="Avenir" w:cs="Avenir"/>
                <w:sz w:val="22"/>
                <w:szCs w:val="22"/>
              </w:rPr>
              <w:t>Glesson</w:t>
            </w:r>
            <w:proofErr w:type="spellEnd"/>
            <w:r w:rsidRPr="006A103A">
              <w:rPr>
                <w:rFonts w:ascii="Avenir" w:eastAsia="Avenir" w:hAnsi="Avenir" w:cs="Avenir"/>
                <w:sz w:val="22"/>
                <w:szCs w:val="22"/>
              </w:rPr>
              <w:t>, Segretario generale del DAFM</w:t>
            </w:r>
          </w:p>
        </w:tc>
      </w:tr>
      <w:tr w:rsidR="007F3A11" w:rsidRPr="006706E3" w14:paraId="57FDAF52" w14:textId="77777777">
        <w:tc>
          <w:tcPr>
            <w:tcW w:w="3397" w:type="dxa"/>
          </w:tcPr>
          <w:p w14:paraId="538CD691" w14:textId="77777777" w:rsidR="007F3A11" w:rsidRPr="006A103A" w:rsidRDefault="00FA529C">
            <w:pPr>
              <w:jc w:val="both"/>
              <w:rPr>
                <w:rFonts w:ascii="Avenir" w:eastAsia="Avenir" w:hAnsi="Avenir" w:cs="Avenir"/>
                <w:sz w:val="22"/>
                <w:szCs w:val="22"/>
              </w:rPr>
            </w:pPr>
            <w:proofErr w:type="spellStart"/>
            <w:r w:rsidRPr="006A103A">
              <w:rPr>
                <w:rFonts w:ascii="Avenir" w:eastAsia="Avenir" w:hAnsi="Avenir" w:cs="Avenir"/>
                <w:sz w:val="22"/>
                <w:szCs w:val="22"/>
              </w:rPr>
              <w:t>Steering</w:t>
            </w:r>
            <w:proofErr w:type="spellEnd"/>
            <w:r w:rsidRPr="006A103A">
              <w:rPr>
                <w:rFonts w:ascii="Avenir" w:eastAsia="Avenir" w:hAnsi="Avenir" w:cs="Avenir"/>
                <w:sz w:val="22"/>
                <w:szCs w:val="22"/>
              </w:rPr>
              <w:t xml:space="preserve"> </w:t>
            </w:r>
            <w:proofErr w:type="spellStart"/>
            <w:r w:rsidRPr="006A103A">
              <w:rPr>
                <w:rFonts w:ascii="Avenir" w:eastAsia="Avenir" w:hAnsi="Avenir" w:cs="Avenir"/>
                <w:sz w:val="22"/>
                <w:szCs w:val="22"/>
              </w:rPr>
              <w:t>Committee</w:t>
            </w:r>
            <w:proofErr w:type="spellEnd"/>
            <w:r w:rsidRPr="006A103A">
              <w:rPr>
                <w:rFonts w:ascii="Avenir" w:eastAsia="Avenir" w:hAnsi="Avenir" w:cs="Avenir"/>
                <w:sz w:val="22"/>
                <w:szCs w:val="22"/>
              </w:rPr>
              <w:t xml:space="preserve"> </w:t>
            </w:r>
            <w:proofErr w:type="spellStart"/>
            <w:r w:rsidRPr="006A103A">
              <w:rPr>
                <w:rFonts w:ascii="Avenir" w:eastAsia="Avenir" w:hAnsi="Avenir" w:cs="Avenir"/>
                <w:sz w:val="22"/>
                <w:szCs w:val="22"/>
              </w:rPr>
              <w:t>Members</w:t>
            </w:r>
            <w:proofErr w:type="spellEnd"/>
          </w:p>
        </w:tc>
        <w:tc>
          <w:tcPr>
            <w:tcW w:w="5958" w:type="dxa"/>
          </w:tcPr>
          <w:p w14:paraId="5D105E47" w14:textId="77777777" w:rsidR="007F3A11" w:rsidRPr="006A103A" w:rsidRDefault="00FA529C">
            <w:pPr>
              <w:jc w:val="both"/>
              <w:rPr>
                <w:rFonts w:ascii="Avenir" w:eastAsia="Avenir" w:hAnsi="Avenir" w:cs="Avenir"/>
                <w:sz w:val="22"/>
                <w:szCs w:val="22"/>
                <w:lang w:val="en-US"/>
              </w:rPr>
            </w:pPr>
            <w:r w:rsidRPr="006A103A">
              <w:rPr>
                <w:rFonts w:ascii="Avenir" w:eastAsia="Avenir" w:hAnsi="Avenir" w:cs="Avenir"/>
                <w:sz w:val="22"/>
                <w:szCs w:val="22"/>
                <w:lang w:val="en-US"/>
              </w:rPr>
              <w:t xml:space="preserve">Jo </w:t>
            </w:r>
            <w:proofErr w:type="gramStart"/>
            <w:r w:rsidRPr="006A103A">
              <w:rPr>
                <w:rFonts w:ascii="Avenir" w:eastAsia="Avenir" w:hAnsi="Avenir" w:cs="Avenir"/>
                <w:sz w:val="22"/>
                <w:szCs w:val="22"/>
                <w:lang w:val="en-US"/>
              </w:rPr>
              <w:t>O’Hara,  Sarah</w:t>
            </w:r>
            <w:proofErr w:type="gramEnd"/>
            <w:r w:rsidRPr="006A103A">
              <w:rPr>
                <w:rFonts w:ascii="Avenir" w:eastAsia="Avenir" w:hAnsi="Avenir" w:cs="Avenir"/>
                <w:sz w:val="22"/>
                <w:szCs w:val="22"/>
                <w:lang w:val="en-US"/>
              </w:rPr>
              <w:t xml:space="preserve"> O’Shea,  Jerry Grant</w:t>
            </w:r>
          </w:p>
        </w:tc>
      </w:tr>
      <w:tr w:rsidR="007F3A11" w14:paraId="2EFEDD66" w14:textId="77777777">
        <w:tc>
          <w:tcPr>
            <w:tcW w:w="3397" w:type="dxa"/>
          </w:tcPr>
          <w:p w14:paraId="3A3BBB59"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 xml:space="preserve">Board </w:t>
            </w:r>
            <w:proofErr w:type="spellStart"/>
            <w:r w:rsidRPr="006A103A">
              <w:rPr>
                <w:rFonts w:ascii="Avenir" w:eastAsia="Avenir" w:hAnsi="Avenir" w:cs="Avenir"/>
                <w:sz w:val="22"/>
                <w:szCs w:val="22"/>
              </w:rPr>
              <w:t>Secretariat</w:t>
            </w:r>
            <w:proofErr w:type="spellEnd"/>
            <w:r w:rsidRPr="006A103A">
              <w:rPr>
                <w:rFonts w:ascii="Avenir" w:eastAsia="Avenir" w:hAnsi="Avenir" w:cs="Avenir"/>
                <w:sz w:val="22"/>
                <w:szCs w:val="22"/>
              </w:rPr>
              <w:t xml:space="preserve"> </w:t>
            </w:r>
          </w:p>
        </w:tc>
        <w:tc>
          <w:tcPr>
            <w:tcW w:w="5958" w:type="dxa"/>
          </w:tcPr>
          <w:p w14:paraId="208F2804" w14:textId="77777777" w:rsidR="007F3A11" w:rsidRPr="006A103A" w:rsidRDefault="00FA529C">
            <w:pPr>
              <w:pBdr>
                <w:top w:val="nil"/>
                <w:left w:val="nil"/>
                <w:bottom w:val="nil"/>
                <w:right w:val="nil"/>
                <w:between w:val="nil"/>
              </w:pBdr>
              <w:jc w:val="both"/>
              <w:rPr>
                <w:rFonts w:ascii="Avenir" w:eastAsia="Avenir" w:hAnsi="Avenir" w:cs="Avenir"/>
                <w:color w:val="000000"/>
                <w:sz w:val="22"/>
                <w:szCs w:val="22"/>
              </w:rPr>
            </w:pPr>
            <w:r w:rsidRPr="006A103A">
              <w:rPr>
                <w:rFonts w:ascii="Avenir" w:eastAsia="Avenir" w:hAnsi="Avenir" w:cs="Avenir"/>
                <w:color w:val="000000"/>
                <w:sz w:val="22"/>
                <w:szCs w:val="22"/>
              </w:rPr>
              <w:t xml:space="preserve">Richard </w:t>
            </w:r>
            <w:proofErr w:type="spellStart"/>
            <w:r w:rsidRPr="006A103A">
              <w:rPr>
                <w:rFonts w:ascii="Avenir" w:eastAsia="Avenir" w:hAnsi="Avenir" w:cs="Avenir"/>
                <w:color w:val="000000"/>
                <w:sz w:val="22"/>
                <w:szCs w:val="22"/>
              </w:rPr>
              <w:t>Gregg</w:t>
            </w:r>
            <w:proofErr w:type="spellEnd"/>
            <w:r w:rsidRPr="006A103A">
              <w:rPr>
                <w:rFonts w:ascii="Avenir" w:eastAsia="Avenir" w:hAnsi="Avenir" w:cs="Avenir"/>
                <w:color w:val="000000"/>
                <w:sz w:val="22"/>
                <w:szCs w:val="22"/>
              </w:rPr>
              <w:t xml:space="preserve">, Emily </w:t>
            </w:r>
            <w:proofErr w:type="spellStart"/>
            <w:r w:rsidRPr="006A103A">
              <w:rPr>
                <w:rFonts w:ascii="Avenir" w:eastAsia="Avenir" w:hAnsi="Avenir" w:cs="Avenir"/>
                <w:color w:val="000000"/>
                <w:sz w:val="22"/>
                <w:szCs w:val="22"/>
              </w:rPr>
              <w:t>Matthews</w:t>
            </w:r>
            <w:proofErr w:type="spellEnd"/>
          </w:p>
        </w:tc>
      </w:tr>
      <w:tr w:rsidR="007F3A11" w14:paraId="745ABB29" w14:textId="77777777">
        <w:tc>
          <w:tcPr>
            <w:tcW w:w="3397" w:type="dxa"/>
          </w:tcPr>
          <w:p w14:paraId="02805186" w14:textId="77777777" w:rsidR="007F3A11" w:rsidRPr="006A103A" w:rsidRDefault="00FA529C">
            <w:pPr>
              <w:jc w:val="both"/>
              <w:rPr>
                <w:rFonts w:ascii="Avenir" w:eastAsia="Avenir" w:hAnsi="Avenir" w:cs="Avenir"/>
                <w:sz w:val="22"/>
                <w:szCs w:val="22"/>
              </w:rPr>
            </w:pPr>
            <w:r w:rsidRPr="006A103A">
              <w:rPr>
                <w:rFonts w:ascii="Avenir" w:eastAsia="Avenir" w:hAnsi="Avenir" w:cs="Avenir"/>
                <w:sz w:val="22"/>
                <w:szCs w:val="22"/>
              </w:rPr>
              <w:t xml:space="preserve">Team </w:t>
            </w:r>
            <w:proofErr w:type="spellStart"/>
            <w:r w:rsidRPr="006A103A">
              <w:rPr>
                <w:rFonts w:ascii="Avenir" w:eastAsia="Avenir" w:hAnsi="Avenir" w:cs="Avenir"/>
                <w:sz w:val="22"/>
                <w:szCs w:val="22"/>
              </w:rPr>
              <w:t>Members</w:t>
            </w:r>
            <w:proofErr w:type="spellEnd"/>
          </w:p>
        </w:tc>
        <w:tc>
          <w:tcPr>
            <w:tcW w:w="5958" w:type="dxa"/>
          </w:tcPr>
          <w:p w14:paraId="0FC42F64" w14:textId="3C0007AD" w:rsidR="007F3A11" w:rsidRPr="006A103A" w:rsidRDefault="00FA529C" w:rsidP="00E13255">
            <w:pPr>
              <w:keepNext/>
              <w:jc w:val="both"/>
              <w:rPr>
                <w:rFonts w:ascii="Avenir" w:eastAsia="Avenir" w:hAnsi="Avenir" w:cs="Avenir"/>
                <w:sz w:val="22"/>
                <w:szCs w:val="22"/>
              </w:rPr>
            </w:pPr>
            <w:r w:rsidRPr="006A103A">
              <w:rPr>
                <w:rFonts w:ascii="Avenir" w:eastAsia="Avenir" w:hAnsi="Avenir" w:cs="Avenir"/>
                <w:sz w:val="22"/>
                <w:szCs w:val="22"/>
              </w:rPr>
              <w:t xml:space="preserve">Vedi </w:t>
            </w:r>
            <w:r w:rsidR="006A103A" w:rsidRPr="006A103A">
              <w:rPr>
                <w:rFonts w:ascii="Avenir" w:eastAsia="Avenir" w:hAnsi="Avenir" w:cs="Avenir"/>
                <w:i/>
                <w:iCs/>
                <w:sz w:val="22"/>
                <w:szCs w:val="22"/>
              </w:rPr>
              <w:t xml:space="preserve">Tabella </w:t>
            </w:r>
            <w:r w:rsidR="00E13255">
              <w:rPr>
                <w:rFonts w:ascii="Avenir" w:eastAsia="Avenir" w:hAnsi="Avenir" w:cs="Avenir"/>
                <w:i/>
                <w:iCs/>
                <w:sz w:val="22"/>
                <w:szCs w:val="22"/>
              </w:rPr>
              <w:t>4</w:t>
            </w:r>
            <w:r w:rsidR="00E13255">
              <w:rPr>
                <w:rFonts w:ascii="Avenir" w:eastAsia="Avenir" w:hAnsi="Avenir" w:cs="Avenir"/>
                <w:sz w:val="22"/>
                <w:szCs w:val="22"/>
              </w:rPr>
              <w:t>. Gruppi di lavoro</w:t>
            </w:r>
          </w:p>
        </w:tc>
      </w:tr>
    </w:tbl>
    <w:p w14:paraId="23FFDE24" w14:textId="4F43EA3C" w:rsidR="007F3A11" w:rsidRDefault="00E13255" w:rsidP="00E13255">
      <w:pPr>
        <w:pStyle w:val="Didascalia"/>
        <w:rPr>
          <w:rFonts w:ascii="Avenir" w:eastAsia="Avenir" w:hAnsi="Avenir" w:cs="Avenir"/>
          <w:color w:val="000000"/>
        </w:rPr>
      </w:pPr>
      <w:bookmarkStart w:id="17" w:name="_Toc99793032"/>
      <w:r>
        <w:t xml:space="preserve">Tabella </w:t>
      </w:r>
      <w:r w:rsidR="003408AE">
        <w:fldChar w:fldCharType="begin"/>
      </w:r>
      <w:r w:rsidR="003408AE">
        <w:instrText xml:space="preserve"> SEQ Tabella \* ARABIC </w:instrText>
      </w:r>
      <w:r w:rsidR="003408AE">
        <w:fldChar w:fldCharType="separate"/>
      </w:r>
      <w:r w:rsidR="008A4E3F">
        <w:rPr>
          <w:noProof/>
        </w:rPr>
        <w:t>3</w:t>
      </w:r>
      <w:r w:rsidR="003408AE">
        <w:rPr>
          <w:noProof/>
        </w:rPr>
        <w:fldChar w:fldCharType="end"/>
      </w:r>
      <w:r>
        <w:t xml:space="preserve">. </w:t>
      </w:r>
      <w:proofErr w:type="spellStart"/>
      <w:r>
        <w:t>Stakeholders</w:t>
      </w:r>
      <w:bookmarkEnd w:id="17"/>
      <w:proofErr w:type="spellEnd"/>
    </w:p>
    <w:p w14:paraId="0FE583BF" w14:textId="2B12ED93" w:rsidR="007F3A11" w:rsidRDefault="007F3A11">
      <w:pPr>
        <w:pBdr>
          <w:top w:val="nil"/>
          <w:left w:val="nil"/>
          <w:bottom w:val="nil"/>
          <w:right w:val="nil"/>
          <w:between w:val="nil"/>
        </w:pBdr>
        <w:ind w:left="360"/>
        <w:jc w:val="both"/>
        <w:rPr>
          <w:rFonts w:ascii="Avenir" w:eastAsia="Avenir" w:hAnsi="Avenir" w:cs="Avenir"/>
          <w:highlight w:val="cyan"/>
        </w:rPr>
      </w:pPr>
    </w:p>
    <w:p w14:paraId="1030FD77" w14:textId="77777777" w:rsidR="006A103A" w:rsidRDefault="006A103A">
      <w:pPr>
        <w:pBdr>
          <w:top w:val="nil"/>
          <w:left w:val="nil"/>
          <w:bottom w:val="nil"/>
          <w:right w:val="nil"/>
          <w:between w:val="nil"/>
        </w:pBdr>
        <w:ind w:left="360"/>
        <w:jc w:val="both"/>
        <w:rPr>
          <w:rFonts w:ascii="Avenir" w:eastAsia="Avenir" w:hAnsi="Avenir" w:cs="Avenir"/>
          <w:highlight w:val="cyan"/>
        </w:rPr>
      </w:pPr>
    </w:p>
    <w:tbl>
      <w:tblPr>
        <w:tblStyle w:val="a2"/>
        <w:tblW w:w="931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29"/>
        <w:gridCol w:w="2329"/>
        <w:gridCol w:w="2329"/>
        <w:gridCol w:w="2329"/>
      </w:tblGrid>
      <w:tr w:rsidR="007F3A11" w14:paraId="00E1D97D" w14:textId="77777777" w:rsidTr="006A103A">
        <w:trPr>
          <w:trHeight w:val="601"/>
        </w:trPr>
        <w:tc>
          <w:tcPr>
            <w:tcW w:w="2329" w:type="dxa"/>
            <w:shd w:val="clear" w:color="auto" w:fill="E7E6E6"/>
          </w:tcPr>
          <w:p w14:paraId="72FBF240" w14:textId="77777777" w:rsidR="007F3A11" w:rsidRDefault="00FA529C">
            <w:pPr>
              <w:jc w:val="both"/>
              <w:rPr>
                <w:rFonts w:ascii="Avenir" w:eastAsia="Avenir" w:hAnsi="Avenir" w:cs="Avenir"/>
                <w:b/>
              </w:rPr>
            </w:pPr>
            <w:proofErr w:type="spellStart"/>
            <w:r>
              <w:rPr>
                <w:rFonts w:ascii="Avenir" w:eastAsia="Avenir" w:hAnsi="Avenir" w:cs="Avenir"/>
                <w:b/>
              </w:rPr>
              <w:t>Backlog</w:t>
            </w:r>
            <w:proofErr w:type="spellEnd"/>
          </w:p>
          <w:p w14:paraId="46898679" w14:textId="77777777" w:rsidR="007F3A11" w:rsidRDefault="00FA529C">
            <w:pPr>
              <w:jc w:val="both"/>
              <w:rPr>
                <w:rFonts w:ascii="Avenir" w:eastAsia="Avenir" w:hAnsi="Avenir" w:cs="Avenir"/>
                <w:b/>
              </w:rPr>
            </w:pPr>
            <w:r>
              <w:rPr>
                <w:rFonts w:ascii="Avenir" w:eastAsia="Avenir" w:hAnsi="Avenir" w:cs="Avenir"/>
                <w:b/>
              </w:rPr>
              <w:t>WG1</w:t>
            </w:r>
          </w:p>
        </w:tc>
        <w:tc>
          <w:tcPr>
            <w:tcW w:w="2329" w:type="dxa"/>
            <w:shd w:val="clear" w:color="auto" w:fill="E7E6E6"/>
          </w:tcPr>
          <w:p w14:paraId="24F8A84D" w14:textId="77777777" w:rsidR="007F3A11" w:rsidRDefault="00FA529C">
            <w:pPr>
              <w:jc w:val="both"/>
              <w:rPr>
                <w:rFonts w:ascii="Avenir" w:eastAsia="Avenir" w:hAnsi="Avenir" w:cs="Avenir"/>
                <w:b/>
              </w:rPr>
            </w:pPr>
            <w:proofErr w:type="spellStart"/>
            <w:r>
              <w:rPr>
                <w:rFonts w:ascii="Avenir" w:eastAsia="Avenir" w:hAnsi="Avenir" w:cs="Avenir"/>
                <w:b/>
              </w:rPr>
              <w:t>Shared</w:t>
            </w:r>
            <w:proofErr w:type="spellEnd"/>
            <w:r>
              <w:rPr>
                <w:rFonts w:ascii="Avenir" w:eastAsia="Avenir" w:hAnsi="Avenir" w:cs="Avenir"/>
                <w:b/>
              </w:rPr>
              <w:t xml:space="preserve"> Vision</w:t>
            </w:r>
          </w:p>
          <w:p w14:paraId="725D4B5D" w14:textId="77777777" w:rsidR="007F3A11" w:rsidRDefault="00FA529C">
            <w:pPr>
              <w:jc w:val="both"/>
              <w:rPr>
                <w:rFonts w:ascii="Avenir" w:eastAsia="Avenir" w:hAnsi="Avenir" w:cs="Avenir"/>
                <w:b/>
              </w:rPr>
            </w:pPr>
            <w:r>
              <w:rPr>
                <w:rFonts w:ascii="Avenir" w:eastAsia="Avenir" w:hAnsi="Avenir" w:cs="Avenir"/>
                <w:b/>
              </w:rPr>
              <w:t xml:space="preserve">WG2 </w:t>
            </w:r>
          </w:p>
        </w:tc>
        <w:tc>
          <w:tcPr>
            <w:tcW w:w="2329" w:type="dxa"/>
            <w:shd w:val="clear" w:color="auto" w:fill="E7E6E6"/>
          </w:tcPr>
          <w:p w14:paraId="0021343D" w14:textId="77777777" w:rsidR="007F3A11" w:rsidRDefault="00FA529C">
            <w:pPr>
              <w:jc w:val="both"/>
              <w:rPr>
                <w:rFonts w:ascii="Avenir" w:eastAsia="Avenir" w:hAnsi="Avenir" w:cs="Avenir"/>
                <w:b/>
              </w:rPr>
            </w:pPr>
            <w:r>
              <w:rPr>
                <w:rFonts w:ascii="Avenir" w:eastAsia="Avenir" w:hAnsi="Avenir" w:cs="Avenir"/>
                <w:b/>
              </w:rPr>
              <w:t>OD</w:t>
            </w:r>
          </w:p>
          <w:p w14:paraId="14DDA89B" w14:textId="77777777" w:rsidR="007F3A11" w:rsidRDefault="00FA529C">
            <w:pPr>
              <w:jc w:val="both"/>
              <w:rPr>
                <w:rFonts w:ascii="Avenir" w:eastAsia="Avenir" w:hAnsi="Avenir" w:cs="Avenir"/>
                <w:b/>
              </w:rPr>
            </w:pPr>
            <w:r>
              <w:rPr>
                <w:rFonts w:ascii="Avenir" w:eastAsia="Avenir" w:hAnsi="Avenir" w:cs="Avenir"/>
                <w:b/>
              </w:rPr>
              <w:t xml:space="preserve">WG3 </w:t>
            </w:r>
          </w:p>
        </w:tc>
        <w:tc>
          <w:tcPr>
            <w:tcW w:w="2329" w:type="dxa"/>
            <w:shd w:val="clear" w:color="auto" w:fill="E7E6E6"/>
          </w:tcPr>
          <w:p w14:paraId="169A0EBD" w14:textId="77777777" w:rsidR="007F3A11" w:rsidRDefault="00FA529C">
            <w:pPr>
              <w:jc w:val="both"/>
              <w:rPr>
                <w:rFonts w:ascii="Avenir" w:eastAsia="Avenir" w:hAnsi="Avenir" w:cs="Avenir"/>
                <w:b/>
              </w:rPr>
            </w:pPr>
            <w:proofErr w:type="spellStart"/>
            <w:r>
              <w:rPr>
                <w:rFonts w:ascii="Avenir" w:eastAsia="Avenir" w:hAnsi="Avenir" w:cs="Avenir"/>
                <w:b/>
              </w:rPr>
              <w:t>Process</w:t>
            </w:r>
            <w:proofErr w:type="spellEnd"/>
          </w:p>
          <w:p w14:paraId="2F3434FF" w14:textId="77777777" w:rsidR="007F3A11" w:rsidRDefault="00FA529C">
            <w:pPr>
              <w:jc w:val="both"/>
              <w:rPr>
                <w:rFonts w:ascii="Avenir" w:eastAsia="Avenir" w:hAnsi="Avenir" w:cs="Avenir"/>
                <w:b/>
              </w:rPr>
            </w:pPr>
            <w:r>
              <w:rPr>
                <w:rFonts w:ascii="Avenir" w:eastAsia="Avenir" w:hAnsi="Avenir" w:cs="Avenir"/>
                <w:b/>
              </w:rPr>
              <w:t xml:space="preserve">WG4 </w:t>
            </w:r>
          </w:p>
        </w:tc>
      </w:tr>
      <w:tr w:rsidR="007F3A11" w14:paraId="3C02C1BA" w14:textId="77777777" w:rsidTr="006A103A">
        <w:trPr>
          <w:trHeight w:val="5343"/>
        </w:trPr>
        <w:tc>
          <w:tcPr>
            <w:tcW w:w="2329" w:type="dxa"/>
            <w:shd w:val="clear" w:color="auto" w:fill="auto"/>
            <w:tcMar>
              <w:top w:w="100" w:type="dxa"/>
              <w:left w:w="100" w:type="dxa"/>
              <w:bottom w:w="100" w:type="dxa"/>
              <w:right w:w="100" w:type="dxa"/>
            </w:tcMar>
          </w:tcPr>
          <w:p w14:paraId="73613499" w14:textId="77777777" w:rsidR="007F3A11" w:rsidRPr="00E13255" w:rsidRDefault="00FA529C">
            <w:pPr>
              <w:widowControl w:val="0"/>
              <w:pBdr>
                <w:top w:val="nil"/>
                <w:left w:val="nil"/>
                <w:bottom w:val="nil"/>
                <w:right w:val="nil"/>
                <w:between w:val="nil"/>
              </w:pBdr>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Chair:</w:t>
            </w:r>
          </w:p>
          <w:p w14:paraId="732BC784"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Michael Cantwell</w:t>
            </w:r>
          </w:p>
          <w:p w14:paraId="71921AF2" w14:textId="77777777" w:rsidR="007F3A11" w:rsidRPr="002B0A70" w:rsidRDefault="007F3A11">
            <w:pPr>
              <w:widowControl w:val="0"/>
              <w:pBdr>
                <w:top w:val="nil"/>
                <w:left w:val="nil"/>
                <w:bottom w:val="nil"/>
                <w:right w:val="nil"/>
                <w:between w:val="nil"/>
              </w:pBdr>
              <w:jc w:val="both"/>
              <w:rPr>
                <w:rFonts w:ascii="Avenir" w:eastAsia="Avenir" w:hAnsi="Avenir" w:cs="Avenir"/>
                <w:sz w:val="22"/>
                <w:szCs w:val="22"/>
                <w:lang w:val="en-US"/>
              </w:rPr>
            </w:pPr>
          </w:p>
          <w:p w14:paraId="0D20A9D5" w14:textId="77777777" w:rsidR="007F3A11" w:rsidRPr="00E13255" w:rsidRDefault="00FA529C">
            <w:pPr>
              <w:widowControl w:val="0"/>
              <w:pBdr>
                <w:top w:val="nil"/>
                <w:left w:val="nil"/>
                <w:bottom w:val="nil"/>
                <w:right w:val="nil"/>
                <w:between w:val="nil"/>
              </w:pBdr>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DAFM Lead:</w:t>
            </w:r>
          </w:p>
          <w:p w14:paraId="392003DB"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Seppi </w:t>
            </w:r>
            <w:proofErr w:type="spellStart"/>
            <w:r w:rsidRPr="002B0A70">
              <w:rPr>
                <w:rFonts w:ascii="Avenir" w:eastAsia="Avenir" w:hAnsi="Avenir" w:cs="Avenir"/>
                <w:sz w:val="22"/>
                <w:szCs w:val="22"/>
                <w:lang w:val="en-US"/>
              </w:rPr>
              <w:t>Hona</w:t>
            </w:r>
            <w:proofErr w:type="spellEnd"/>
          </w:p>
          <w:p w14:paraId="1C40BA3C" w14:textId="77777777" w:rsidR="007F3A11" w:rsidRPr="002B0A70" w:rsidRDefault="007F3A11">
            <w:pPr>
              <w:widowControl w:val="0"/>
              <w:pBdr>
                <w:top w:val="nil"/>
                <w:left w:val="nil"/>
                <w:bottom w:val="nil"/>
                <w:right w:val="nil"/>
                <w:between w:val="nil"/>
              </w:pBdr>
              <w:jc w:val="both"/>
              <w:rPr>
                <w:rFonts w:ascii="Avenir" w:eastAsia="Avenir" w:hAnsi="Avenir" w:cs="Avenir"/>
                <w:sz w:val="22"/>
                <w:szCs w:val="22"/>
                <w:lang w:val="en-US"/>
              </w:rPr>
            </w:pPr>
          </w:p>
          <w:p w14:paraId="7A3542D2" w14:textId="77777777" w:rsidR="007F3A11" w:rsidRPr="00DA0CD8" w:rsidRDefault="00FA529C">
            <w:pPr>
              <w:widowControl w:val="0"/>
              <w:pBdr>
                <w:top w:val="nil"/>
                <w:left w:val="nil"/>
                <w:bottom w:val="nil"/>
                <w:right w:val="nil"/>
                <w:between w:val="nil"/>
              </w:pBdr>
              <w:jc w:val="both"/>
              <w:rPr>
                <w:rFonts w:ascii="Avenir" w:eastAsia="Avenir" w:hAnsi="Avenir" w:cs="Avenir"/>
                <w:i/>
                <w:sz w:val="22"/>
                <w:szCs w:val="22"/>
                <w:u w:val="single"/>
                <w:lang w:val="en-US"/>
              </w:rPr>
            </w:pPr>
            <w:r w:rsidRPr="00DA0CD8">
              <w:rPr>
                <w:rFonts w:ascii="Avenir" w:eastAsia="Avenir" w:hAnsi="Avenir" w:cs="Avenir"/>
                <w:i/>
                <w:sz w:val="22"/>
                <w:szCs w:val="22"/>
                <w:u w:val="single"/>
                <w:lang w:val="en-US"/>
              </w:rPr>
              <w:t>Sec.:</w:t>
            </w:r>
          </w:p>
          <w:p w14:paraId="685166E0"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Savannah Smith</w:t>
            </w:r>
          </w:p>
          <w:p w14:paraId="15E4917E" w14:textId="77777777" w:rsidR="007F3A11" w:rsidRPr="002B0A70" w:rsidRDefault="007F3A11">
            <w:pPr>
              <w:widowControl w:val="0"/>
              <w:pBdr>
                <w:top w:val="nil"/>
                <w:left w:val="nil"/>
                <w:bottom w:val="nil"/>
                <w:right w:val="nil"/>
                <w:between w:val="nil"/>
              </w:pBdr>
              <w:jc w:val="both"/>
              <w:rPr>
                <w:rFonts w:ascii="Avenir" w:eastAsia="Avenir" w:hAnsi="Avenir" w:cs="Avenir"/>
                <w:sz w:val="22"/>
                <w:szCs w:val="22"/>
                <w:lang w:val="en-US"/>
              </w:rPr>
            </w:pPr>
          </w:p>
          <w:p w14:paraId="7CAE5ABF" w14:textId="77777777" w:rsidR="007F3A11" w:rsidRPr="00C96326" w:rsidRDefault="00FA529C">
            <w:pPr>
              <w:widowControl w:val="0"/>
              <w:pBdr>
                <w:top w:val="nil"/>
                <w:left w:val="nil"/>
                <w:bottom w:val="nil"/>
                <w:right w:val="nil"/>
                <w:between w:val="nil"/>
              </w:pBdr>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Members:</w:t>
            </w:r>
          </w:p>
          <w:p w14:paraId="47DC58A2" w14:textId="36229EEE" w:rsidR="007F3A11" w:rsidRPr="002B0A70" w:rsidRDefault="00FA529C" w:rsidP="00E13255">
            <w:pPr>
              <w:widowControl w:val="0"/>
              <w:pBdr>
                <w:top w:val="nil"/>
                <w:left w:val="nil"/>
                <w:bottom w:val="nil"/>
                <w:right w:val="nil"/>
                <w:between w:val="nil"/>
              </w:pBdr>
              <w:rPr>
                <w:rFonts w:ascii="Avenir" w:eastAsia="Avenir" w:hAnsi="Avenir" w:cs="Avenir"/>
                <w:sz w:val="22"/>
                <w:szCs w:val="22"/>
                <w:lang w:val="en-US"/>
              </w:rPr>
            </w:pPr>
            <w:r w:rsidRPr="002B0A70">
              <w:rPr>
                <w:rFonts w:ascii="Avenir" w:eastAsia="Avenir" w:hAnsi="Avenir" w:cs="Avenir"/>
                <w:sz w:val="22"/>
                <w:szCs w:val="22"/>
                <w:lang w:val="en-US"/>
              </w:rPr>
              <w:t>Marc</w:t>
            </w:r>
            <w:r w:rsidR="00E13255">
              <w:rPr>
                <w:rFonts w:ascii="Avenir" w:eastAsia="Avenir" w:hAnsi="Avenir" w:cs="Avenir"/>
                <w:sz w:val="22"/>
                <w:szCs w:val="22"/>
                <w:lang w:val="en-US"/>
              </w:rPr>
              <w:t xml:space="preserve"> </w:t>
            </w:r>
            <w:r w:rsidRPr="002B0A70">
              <w:rPr>
                <w:rFonts w:ascii="Avenir" w:eastAsia="Avenir" w:hAnsi="Avenir" w:cs="Avenir"/>
                <w:sz w:val="22"/>
                <w:szCs w:val="22"/>
                <w:lang w:val="en-US"/>
              </w:rPr>
              <w:t xml:space="preserve">McCauley, Vincent Nally, </w:t>
            </w:r>
          </w:p>
          <w:p w14:paraId="6B411371"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Mark Boyden,</w:t>
            </w:r>
          </w:p>
          <w:p w14:paraId="3A93D907"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Kathryn </w:t>
            </w:r>
            <w:proofErr w:type="spellStart"/>
            <w:r w:rsidRPr="002B0A70">
              <w:rPr>
                <w:rFonts w:ascii="Avenir" w:eastAsia="Avenir" w:hAnsi="Avenir" w:cs="Avenir"/>
                <w:sz w:val="22"/>
                <w:szCs w:val="22"/>
                <w:lang w:val="en-US"/>
              </w:rPr>
              <w:t>O’Donoghue</w:t>
            </w:r>
            <w:proofErr w:type="spellEnd"/>
            <w:r w:rsidRPr="002B0A70">
              <w:rPr>
                <w:rFonts w:ascii="Avenir" w:eastAsia="Avenir" w:hAnsi="Avenir" w:cs="Avenir"/>
                <w:sz w:val="22"/>
                <w:szCs w:val="22"/>
                <w:lang w:val="en-US"/>
              </w:rPr>
              <w:t>,</w:t>
            </w:r>
          </w:p>
          <w:p w14:paraId="54F9A880"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Teige</w:t>
            </w:r>
            <w:proofErr w:type="spellEnd"/>
            <w:r w:rsidRPr="002B0A70">
              <w:rPr>
                <w:rFonts w:ascii="Avenir" w:eastAsia="Avenir" w:hAnsi="Avenir" w:cs="Avenir"/>
                <w:sz w:val="22"/>
                <w:szCs w:val="22"/>
                <w:lang w:val="en-US"/>
              </w:rPr>
              <w:t xml:space="preserve"> Ryan</w:t>
            </w:r>
          </w:p>
          <w:p w14:paraId="08C210DE" w14:textId="77777777" w:rsidR="007F3A11" w:rsidRPr="002B0A70" w:rsidRDefault="007F3A11">
            <w:pPr>
              <w:widowControl w:val="0"/>
              <w:pBdr>
                <w:top w:val="nil"/>
                <w:left w:val="nil"/>
                <w:bottom w:val="nil"/>
                <w:right w:val="nil"/>
                <w:between w:val="nil"/>
              </w:pBdr>
              <w:jc w:val="both"/>
              <w:rPr>
                <w:rFonts w:ascii="Avenir" w:eastAsia="Avenir" w:hAnsi="Avenir" w:cs="Avenir"/>
                <w:sz w:val="22"/>
                <w:szCs w:val="22"/>
                <w:lang w:val="en-US"/>
              </w:rPr>
            </w:pPr>
          </w:p>
          <w:p w14:paraId="180DCA60" w14:textId="77777777" w:rsidR="007F3A11" w:rsidRPr="00C96326" w:rsidRDefault="00FA529C">
            <w:pPr>
              <w:widowControl w:val="0"/>
              <w:pBdr>
                <w:top w:val="nil"/>
                <w:left w:val="nil"/>
                <w:bottom w:val="nil"/>
                <w:right w:val="nil"/>
                <w:between w:val="nil"/>
              </w:pBdr>
              <w:jc w:val="both"/>
              <w:rPr>
                <w:rFonts w:ascii="Avenir" w:eastAsia="Avenir" w:hAnsi="Avenir" w:cs="Avenir"/>
                <w:i/>
                <w:sz w:val="22"/>
                <w:szCs w:val="22"/>
                <w:u w:val="single"/>
              </w:rPr>
            </w:pPr>
            <w:r w:rsidRPr="00C96326">
              <w:rPr>
                <w:rFonts w:ascii="Avenir" w:eastAsia="Avenir" w:hAnsi="Avenir" w:cs="Avenir"/>
                <w:i/>
                <w:sz w:val="22"/>
                <w:szCs w:val="22"/>
                <w:u w:val="single"/>
              </w:rPr>
              <w:t xml:space="preserve">DAFM </w:t>
            </w:r>
            <w:proofErr w:type="spellStart"/>
            <w:r w:rsidRPr="00C96326">
              <w:rPr>
                <w:rFonts w:ascii="Avenir" w:eastAsia="Avenir" w:hAnsi="Avenir" w:cs="Avenir"/>
                <w:i/>
                <w:sz w:val="22"/>
                <w:szCs w:val="22"/>
                <w:u w:val="single"/>
              </w:rPr>
              <w:t>Support</w:t>
            </w:r>
            <w:proofErr w:type="spellEnd"/>
            <w:r w:rsidRPr="00C96326">
              <w:rPr>
                <w:rFonts w:ascii="Avenir" w:eastAsia="Avenir" w:hAnsi="Avenir" w:cs="Avenir"/>
                <w:i/>
                <w:sz w:val="22"/>
                <w:szCs w:val="22"/>
                <w:u w:val="single"/>
              </w:rPr>
              <w:t>:</w:t>
            </w:r>
          </w:p>
          <w:p w14:paraId="6419816A" w14:textId="77777777" w:rsidR="007F3A11" w:rsidRDefault="00FA529C">
            <w:pPr>
              <w:widowControl w:val="0"/>
              <w:pBdr>
                <w:top w:val="nil"/>
                <w:left w:val="nil"/>
                <w:bottom w:val="nil"/>
                <w:right w:val="nil"/>
                <w:between w:val="nil"/>
              </w:pBdr>
              <w:jc w:val="both"/>
              <w:rPr>
                <w:rFonts w:ascii="Avenir" w:eastAsia="Avenir" w:hAnsi="Avenir" w:cs="Avenir"/>
                <w:sz w:val="22"/>
                <w:szCs w:val="22"/>
              </w:rPr>
            </w:pPr>
            <w:r>
              <w:rPr>
                <w:rFonts w:ascii="Avenir" w:eastAsia="Avenir" w:hAnsi="Avenir" w:cs="Avenir"/>
                <w:sz w:val="22"/>
                <w:szCs w:val="22"/>
              </w:rPr>
              <w:t>Anne Cunningham</w:t>
            </w:r>
          </w:p>
        </w:tc>
        <w:tc>
          <w:tcPr>
            <w:tcW w:w="2329" w:type="dxa"/>
            <w:shd w:val="clear" w:color="auto" w:fill="auto"/>
            <w:tcMar>
              <w:top w:w="100" w:type="dxa"/>
              <w:left w:w="100" w:type="dxa"/>
              <w:bottom w:w="100" w:type="dxa"/>
              <w:right w:w="100" w:type="dxa"/>
            </w:tcMar>
          </w:tcPr>
          <w:p w14:paraId="4186B6B8"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Chair:</w:t>
            </w:r>
          </w:p>
          <w:p w14:paraId="681C8A4E"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Matthew Crowe</w:t>
            </w:r>
          </w:p>
          <w:p w14:paraId="29F2CDE5" w14:textId="77777777" w:rsidR="007F3A11" w:rsidRPr="002B0A70" w:rsidRDefault="007F3A11">
            <w:pPr>
              <w:widowControl w:val="0"/>
              <w:jc w:val="both"/>
              <w:rPr>
                <w:rFonts w:ascii="Avenir" w:eastAsia="Avenir" w:hAnsi="Avenir" w:cs="Avenir"/>
                <w:sz w:val="22"/>
                <w:szCs w:val="22"/>
                <w:lang w:val="en-US"/>
              </w:rPr>
            </w:pPr>
          </w:p>
          <w:p w14:paraId="62D191D2"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DAFM Lead:</w:t>
            </w:r>
          </w:p>
          <w:p w14:paraId="1CD41802"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Fergus Moore</w:t>
            </w:r>
          </w:p>
          <w:p w14:paraId="0FA9BBBA" w14:textId="77777777" w:rsidR="007F3A11" w:rsidRPr="002B0A70" w:rsidRDefault="007F3A11">
            <w:pPr>
              <w:widowControl w:val="0"/>
              <w:jc w:val="both"/>
              <w:rPr>
                <w:rFonts w:ascii="Avenir" w:eastAsia="Avenir" w:hAnsi="Avenir" w:cs="Avenir"/>
                <w:sz w:val="22"/>
                <w:szCs w:val="22"/>
                <w:lang w:val="en-US"/>
              </w:rPr>
            </w:pPr>
          </w:p>
          <w:p w14:paraId="7D938E7B" w14:textId="77777777" w:rsidR="007F3A11" w:rsidRPr="00DA0CD8" w:rsidRDefault="00FA529C">
            <w:pPr>
              <w:widowControl w:val="0"/>
              <w:jc w:val="both"/>
              <w:rPr>
                <w:rFonts w:ascii="Avenir" w:eastAsia="Avenir" w:hAnsi="Avenir" w:cs="Avenir"/>
                <w:i/>
                <w:sz w:val="22"/>
                <w:szCs w:val="22"/>
                <w:u w:val="single"/>
                <w:lang w:val="en-US"/>
              </w:rPr>
            </w:pPr>
            <w:r w:rsidRPr="00DA0CD8">
              <w:rPr>
                <w:rFonts w:ascii="Avenir" w:eastAsia="Avenir" w:hAnsi="Avenir" w:cs="Avenir"/>
                <w:i/>
                <w:sz w:val="22"/>
                <w:szCs w:val="22"/>
                <w:u w:val="single"/>
                <w:lang w:val="en-US"/>
              </w:rPr>
              <w:t>Sec.:</w:t>
            </w:r>
          </w:p>
          <w:p w14:paraId="20CE0291"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Collin Gallagher</w:t>
            </w:r>
          </w:p>
          <w:p w14:paraId="1A452E26" w14:textId="77777777" w:rsidR="007F3A11" w:rsidRPr="002B0A70" w:rsidRDefault="007F3A11">
            <w:pPr>
              <w:widowControl w:val="0"/>
              <w:jc w:val="both"/>
              <w:rPr>
                <w:rFonts w:ascii="Avenir" w:eastAsia="Avenir" w:hAnsi="Avenir" w:cs="Avenir"/>
                <w:sz w:val="22"/>
                <w:szCs w:val="22"/>
                <w:lang w:val="en-US"/>
              </w:rPr>
            </w:pPr>
          </w:p>
          <w:p w14:paraId="6B08277E"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Members:</w:t>
            </w:r>
          </w:p>
          <w:p w14:paraId="32DFF5C0"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Brian Murphy,</w:t>
            </w:r>
          </w:p>
          <w:p w14:paraId="54E38CA8"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Mark Carlin,</w:t>
            </w:r>
          </w:p>
          <w:p w14:paraId="3897F4EE"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Paddy Purser,</w:t>
            </w:r>
          </w:p>
          <w:p w14:paraId="389C1784" w14:textId="77777777" w:rsidR="007F3A11" w:rsidRPr="002B0A70" w:rsidRDefault="00FA529C">
            <w:pPr>
              <w:widowControl w:val="0"/>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Donal</w:t>
            </w:r>
            <w:proofErr w:type="spellEnd"/>
            <w:r w:rsidRPr="002B0A70">
              <w:rPr>
                <w:rFonts w:ascii="Avenir" w:eastAsia="Avenir" w:hAnsi="Avenir" w:cs="Avenir"/>
                <w:sz w:val="22"/>
                <w:szCs w:val="22"/>
                <w:lang w:val="en-US"/>
              </w:rPr>
              <w:t xml:space="preserve"> Whelan,</w:t>
            </w:r>
          </w:p>
          <w:p w14:paraId="573F009D" w14:textId="77777777" w:rsidR="007F3A11" w:rsidRPr="002B0A70" w:rsidRDefault="00FA529C">
            <w:pPr>
              <w:widowControl w:val="0"/>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Sadhbh</w:t>
            </w:r>
            <w:proofErr w:type="spellEnd"/>
            <w:r w:rsidRPr="002B0A70">
              <w:rPr>
                <w:rFonts w:ascii="Avenir" w:eastAsia="Avenir" w:hAnsi="Avenir" w:cs="Avenir"/>
                <w:sz w:val="22"/>
                <w:szCs w:val="22"/>
                <w:lang w:val="en-US"/>
              </w:rPr>
              <w:t xml:space="preserve"> O’Neill,</w:t>
            </w:r>
          </w:p>
          <w:p w14:paraId="270762D3"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Jenni Roche</w:t>
            </w:r>
          </w:p>
          <w:p w14:paraId="6166FFAF" w14:textId="77777777" w:rsidR="007F3A11" w:rsidRPr="002B0A70" w:rsidRDefault="007F3A11">
            <w:pPr>
              <w:widowControl w:val="0"/>
              <w:jc w:val="both"/>
              <w:rPr>
                <w:rFonts w:ascii="Avenir" w:eastAsia="Avenir" w:hAnsi="Avenir" w:cs="Avenir"/>
                <w:sz w:val="22"/>
                <w:szCs w:val="22"/>
                <w:lang w:val="en-US"/>
              </w:rPr>
            </w:pPr>
          </w:p>
          <w:p w14:paraId="476BBDE8" w14:textId="77777777" w:rsidR="007F3A11" w:rsidRPr="00C96326" w:rsidRDefault="00FA529C">
            <w:pPr>
              <w:widowControl w:val="0"/>
              <w:jc w:val="both"/>
              <w:rPr>
                <w:rFonts w:ascii="Avenir" w:eastAsia="Avenir" w:hAnsi="Avenir" w:cs="Avenir"/>
                <w:i/>
                <w:sz w:val="22"/>
                <w:szCs w:val="22"/>
                <w:u w:val="single"/>
              </w:rPr>
            </w:pPr>
            <w:r w:rsidRPr="00C96326">
              <w:rPr>
                <w:rFonts w:ascii="Avenir" w:eastAsia="Avenir" w:hAnsi="Avenir" w:cs="Avenir"/>
                <w:i/>
                <w:sz w:val="22"/>
                <w:szCs w:val="22"/>
                <w:u w:val="single"/>
              </w:rPr>
              <w:t xml:space="preserve">DAFM </w:t>
            </w:r>
            <w:proofErr w:type="spellStart"/>
            <w:r w:rsidRPr="00C96326">
              <w:rPr>
                <w:rFonts w:ascii="Avenir" w:eastAsia="Avenir" w:hAnsi="Avenir" w:cs="Avenir"/>
                <w:i/>
                <w:sz w:val="22"/>
                <w:szCs w:val="22"/>
                <w:u w:val="single"/>
              </w:rPr>
              <w:t>Support</w:t>
            </w:r>
            <w:proofErr w:type="spellEnd"/>
            <w:r w:rsidRPr="00C96326">
              <w:rPr>
                <w:rFonts w:ascii="Avenir" w:eastAsia="Avenir" w:hAnsi="Avenir" w:cs="Avenir"/>
                <w:i/>
                <w:sz w:val="22"/>
                <w:szCs w:val="22"/>
                <w:u w:val="single"/>
              </w:rPr>
              <w:t>:</w:t>
            </w:r>
          </w:p>
          <w:p w14:paraId="0B614540" w14:textId="77777777" w:rsidR="007F3A11" w:rsidRDefault="00FA529C">
            <w:pPr>
              <w:widowControl w:val="0"/>
              <w:pBdr>
                <w:top w:val="nil"/>
                <w:left w:val="nil"/>
                <w:bottom w:val="nil"/>
                <w:right w:val="nil"/>
                <w:between w:val="nil"/>
              </w:pBdr>
              <w:jc w:val="both"/>
              <w:rPr>
                <w:rFonts w:ascii="Avenir" w:eastAsia="Avenir" w:hAnsi="Avenir" w:cs="Avenir"/>
                <w:sz w:val="22"/>
                <w:szCs w:val="22"/>
                <w:highlight w:val="cyan"/>
              </w:rPr>
            </w:pPr>
            <w:r>
              <w:rPr>
                <w:rFonts w:ascii="Avenir" w:eastAsia="Avenir" w:hAnsi="Avenir" w:cs="Avenir"/>
                <w:sz w:val="22"/>
                <w:szCs w:val="22"/>
              </w:rPr>
              <w:t>Anne Cunningham</w:t>
            </w:r>
          </w:p>
        </w:tc>
        <w:tc>
          <w:tcPr>
            <w:tcW w:w="2329" w:type="dxa"/>
            <w:shd w:val="clear" w:color="auto" w:fill="auto"/>
            <w:tcMar>
              <w:top w:w="100" w:type="dxa"/>
              <w:left w:w="100" w:type="dxa"/>
              <w:bottom w:w="100" w:type="dxa"/>
              <w:right w:w="100" w:type="dxa"/>
            </w:tcMar>
          </w:tcPr>
          <w:p w14:paraId="2DAA652B"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Chair:</w:t>
            </w:r>
          </w:p>
          <w:p w14:paraId="7CF7EFF2" w14:textId="77777777" w:rsidR="007F3A11" w:rsidRPr="002B0A70" w:rsidRDefault="00FA529C">
            <w:pPr>
              <w:widowControl w:val="0"/>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Thia</w:t>
            </w:r>
            <w:proofErr w:type="spellEnd"/>
            <w:r w:rsidRPr="002B0A70">
              <w:rPr>
                <w:rFonts w:ascii="Avenir" w:eastAsia="Avenir" w:hAnsi="Avenir" w:cs="Avenir"/>
                <w:sz w:val="22"/>
                <w:szCs w:val="22"/>
                <w:lang w:val="en-US"/>
              </w:rPr>
              <w:t xml:space="preserve"> Hennessy</w:t>
            </w:r>
          </w:p>
          <w:p w14:paraId="4EBD0223" w14:textId="77777777" w:rsidR="007F3A11" w:rsidRPr="002B0A70" w:rsidRDefault="007F3A11">
            <w:pPr>
              <w:widowControl w:val="0"/>
              <w:jc w:val="both"/>
              <w:rPr>
                <w:rFonts w:ascii="Avenir" w:eastAsia="Avenir" w:hAnsi="Avenir" w:cs="Avenir"/>
                <w:sz w:val="22"/>
                <w:szCs w:val="22"/>
                <w:lang w:val="en-US"/>
              </w:rPr>
            </w:pPr>
          </w:p>
          <w:p w14:paraId="4407CFDB"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DAFM Lead:</w:t>
            </w:r>
          </w:p>
          <w:p w14:paraId="7ABDE7E9"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Patricia Kelly</w:t>
            </w:r>
          </w:p>
          <w:p w14:paraId="6276D04D" w14:textId="77777777" w:rsidR="007F3A11" w:rsidRPr="002B0A70" w:rsidRDefault="007F3A11">
            <w:pPr>
              <w:widowControl w:val="0"/>
              <w:jc w:val="both"/>
              <w:rPr>
                <w:rFonts w:ascii="Avenir" w:eastAsia="Avenir" w:hAnsi="Avenir" w:cs="Avenir"/>
                <w:sz w:val="22"/>
                <w:szCs w:val="22"/>
                <w:lang w:val="en-US"/>
              </w:rPr>
            </w:pPr>
          </w:p>
          <w:p w14:paraId="03220127"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Sec.:</w:t>
            </w:r>
          </w:p>
          <w:p w14:paraId="4A92ED37"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Lynda Roche</w:t>
            </w:r>
          </w:p>
          <w:p w14:paraId="01A32BBB" w14:textId="77777777" w:rsidR="007F3A11" w:rsidRPr="002B0A70" w:rsidRDefault="007F3A11">
            <w:pPr>
              <w:widowControl w:val="0"/>
              <w:jc w:val="both"/>
              <w:rPr>
                <w:rFonts w:ascii="Avenir" w:eastAsia="Avenir" w:hAnsi="Avenir" w:cs="Avenir"/>
                <w:sz w:val="22"/>
                <w:szCs w:val="22"/>
                <w:lang w:val="en-US"/>
              </w:rPr>
            </w:pPr>
          </w:p>
          <w:p w14:paraId="6BD159C1"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Members:</w:t>
            </w:r>
          </w:p>
          <w:p w14:paraId="596D437D"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 xml:space="preserve">Nuala Ni </w:t>
            </w:r>
            <w:proofErr w:type="spellStart"/>
            <w:r w:rsidRPr="002B0A70">
              <w:rPr>
                <w:rFonts w:ascii="Avenir" w:eastAsia="Avenir" w:hAnsi="Avenir" w:cs="Avenir"/>
                <w:sz w:val="22"/>
                <w:szCs w:val="22"/>
                <w:lang w:val="en-US"/>
              </w:rPr>
              <w:t>Fhlatharta</w:t>
            </w:r>
            <w:proofErr w:type="spellEnd"/>
            <w:r w:rsidRPr="002B0A70">
              <w:rPr>
                <w:rFonts w:ascii="Avenir" w:eastAsia="Avenir" w:hAnsi="Avenir" w:cs="Avenir"/>
                <w:sz w:val="22"/>
                <w:szCs w:val="22"/>
                <w:lang w:val="en-US"/>
              </w:rPr>
              <w:t>,</w:t>
            </w:r>
          </w:p>
          <w:p w14:paraId="4FC2F9E3"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Eugene Hendrick,</w:t>
            </w:r>
          </w:p>
          <w:p w14:paraId="05F94D63"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Nicholas Sweetman,</w:t>
            </w:r>
          </w:p>
          <w:p w14:paraId="481A9339"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Peter O’Brien,</w:t>
            </w:r>
          </w:p>
          <w:p w14:paraId="3E8EDDC1"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Michael Moroney,</w:t>
            </w:r>
          </w:p>
          <w:p w14:paraId="09DE0C1C" w14:textId="77777777" w:rsidR="007F3A11" w:rsidRPr="002B0A70" w:rsidRDefault="00FA529C">
            <w:pPr>
              <w:widowControl w:val="0"/>
              <w:jc w:val="both"/>
              <w:rPr>
                <w:rFonts w:ascii="Avenir" w:eastAsia="Avenir" w:hAnsi="Avenir" w:cs="Avenir"/>
                <w:sz w:val="22"/>
                <w:szCs w:val="22"/>
                <w:lang w:val="en-US"/>
              </w:rPr>
            </w:pPr>
            <w:proofErr w:type="spellStart"/>
            <w:r w:rsidRPr="002B0A70">
              <w:rPr>
                <w:rFonts w:ascii="Avenir" w:eastAsia="Avenir" w:hAnsi="Avenir" w:cs="Avenir"/>
                <w:sz w:val="22"/>
                <w:szCs w:val="22"/>
                <w:lang w:val="en-US"/>
              </w:rPr>
              <w:t>Oonagh</w:t>
            </w:r>
            <w:proofErr w:type="spellEnd"/>
            <w:r w:rsidRPr="002B0A70">
              <w:rPr>
                <w:rFonts w:ascii="Avenir" w:eastAsia="Avenir" w:hAnsi="Avenir" w:cs="Avenir"/>
                <w:sz w:val="22"/>
                <w:szCs w:val="22"/>
                <w:lang w:val="en-US"/>
              </w:rPr>
              <w:t xml:space="preserve"> Duggan</w:t>
            </w:r>
          </w:p>
          <w:p w14:paraId="26833D3B" w14:textId="77777777" w:rsidR="007F3A11" w:rsidRPr="002B0A70" w:rsidRDefault="007F3A11">
            <w:pPr>
              <w:widowControl w:val="0"/>
              <w:jc w:val="both"/>
              <w:rPr>
                <w:rFonts w:ascii="Avenir" w:eastAsia="Avenir" w:hAnsi="Avenir" w:cs="Avenir"/>
                <w:sz w:val="22"/>
                <w:szCs w:val="22"/>
                <w:lang w:val="en-US"/>
              </w:rPr>
            </w:pPr>
          </w:p>
          <w:p w14:paraId="13D0B69C" w14:textId="77777777" w:rsidR="007F3A11" w:rsidRPr="00C96326" w:rsidRDefault="00FA529C">
            <w:pPr>
              <w:widowControl w:val="0"/>
              <w:jc w:val="both"/>
              <w:rPr>
                <w:rFonts w:ascii="Avenir" w:eastAsia="Avenir" w:hAnsi="Avenir" w:cs="Avenir"/>
                <w:i/>
                <w:sz w:val="22"/>
                <w:szCs w:val="22"/>
                <w:u w:val="single"/>
              </w:rPr>
            </w:pPr>
            <w:r w:rsidRPr="00C96326">
              <w:rPr>
                <w:rFonts w:ascii="Avenir" w:eastAsia="Avenir" w:hAnsi="Avenir" w:cs="Avenir"/>
                <w:i/>
                <w:sz w:val="22"/>
                <w:szCs w:val="22"/>
                <w:u w:val="single"/>
              </w:rPr>
              <w:t xml:space="preserve">DAFM </w:t>
            </w:r>
            <w:proofErr w:type="spellStart"/>
            <w:r w:rsidRPr="00C96326">
              <w:rPr>
                <w:rFonts w:ascii="Avenir" w:eastAsia="Avenir" w:hAnsi="Avenir" w:cs="Avenir"/>
                <w:i/>
                <w:sz w:val="22"/>
                <w:szCs w:val="22"/>
                <w:u w:val="single"/>
              </w:rPr>
              <w:t>Support</w:t>
            </w:r>
            <w:proofErr w:type="spellEnd"/>
            <w:r w:rsidRPr="00C96326">
              <w:rPr>
                <w:rFonts w:ascii="Avenir" w:eastAsia="Avenir" w:hAnsi="Avenir" w:cs="Avenir"/>
                <w:i/>
                <w:sz w:val="22"/>
                <w:szCs w:val="22"/>
                <w:u w:val="single"/>
              </w:rPr>
              <w:t>:</w:t>
            </w:r>
          </w:p>
          <w:p w14:paraId="48FA3EA9" w14:textId="77777777" w:rsidR="007F3A11" w:rsidRDefault="00FA529C">
            <w:pPr>
              <w:widowControl w:val="0"/>
              <w:pBdr>
                <w:top w:val="nil"/>
                <w:left w:val="nil"/>
                <w:bottom w:val="nil"/>
                <w:right w:val="nil"/>
                <w:between w:val="nil"/>
              </w:pBdr>
              <w:jc w:val="both"/>
              <w:rPr>
                <w:rFonts w:ascii="Avenir" w:eastAsia="Avenir" w:hAnsi="Avenir" w:cs="Avenir"/>
                <w:sz w:val="22"/>
                <w:szCs w:val="22"/>
                <w:highlight w:val="cyan"/>
              </w:rPr>
            </w:pPr>
            <w:r>
              <w:rPr>
                <w:rFonts w:ascii="Avenir" w:eastAsia="Avenir" w:hAnsi="Avenir" w:cs="Avenir"/>
                <w:sz w:val="22"/>
                <w:szCs w:val="22"/>
              </w:rPr>
              <w:t>Anne Cunningham</w:t>
            </w:r>
          </w:p>
        </w:tc>
        <w:tc>
          <w:tcPr>
            <w:tcW w:w="2329" w:type="dxa"/>
            <w:shd w:val="clear" w:color="auto" w:fill="auto"/>
            <w:tcMar>
              <w:top w:w="100" w:type="dxa"/>
              <w:left w:w="100" w:type="dxa"/>
              <w:bottom w:w="100" w:type="dxa"/>
              <w:right w:w="100" w:type="dxa"/>
            </w:tcMar>
          </w:tcPr>
          <w:p w14:paraId="4342B7E1" w14:textId="77777777" w:rsidR="007F3A11" w:rsidRPr="00E13255" w:rsidRDefault="00FA529C">
            <w:pPr>
              <w:widowControl w:val="0"/>
              <w:jc w:val="both"/>
              <w:rPr>
                <w:rFonts w:ascii="Avenir" w:eastAsia="Avenir" w:hAnsi="Avenir" w:cs="Avenir"/>
                <w:i/>
                <w:sz w:val="22"/>
                <w:szCs w:val="22"/>
                <w:u w:val="single"/>
                <w:lang w:val="en-US"/>
              </w:rPr>
            </w:pPr>
            <w:r w:rsidRPr="00E13255">
              <w:rPr>
                <w:rFonts w:ascii="Avenir" w:eastAsia="Avenir" w:hAnsi="Avenir" w:cs="Avenir"/>
                <w:i/>
                <w:sz w:val="22"/>
                <w:szCs w:val="22"/>
                <w:u w:val="single"/>
                <w:lang w:val="en-US"/>
              </w:rPr>
              <w:t>Chair:</w:t>
            </w:r>
          </w:p>
          <w:p w14:paraId="71950E73"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 xml:space="preserve">Michael </w:t>
            </w:r>
            <w:proofErr w:type="spellStart"/>
            <w:r w:rsidRPr="002B0A70">
              <w:rPr>
                <w:rFonts w:ascii="Avenir" w:eastAsia="Avenir" w:hAnsi="Avenir" w:cs="Avenir"/>
                <w:sz w:val="22"/>
                <w:szCs w:val="22"/>
                <w:lang w:val="en-US"/>
              </w:rPr>
              <w:t>Layde</w:t>
            </w:r>
            <w:proofErr w:type="spellEnd"/>
          </w:p>
          <w:p w14:paraId="7E583833" w14:textId="77777777" w:rsidR="007F3A11" w:rsidRPr="002B0A70" w:rsidRDefault="007F3A11">
            <w:pPr>
              <w:widowControl w:val="0"/>
              <w:jc w:val="both"/>
              <w:rPr>
                <w:rFonts w:ascii="Avenir" w:eastAsia="Avenir" w:hAnsi="Avenir" w:cs="Avenir"/>
                <w:sz w:val="22"/>
                <w:szCs w:val="22"/>
                <w:lang w:val="en-US"/>
              </w:rPr>
            </w:pPr>
          </w:p>
          <w:p w14:paraId="1971086C" w14:textId="77777777" w:rsidR="007F3A11" w:rsidRPr="00DA0CD8" w:rsidRDefault="00FA529C">
            <w:pPr>
              <w:widowControl w:val="0"/>
              <w:jc w:val="both"/>
              <w:rPr>
                <w:rFonts w:ascii="Avenir" w:eastAsia="Avenir" w:hAnsi="Avenir" w:cs="Avenir"/>
                <w:i/>
                <w:sz w:val="22"/>
                <w:szCs w:val="22"/>
                <w:u w:val="single"/>
                <w:lang w:val="en-US"/>
              </w:rPr>
            </w:pPr>
            <w:r w:rsidRPr="00DA0CD8">
              <w:rPr>
                <w:rFonts w:ascii="Avenir" w:eastAsia="Avenir" w:hAnsi="Avenir" w:cs="Avenir"/>
                <w:i/>
                <w:sz w:val="22"/>
                <w:szCs w:val="22"/>
                <w:u w:val="single"/>
                <w:lang w:val="en-US"/>
              </w:rPr>
              <w:t>DAFM Lead:</w:t>
            </w:r>
          </w:p>
          <w:p w14:paraId="205CCF82"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Seamus Dunne</w:t>
            </w:r>
          </w:p>
          <w:p w14:paraId="23917184" w14:textId="77777777" w:rsidR="007F3A11" w:rsidRPr="002B0A70" w:rsidRDefault="007F3A11">
            <w:pPr>
              <w:widowControl w:val="0"/>
              <w:jc w:val="both"/>
              <w:rPr>
                <w:rFonts w:ascii="Avenir" w:eastAsia="Avenir" w:hAnsi="Avenir" w:cs="Avenir"/>
                <w:sz w:val="22"/>
                <w:szCs w:val="22"/>
                <w:lang w:val="en-US"/>
              </w:rPr>
            </w:pPr>
          </w:p>
          <w:p w14:paraId="1DBC8CC7"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Sec.:</w:t>
            </w:r>
          </w:p>
          <w:p w14:paraId="65716E21" w14:textId="77777777" w:rsidR="007F3A11" w:rsidRPr="002B0A70" w:rsidRDefault="00FA529C">
            <w:pPr>
              <w:widowControl w:val="0"/>
              <w:jc w:val="both"/>
              <w:rPr>
                <w:rFonts w:ascii="Avenir" w:eastAsia="Avenir" w:hAnsi="Avenir" w:cs="Avenir"/>
                <w:sz w:val="22"/>
                <w:szCs w:val="22"/>
                <w:lang w:val="en-US"/>
              </w:rPr>
            </w:pPr>
            <w:r w:rsidRPr="002B0A70">
              <w:rPr>
                <w:rFonts w:ascii="Avenir" w:eastAsia="Avenir" w:hAnsi="Avenir" w:cs="Avenir"/>
                <w:sz w:val="22"/>
                <w:szCs w:val="22"/>
                <w:lang w:val="en-US"/>
              </w:rPr>
              <w:t>John Boyle</w:t>
            </w:r>
          </w:p>
          <w:p w14:paraId="4B9ADEE6" w14:textId="77777777" w:rsidR="007F3A11" w:rsidRPr="002B0A70" w:rsidRDefault="007F3A11">
            <w:pPr>
              <w:widowControl w:val="0"/>
              <w:jc w:val="both"/>
              <w:rPr>
                <w:rFonts w:ascii="Avenir" w:eastAsia="Avenir" w:hAnsi="Avenir" w:cs="Avenir"/>
                <w:sz w:val="22"/>
                <w:szCs w:val="22"/>
                <w:lang w:val="en-US"/>
              </w:rPr>
            </w:pPr>
          </w:p>
          <w:p w14:paraId="0F660183" w14:textId="77777777" w:rsidR="007F3A11" w:rsidRPr="00C96326" w:rsidRDefault="00FA529C">
            <w:pPr>
              <w:widowControl w:val="0"/>
              <w:jc w:val="both"/>
              <w:rPr>
                <w:rFonts w:ascii="Avenir" w:eastAsia="Avenir" w:hAnsi="Avenir" w:cs="Avenir"/>
                <w:i/>
                <w:sz w:val="22"/>
                <w:szCs w:val="22"/>
                <w:u w:val="single"/>
                <w:lang w:val="en-US"/>
              </w:rPr>
            </w:pPr>
            <w:r w:rsidRPr="00C96326">
              <w:rPr>
                <w:rFonts w:ascii="Avenir" w:eastAsia="Avenir" w:hAnsi="Avenir" w:cs="Avenir"/>
                <w:i/>
                <w:sz w:val="22"/>
                <w:szCs w:val="22"/>
                <w:u w:val="single"/>
                <w:lang w:val="en-US"/>
              </w:rPr>
              <w:t>Members:</w:t>
            </w:r>
          </w:p>
          <w:p w14:paraId="5754BDE7"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Marina Conway,</w:t>
            </w:r>
          </w:p>
          <w:p w14:paraId="69063369"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Dermot </w:t>
            </w:r>
            <w:proofErr w:type="spellStart"/>
            <w:r w:rsidRPr="002B0A70">
              <w:rPr>
                <w:rFonts w:ascii="Avenir" w:eastAsia="Avenir" w:hAnsi="Avenir" w:cs="Avenir"/>
                <w:sz w:val="22"/>
                <w:szCs w:val="22"/>
                <w:lang w:val="en-US"/>
              </w:rPr>
              <w:t>Houlian</w:t>
            </w:r>
            <w:proofErr w:type="spellEnd"/>
            <w:r w:rsidRPr="002B0A70">
              <w:rPr>
                <w:rFonts w:ascii="Avenir" w:eastAsia="Avenir" w:hAnsi="Avenir" w:cs="Avenir"/>
                <w:sz w:val="22"/>
                <w:szCs w:val="22"/>
                <w:lang w:val="en-US"/>
              </w:rPr>
              <w:t>,</w:t>
            </w:r>
          </w:p>
          <w:p w14:paraId="2DEF43F3"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Elaine </w:t>
            </w:r>
            <w:proofErr w:type="spellStart"/>
            <w:r w:rsidRPr="002B0A70">
              <w:rPr>
                <w:rFonts w:ascii="Avenir" w:eastAsia="Avenir" w:hAnsi="Avenir" w:cs="Avenir"/>
                <w:sz w:val="22"/>
                <w:szCs w:val="22"/>
                <w:lang w:val="en-US"/>
              </w:rPr>
              <w:t>McGolf</w:t>
            </w:r>
            <w:proofErr w:type="spellEnd"/>
            <w:r w:rsidRPr="002B0A70">
              <w:rPr>
                <w:rFonts w:ascii="Avenir" w:eastAsia="Avenir" w:hAnsi="Avenir" w:cs="Avenir"/>
                <w:sz w:val="22"/>
                <w:szCs w:val="22"/>
                <w:lang w:val="en-US"/>
              </w:rPr>
              <w:t>,</w:t>
            </w:r>
          </w:p>
          <w:p w14:paraId="4F0E7DF8"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Bernard Hyde,</w:t>
            </w:r>
          </w:p>
          <w:p w14:paraId="7A0371E0"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 xml:space="preserve">Joe </w:t>
            </w:r>
            <w:proofErr w:type="spellStart"/>
            <w:r w:rsidRPr="002B0A70">
              <w:rPr>
                <w:rFonts w:ascii="Avenir" w:eastAsia="Avenir" w:hAnsi="Avenir" w:cs="Avenir"/>
                <w:sz w:val="22"/>
                <w:szCs w:val="22"/>
                <w:lang w:val="en-US"/>
              </w:rPr>
              <w:t>Gowran</w:t>
            </w:r>
            <w:proofErr w:type="spellEnd"/>
            <w:r w:rsidRPr="002B0A70">
              <w:rPr>
                <w:rFonts w:ascii="Avenir" w:eastAsia="Avenir" w:hAnsi="Avenir" w:cs="Avenir"/>
                <w:sz w:val="22"/>
                <w:szCs w:val="22"/>
                <w:lang w:val="en-US"/>
              </w:rPr>
              <w:t>,</w:t>
            </w:r>
          </w:p>
          <w:p w14:paraId="713495F5" w14:textId="77777777" w:rsidR="007F3A11" w:rsidRPr="002B0A70" w:rsidRDefault="00FA529C">
            <w:pPr>
              <w:widowControl w:val="0"/>
              <w:pBdr>
                <w:top w:val="nil"/>
                <w:left w:val="nil"/>
                <w:bottom w:val="nil"/>
                <w:right w:val="nil"/>
                <w:between w:val="nil"/>
              </w:pBdr>
              <w:jc w:val="both"/>
              <w:rPr>
                <w:rFonts w:ascii="Avenir" w:eastAsia="Avenir" w:hAnsi="Avenir" w:cs="Avenir"/>
                <w:sz w:val="22"/>
                <w:szCs w:val="22"/>
                <w:lang w:val="en-US"/>
              </w:rPr>
            </w:pPr>
            <w:r w:rsidRPr="002B0A70">
              <w:rPr>
                <w:rFonts w:ascii="Avenir" w:eastAsia="Avenir" w:hAnsi="Avenir" w:cs="Avenir"/>
                <w:sz w:val="22"/>
                <w:szCs w:val="22"/>
                <w:lang w:val="en-US"/>
              </w:rPr>
              <w:t>Tom Canning,</w:t>
            </w:r>
          </w:p>
          <w:p w14:paraId="0969D450" w14:textId="77777777" w:rsidR="007F3A11" w:rsidRDefault="00FA529C" w:rsidP="00E13255">
            <w:pPr>
              <w:keepNext/>
              <w:widowControl w:val="0"/>
              <w:pBdr>
                <w:top w:val="nil"/>
                <w:left w:val="nil"/>
                <w:bottom w:val="nil"/>
                <w:right w:val="nil"/>
                <w:between w:val="nil"/>
              </w:pBdr>
              <w:jc w:val="both"/>
              <w:rPr>
                <w:rFonts w:ascii="Avenir" w:eastAsia="Avenir" w:hAnsi="Avenir" w:cs="Avenir"/>
                <w:sz w:val="22"/>
                <w:szCs w:val="22"/>
              </w:rPr>
            </w:pPr>
            <w:r>
              <w:rPr>
                <w:rFonts w:ascii="Avenir" w:eastAsia="Avenir" w:hAnsi="Avenir" w:cs="Avenir"/>
                <w:sz w:val="22"/>
                <w:szCs w:val="22"/>
              </w:rPr>
              <w:t xml:space="preserve">Seamus </w:t>
            </w:r>
            <w:proofErr w:type="spellStart"/>
            <w:r>
              <w:rPr>
                <w:rFonts w:ascii="Avenir" w:eastAsia="Avenir" w:hAnsi="Avenir" w:cs="Avenir"/>
                <w:sz w:val="22"/>
                <w:szCs w:val="22"/>
              </w:rPr>
              <w:t>Boland</w:t>
            </w:r>
            <w:proofErr w:type="spellEnd"/>
          </w:p>
        </w:tc>
      </w:tr>
    </w:tbl>
    <w:p w14:paraId="297BB5FC" w14:textId="69EBA818" w:rsidR="007F3A11" w:rsidRDefault="00E13255" w:rsidP="00E13255">
      <w:pPr>
        <w:pStyle w:val="Didascalia"/>
        <w:rPr>
          <w:rFonts w:ascii="Avenir" w:eastAsia="Avenir" w:hAnsi="Avenir" w:cs="Avenir"/>
          <w:b/>
          <w:color w:val="000000"/>
          <w:sz w:val="24"/>
          <w:szCs w:val="24"/>
        </w:rPr>
      </w:pPr>
      <w:bookmarkStart w:id="18" w:name="_heading=h.64jr7eb6qzjk" w:colFirst="0" w:colLast="0"/>
      <w:bookmarkStart w:id="19" w:name="_Toc99793033"/>
      <w:bookmarkEnd w:id="18"/>
      <w:r>
        <w:t xml:space="preserve">Tabella </w:t>
      </w:r>
      <w:r w:rsidR="003408AE">
        <w:fldChar w:fldCharType="begin"/>
      </w:r>
      <w:r w:rsidR="003408AE">
        <w:instrText xml:space="preserve"> SEQ Tabella \* ARABIC </w:instrText>
      </w:r>
      <w:r w:rsidR="003408AE">
        <w:fldChar w:fldCharType="separate"/>
      </w:r>
      <w:r w:rsidR="008A4E3F">
        <w:rPr>
          <w:noProof/>
        </w:rPr>
        <w:t>4</w:t>
      </w:r>
      <w:r w:rsidR="003408AE">
        <w:rPr>
          <w:noProof/>
        </w:rPr>
        <w:fldChar w:fldCharType="end"/>
      </w:r>
      <w:r>
        <w:t>. Gruppi di lavoro</w:t>
      </w:r>
      <w:bookmarkEnd w:id="19"/>
    </w:p>
    <w:p w14:paraId="0A014A4F" w14:textId="77777777" w:rsidR="007F3A11" w:rsidRDefault="007F3A11">
      <w:pPr>
        <w:pBdr>
          <w:top w:val="nil"/>
          <w:left w:val="nil"/>
          <w:bottom w:val="nil"/>
          <w:right w:val="nil"/>
          <w:between w:val="nil"/>
        </w:pBdr>
        <w:ind w:left="360"/>
        <w:jc w:val="both"/>
        <w:rPr>
          <w:rFonts w:ascii="Avenir" w:eastAsia="Avenir" w:hAnsi="Avenir" w:cs="Avenir"/>
          <w:color w:val="000000"/>
        </w:rPr>
      </w:pPr>
    </w:p>
    <w:p w14:paraId="6E8C704B" w14:textId="04F40C49" w:rsidR="007F3A11" w:rsidRDefault="007F3A11">
      <w:pPr>
        <w:pBdr>
          <w:top w:val="nil"/>
          <w:left w:val="nil"/>
          <w:bottom w:val="nil"/>
          <w:right w:val="nil"/>
          <w:between w:val="nil"/>
        </w:pBdr>
        <w:ind w:left="360"/>
        <w:jc w:val="both"/>
        <w:rPr>
          <w:rFonts w:ascii="Avenir" w:eastAsia="Avenir" w:hAnsi="Avenir" w:cs="Avenir"/>
          <w:color w:val="000000"/>
        </w:rPr>
      </w:pPr>
    </w:p>
    <w:p w14:paraId="21881175" w14:textId="7C126D2C" w:rsidR="00C96326" w:rsidRDefault="00C96326">
      <w:pPr>
        <w:pBdr>
          <w:top w:val="nil"/>
          <w:left w:val="nil"/>
          <w:bottom w:val="nil"/>
          <w:right w:val="nil"/>
          <w:between w:val="nil"/>
        </w:pBdr>
        <w:ind w:left="360"/>
        <w:jc w:val="both"/>
        <w:rPr>
          <w:rFonts w:ascii="Avenir" w:eastAsia="Avenir" w:hAnsi="Avenir" w:cs="Avenir"/>
          <w:color w:val="000000"/>
        </w:rPr>
      </w:pPr>
    </w:p>
    <w:p w14:paraId="69F32F9C" w14:textId="317672FA" w:rsidR="00C96326" w:rsidRDefault="00C96326">
      <w:pPr>
        <w:pBdr>
          <w:top w:val="nil"/>
          <w:left w:val="nil"/>
          <w:bottom w:val="nil"/>
          <w:right w:val="nil"/>
          <w:between w:val="nil"/>
        </w:pBdr>
        <w:ind w:left="360"/>
        <w:jc w:val="both"/>
        <w:rPr>
          <w:rFonts w:ascii="Avenir" w:eastAsia="Avenir" w:hAnsi="Avenir" w:cs="Avenir"/>
          <w:color w:val="000000"/>
        </w:rPr>
      </w:pPr>
    </w:p>
    <w:p w14:paraId="2825AB9A" w14:textId="4834F110" w:rsidR="00C96326" w:rsidRDefault="00C96326">
      <w:pPr>
        <w:pBdr>
          <w:top w:val="nil"/>
          <w:left w:val="nil"/>
          <w:bottom w:val="nil"/>
          <w:right w:val="nil"/>
          <w:between w:val="nil"/>
        </w:pBdr>
        <w:ind w:left="360"/>
        <w:jc w:val="both"/>
        <w:rPr>
          <w:rFonts w:ascii="Avenir" w:eastAsia="Avenir" w:hAnsi="Avenir" w:cs="Avenir"/>
          <w:color w:val="000000"/>
        </w:rPr>
      </w:pPr>
    </w:p>
    <w:p w14:paraId="3210BC8B" w14:textId="471DF025" w:rsidR="00C96326" w:rsidRDefault="00C96326">
      <w:pPr>
        <w:pBdr>
          <w:top w:val="nil"/>
          <w:left w:val="nil"/>
          <w:bottom w:val="nil"/>
          <w:right w:val="nil"/>
          <w:between w:val="nil"/>
        </w:pBdr>
        <w:ind w:left="360"/>
        <w:jc w:val="both"/>
        <w:rPr>
          <w:rFonts w:ascii="Avenir" w:eastAsia="Avenir" w:hAnsi="Avenir" w:cs="Avenir"/>
          <w:color w:val="000000"/>
        </w:rPr>
      </w:pPr>
    </w:p>
    <w:p w14:paraId="62929880" w14:textId="77777777" w:rsidR="00C96326" w:rsidRDefault="00C96326">
      <w:pPr>
        <w:pBdr>
          <w:top w:val="nil"/>
          <w:left w:val="nil"/>
          <w:bottom w:val="nil"/>
          <w:right w:val="nil"/>
          <w:between w:val="nil"/>
        </w:pBdr>
        <w:ind w:left="360"/>
        <w:jc w:val="both"/>
        <w:rPr>
          <w:rFonts w:ascii="Avenir" w:eastAsia="Avenir" w:hAnsi="Avenir" w:cs="Avenir"/>
          <w:color w:val="000000"/>
        </w:rPr>
      </w:pPr>
    </w:p>
    <w:p w14:paraId="1CBCE4E9" w14:textId="77777777" w:rsidR="007F3A11" w:rsidRDefault="007F3A11">
      <w:pPr>
        <w:pBdr>
          <w:top w:val="nil"/>
          <w:left w:val="nil"/>
          <w:bottom w:val="nil"/>
          <w:right w:val="nil"/>
          <w:between w:val="nil"/>
        </w:pBdr>
        <w:ind w:left="360"/>
        <w:jc w:val="both"/>
        <w:rPr>
          <w:rFonts w:ascii="Avenir" w:eastAsia="Avenir" w:hAnsi="Avenir" w:cs="Avenir"/>
          <w:color w:val="000000"/>
        </w:rPr>
      </w:pPr>
    </w:p>
    <w:p w14:paraId="15A67545" w14:textId="77777777" w:rsidR="007F3A11" w:rsidRDefault="00FA529C">
      <w:pPr>
        <w:pStyle w:val="Titolo1"/>
        <w:jc w:val="both"/>
        <w:rPr>
          <w:rFonts w:ascii="Avenir" w:eastAsia="Avenir" w:hAnsi="Avenir" w:cs="Avenir"/>
          <w:color w:val="385623"/>
          <w:sz w:val="28"/>
          <w:szCs w:val="28"/>
        </w:rPr>
      </w:pPr>
      <w:bookmarkStart w:id="20" w:name="_Toc99792761"/>
      <w:r>
        <w:rPr>
          <w:rFonts w:ascii="Avenir" w:eastAsia="Avenir" w:hAnsi="Avenir" w:cs="Avenir"/>
          <w:color w:val="385623"/>
          <w:sz w:val="28"/>
          <w:szCs w:val="28"/>
        </w:rPr>
        <w:lastRenderedPageBreak/>
        <w:t xml:space="preserve">D. Project </w:t>
      </w:r>
      <w:proofErr w:type="spellStart"/>
      <w:r>
        <w:rPr>
          <w:rFonts w:ascii="Avenir" w:eastAsia="Avenir" w:hAnsi="Avenir" w:cs="Avenir"/>
          <w:color w:val="385623"/>
          <w:sz w:val="28"/>
          <w:szCs w:val="28"/>
        </w:rPr>
        <w:t>Approach</w:t>
      </w:r>
      <w:bookmarkEnd w:id="20"/>
      <w:proofErr w:type="spellEnd"/>
    </w:p>
    <w:p w14:paraId="2DED9B81" w14:textId="0AC8EA4C" w:rsidR="007F3A11" w:rsidRDefault="00FA529C">
      <w:pPr>
        <w:pBdr>
          <w:top w:val="nil"/>
          <w:left w:val="nil"/>
          <w:bottom w:val="nil"/>
          <w:right w:val="nil"/>
          <w:between w:val="nil"/>
        </w:pBdr>
        <w:spacing w:before="280"/>
        <w:jc w:val="both"/>
        <w:rPr>
          <w:rFonts w:ascii="Avenir" w:eastAsia="Avenir" w:hAnsi="Avenir" w:cs="Avenir"/>
          <w:color w:val="000000"/>
        </w:rPr>
      </w:pPr>
      <w:r>
        <w:rPr>
          <w:rFonts w:ascii="Avenir" w:eastAsia="Avenir" w:hAnsi="Avenir" w:cs="Avenir"/>
          <w:color w:val="000000"/>
        </w:rPr>
        <w:t xml:space="preserve">Il Progetto viene gestito mediante la suddivisione in quattro aree di lavoro, ciascuna assegnata ad uno specifico gruppo </w:t>
      </w:r>
      <w:r>
        <w:rPr>
          <w:rFonts w:ascii="Avenir" w:eastAsia="Avenir" w:hAnsi="Avenir" w:cs="Avenir"/>
        </w:rPr>
        <w:t>presieduto</w:t>
      </w:r>
      <w:r>
        <w:rPr>
          <w:rFonts w:ascii="Avenir" w:eastAsia="Avenir" w:hAnsi="Avenir" w:cs="Avenir"/>
          <w:color w:val="000000"/>
        </w:rPr>
        <w:t xml:space="preserve"> da un Control Account Manager</w:t>
      </w:r>
      <w:r w:rsidR="0003012D">
        <w:rPr>
          <w:rFonts w:ascii="Avenir" w:eastAsia="Avenir" w:hAnsi="Avenir" w:cs="Avenir"/>
          <w:color w:val="000000"/>
        </w:rPr>
        <w:t xml:space="preserve"> (il quale corrisponde al Chair)</w:t>
      </w:r>
      <w:r>
        <w:rPr>
          <w:rFonts w:ascii="Avenir" w:eastAsia="Avenir" w:hAnsi="Avenir" w:cs="Avenir"/>
          <w:color w:val="000000"/>
        </w:rPr>
        <w:t>:</w:t>
      </w:r>
    </w:p>
    <w:p w14:paraId="0F7369A0" w14:textId="77777777" w:rsidR="007F3A11" w:rsidRDefault="00FA529C">
      <w:pPr>
        <w:numPr>
          <w:ilvl w:val="1"/>
          <w:numId w:val="1"/>
        </w:numPr>
        <w:pBdr>
          <w:top w:val="nil"/>
          <w:left w:val="nil"/>
          <w:bottom w:val="nil"/>
          <w:right w:val="nil"/>
          <w:between w:val="nil"/>
        </w:pBdr>
        <w:ind w:left="1434" w:hanging="357"/>
        <w:jc w:val="both"/>
        <w:rPr>
          <w:rFonts w:ascii="Avenir" w:eastAsia="Avenir" w:hAnsi="Avenir" w:cs="Avenir"/>
          <w:color w:val="000000"/>
        </w:rPr>
      </w:pPr>
      <w:r>
        <w:rPr>
          <w:rFonts w:ascii="Avenir" w:eastAsia="Avenir" w:hAnsi="Avenir" w:cs="Avenir"/>
          <w:color w:val="000000"/>
        </w:rPr>
        <w:t xml:space="preserve">Proposte per affrontare arretrati relativi alle licenze; </w:t>
      </w:r>
    </w:p>
    <w:p w14:paraId="59A7D6B8" w14:textId="77777777" w:rsidR="007F3A11" w:rsidRDefault="00FA529C">
      <w:pPr>
        <w:numPr>
          <w:ilvl w:val="1"/>
          <w:numId w:val="1"/>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Nuova strategia per la silvicoltura nazionale; </w:t>
      </w:r>
    </w:p>
    <w:p w14:paraId="16E54882" w14:textId="77777777" w:rsidR="007F3A11" w:rsidRDefault="00FA529C">
      <w:pPr>
        <w:numPr>
          <w:ilvl w:val="1"/>
          <w:numId w:val="1"/>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Revisione organizzativa del dipartimento; </w:t>
      </w:r>
    </w:p>
    <w:p w14:paraId="751B59C5" w14:textId="77777777" w:rsidR="007F3A11" w:rsidRDefault="00FA529C">
      <w:pPr>
        <w:numPr>
          <w:ilvl w:val="1"/>
          <w:numId w:val="1"/>
        </w:num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Revisione del processo.  </w:t>
      </w:r>
    </w:p>
    <w:p w14:paraId="354FE3C3" w14:textId="77777777" w:rsidR="007F3A11" w:rsidRDefault="00FA529C">
      <w:pPr>
        <w:pStyle w:val="Titolo1"/>
        <w:jc w:val="both"/>
        <w:rPr>
          <w:rFonts w:ascii="Avenir" w:eastAsia="Avenir" w:hAnsi="Avenir" w:cs="Avenir"/>
          <w:color w:val="385623"/>
          <w:sz w:val="28"/>
          <w:szCs w:val="28"/>
        </w:rPr>
      </w:pPr>
      <w:bookmarkStart w:id="21" w:name="_Toc99792762"/>
      <w:r>
        <w:rPr>
          <w:rFonts w:ascii="Avenir" w:eastAsia="Avenir" w:hAnsi="Avenir" w:cs="Avenir"/>
          <w:color w:val="385623"/>
          <w:sz w:val="28"/>
          <w:szCs w:val="28"/>
        </w:rPr>
        <w:t xml:space="preserve">E. Project </w:t>
      </w:r>
      <w:proofErr w:type="spellStart"/>
      <w:r>
        <w:rPr>
          <w:rFonts w:ascii="Avenir" w:eastAsia="Avenir" w:hAnsi="Avenir" w:cs="Avenir"/>
          <w:color w:val="385623"/>
          <w:sz w:val="28"/>
          <w:szCs w:val="28"/>
        </w:rPr>
        <w:t>Estimates</w:t>
      </w:r>
      <w:bookmarkEnd w:id="21"/>
      <w:proofErr w:type="spellEnd"/>
    </w:p>
    <w:p w14:paraId="54E179CB" w14:textId="77777777" w:rsidR="007F3A11" w:rsidRDefault="00FA529C">
      <w:pPr>
        <w:pStyle w:val="Titolo2"/>
        <w:jc w:val="both"/>
        <w:rPr>
          <w:rFonts w:ascii="Avenir" w:eastAsia="Avenir" w:hAnsi="Avenir" w:cs="Avenir"/>
          <w:b/>
          <w:i/>
          <w:color w:val="000000"/>
          <w:sz w:val="24"/>
          <w:szCs w:val="24"/>
        </w:rPr>
      </w:pPr>
      <w:bookmarkStart w:id="22" w:name="_Toc99792763"/>
      <w:r>
        <w:rPr>
          <w:rFonts w:ascii="Avenir" w:eastAsia="Avenir" w:hAnsi="Avenir" w:cs="Avenir"/>
          <w:b/>
          <w:i/>
          <w:color w:val="000000"/>
          <w:sz w:val="24"/>
          <w:szCs w:val="24"/>
        </w:rPr>
        <w:t xml:space="preserve">1. </w:t>
      </w:r>
      <w:proofErr w:type="spellStart"/>
      <w:r>
        <w:rPr>
          <w:rFonts w:ascii="Avenir" w:eastAsia="Avenir" w:hAnsi="Avenir" w:cs="Avenir"/>
          <w:b/>
          <w:i/>
          <w:color w:val="000000"/>
          <w:sz w:val="24"/>
          <w:szCs w:val="24"/>
        </w:rPr>
        <w:t>Estimated</w:t>
      </w:r>
      <w:proofErr w:type="spellEnd"/>
      <w:r>
        <w:rPr>
          <w:rFonts w:ascii="Avenir" w:eastAsia="Avenir" w:hAnsi="Avenir" w:cs="Avenir"/>
          <w:b/>
          <w:i/>
          <w:color w:val="000000"/>
          <w:sz w:val="24"/>
          <w:szCs w:val="24"/>
        </w:rPr>
        <w:t xml:space="preserve"> Schedule</w:t>
      </w:r>
      <w:bookmarkEnd w:id="22"/>
      <w:r>
        <w:rPr>
          <w:rFonts w:ascii="Avenir" w:eastAsia="Avenir" w:hAnsi="Avenir" w:cs="Avenir"/>
          <w:b/>
          <w:i/>
          <w:color w:val="000000"/>
          <w:sz w:val="24"/>
          <w:szCs w:val="24"/>
        </w:rPr>
        <w:t xml:space="preserve"> </w:t>
      </w:r>
    </w:p>
    <w:p w14:paraId="690A454C" w14:textId="77777777" w:rsidR="007F3A11" w:rsidRDefault="007F3A11">
      <w:pPr>
        <w:jc w:val="both"/>
        <w:rPr>
          <w:rFonts w:ascii="Avenir" w:eastAsia="Avenir" w:hAnsi="Avenir" w:cs="Avenir"/>
        </w:rPr>
      </w:pPr>
    </w:p>
    <w:tbl>
      <w:tblPr>
        <w:tblStyle w:val="a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9"/>
        <w:gridCol w:w="2977"/>
      </w:tblGrid>
      <w:tr w:rsidR="007F3A11" w:rsidRPr="00E65D31" w14:paraId="0A685D87" w14:textId="77777777">
        <w:tc>
          <w:tcPr>
            <w:tcW w:w="6799" w:type="dxa"/>
            <w:shd w:val="clear" w:color="auto" w:fill="E7E6E6"/>
          </w:tcPr>
          <w:p w14:paraId="4A116BAC" w14:textId="77777777" w:rsidR="007F3A11" w:rsidRPr="00E65D31" w:rsidRDefault="00FA529C">
            <w:pPr>
              <w:jc w:val="both"/>
              <w:rPr>
                <w:rFonts w:ascii="Avenir" w:eastAsia="Avenir" w:hAnsi="Avenir" w:cs="Avenir"/>
                <w:b/>
                <w:i/>
                <w:sz w:val="22"/>
                <w:szCs w:val="22"/>
              </w:rPr>
            </w:pPr>
            <w:proofErr w:type="spellStart"/>
            <w:r w:rsidRPr="00E65D31">
              <w:rPr>
                <w:rFonts w:ascii="Avenir" w:eastAsia="Avenir" w:hAnsi="Avenir" w:cs="Avenir"/>
                <w:b/>
                <w:i/>
                <w:sz w:val="22"/>
                <w:szCs w:val="22"/>
              </w:rPr>
              <w:t>Milestones</w:t>
            </w:r>
            <w:proofErr w:type="spellEnd"/>
            <w:r w:rsidRPr="00E65D31">
              <w:rPr>
                <w:rFonts w:ascii="Avenir" w:eastAsia="Avenir" w:hAnsi="Avenir" w:cs="Avenir"/>
                <w:b/>
                <w:i/>
                <w:sz w:val="22"/>
                <w:szCs w:val="22"/>
              </w:rPr>
              <w:t xml:space="preserve"> di Progetto </w:t>
            </w:r>
          </w:p>
        </w:tc>
        <w:tc>
          <w:tcPr>
            <w:tcW w:w="2977" w:type="dxa"/>
            <w:shd w:val="clear" w:color="auto" w:fill="E7E6E6"/>
          </w:tcPr>
          <w:p w14:paraId="195C7104" w14:textId="77777777" w:rsidR="007F3A11" w:rsidRPr="00E65D31" w:rsidRDefault="00FA529C">
            <w:pPr>
              <w:jc w:val="both"/>
              <w:rPr>
                <w:rFonts w:ascii="Avenir" w:eastAsia="Avenir" w:hAnsi="Avenir" w:cs="Avenir"/>
                <w:b/>
                <w:i/>
                <w:sz w:val="22"/>
                <w:szCs w:val="22"/>
              </w:rPr>
            </w:pPr>
            <w:r w:rsidRPr="00E65D31">
              <w:rPr>
                <w:rFonts w:ascii="Avenir" w:eastAsia="Avenir" w:hAnsi="Avenir" w:cs="Avenir"/>
                <w:b/>
                <w:i/>
                <w:sz w:val="22"/>
                <w:szCs w:val="22"/>
              </w:rPr>
              <w:t xml:space="preserve">Data Target </w:t>
            </w:r>
          </w:p>
        </w:tc>
      </w:tr>
      <w:tr w:rsidR="007F3A11" w:rsidRPr="00E65D31" w14:paraId="75F1F6FA" w14:textId="77777777">
        <w:tc>
          <w:tcPr>
            <w:tcW w:w="6799" w:type="dxa"/>
          </w:tcPr>
          <w:p w14:paraId="60D8CAEC"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Inizio del progetto, istituzione del Project Board </w:t>
            </w:r>
          </w:p>
        </w:tc>
        <w:tc>
          <w:tcPr>
            <w:tcW w:w="2977" w:type="dxa"/>
          </w:tcPr>
          <w:p w14:paraId="77EDB97D"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Febbraio 2021 </w:t>
            </w:r>
          </w:p>
        </w:tc>
      </w:tr>
      <w:tr w:rsidR="007F3A11" w:rsidRPr="00E65D31" w14:paraId="6DA217C5" w14:textId="77777777">
        <w:tc>
          <w:tcPr>
            <w:tcW w:w="6799" w:type="dxa"/>
          </w:tcPr>
          <w:p w14:paraId="5E9CDDB6" w14:textId="6624F32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Studio di fattibilità </w:t>
            </w:r>
            <w:r w:rsidR="0003012D">
              <w:rPr>
                <w:rFonts w:ascii="Avenir" w:eastAsia="Avenir" w:hAnsi="Avenir" w:cs="Avenir"/>
                <w:sz w:val="22"/>
                <w:szCs w:val="22"/>
              </w:rPr>
              <w:t xml:space="preserve">completato </w:t>
            </w:r>
            <w:r w:rsidRPr="00E65D31">
              <w:rPr>
                <w:rFonts w:ascii="Avenir" w:eastAsia="Avenir" w:hAnsi="Avenir" w:cs="Avenir"/>
                <w:sz w:val="22"/>
                <w:szCs w:val="22"/>
              </w:rPr>
              <w:t>e analisi costi-benefici</w:t>
            </w:r>
            <w:r w:rsidR="0003012D">
              <w:rPr>
                <w:rFonts w:ascii="Avenir" w:eastAsia="Avenir" w:hAnsi="Avenir" w:cs="Avenir"/>
                <w:sz w:val="22"/>
                <w:szCs w:val="22"/>
              </w:rPr>
              <w:t xml:space="preserve"> svolta</w:t>
            </w:r>
          </w:p>
        </w:tc>
        <w:tc>
          <w:tcPr>
            <w:tcW w:w="2977" w:type="dxa"/>
          </w:tcPr>
          <w:p w14:paraId="42F289ED" w14:textId="7F7751F6"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Marzo</w:t>
            </w:r>
            <w:r w:rsidR="00F12223">
              <w:rPr>
                <w:rFonts w:ascii="Avenir" w:eastAsia="Avenir" w:hAnsi="Avenir" w:cs="Avenir"/>
                <w:sz w:val="22"/>
                <w:szCs w:val="22"/>
              </w:rPr>
              <w:t>/</w:t>
            </w:r>
            <w:proofErr w:type="gramStart"/>
            <w:r w:rsidRPr="00E65D31">
              <w:rPr>
                <w:rFonts w:ascii="Avenir" w:eastAsia="Avenir" w:hAnsi="Avenir" w:cs="Avenir"/>
                <w:sz w:val="22"/>
                <w:szCs w:val="22"/>
              </w:rPr>
              <w:t>Aprile</w:t>
            </w:r>
            <w:proofErr w:type="gramEnd"/>
            <w:r w:rsidRPr="00E65D31">
              <w:rPr>
                <w:rFonts w:ascii="Avenir" w:eastAsia="Avenir" w:hAnsi="Avenir" w:cs="Avenir"/>
                <w:sz w:val="22"/>
                <w:szCs w:val="22"/>
              </w:rPr>
              <w:t xml:space="preserve"> 2021</w:t>
            </w:r>
          </w:p>
        </w:tc>
      </w:tr>
      <w:tr w:rsidR="007F3A11" w:rsidRPr="00E65D31" w14:paraId="460B9C05" w14:textId="77777777">
        <w:tc>
          <w:tcPr>
            <w:tcW w:w="6799" w:type="dxa"/>
          </w:tcPr>
          <w:p w14:paraId="7E76D620" w14:textId="46B6AAFC"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KPI</w:t>
            </w:r>
            <w:r w:rsidR="0003012D">
              <w:rPr>
                <w:rFonts w:ascii="Avenir" w:eastAsia="Avenir" w:hAnsi="Avenir" w:cs="Avenir"/>
                <w:sz w:val="22"/>
                <w:szCs w:val="22"/>
              </w:rPr>
              <w:t xml:space="preserve"> Identificati</w:t>
            </w:r>
          </w:p>
        </w:tc>
        <w:tc>
          <w:tcPr>
            <w:tcW w:w="2977" w:type="dxa"/>
          </w:tcPr>
          <w:p w14:paraId="300189AE"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Aprile 2021</w:t>
            </w:r>
          </w:p>
        </w:tc>
      </w:tr>
      <w:tr w:rsidR="007F3A11" w:rsidRPr="00E65D31" w14:paraId="6A94C23D" w14:textId="77777777">
        <w:tc>
          <w:tcPr>
            <w:tcW w:w="6799" w:type="dxa"/>
          </w:tcPr>
          <w:p w14:paraId="466D546B"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Prima Revisione/analisi del processo di gestione delle licenze dal punto di vista legale e organizzativo</w:t>
            </w:r>
          </w:p>
        </w:tc>
        <w:tc>
          <w:tcPr>
            <w:tcW w:w="2977" w:type="dxa"/>
          </w:tcPr>
          <w:p w14:paraId="6B4C5639"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Giugno/</w:t>
            </w:r>
            <w:proofErr w:type="gramStart"/>
            <w:r w:rsidRPr="00E65D31">
              <w:rPr>
                <w:rFonts w:ascii="Avenir" w:eastAsia="Avenir" w:hAnsi="Avenir" w:cs="Avenir"/>
                <w:sz w:val="22"/>
                <w:szCs w:val="22"/>
              </w:rPr>
              <w:t>Luglio</w:t>
            </w:r>
            <w:proofErr w:type="gramEnd"/>
            <w:r w:rsidRPr="00E65D31">
              <w:rPr>
                <w:rFonts w:ascii="Avenir" w:eastAsia="Avenir" w:hAnsi="Avenir" w:cs="Avenir"/>
                <w:sz w:val="22"/>
                <w:szCs w:val="22"/>
              </w:rPr>
              <w:t xml:space="preserve"> 2021</w:t>
            </w:r>
          </w:p>
        </w:tc>
      </w:tr>
      <w:tr w:rsidR="007F3A11" w:rsidRPr="00E65D31" w14:paraId="631B21E2" w14:textId="77777777">
        <w:tc>
          <w:tcPr>
            <w:tcW w:w="6799" w:type="dxa"/>
          </w:tcPr>
          <w:p w14:paraId="67EC8FF9" w14:textId="7CC1DD7D" w:rsidR="007F3A11" w:rsidRPr="00E65D31" w:rsidRDefault="0003012D">
            <w:pPr>
              <w:jc w:val="both"/>
              <w:rPr>
                <w:rFonts w:ascii="Avenir" w:eastAsia="Avenir" w:hAnsi="Avenir" w:cs="Avenir"/>
                <w:sz w:val="22"/>
                <w:szCs w:val="22"/>
              </w:rPr>
            </w:pPr>
            <w:r>
              <w:rPr>
                <w:rFonts w:ascii="Avenir" w:eastAsia="Avenir" w:hAnsi="Avenir" w:cs="Avenir"/>
                <w:sz w:val="22"/>
                <w:szCs w:val="22"/>
              </w:rPr>
              <w:t xml:space="preserve">Definizione </w:t>
            </w:r>
            <w:r w:rsidR="00FA529C" w:rsidRPr="00E65D31">
              <w:rPr>
                <w:rFonts w:ascii="Avenir" w:eastAsia="Avenir" w:hAnsi="Avenir" w:cs="Avenir"/>
                <w:sz w:val="22"/>
                <w:szCs w:val="22"/>
              </w:rPr>
              <w:t>di “</w:t>
            </w:r>
            <w:proofErr w:type="spellStart"/>
            <w:r w:rsidR="00FA529C" w:rsidRPr="00E65D31">
              <w:rPr>
                <w:rFonts w:ascii="Avenir" w:eastAsia="Avenir" w:hAnsi="Avenir" w:cs="Avenir"/>
                <w:sz w:val="22"/>
                <w:szCs w:val="22"/>
              </w:rPr>
              <w:t>Backlog</w:t>
            </w:r>
            <w:proofErr w:type="spellEnd"/>
            <w:r w:rsidR="00FA529C" w:rsidRPr="00E65D31">
              <w:rPr>
                <w:rFonts w:ascii="Avenir" w:eastAsia="Avenir" w:hAnsi="Avenir" w:cs="Avenir"/>
                <w:sz w:val="22"/>
                <w:szCs w:val="22"/>
              </w:rPr>
              <w:t>”</w:t>
            </w:r>
            <w:r>
              <w:rPr>
                <w:rFonts w:ascii="Avenir" w:eastAsia="Avenir" w:hAnsi="Avenir" w:cs="Avenir"/>
                <w:sz w:val="22"/>
                <w:szCs w:val="22"/>
              </w:rPr>
              <w:t xml:space="preserve"> pubblicata</w:t>
            </w:r>
          </w:p>
        </w:tc>
        <w:tc>
          <w:tcPr>
            <w:tcW w:w="2977" w:type="dxa"/>
          </w:tcPr>
          <w:p w14:paraId="795C4049"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Luglio 2021</w:t>
            </w:r>
          </w:p>
        </w:tc>
      </w:tr>
      <w:tr w:rsidR="007F3A11" w:rsidRPr="00E65D31" w14:paraId="398118F5" w14:textId="77777777">
        <w:tc>
          <w:tcPr>
            <w:tcW w:w="6799" w:type="dxa"/>
          </w:tcPr>
          <w:p w14:paraId="22EFD490" w14:textId="4B80B4CD" w:rsidR="007F3A11" w:rsidRPr="00E65D31" w:rsidRDefault="0003012D">
            <w:pPr>
              <w:jc w:val="both"/>
              <w:rPr>
                <w:rFonts w:ascii="Avenir" w:eastAsia="Avenir" w:hAnsi="Avenir" w:cs="Avenir"/>
                <w:sz w:val="22"/>
                <w:szCs w:val="22"/>
              </w:rPr>
            </w:pPr>
            <w:r>
              <w:rPr>
                <w:rFonts w:ascii="Avenir" w:eastAsia="Avenir" w:hAnsi="Avenir" w:cs="Avenir"/>
                <w:sz w:val="22"/>
                <w:szCs w:val="22"/>
              </w:rPr>
              <w:t>P</w:t>
            </w:r>
            <w:r w:rsidR="00FA529C" w:rsidRPr="00E65D31">
              <w:rPr>
                <w:rFonts w:ascii="Avenir" w:eastAsia="Avenir" w:hAnsi="Avenir" w:cs="Avenir"/>
                <w:sz w:val="22"/>
                <w:szCs w:val="22"/>
              </w:rPr>
              <w:t>rocedura per ridurre l’arretrato</w:t>
            </w:r>
            <w:r>
              <w:rPr>
                <w:rFonts w:ascii="Avenir" w:eastAsia="Avenir" w:hAnsi="Avenir" w:cs="Avenir"/>
                <w:sz w:val="22"/>
                <w:szCs w:val="22"/>
              </w:rPr>
              <w:t xml:space="preserve"> pubblicata </w:t>
            </w:r>
          </w:p>
        </w:tc>
        <w:tc>
          <w:tcPr>
            <w:tcW w:w="2977" w:type="dxa"/>
          </w:tcPr>
          <w:p w14:paraId="65BA5CA5"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Agosto 2021</w:t>
            </w:r>
          </w:p>
        </w:tc>
      </w:tr>
      <w:tr w:rsidR="007F3A11" w:rsidRPr="00E65D31" w14:paraId="4387BEA3" w14:textId="77777777">
        <w:tc>
          <w:tcPr>
            <w:tcW w:w="6799" w:type="dxa"/>
          </w:tcPr>
          <w:p w14:paraId="28A741E0" w14:textId="6579AA20" w:rsidR="007F3A11" w:rsidRPr="00E65D31" w:rsidRDefault="0003012D">
            <w:pPr>
              <w:jc w:val="both"/>
              <w:rPr>
                <w:rFonts w:ascii="Avenir" w:eastAsia="Avenir" w:hAnsi="Avenir" w:cs="Avenir"/>
                <w:sz w:val="22"/>
                <w:szCs w:val="22"/>
              </w:rPr>
            </w:pPr>
            <w:r>
              <w:rPr>
                <w:rFonts w:ascii="Avenir" w:eastAsia="Avenir" w:hAnsi="Avenir" w:cs="Avenir"/>
                <w:sz w:val="22"/>
                <w:szCs w:val="22"/>
              </w:rPr>
              <w:t>S</w:t>
            </w:r>
            <w:r w:rsidR="00FA529C" w:rsidRPr="00E65D31">
              <w:rPr>
                <w:rFonts w:ascii="Avenir" w:eastAsia="Avenir" w:hAnsi="Avenir" w:cs="Avenir"/>
                <w:sz w:val="22"/>
                <w:szCs w:val="22"/>
              </w:rPr>
              <w:t xml:space="preserve">trategia di Comunicazione e Promozione </w:t>
            </w:r>
            <w:r>
              <w:rPr>
                <w:rFonts w:ascii="Avenir" w:eastAsia="Avenir" w:hAnsi="Avenir" w:cs="Avenir"/>
                <w:sz w:val="22"/>
                <w:szCs w:val="22"/>
              </w:rPr>
              <w:t>Redatta</w:t>
            </w:r>
          </w:p>
        </w:tc>
        <w:tc>
          <w:tcPr>
            <w:tcW w:w="2977" w:type="dxa"/>
          </w:tcPr>
          <w:p w14:paraId="3397042B"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Settembre 2021 </w:t>
            </w:r>
          </w:p>
        </w:tc>
      </w:tr>
      <w:tr w:rsidR="007F3A11" w:rsidRPr="00E65D31" w14:paraId="6762B6AC" w14:textId="77777777">
        <w:tc>
          <w:tcPr>
            <w:tcW w:w="6799" w:type="dxa"/>
          </w:tcPr>
          <w:p w14:paraId="49A944F6" w14:textId="44D2DC10" w:rsidR="007F3A11" w:rsidRPr="00E65D31" w:rsidRDefault="0003012D">
            <w:pPr>
              <w:jc w:val="both"/>
              <w:rPr>
                <w:rFonts w:ascii="Avenir" w:eastAsia="Avenir" w:hAnsi="Avenir" w:cs="Avenir"/>
                <w:sz w:val="22"/>
                <w:szCs w:val="22"/>
              </w:rPr>
            </w:pPr>
            <w:r>
              <w:rPr>
                <w:rFonts w:ascii="Avenir" w:eastAsia="Avenir" w:hAnsi="Avenir" w:cs="Avenir"/>
                <w:sz w:val="22"/>
                <w:szCs w:val="22"/>
              </w:rPr>
              <w:t>S</w:t>
            </w:r>
            <w:r w:rsidR="00FA529C" w:rsidRPr="00E65D31">
              <w:rPr>
                <w:rFonts w:ascii="Avenir" w:eastAsia="Avenir" w:hAnsi="Avenir" w:cs="Avenir"/>
                <w:sz w:val="22"/>
                <w:szCs w:val="22"/>
              </w:rPr>
              <w:t xml:space="preserve">tandard forestale irlandese </w:t>
            </w:r>
            <w:r>
              <w:rPr>
                <w:rFonts w:ascii="Avenir" w:eastAsia="Avenir" w:hAnsi="Avenir" w:cs="Avenir"/>
                <w:sz w:val="22"/>
                <w:szCs w:val="22"/>
              </w:rPr>
              <w:t>Aggiornato</w:t>
            </w:r>
          </w:p>
        </w:tc>
        <w:tc>
          <w:tcPr>
            <w:tcW w:w="2977" w:type="dxa"/>
          </w:tcPr>
          <w:p w14:paraId="7DC771B9"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Settembre 2021</w:t>
            </w:r>
          </w:p>
        </w:tc>
      </w:tr>
      <w:tr w:rsidR="007F3A11" w:rsidRPr="00E65D31" w14:paraId="3454C2F6" w14:textId="77777777">
        <w:tc>
          <w:tcPr>
            <w:tcW w:w="6799" w:type="dxa"/>
          </w:tcPr>
          <w:p w14:paraId="5106D70D" w14:textId="0FE867D4" w:rsidR="007F3A11" w:rsidRPr="00E65D31" w:rsidRDefault="0003012D">
            <w:pPr>
              <w:jc w:val="both"/>
              <w:rPr>
                <w:rFonts w:ascii="Avenir" w:eastAsia="Avenir" w:hAnsi="Avenir" w:cs="Avenir"/>
                <w:sz w:val="22"/>
                <w:szCs w:val="22"/>
              </w:rPr>
            </w:pPr>
            <w:r>
              <w:rPr>
                <w:rFonts w:ascii="Avenir" w:eastAsia="Avenir" w:hAnsi="Avenir" w:cs="Avenir"/>
                <w:sz w:val="22"/>
                <w:szCs w:val="22"/>
              </w:rPr>
              <w:t>P</w:t>
            </w:r>
            <w:r w:rsidR="00FA529C" w:rsidRPr="00E65D31">
              <w:rPr>
                <w:rFonts w:ascii="Avenir" w:eastAsia="Avenir" w:hAnsi="Avenir" w:cs="Avenir"/>
                <w:sz w:val="22"/>
                <w:szCs w:val="22"/>
              </w:rPr>
              <w:t xml:space="preserve">rogramma di previsione </w:t>
            </w:r>
            <w:r>
              <w:rPr>
                <w:rFonts w:ascii="Avenir" w:eastAsia="Avenir" w:hAnsi="Avenir" w:cs="Avenir"/>
                <w:sz w:val="22"/>
                <w:szCs w:val="22"/>
              </w:rPr>
              <w:t>aggiornato</w:t>
            </w:r>
          </w:p>
        </w:tc>
        <w:tc>
          <w:tcPr>
            <w:tcW w:w="2977" w:type="dxa"/>
          </w:tcPr>
          <w:p w14:paraId="0E74DD26"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Settembre 2021</w:t>
            </w:r>
          </w:p>
        </w:tc>
      </w:tr>
      <w:tr w:rsidR="007F3A11" w:rsidRPr="00E65D31" w14:paraId="179B5AF9" w14:textId="77777777">
        <w:tc>
          <w:tcPr>
            <w:tcW w:w="6799" w:type="dxa"/>
          </w:tcPr>
          <w:p w14:paraId="32C82E23" w14:textId="001521CD"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Indagine nazionale sull’atteggiamento del grande pubblico nei confronti di alberi, boschi e foreste</w:t>
            </w:r>
            <w:r w:rsidR="00340DDE">
              <w:rPr>
                <w:rFonts w:ascii="Avenir" w:eastAsia="Avenir" w:hAnsi="Avenir" w:cs="Avenir"/>
                <w:sz w:val="22"/>
                <w:szCs w:val="22"/>
              </w:rPr>
              <w:t xml:space="preserve"> completata</w:t>
            </w:r>
          </w:p>
        </w:tc>
        <w:tc>
          <w:tcPr>
            <w:tcW w:w="2977" w:type="dxa"/>
          </w:tcPr>
          <w:p w14:paraId="449EB53A"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Settembre/</w:t>
            </w:r>
            <w:proofErr w:type="gramStart"/>
            <w:r w:rsidRPr="00E65D31">
              <w:rPr>
                <w:rFonts w:ascii="Avenir" w:eastAsia="Avenir" w:hAnsi="Avenir" w:cs="Avenir"/>
                <w:sz w:val="22"/>
                <w:szCs w:val="22"/>
              </w:rPr>
              <w:t>Ottobre</w:t>
            </w:r>
            <w:proofErr w:type="gramEnd"/>
            <w:r w:rsidRPr="00E65D31">
              <w:rPr>
                <w:rFonts w:ascii="Avenir" w:eastAsia="Avenir" w:hAnsi="Avenir" w:cs="Avenir"/>
                <w:sz w:val="22"/>
                <w:szCs w:val="22"/>
              </w:rPr>
              <w:t xml:space="preserve"> 2021</w:t>
            </w:r>
          </w:p>
        </w:tc>
      </w:tr>
      <w:tr w:rsidR="007F3A11" w:rsidRPr="00E65D31" w14:paraId="3379B7E8" w14:textId="77777777">
        <w:tc>
          <w:tcPr>
            <w:tcW w:w="6799" w:type="dxa"/>
          </w:tcPr>
          <w:p w14:paraId="3DFDC153"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 xml:space="preserve">Forum Giovani </w:t>
            </w:r>
          </w:p>
        </w:tc>
        <w:tc>
          <w:tcPr>
            <w:tcW w:w="2977" w:type="dxa"/>
          </w:tcPr>
          <w:p w14:paraId="4AEE4FD7" w14:textId="77777777" w:rsidR="007F3A11" w:rsidRPr="00E65D31" w:rsidRDefault="00FA529C">
            <w:pPr>
              <w:jc w:val="both"/>
              <w:rPr>
                <w:rFonts w:ascii="Avenir" w:eastAsia="Avenir" w:hAnsi="Avenir" w:cs="Avenir"/>
                <w:sz w:val="22"/>
                <w:szCs w:val="22"/>
              </w:rPr>
            </w:pPr>
            <w:r w:rsidRPr="00E65D31">
              <w:rPr>
                <w:rFonts w:ascii="Avenir" w:eastAsia="Avenir" w:hAnsi="Avenir" w:cs="Avenir"/>
                <w:sz w:val="22"/>
                <w:szCs w:val="22"/>
              </w:rPr>
              <w:t>Settembre/</w:t>
            </w:r>
            <w:proofErr w:type="gramStart"/>
            <w:r w:rsidRPr="00E65D31">
              <w:rPr>
                <w:rFonts w:ascii="Avenir" w:eastAsia="Avenir" w:hAnsi="Avenir" w:cs="Avenir"/>
                <w:sz w:val="22"/>
                <w:szCs w:val="22"/>
              </w:rPr>
              <w:t>Ottobre</w:t>
            </w:r>
            <w:proofErr w:type="gramEnd"/>
            <w:r w:rsidRPr="00E65D31">
              <w:rPr>
                <w:rFonts w:ascii="Avenir" w:eastAsia="Avenir" w:hAnsi="Avenir" w:cs="Avenir"/>
                <w:sz w:val="22"/>
                <w:szCs w:val="22"/>
              </w:rPr>
              <w:t xml:space="preserve"> 2021</w:t>
            </w:r>
          </w:p>
        </w:tc>
      </w:tr>
      <w:tr w:rsidR="00F12223" w:rsidRPr="00E65D31" w14:paraId="1A5FBD07" w14:textId="77777777">
        <w:tc>
          <w:tcPr>
            <w:tcW w:w="6799" w:type="dxa"/>
          </w:tcPr>
          <w:p w14:paraId="086B45B2" w14:textId="580F2DAE" w:rsidR="00F12223" w:rsidRPr="00E65D31" w:rsidRDefault="00340DDE" w:rsidP="00F12223">
            <w:pPr>
              <w:jc w:val="both"/>
              <w:rPr>
                <w:rFonts w:ascii="Avenir" w:eastAsia="Avenir" w:hAnsi="Avenir" w:cs="Avenir"/>
                <w:sz w:val="22"/>
                <w:szCs w:val="22"/>
              </w:rPr>
            </w:pPr>
            <w:r>
              <w:rPr>
                <w:rFonts w:ascii="Avenir" w:eastAsia="Avenir" w:hAnsi="Avenir" w:cs="Avenir"/>
                <w:sz w:val="22"/>
                <w:szCs w:val="22"/>
              </w:rPr>
              <w:t>S</w:t>
            </w:r>
            <w:r w:rsidR="00F12223" w:rsidRPr="00E65D31">
              <w:rPr>
                <w:rFonts w:ascii="Avenir" w:eastAsia="Avenir" w:hAnsi="Avenir" w:cs="Avenir"/>
                <w:sz w:val="22"/>
                <w:szCs w:val="22"/>
              </w:rPr>
              <w:t>istemi impiegati da DAFM nell’elaborazione</w:t>
            </w:r>
            <w:r>
              <w:rPr>
                <w:rFonts w:ascii="Avenir" w:eastAsia="Avenir" w:hAnsi="Avenir" w:cs="Avenir"/>
                <w:sz w:val="22"/>
                <w:szCs w:val="22"/>
              </w:rPr>
              <w:t>/</w:t>
            </w:r>
            <w:r w:rsidR="00F12223" w:rsidRPr="00E65D31">
              <w:rPr>
                <w:rFonts w:ascii="Avenir" w:eastAsia="Avenir" w:hAnsi="Avenir" w:cs="Avenir"/>
                <w:sz w:val="22"/>
                <w:szCs w:val="22"/>
              </w:rPr>
              <w:t xml:space="preserve">valutazione dei </w:t>
            </w:r>
            <w:r w:rsidR="00F12223">
              <w:rPr>
                <w:rFonts w:ascii="Avenir" w:eastAsia="Avenir" w:hAnsi="Avenir" w:cs="Avenir"/>
                <w:sz w:val="22"/>
                <w:szCs w:val="22"/>
              </w:rPr>
              <w:t>documenti</w:t>
            </w:r>
            <w:r>
              <w:rPr>
                <w:rFonts w:ascii="Avenir" w:eastAsia="Avenir" w:hAnsi="Avenir" w:cs="Avenir"/>
                <w:sz w:val="22"/>
                <w:szCs w:val="22"/>
              </w:rPr>
              <w:t xml:space="preserve"> revisionati</w:t>
            </w:r>
          </w:p>
        </w:tc>
        <w:tc>
          <w:tcPr>
            <w:tcW w:w="2977" w:type="dxa"/>
          </w:tcPr>
          <w:p w14:paraId="165D750A" w14:textId="1FBA0FCA"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Ottobre 2021</w:t>
            </w:r>
          </w:p>
        </w:tc>
      </w:tr>
      <w:tr w:rsidR="00F12223" w:rsidRPr="00E65D31" w14:paraId="6702A10B" w14:textId="77777777">
        <w:tc>
          <w:tcPr>
            <w:tcW w:w="6799" w:type="dxa"/>
          </w:tcPr>
          <w:p w14:paraId="5F912016"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Sviluppo di una nuova visione nazionale </w:t>
            </w:r>
          </w:p>
        </w:tc>
        <w:tc>
          <w:tcPr>
            <w:tcW w:w="2977" w:type="dxa"/>
          </w:tcPr>
          <w:p w14:paraId="5D88DFE8"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Novembre 2021</w:t>
            </w:r>
          </w:p>
        </w:tc>
      </w:tr>
      <w:tr w:rsidR="00F12223" w:rsidRPr="00E65D31" w14:paraId="245B4901" w14:textId="77777777">
        <w:tc>
          <w:tcPr>
            <w:tcW w:w="6799" w:type="dxa"/>
          </w:tcPr>
          <w:p w14:paraId="6AE91410"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Analisi dei bisogni formativi</w:t>
            </w:r>
          </w:p>
        </w:tc>
        <w:tc>
          <w:tcPr>
            <w:tcW w:w="2977" w:type="dxa"/>
          </w:tcPr>
          <w:p w14:paraId="0AB38754"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Novembre 2021</w:t>
            </w:r>
          </w:p>
        </w:tc>
      </w:tr>
      <w:tr w:rsidR="00F12223" w:rsidRPr="00E65D31" w14:paraId="4C04341E" w14:textId="77777777">
        <w:tc>
          <w:tcPr>
            <w:tcW w:w="6799" w:type="dxa"/>
          </w:tcPr>
          <w:p w14:paraId="5D0C7AA3" w14:textId="40927CB0" w:rsidR="00F12223" w:rsidRPr="00E65D31" w:rsidRDefault="00340DDE" w:rsidP="00F12223">
            <w:pPr>
              <w:jc w:val="both"/>
              <w:rPr>
                <w:rFonts w:ascii="Avenir" w:eastAsia="Avenir" w:hAnsi="Avenir" w:cs="Avenir"/>
                <w:sz w:val="22"/>
                <w:szCs w:val="22"/>
              </w:rPr>
            </w:pPr>
            <w:r>
              <w:rPr>
                <w:rFonts w:ascii="Avenir" w:eastAsia="Avenir" w:hAnsi="Avenir" w:cs="Avenir"/>
                <w:sz w:val="22"/>
                <w:szCs w:val="22"/>
              </w:rPr>
              <w:t>S</w:t>
            </w:r>
            <w:r w:rsidR="00F12223" w:rsidRPr="00E65D31">
              <w:rPr>
                <w:rFonts w:ascii="Avenir" w:eastAsia="Avenir" w:hAnsi="Avenir" w:cs="Avenir"/>
                <w:sz w:val="22"/>
                <w:szCs w:val="22"/>
              </w:rPr>
              <w:t xml:space="preserve">ito web </w:t>
            </w:r>
            <w:r>
              <w:rPr>
                <w:rFonts w:ascii="Avenir" w:eastAsia="Avenir" w:hAnsi="Avenir" w:cs="Avenir"/>
                <w:sz w:val="22"/>
                <w:szCs w:val="22"/>
              </w:rPr>
              <w:t>pubblicato</w:t>
            </w:r>
          </w:p>
        </w:tc>
        <w:tc>
          <w:tcPr>
            <w:tcW w:w="2977" w:type="dxa"/>
          </w:tcPr>
          <w:p w14:paraId="42C99FCC"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Dicembre 2021</w:t>
            </w:r>
          </w:p>
        </w:tc>
      </w:tr>
      <w:tr w:rsidR="00F12223" w:rsidRPr="00E65D31" w14:paraId="10CA9C57" w14:textId="77777777">
        <w:tc>
          <w:tcPr>
            <w:tcW w:w="6799" w:type="dxa"/>
          </w:tcPr>
          <w:p w14:paraId="58504906" w14:textId="24EEB1CE"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Propost</w:t>
            </w:r>
            <w:r w:rsidR="00340DDE">
              <w:rPr>
                <w:rFonts w:ascii="Avenir" w:eastAsia="Avenir" w:hAnsi="Avenir" w:cs="Avenir"/>
                <w:sz w:val="22"/>
                <w:szCs w:val="22"/>
              </w:rPr>
              <w:t>e</w:t>
            </w:r>
            <w:r w:rsidRPr="00E65D31">
              <w:rPr>
                <w:rFonts w:ascii="Avenir" w:eastAsia="Avenir" w:hAnsi="Avenir" w:cs="Avenir"/>
                <w:sz w:val="22"/>
                <w:szCs w:val="22"/>
              </w:rPr>
              <w:t xml:space="preserve"> di corsi di formazione </w:t>
            </w:r>
          </w:p>
        </w:tc>
        <w:tc>
          <w:tcPr>
            <w:tcW w:w="2977" w:type="dxa"/>
          </w:tcPr>
          <w:p w14:paraId="1B0E5B20"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Gennaio 2022</w:t>
            </w:r>
          </w:p>
        </w:tc>
      </w:tr>
      <w:tr w:rsidR="00F12223" w:rsidRPr="00E65D31" w14:paraId="3337D8A2" w14:textId="77777777">
        <w:tc>
          <w:tcPr>
            <w:tcW w:w="6799" w:type="dxa"/>
          </w:tcPr>
          <w:p w14:paraId="47DC748C"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Rapporto finale della revisione normativa dei consulenti nominati in seguito a procedura di gara</w:t>
            </w:r>
          </w:p>
        </w:tc>
        <w:tc>
          <w:tcPr>
            <w:tcW w:w="2977" w:type="dxa"/>
          </w:tcPr>
          <w:p w14:paraId="6F6FE883"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Inizio </w:t>
            </w:r>
            <w:proofErr w:type="gramStart"/>
            <w:r w:rsidRPr="00E65D31">
              <w:rPr>
                <w:rFonts w:ascii="Avenir" w:eastAsia="Avenir" w:hAnsi="Avenir" w:cs="Avenir"/>
                <w:sz w:val="22"/>
                <w:szCs w:val="22"/>
              </w:rPr>
              <w:t>Febbraio</w:t>
            </w:r>
            <w:proofErr w:type="gramEnd"/>
            <w:r w:rsidRPr="00E65D31">
              <w:rPr>
                <w:rFonts w:ascii="Avenir" w:eastAsia="Avenir" w:hAnsi="Avenir" w:cs="Avenir"/>
                <w:sz w:val="22"/>
                <w:szCs w:val="22"/>
              </w:rPr>
              <w:t xml:space="preserve"> 2022</w:t>
            </w:r>
          </w:p>
        </w:tc>
      </w:tr>
      <w:tr w:rsidR="00F12223" w:rsidRPr="00E65D31" w14:paraId="248579EA" w14:textId="77777777">
        <w:tc>
          <w:tcPr>
            <w:tcW w:w="6799" w:type="dxa"/>
          </w:tcPr>
          <w:p w14:paraId="007EA030"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Revisione normativa esterna </w:t>
            </w:r>
          </w:p>
        </w:tc>
        <w:tc>
          <w:tcPr>
            <w:tcW w:w="2977" w:type="dxa"/>
          </w:tcPr>
          <w:p w14:paraId="14D4030B"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Febbraio 2022</w:t>
            </w:r>
          </w:p>
        </w:tc>
      </w:tr>
      <w:tr w:rsidR="00F12223" w:rsidRPr="00E65D31" w14:paraId="00A65579" w14:textId="77777777">
        <w:tc>
          <w:tcPr>
            <w:tcW w:w="6799" w:type="dxa"/>
          </w:tcPr>
          <w:p w14:paraId="4291E81A"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Seconda Revisione/analisi del processo di gestione delle licenze dal punto di vista legale e organizzativo</w:t>
            </w:r>
          </w:p>
        </w:tc>
        <w:tc>
          <w:tcPr>
            <w:tcW w:w="2977" w:type="dxa"/>
          </w:tcPr>
          <w:p w14:paraId="7282027C"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Febbraio 2022</w:t>
            </w:r>
          </w:p>
        </w:tc>
      </w:tr>
      <w:tr w:rsidR="00F12223" w:rsidRPr="00E65D31" w14:paraId="0761A7F7" w14:textId="77777777">
        <w:tc>
          <w:tcPr>
            <w:tcW w:w="6799" w:type="dxa"/>
          </w:tcPr>
          <w:p w14:paraId="0829B157"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Bozza quadro per lo sviluppo del sistema </w:t>
            </w:r>
          </w:p>
        </w:tc>
        <w:tc>
          <w:tcPr>
            <w:tcW w:w="2977" w:type="dxa"/>
          </w:tcPr>
          <w:p w14:paraId="42851ACB"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Secondo trimestre 2022</w:t>
            </w:r>
          </w:p>
        </w:tc>
      </w:tr>
      <w:tr w:rsidR="00F12223" w:rsidRPr="00E65D31" w14:paraId="72A0E432" w14:textId="77777777">
        <w:tc>
          <w:tcPr>
            <w:tcW w:w="6799" w:type="dxa"/>
          </w:tcPr>
          <w:p w14:paraId="4875722A" w14:textId="2D632A85" w:rsidR="00F12223" w:rsidRPr="00E65D31" w:rsidRDefault="00340DDE" w:rsidP="00F12223">
            <w:pPr>
              <w:jc w:val="both"/>
              <w:rPr>
                <w:rFonts w:ascii="Avenir" w:eastAsia="Avenir" w:hAnsi="Avenir" w:cs="Avenir"/>
                <w:sz w:val="22"/>
                <w:szCs w:val="22"/>
              </w:rPr>
            </w:pPr>
            <w:r>
              <w:rPr>
                <w:rFonts w:ascii="Avenir" w:eastAsia="Avenir" w:hAnsi="Avenir" w:cs="Avenir"/>
                <w:sz w:val="22"/>
                <w:szCs w:val="22"/>
              </w:rPr>
              <w:t>S</w:t>
            </w:r>
            <w:r w:rsidR="00F12223" w:rsidRPr="00E65D31">
              <w:rPr>
                <w:rFonts w:ascii="Avenir" w:eastAsia="Avenir" w:hAnsi="Avenir" w:cs="Avenir"/>
                <w:sz w:val="22"/>
                <w:szCs w:val="22"/>
              </w:rPr>
              <w:t xml:space="preserve">trategia forestale nazionale </w:t>
            </w:r>
            <w:r>
              <w:rPr>
                <w:rFonts w:ascii="Avenir" w:eastAsia="Avenir" w:hAnsi="Avenir" w:cs="Avenir"/>
                <w:sz w:val="22"/>
                <w:szCs w:val="22"/>
              </w:rPr>
              <w:t>definita</w:t>
            </w:r>
          </w:p>
        </w:tc>
        <w:tc>
          <w:tcPr>
            <w:tcW w:w="2977" w:type="dxa"/>
          </w:tcPr>
          <w:p w14:paraId="5CA9A161"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Maggio 2022</w:t>
            </w:r>
          </w:p>
        </w:tc>
      </w:tr>
      <w:tr w:rsidR="00F12223" w:rsidRPr="00E65D31" w14:paraId="05FB1019" w14:textId="77777777">
        <w:tc>
          <w:tcPr>
            <w:tcW w:w="6799" w:type="dxa"/>
          </w:tcPr>
          <w:p w14:paraId="46AFC24B" w14:textId="77C53D9A"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Analisi dei risultati derivanti dal periodo di Test</w:t>
            </w:r>
          </w:p>
        </w:tc>
        <w:tc>
          <w:tcPr>
            <w:tcW w:w="2977" w:type="dxa"/>
          </w:tcPr>
          <w:p w14:paraId="5FBD8DF0" w14:textId="7ABE4F25" w:rsidR="00F12223" w:rsidRPr="00E65D31" w:rsidRDefault="00F12223" w:rsidP="00F12223">
            <w:pPr>
              <w:jc w:val="both"/>
              <w:rPr>
                <w:rFonts w:ascii="Avenir" w:eastAsia="Avenir" w:hAnsi="Avenir" w:cs="Avenir"/>
                <w:sz w:val="22"/>
                <w:szCs w:val="22"/>
              </w:rPr>
            </w:pPr>
            <w:r>
              <w:rPr>
                <w:rFonts w:ascii="Avenir" w:eastAsia="Avenir" w:hAnsi="Avenir" w:cs="Avenir"/>
                <w:sz w:val="22"/>
                <w:szCs w:val="22"/>
              </w:rPr>
              <w:t>Maggio-</w:t>
            </w:r>
            <w:proofErr w:type="gramStart"/>
            <w:r w:rsidRPr="00E65D31">
              <w:rPr>
                <w:rFonts w:ascii="Avenir" w:eastAsia="Avenir" w:hAnsi="Avenir" w:cs="Avenir"/>
                <w:sz w:val="22"/>
                <w:szCs w:val="22"/>
              </w:rPr>
              <w:t>Novembre</w:t>
            </w:r>
            <w:proofErr w:type="gramEnd"/>
            <w:r w:rsidRPr="00E65D31">
              <w:rPr>
                <w:rFonts w:ascii="Avenir" w:eastAsia="Avenir" w:hAnsi="Avenir" w:cs="Avenir"/>
                <w:sz w:val="22"/>
                <w:szCs w:val="22"/>
              </w:rPr>
              <w:t xml:space="preserve"> 2022</w:t>
            </w:r>
          </w:p>
        </w:tc>
      </w:tr>
      <w:tr w:rsidR="00F12223" w:rsidRPr="00E65D31" w14:paraId="18455704" w14:textId="77777777">
        <w:tc>
          <w:tcPr>
            <w:tcW w:w="6799" w:type="dxa"/>
          </w:tcPr>
          <w:p w14:paraId="215F49D4" w14:textId="77777777" w:rsidR="00F12223" w:rsidRPr="00E65D31" w:rsidRDefault="00F12223" w:rsidP="00F12223">
            <w:pPr>
              <w:jc w:val="both"/>
              <w:rPr>
                <w:rFonts w:ascii="Avenir" w:eastAsia="Avenir" w:hAnsi="Avenir" w:cs="Avenir"/>
                <w:sz w:val="22"/>
                <w:szCs w:val="22"/>
              </w:rPr>
            </w:pPr>
            <w:r w:rsidRPr="00E65D31">
              <w:rPr>
                <w:rFonts w:ascii="Avenir" w:eastAsia="Avenir" w:hAnsi="Avenir" w:cs="Avenir"/>
                <w:sz w:val="22"/>
                <w:szCs w:val="22"/>
              </w:rPr>
              <w:t xml:space="preserve">Fine progetto </w:t>
            </w:r>
          </w:p>
        </w:tc>
        <w:tc>
          <w:tcPr>
            <w:tcW w:w="2977" w:type="dxa"/>
          </w:tcPr>
          <w:p w14:paraId="5FA000A3" w14:textId="7FCEE7D2" w:rsidR="00F12223" w:rsidRPr="00E65D31" w:rsidRDefault="00F12223" w:rsidP="00F12223">
            <w:pPr>
              <w:keepNext/>
              <w:jc w:val="both"/>
              <w:rPr>
                <w:rFonts w:ascii="Avenir" w:eastAsia="Avenir" w:hAnsi="Avenir" w:cs="Avenir"/>
                <w:sz w:val="22"/>
                <w:szCs w:val="22"/>
              </w:rPr>
            </w:pPr>
            <w:r w:rsidRPr="00E65D31">
              <w:rPr>
                <w:rFonts w:ascii="Avenir" w:eastAsia="Avenir" w:hAnsi="Avenir" w:cs="Avenir"/>
                <w:sz w:val="22"/>
                <w:szCs w:val="22"/>
              </w:rPr>
              <w:t>Dicembre 2022</w:t>
            </w:r>
          </w:p>
        </w:tc>
      </w:tr>
    </w:tbl>
    <w:p w14:paraId="3727FA36" w14:textId="63B89AF0" w:rsidR="007F3A11" w:rsidRDefault="00F12223" w:rsidP="00F12223">
      <w:pPr>
        <w:pStyle w:val="Didascalia"/>
        <w:rPr>
          <w:i w:val="0"/>
          <w:color w:val="44546A"/>
        </w:rPr>
      </w:pPr>
      <w:bookmarkStart w:id="23" w:name="_Toc99793034"/>
      <w:r>
        <w:t xml:space="preserve">Tabella </w:t>
      </w:r>
      <w:r w:rsidR="003408AE">
        <w:fldChar w:fldCharType="begin"/>
      </w:r>
      <w:r w:rsidR="003408AE">
        <w:instrText xml:space="preserve"> SEQ Tabella \* ARABIC </w:instrText>
      </w:r>
      <w:r w:rsidR="003408AE">
        <w:fldChar w:fldCharType="separate"/>
      </w:r>
      <w:r w:rsidR="008A4E3F">
        <w:rPr>
          <w:noProof/>
        </w:rPr>
        <w:t>5</w:t>
      </w:r>
      <w:r w:rsidR="003408AE">
        <w:rPr>
          <w:noProof/>
        </w:rPr>
        <w:fldChar w:fldCharType="end"/>
      </w:r>
      <w:r>
        <w:t xml:space="preserve">. </w:t>
      </w:r>
      <w:proofErr w:type="spellStart"/>
      <w:r>
        <w:t>Milestones</w:t>
      </w:r>
      <w:proofErr w:type="spellEnd"/>
      <w:r>
        <w:t xml:space="preserve"> di progetto</w:t>
      </w:r>
      <w:bookmarkEnd w:id="23"/>
    </w:p>
    <w:p w14:paraId="66134A10" w14:textId="5D92E304" w:rsidR="007F3A11" w:rsidRDefault="00FA529C">
      <w:pPr>
        <w:jc w:val="both"/>
        <w:rPr>
          <w:rFonts w:ascii="Avenir" w:eastAsia="Avenir" w:hAnsi="Avenir" w:cs="Avenir"/>
        </w:rPr>
      </w:pPr>
      <w:r>
        <w:rPr>
          <w:rFonts w:ascii="Avenir" w:eastAsia="Avenir" w:hAnsi="Avenir" w:cs="Avenir"/>
        </w:rPr>
        <w:lastRenderedPageBreak/>
        <w:t>Revisioni spesso</w:t>
      </w:r>
      <w:r w:rsidR="00F12223">
        <w:rPr>
          <w:rFonts w:ascii="Avenir" w:eastAsia="Avenir" w:hAnsi="Avenir" w:cs="Avenir"/>
        </w:rPr>
        <w:t xml:space="preserve"> condotte</w:t>
      </w:r>
      <w:r>
        <w:rPr>
          <w:rFonts w:ascii="Avenir" w:eastAsia="Avenir" w:hAnsi="Avenir" w:cs="Avenir"/>
        </w:rPr>
        <w:t xml:space="preserve"> da enti esterni sulla base di procedure di gara</w:t>
      </w:r>
      <w:r w:rsidR="00F22F29">
        <w:rPr>
          <w:rFonts w:ascii="Avenir" w:eastAsia="Avenir" w:hAnsi="Avenir" w:cs="Avenir"/>
        </w:rPr>
        <w:t xml:space="preserve">, poiché </w:t>
      </w:r>
      <w:r>
        <w:rPr>
          <w:rFonts w:ascii="Avenir" w:eastAsia="Avenir" w:hAnsi="Avenir" w:cs="Avenir"/>
        </w:rPr>
        <w:t xml:space="preserve">ci si trova nell’ambito di un progetto pubblico.  </w:t>
      </w:r>
    </w:p>
    <w:p w14:paraId="0D0D24BA" w14:textId="77777777" w:rsidR="007F3A11" w:rsidRDefault="007F3A11">
      <w:pPr>
        <w:jc w:val="both"/>
        <w:rPr>
          <w:rFonts w:ascii="Avenir" w:eastAsia="Avenir" w:hAnsi="Avenir" w:cs="Avenir"/>
        </w:rPr>
      </w:pPr>
    </w:p>
    <w:p w14:paraId="4EDC3983" w14:textId="2F3D6EAD" w:rsidR="007F3A11" w:rsidRPr="00F22F29" w:rsidRDefault="00FA529C" w:rsidP="00F22F29">
      <w:pPr>
        <w:pStyle w:val="Titolo2"/>
        <w:jc w:val="both"/>
        <w:rPr>
          <w:rFonts w:ascii="Avenir" w:eastAsia="Avenir" w:hAnsi="Avenir" w:cs="Avenir"/>
          <w:b/>
          <w:i/>
          <w:color w:val="000000"/>
          <w:sz w:val="24"/>
          <w:szCs w:val="24"/>
          <w:lang w:val="en-US"/>
        </w:rPr>
      </w:pPr>
      <w:bookmarkStart w:id="24" w:name="_Toc99792764"/>
      <w:r w:rsidRPr="002B0A70">
        <w:rPr>
          <w:rFonts w:ascii="Avenir" w:eastAsia="Avenir" w:hAnsi="Avenir" w:cs="Avenir"/>
          <w:b/>
          <w:i/>
          <w:color w:val="000000"/>
          <w:sz w:val="24"/>
          <w:szCs w:val="24"/>
          <w:lang w:val="en-US"/>
        </w:rPr>
        <w:t>2. Resource Requirements - Team and Support Resources</w:t>
      </w:r>
      <w:bookmarkEnd w:id="24"/>
    </w:p>
    <w:p w14:paraId="7197342C" w14:textId="77777777" w:rsidR="007F3A11" w:rsidRDefault="00FA529C">
      <w:pPr>
        <w:jc w:val="both"/>
        <w:rPr>
          <w:rFonts w:ascii="Avenir" w:eastAsia="Avenir" w:hAnsi="Avenir" w:cs="Avenir"/>
        </w:rPr>
      </w:pPr>
      <w:r>
        <w:rPr>
          <w:rFonts w:ascii="Avenir" w:eastAsia="Avenir" w:hAnsi="Avenir" w:cs="Avenir"/>
        </w:rPr>
        <w:t>Le seguenti risorse sono necessarie per completare il progetto:</w:t>
      </w:r>
    </w:p>
    <w:p w14:paraId="50B9772A" w14:textId="77777777" w:rsidR="007F3A11" w:rsidRDefault="007F3A11">
      <w:pPr>
        <w:jc w:val="both"/>
        <w:rPr>
          <w:rFonts w:ascii="Avenir" w:eastAsia="Avenir" w:hAnsi="Avenir" w:cs="Avenir"/>
        </w:rPr>
      </w:pPr>
    </w:p>
    <w:tbl>
      <w:tblPr>
        <w:tblStyle w:val="a4"/>
        <w:tblW w:w="85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93"/>
        <w:gridCol w:w="2481"/>
        <w:gridCol w:w="2157"/>
      </w:tblGrid>
      <w:tr w:rsidR="007F3A11" w14:paraId="0AA763E8" w14:textId="77777777">
        <w:tc>
          <w:tcPr>
            <w:tcW w:w="3893" w:type="dxa"/>
            <w:shd w:val="clear" w:color="auto" w:fill="E7E6E6"/>
          </w:tcPr>
          <w:p w14:paraId="761D77C5" w14:textId="77777777" w:rsidR="007F3A11" w:rsidRDefault="00FA529C">
            <w:pPr>
              <w:pBdr>
                <w:top w:val="nil"/>
                <w:left w:val="nil"/>
                <w:bottom w:val="nil"/>
                <w:right w:val="nil"/>
                <w:between w:val="nil"/>
              </w:pBdr>
              <w:jc w:val="both"/>
              <w:rPr>
                <w:rFonts w:ascii="Avenir" w:eastAsia="Avenir" w:hAnsi="Avenir" w:cs="Avenir"/>
                <w:b/>
                <w:color w:val="000000"/>
              </w:rPr>
            </w:pPr>
            <w:r>
              <w:rPr>
                <w:rFonts w:ascii="Avenir" w:eastAsia="Avenir" w:hAnsi="Avenir" w:cs="Avenir"/>
                <w:b/>
                <w:color w:val="000000"/>
              </w:rPr>
              <w:t xml:space="preserve">Tipologia di figura </w:t>
            </w:r>
          </w:p>
        </w:tc>
        <w:tc>
          <w:tcPr>
            <w:tcW w:w="2481" w:type="dxa"/>
            <w:tcBorders>
              <w:right w:val="single" w:sz="4" w:space="0" w:color="000000"/>
            </w:tcBorders>
            <w:shd w:val="clear" w:color="auto" w:fill="E7E6E6"/>
          </w:tcPr>
          <w:p w14:paraId="6388C7E3" w14:textId="77777777" w:rsidR="007F3A11" w:rsidRDefault="00FA529C">
            <w:pPr>
              <w:pBdr>
                <w:top w:val="nil"/>
                <w:left w:val="nil"/>
                <w:bottom w:val="nil"/>
                <w:right w:val="nil"/>
                <w:between w:val="nil"/>
              </w:pBdr>
              <w:jc w:val="both"/>
              <w:rPr>
                <w:rFonts w:ascii="Avenir" w:eastAsia="Avenir" w:hAnsi="Avenir" w:cs="Avenir"/>
                <w:b/>
                <w:color w:val="000000"/>
              </w:rPr>
            </w:pPr>
            <w:r>
              <w:rPr>
                <w:rFonts w:ascii="Avenir" w:eastAsia="Avenir" w:hAnsi="Avenir" w:cs="Avenir"/>
                <w:b/>
                <w:color w:val="000000"/>
              </w:rPr>
              <w:t>Quantità</w:t>
            </w:r>
          </w:p>
        </w:tc>
        <w:tc>
          <w:tcPr>
            <w:tcW w:w="2157" w:type="dxa"/>
            <w:tcBorders>
              <w:top w:val="nil"/>
              <w:left w:val="single" w:sz="4" w:space="0" w:color="000000"/>
              <w:bottom w:val="nil"/>
              <w:right w:val="nil"/>
            </w:tcBorders>
          </w:tcPr>
          <w:p w14:paraId="11692B1B"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60A6BFF8" w14:textId="77777777">
        <w:tc>
          <w:tcPr>
            <w:tcW w:w="3893" w:type="dxa"/>
          </w:tcPr>
          <w:p w14:paraId="52B07E7E"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Project Board Chair</w:t>
            </w:r>
          </w:p>
        </w:tc>
        <w:tc>
          <w:tcPr>
            <w:tcW w:w="2481" w:type="dxa"/>
            <w:tcBorders>
              <w:right w:val="single" w:sz="4" w:space="0" w:color="000000"/>
            </w:tcBorders>
          </w:tcPr>
          <w:p w14:paraId="57F17EFD"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tcBorders>
              <w:top w:val="nil"/>
              <w:left w:val="single" w:sz="4" w:space="0" w:color="000000"/>
              <w:bottom w:val="nil"/>
              <w:right w:val="nil"/>
            </w:tcBorders>
          </w:tcPr>
          <w:p w14:paraId="66A19A3B"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1A72FB2D" w14:textId="77777777">
        <w:tc>
          <w:tcPr>
            <w:tcW w:w="3893" w:type="dxa"/>
          </w:tcPr>
          <w:p w14:paraId="781F7491" w14:textId="3B2CB3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Project </w:t>
            </w:r>
            <w:r w:rsidR="00F22F29">
              <w:rPr>
                <w:rFonts w:ascii="Avenir" w:eastAsia="Avenir" w:hAnsi="Avenir" w:cs="Avenir"/>
                <w:color w:val="000000"/>
              </w:rPr>
              <w:t>B</w:t>
            </w:r>
            <w:r>
              <w:rPr>
                <w:rFonts w:ascii="Avenir" w:eastAsia="Avenir" w:hAnsi="Avenir" w:cs="Avenir"/>
                <w:color w:val="000000"/>
              </w:rPr>
              <w:t xml:space="preserve">oard </w:t>
            </w:r>
            <w:proofErr w:type="spellStart"/>
            <w:r w:rsidR="00F22F29">
              <w:rPr>
                <w:rFonts w:ascii="Avenir" w:eastAsia="Avenir" w:hAnsi="Avenir" w:cs="Avenir"/>
                <w:color w:val="000000"/>
              </w:rPr>
              <w:t>M</w:t>
            </w:r>
            <w:r>
              <w:rPr>
                <w:rFonts w:ascii="Avenir" w:eastAsia="Avenir" w:hAnsi="Avenir" w:cs="Avenir"/>
                <w:color w:val="000000"/>
              </w:rPr>
              <w:t>embers</w:t>
            </w:r>
            <w:proofErr w:type="spellEnd"/>
          </w:p>
        </w:tc>
        <w:tc>
          <w:tcPr>
            <w:tcW w:w="2481" w:type="dxa"/>
            <w:tcBorders>
              <w:right w:val="single" w:sz="4" w:space="0" w:color="000000"/>
            </w:tcBorders>
          </w:tcPr>
          <w:p w14:paraId="69C7D8F5"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3</w:t>
            </w:r>
          </w:p>
        </w:tc>
        <w:tc>
          <w:tcPr>
            <w:tcW w:w="2157" w:type="dxa"/>
            <w:tcBorders>
              <w:top w:val="nil"/>
              <w:left w:val="single" w:sz="4" w:space="0" w:color="000000"/>
              <w:bottom w:val="nil"/>
              <w:right w:val="nil"/>
            </w:tcBorders>
          </w:tcPr>
          <w:p w14:paraId="32DB19A1"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00EC5005" w14:textId="77777777">
        <w:tc>
          <w:tcPr>
            <w:tcW w:w="3893" w:type="dxa"/>
          </w:tcPr>
          <w:p w14:paraId="481A9DFA"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Sponsor</w:t>
            </w:r>
          </w:p>
        </w:tc>
        <w:tc>
          <w:tcPr>
            <w:tcW w:w="2481" w:type="dxa"/>
            <w:tcBorders>
              <w:right w:val="single" w:sz="4" w:space="0" w:color="000000"/>
            </w:tcBorders>
          </w:tcPr>
          <w:p w14:paraId="402B553D"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tcBorders>
              <w:top w:val="nil"/>
              <w:left w:val="single" w:sz="4" w:space="0" w:color="000000"/>
              <w:bottom w:val="nil"/>
              <w:right w:val="nil"/>
            </w:tcBorders>
          </w:tcPr>
          <w:p w14:paraId="5971E1B2"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0DA5DED2" w14:textId="77777777">
        <w:tc>
          <w:tcPr>
            <w:tcW w:w="3893" w:type="dxa"/>
          </w:tcPr>
          <w:p w14:paraId="04C687F1" w14:textId="074078C6"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Board </w:t>
            </w:r>
            <w:proofErr w:type="spellStart"/>
            <w:r w:rsidR="00F22F29">
              <w:rPr>
                <w:rFonts w:ascii="Avenir" w:eastAsia="Avenir" w:hAnsi="Avenir" w:cs="Avenir"/>
                <w:color w:val="000000"/>
              </w:rPr>
              <w:t>S</w:t>
            </w:r>
            <w:r>
              <w:rPr>
                <w:rFonts w:ascii="Avenir" w:eastAsia="Avenir" w:hAnsi="Avenir" w:cs="Avenir"/>
                <w:color w:val="000000"/>
              </w:rPr>
              <w:t>ecretariat</w:t>
            </w:r>
            <w:proofErr w:type="spellEnd"/>
          </w:p>
        </w:tc>
        <w:tc>
          <w:tcPr>
            <w:tcW w:w="2481" w:type="dxa"/>
            <w:tcBorders>
              <w:right w:val="single" w:sz="4" w:space="0" w:color="000000"/>
            </w:tcBorders>
          </w:tcPr>
          <w:p w14:paraId="4F59DDE6"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2</w:t>
            </w:r>
          </w:p>
        </w:tc>
        <w:tc>
          <w:tcPr>
            <w:tcW w:w="2157" w:type="dxa"/>
            <w:tcBorders>
              <w:top w:val="nil"/>
              <w:left w:val="single" w:sz="4" w:space="0" w:color="000000"/>
              <w:bottom w:val="nil"/>
              <w:right w:val="nil"/>
            </w:tcBorders>
          </w:tcPr>
          <w:p w14:paraId="45A2B27A"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5DE5F60D" w14:textId="77777777">
        <w:tc>
          <w:tcPr>
            <w:tcW w:w="3893" w:type="dxa"/>
          </w:tcPr>
          <w:p w14:paraId="2F61D25E" w14:textId="16A8B8C2"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Business </w:t>
            </w:r>
            <w:r w:rsidR="00F22F29">
              <w:rPr>
                <w:rFonts w:ascii="Avenir" w:eastAsia="Avenir" w:hAnsi="Avenir" w:cs="Avenir"/>
                <w:color w:val="000000"/>
              </w:rPr>
              <w:t>A</w:t>
            </w:r>
            <w:r>
              <w:rPr>
                <w:rFonts w:ascii="Avenir" w:eastAsia="Avenir" w:hAnsi="Avenir" w:cs="Avenir"/>
                <w:color w:val="000000"/>
              </w:rPr>
              <w:t>nalyst</w:t>
            </w:r>
          </w:p>
        </w:tc>
        <w:tc>
          <w:tcPr>
            <w:tcW w:w="2481" w:type="dxa"/>
            <w:tcBorders>
              <w:right w:val="single" w:sz="4" w:space="0" w:color="000000"/>
            </w:tcBorders>
          </w:tcPr>
          <w:p w14:paraId="56D01CD7"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tcBorders>
              <w:top w:val="nil"/>
              <w:left w:val="single" w:sz="4" w:space="0" w:color="000000"/>
              <w:bottom w:val="nil"/>
              <w:right w:val="nil"/>
            </w:tcBorders>
          </w:tcPr>
          <w:p w14:paraId="08EF42E5"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0B2F45DF" w14:textId="77777777">
        <w:tc>
          <w:tcPr>
            <w:tcW w:w="3893" w:type="dxa"/>
          </w:tcPr>
          <w:p w14:paraId="5A1D26AA" w14:textId="2B886DCE"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P</w:t>
            </w:r>
            <w:r w:rsidR="001E2D07">
              <w:rPr>
                <w:rFonts w:ascii="Avenir" w:eastAsia="Avenir" w:hAnsi="Avenir" w:cs="Avenir"/>
                <w:color w:val="000000"/>
              </w:rPr>
              <w:t>roject Manager</w:t>
            </w:r>
          </w:p>
        </w:tc>
        <w:tc>
          <w:tcPr>
            <w:tcW w:w="2481" w:type="dxa"/>
            <w:tcBorders>
              <w:right w:val="single" w:sz="4" w:space="0" w:color="000000"/>
            </w:tcBorders>
          </w:tcPr>
          <w:p w14:paraId="2B612EB6"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tcBorders>
              <w:top w:val="nil"/>
              <w:left w:val="single" w:sz="4" w:space="0" w:color="000000"/>
              <w:bottom w:val="nil"/>
              <w:right w:val="nil"/>
            </w:tcBorders>
          </w:tcPr>
          <w:p w14:paraId="4A49C59F" w14:textId="77777777" w:rsidR="007F3A11" w:rsidRDefault="007F3A11">
            <w:pPr>
              <w:pBdr>
                <w:top w:val="nil"/>
                <w:left w:val="nil"/>
                <w:bottom w:val="nil"/>
                <w:right w:val="nil"/>
                <w:between w:val="nil"/>
              </w:pBdr>
              <w:jc w:val="both"/>
              <w:rPr>
                <w:rFonts w:ascii="Avenir" w:eastAsia="Avenir" w:hAnsi="Avenir" w:cs="Avenir"/>
                <w:color w:val="000000"/>
              </w:rPr>
            </w:pPr>
          </w:p>
        </w:tc>
      </w:tr>
      <w:tr w:rsidR="007F3A11" w14:paraId="7F803B5E" w14:textId="77777777">
        <w:tc>
          <w:tcPr>
            <w:tcW w:w="3893" w:type="dxa"/>
          </w:tcPr>
          <w:p w14:paraId="2F983F13"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Control Account Manager</w:t>
            </w:r>
          </w:p>
        </w:tc>
        <w:tc>
          <w:tcPr>
            <w:tcW w:w="2481" w:type="dxa"/>
            <w:tcBorders>
              <w:right w:val="single" w:sz="4" w:space="0" w:color="000000"/>
            </w:tcBorders>
          </w:tcPr>
          <w:p w14:paraId="7EB8852E"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val="restart"/>
            <w:tcBorders>
              <w:top w:val="nil"/>
              <w:left w:val="single" w:sz="4" w:space="0" w:color="000000"/>
              <w:right w:val="nil"/>
            </w:tcBorders>
            <w:shd w:val="clear" w:color="auto" w:fill="D0CECE"/>
          </w:tcPr>
          <w:p w14:paraId="07DA2848" w14:textId="77777777" w:rsidR="007F3A11" w:rsidRDefault="007F3A11">
            <w:pPr>
              <w:pBdr>
                <w:top w:val="nil"/>
                <w:left w:val="nil"/>
                <w:bottom w:val="nil"/>
                <w:right w:val="nil"/>
                <w:between w:val="nil"/>
              </w:pBdr>
              <w:jc w:val="both"/>
              <w:rPr>
                <w:rFonts w:ascii="Avenir" w:eastAsia="Avenir" w:hAnsi="Avenir" w:cs="Avenir"/>
                <w:color w:val="000000"/>
              </w:rPr>
            </w:pPr>
          </w:p>
          <w:p w14:paraId="5747FB4A"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Gruppo 1</w:t>
            </w:r>
          </w:p>
        </w:tc>
      </w:tr>
      <w:tr w:rsidR="007F3A11" w14:paraId="6C715CA7" w14:textId="77777777">
        <w:tc>
          <w:tcPr>
            <w:tcW w:w="3893" w:type="dxa"/>
          </w:tcPr>
          <w:p w14:paraId="75727E28"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Lead </w:t>
            </w:r>
          </w:p>
        </w:tc>
        <w:tc>
          <w:tcPr>
            <w:tcW w:w="2481" w:type="dxa"/>
            <w:tcBorders>
              <w:right w:val="single" w:sz="4" w:space="0" w:color="000000"/>
            </w:tcBorders>
          </w:tcPr>
          <w:p w14:paraId="445EABDC"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D0CECE"/>
          </w:tcPr>
          <w:p w14:paraId="7EF3DCFA"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7CF51886" w14:textId="77777777">
        <w:tc>
          <w:tcPr>
            <w:tcW w:w="3893" w:type="dxa"/>
          </w:tcPr>
          <w:p w14:paraId="53FC59FE"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Secretary</w:t>
            </w:r>
            <w:proofErr w:type="spellEnd"/>
            <w:r>
              <w:rPr>
                <w:rFonts w:ascii="Avenir" w:eastAsia="Avenir" w:hAnsi="Avenir" w:cs="Avenir"/>
                <w:color w:val="000000"/>
              </w:rPr>
              <w:t xml:space="preserve"> </w:t>
            </w:r>
          </w:p>
        </w:tc>
        <w:tc>
          <w:tcPr>
            <w:tcW w:w="2481" w:type="dxa"/>
            <w:tcBorders>
              <w:right w:val="single" w:sz="4" w:space="0" w:color="000000"/>
            </w:tcBorders>
          </w:tcPr>
          <w:p w14:paraId="131551B3"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D0CECE"/>
          </w:tcPr>
          <w:p w14:paraId="33EBED23"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6E58E861" w14:textId="77777777">
        <w:tc>
          <w:tcPr>
            <w:tcW w:w="3893" w:type="dxa"/>
          </w:tcPr>
          <w:p w14:paraId="61BAD173"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Members</w:t>
            </w:r>
            <w:proofErr w:type="spellEnd"/>
            <w:r>
              <w:rPr>
                <w:rFonts w:ascii="Avenir" w:eastAsia="Avenir" w:hAnsi="Avenir" w:cs="Avenir"/>
                <w:color w:val="000000"/>
              </w:rPr>
              <w:t xml:space="preserve"> </w:t>
            </w:r>
          </w:p>
        </w:tc>
        <w:tc>
          <w:tcPr>
            <w:tcW w:w="2481" w:type="dxa"/>
            <w:tcBorders>
              <w:right w:val="single" w:sz="4" w:space="0" w:color="000000"/>
            </w:tcBorders>
          </w:tcPr>
          <w:p w14:paraId="570223E2"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5</w:t>
            </w:r>
          </w:p>
        </w:tc>
        <w:tc>
          <w:tcPr>
            <w:tcW w:w="2157" w:type="dxa"/>
            <w:vMerge/>
            <w:tcBorders>
              <w:top w:val="nil"/>
              <w:left w:val="single" w:sz="4" w:space="0" w:color="000000"/>
              <w:right w:val="nil"/>
            </w:tcBorders>
            <w:shd w:val="clear" w:color="auto" w:fill="D0CECE"/>
          </w:tcPr>
          <w:p w14:paraId="08277FA7"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0938EE42" w14:textId="77777777">
        <w:tc>
          <w:tcPr>
            <w:tcW w:w="3893" w:type="dxa"/>
          </w:tcPr>
          <w:p w14:paraId="63D7D2B6" w14:textId="4E87CFD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w:t>
            </w:r>
            <w:proofErr w:type="spellStart"/>
            <w:r w:rsidR="00F22F29">
              <w:rPr>
                <w:rFonts w:ascii="Avenir" w:eastAsia="Avenir" w:hAnsi="Avenir" w:cs="Avenir"/>
                <w:color w:val="000000"/>
              </w:rPr>
              <w:t>S</w:t>
            </w:r>
            <w:r>
              <w:rPr>
                <w:rFonts w:ascii="Avenir" w:eastAsia="Avenir" w:hAnsi="Avenir" w:cs="Avenir"/>
                <w:color w:val="000000"/>
              </w:rPr>
              <w:t>upport</w:t>
            </w:r>
            <w:proofErr w:type="spellEnd"/>
          </w:p>
        </w:tc>
        <w:tc>
          <w:tcPr>
            <w:tcW w:w="2481" w:type="dxa"/>
            <w:tcBorders>
              <w:right w:val="single" w:sz="4" w:space="0" w:color="000000"/>
            </w:tcBorders>
          </w:tcPr>
          <w:p w14:paraId="69BB8B86"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D0CECE"/>
          </w:tcPr>
          <w:p w14:paraId="5AE473BD"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6EF1170D" w14:textId="77777777">
        <w:tc>
          <w:tcPr>
            <w:tcW w:w="3893" w:type="dxa"/>
          </w:tcPr>
          <w:p w14:paraId="68191039"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Control Account Manager</w:t>
            </w:r>
          </w:p>
        </w:tc>
        <w:tc>
          <w:tcPr>
            <w:tcW w:w="2481" w:type="dxa"/>
            <w:tcBorders>
              <w:right w:val="single" w:sz="4" w:space="0" w:color="000000"/>
            </w:tcBorders>
          </w:tcPr>
          <w:p w14:paraId="24904808"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val="restart"/>
            <w:tcBorders>
              <w:top w:val="nil"/>
              <w:left w:val="single" w:sz="4" w:space="0" w:color="000000"/>
              <w:right w:val="nil"/>
            </w:tcBorders>
            <w:shd w:val="clear" w:color="auto" w:fill="E2EFD9"/>
          </w:tcPr>
          <w:p w14:paraId="4E280EE8" w14:textId="77777777" w:rsidR="007F3A11" w:rsidRDefault="007F3A11">
            <w:pPr>
              <w:pBdr>
                <w:top w:val="nil"/>
                <w:left w:val="nil"/>
                <w:bottom w:val="nil"/>
                <w:right w:val="nil"/>
                <w:between w:val="nil"/>
              </w:pBdr>
              <w:jc w:val="both"/>
              <w:rPr>
                <w:rFonts w:ascii="Avenir" w:eastAsia="Avenir" w:hAnsi="Avenir" w:cs="Avenir"/>
                <w:color w:val="000000"/>
              </w:rPr>
            </w:pPr>
          </w:p>
          <w:p w14:paraId="71D0B65E"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Gruppo 2</w:t>
            </w:r>
          </w:p>
        </w:tc>
      </w:tr>
      <w:tr w:rsidR="007F3A11" w14:paraId="362DBACA" w14:textId="77777777">
        <w:tc>
          <w:tcPr>
            <w:tcW w:w="3893" w:type="dxa"/>
          </w:tcPr>
          <w:p w14:paraId="320E44EF"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Lead </w:t>
            </w:r>
          </w:p>
        </w:tc>
        <w:tc>
          <w:tcPr>
            <w:tcW w:w="2481" w:type="dxa"/>
            <w:tcBorders>
              <w:right w:val="single" w:sz="4" w:space="0" w:color="000000"/>
            </w:tcBorders>
          </w:tcPr>
          <w:p w14:paraId="68775E5D"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E2EFD9"/>
          </w:tcPr>
          <w:p w14:paraId="466BF1F2"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16646662" w14:textId="77777777">
        <w:tc>
          <w:tcPr>
            <w:tcW w:w="3893" w:type="dxa"/>
          </w:tcPr>
          <w:p w14:paraId="1363A41D"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Secretary</w:t>
            </w:r>
            <w:proofErr w:type="spellEnd"/>
            <w:r>
              <w:rPr>
                <w:rFonts w:ascii="Avenir" w:eastAsia="Avenir" w:hAnsi="Avenir" w:cs="Avenir"/>
                <w:color w:val="000000"/>
              </w:rPr>
              <w:t xml:space="preserve"> </w:t>
            </w:r>
          </w:p>
        </w:tc>
        <w:tc>
          <w:tcPr>
            <w:tcW w:w="2481" w:type="dxa"/>
            <w:tcBorders>
              <w:right w:val="single" w:sz="4" w:space="0" w:color="000000"/>
            </w:tcBorders>
          </w:tcPr>
          <w:p w14:paraId="709BA002"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E2EFD9"/>
          </w:tcPr>
          <w:p w14:paraId="1D5664C4"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FD8C747" w14:textId="77777777">
        <w:tc>
          <w:tcPr>
            <w:tcW w:w="3893" w:type="dxa"/>
          </w:tcPr>
          <w:p w14:paraId="24B87367"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Members</w:t>
            </w:r>
            <w:proofErr w:type="spellEnd"/>
            <w:r>
              <w:rPr>
                <w:rFonts w:ascii="Avenir" w:eastAsia="Avenir" w:hAnsi="Avenir" w:cs="Avenir"/>
                <w:color w:val="000000"/>
              </w:rPr>
              <w:t xml:space="preserve"> </w:t>
            </w:r>
          </w:p>
        </w:tc>
        <w:tc>
          <w:tcPr>
            <w:tcW w:w="2481" w:type="dxa"/>
            <w:tcBorders>
              <w:right w:val="single" w:sz="4" w:space="0" w:color="000000"/>
            </w:tcBorders>
          </w:tcPr>
          <w:p w14:paraId="532FF9ED"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6</w:t>
            </w:r>
          </w:p>
        </w:tc>
        <w:tc>
          <w:tcPr>
            <w:tcW w:w="2157" w:type="dxa"/>
            <w:vMerge/>
            <w:tcBorders>
              <w:top w:val="nil"/>
              <w:left w:val="single" w:sz="4" w:space="0" w:color="000000"/>
              <w:right w:val="nil"/>
            </w:tcBorders>
            <w:shd w:val="clear" w:color="auto" w:fill="E2EFD9"/>
          </w:tcPr>
          <w:p w14:paraId="7293EC2F"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028E0DF" w14:textId="77777777">
        <w:tc>
          <w:tcPr>
            <w:tcW w:w="3893" w:type="dxa"/>
          </w:tcPr>
          <w:p w14:paraId="2A61C08B" w14:textId="0717FA46"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w:t>
            </w:r>
            <w:proofErr w:type="spellStart"/>
            <w:r w:rsidR="00F22F29">
              <w:rPr>
                <w:rFonts w:ascii="Avenir" w:eastAsia="Avenir" w:hAnsi="Avenir" w:cs="Avenir"/>
                <w:color w:val="000000"/>
              </w:rPr>
              <w:t>S</w:t>
            </w:r>
            <w:r>
              <w:rPr>
                <w:rFonts w:ascii="Avenir" w:eastAsia="Avenir" w:hAnsi="Avenir" w:cs="Avenir"/>
                <w:color w:val="000000"/>
              </w:rPr>
              <w:t>upport</w:t>
            </w:r>
            <w:proofErr w:type="spellEnd"/>
          </w:p>
        </w:tc>
        <w:tc>
          <w:tcPr>
            <w:tcW w:w="2481" w:type="dxa"/>
            <w:tcBorders>
              <w:right w:val="single" w:sz="4" w:space="0" w:color="000000"/>
            </w:tcBorders>
          </w:tcPr>
          <w:p w14:paraId="03244E7F"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2</w:t>
            </w:r>
          </w:p>
        </w:tc>
        <w:tc>
          <w:tcPr>
            <w:tcW w:w="2157" w:type="dxa"/>
            <w:vMerge/>
            <w:tcBorders>
              <w:top w:val="nil"/>
              <w:left w:val="single" w:sz="4" w:space="0" w:color="000000"/>
              <w:right w:val="nil"/>
            </w:tcBorders>
            <w:shd w:val="clear" w:color="auto" w:fill="E2EFD9"/>
          </w:tcPr>
          <w:p w14:paraId="22E401E1"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0D5F66D" w14:textId="77777777">
        <w:tc>
          <w:tcPr>
            <w:tcW w:w="3893" w:type="dxa"/>
          </w:tcPr>
          <w:p w14:paraId="5B47841B"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Control Account Manager</w:t>
            </w:r>
          </w:p>
        </w:tc>
        <w:tc>
          <w:tcPr>
            <w:tcW w:w="2481" w:type="dxa"/>
            <w:tcBorders>
              <w:right w:val="single" w:sz="4" w:space="0" w:color="000000"/>
            </w:tcBorders>
          </w:tcPr>
          <w:p w14:paraId="61A3E961"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val="restart"/>
            <w:tcBorders>
              <w:top w:val="nil"/>
              <w:left w:val="single" w:sz="4" w:space="0" w:color="000000"/>
              <w:right w:val="nil"/>
            </w:tcBorders>
            <w:shd w:val="clear" w:color="auto" w:fill="A8D08D"/>
          </w:tcPr>
          <w:p w14:paraId="683D2BD1" w14:textId="77777777" w:rsidR="007F3A11" w:rsidRDefault="007F3A11">
            <w:pPr>
              <w:keepNext/>
              <w:pBdr>
                <w:top w:val="nil"/>
                <w:left w:val="nil"/>
                <w:bottom w:val="nil"/>
                <w:right w:val="nil"/>
                <w:between w:val="nil"/>
              </w:pBdr>
              <w:jc w:val="both"/>
              <w:rPr>
                <w:rFonts w:ascii="Avenir" w:eastAsia="Avenir" w:hAnsi="Avenir" w:cs="Avenir"/>
                <w:color w:val="000000"/>
              </w:rPr>
            </w:pPr>
          </w:p>
          <w:p w14:paraId="0DC6DB41"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Gruppo 3</w:t>
            </w:r>
          </w:p>
        </w:tc>
      </w:tr>
      <w:tr w:rsidR="007F3A11" w14:paraId="68671BDF" w14:textId="77777777">
        <w:tc>
          <w:tcPr>
            <w:tcW w:w="3893" w:type="dxa"/>
          </w:tcPr>
          <w:p w14:paraId="4B5B74B6"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Lead </w:t>
            </w:r>
          </w:p>
        </w:tc>
        <w:tc>
          <w:tcPr>
            <w:tcW w:w="2481" w:type="dxa"/>
            <w:tcBorders>
              <w:right w:val="single" w:sz="4" w:space="0" w:color="000000"/>
            </w:tcBorders>
          </w:tcPr>
          <w:p w14:paraId="0E993E0A"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A8D08D"/>
          </w:tcPr>
          <w:p w14:paraId="27EDC9E5"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EE36EF8" w14:textId="77777777">
        <w:tc>
          <w:tcPr>
            <w:tcW w:w="3893" w:type="dxa"/>
          </w:tcPr>
          <w:p w14:paraId="56A5375E"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Secretary</w:t>
            </w:r>
            <w:proofErr w:type="spellEnd"/>
            <w:r>
              <w:rPr>
                <w:rFonts w:ascii="Avenir" w:eastAsia="Avenir" w:hAnsi="Avenir" w:cs="Avenir"/>
                <w:color w:val="000000"/>
              </w:rPr>
              <w:t xml:space="preserve"> </w:t>
            </w:r>
          </w:p>
        </w:tc>
        <w:tc>
          <w:tcPr>
            <w:tcW w:w="2481" w:type="dxa"/>
            <w:tcBorders>
              <w:right w:val="single" w:sz="4" w:space="0" w:color="000000"/>
            </w:tcBorders>
          </w:tcPr>
          <w:p w14:paraId="1B49E692"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A8D08D"/>
          </w:tcPr>
          <w:p w14:paraId="7D1F2535"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3F39E23F" w14:textId="77777777">
        <w:tc>
          <w:tcPr>
            <w:tcW w:w="3893" w:type="dxa"/>
          </w:tcPr>
          <w:p w14:paraId="6624FEBA"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Members</w:t>
            </w:r>
            <w:proofErr w:type="spellEnd"/>
            <w:r>
              <w:rPr>
                <w:rFonts w:ascii="Avenir" w:eastAsia="Avenir" w:hAnsi="Avenir" w:cs="Avenir"/>
                <w:color w:val="000000"/>
              </w:rPr>
              <w:t xml:space="preserve"> </w:t>
            </w:r>
          </w:p>
        </w:tc>
        <w:tc>
          <w:tcPr>
            <w:tcW w:w="2481" w:type="dxa"/>
            <w:tcBorders>
              <w:right w:val="single" w:sz="4" w:space="0" w:color="000000"/>
            </w:tcBorders>
          </w:tcPr>
          <w:p w14:paraId="344D0F38"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6</w:t>
            </w:r>
          </w:p>
        </w:tc>
        <w:tc>
          <w:tcPr>
            <w:tcW w:w="2157" w:type="dxa"/>
            <w:vMerge/>
            <w:tcBorders>
              <w:top w:val="nil"/>
              <w:left w:val="single" w:sz="4" w:space="0" w:color="000000"/>
              <w:right w:val="nil"/>
            </w:tcBorders>
            <w:shd w:val="clear" w:color="auto" w:fill="A8D08D"/>
          </w:tcPr>
          <w:p w14:paraId="0B4DB588"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2684AA17" w14:textId="77777777">
        <w:tc>
          <w:tcPr>
            <w:tcW w:w="3893" w:type="dxa"/>
          </w:tcPr>
          <w:p w14:paraId="2AA95B70" w14:textId="2E3E3A2C"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w:t>
            </w:r>
            <w:proofErr w:type="spellStart"/>
            <w:r w:rsidR="00F22F29">
              <w:rPr>
                <w:rFonts w:ascii="Avenir" w:eastAsia="Avenir" w:hAnsi="Avenir" w:cs="Avenir"/>
                <w:color w:val="000000"/>
              </w:rPr>
              <w:t>S</w:t>
            </w:r>
            <w:r>
              <w:rPr>
                <w:rFonts w:ascii="Avenir" w:eastAsia="Avenir" w:hAnsi="Avenir" w:cs="Avenir"/>
                <w:color w:val="000000"/>
              </w:rPr>
              <w:t>upport</w:t>
            </w:r>
            <w:proofErr w:type="spellEnd"/>
          </w:p>
        </w:tc>
        <w:tc>
          <w:tcPr>
            <w:tcW w:w="2481" w:type="dxa"/>
            <w:tcBorders>
              <w:right w:val="single" w:sz="4" w:space="0" w:color="000000"/>
            </w:tcBorders>
          </w:tcPr>
          <w:p w14:paraId="3E259547"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A8D08D"/>
          </w:tcPr>
          <w:p w14:paraId="42DCAA79"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6D3ABE78" w14:textId="77777777">
        <w:tc>
          <w:tcPr>
            <w:tcW w:w="3893" w:type="dxa"/>
          </w:tcPr>
          <w:p w14:paraId="4A7E0ECB"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Control Account Manager</w:t>
            </w:r>
          </w:p>
        </w:tc>
        <w:tc>
          <w:tcPr>
            <w:tcW w:w="2481" w:type="dxa"/>
            <w:tcBorders>
              <w:right w:val="single" w:sz="4" w:space="0" w:color="000000"/>
            </w:tcBorders>
          </w:tcPr>
          <w:p w14:paraId="610A64CD"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val="restart"/>
            <w:tcBorders>
              <w:top w:val="nil"/>
              <w:left w:val="single" w:sz="4" w:space="0" w:color="000000"/>
              <w:right w:val="nil"/>
            </w:tcBorders>
            <w:shd w:val="clear" w:color="auto" w:fill="EDEDED"/>
          </w:tcPr>
          <w:p w14:paraId="66C9EB41" w14:textId="77777777" w:rsidR="007F3A11" w:rsidRDefault="007F3A11">
            <w:pPr>
              <w:keepNext/>
              <w:pBdr>
                <w:top w:val="nil"/>
                <w:left w:val="nil"/>
                <w:bottom w:val="nil"/>
                <w:right w:val="nil"/>
                <w:between w:val="nil"/>
              </w:pBdr>
              <w:jc w:val="both"/>
              <w:rPr>
                <w:rFonts w:ascii="Avenir" w:eastAsia="Avenir" w:hAnsi="Avenir" w:cs="Avenir"/>
                <w:color w:val="000000"/>
              </w:rPr>
            </w:pPr>
          </w:p>
          <w:p w14:paraId="6B531432"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Gruppo 4</w:t>
            </w:r>
          </w:p>
        </w:tc>
      </w:tr>
      <w:tr w:rsidR="007F3A11" w14:paraId="5527D5E2" w14:textId="77777777">
        <w:tc>
          <w:tcPr>
            <w:tcW w:w="3893" w:type="dxa"/>
          </w:tcPr>
          <w:p w14:paraId="01A9E8A0"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DAFM Lead </w:t>
            </w:r>
          </w:p>
        </w:tc>
        <w:tc>
          <w:tcPr>
            <w:tcW w:w="2481" w:type="dxa"/>
            <w:tcBorders>
              <w:right w:val="single" w:sz="4" w:space="0" w:color="000000"/>
            </w:tcBorders>
          </w:tcPr>
          <w:p w14:paraId="6E4DEC4F"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EDEDED"/>
          </w:tcPr>
          <w:p w14:paraId="3E6F76A8"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78B67FD3" w14:textId="77777777">
        <w:tc>
          <w:tcPr>
            <w:tcW w:w="3893" w:type="dxa"/>
          </w:tcPr>
          <w:p w14:paraId="74452A8C"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Secretary</w:t>
            </w:r>
            <w:proofErr w:type="spellEnd"/>
            <w:r>
              <w:rPr>
                <w:rFonts w:ascii="Avenir" w:eastAsia="Avenir" w:hAnsi="Avenir" w:cs="Avenir"/>
                <w:color w:val="000000"/>
              </w:rPr>
              <w:t xml:space="preserve"> </w:t>
            </w:r>
          </w:p>
        </w:tc>
        <w:tc>
          <w:tcPr>
            <w:tcW w:w="2481" w:type="dxa"/>
            <w:tcBorders>
              <w:right w:val="single" w:sz="4" w:space="0" w:color="000000"/>
            </w:tcBorders>
          </w:tcPr>
          <w:p w14:paraId="1C7E28D5"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1</w:t>
            </w:r>
          </w:p>
        </w:tc>
        <w:tc>
          <w:tcPr>
            <w:tcW w:w="2157" w:type="dxa"/>
            <w:vMerge/>
            <w:tcBorders>
              <w:top w:val="nil"/>
              <w:left w:val="single" w:sz="4" w:space="0" w:color="000000"/>
              <w:right w:val="nil"/>
            </w:tcBorders>
            <w:shd w:val="clear" w:color="auto" w:fill="EDEDED"/>
          </w:tcPr>
          <w:p w14:paraId="2EF1437B"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65DE01E6" w14:textId="77777777">
        <w:tc>
          <w:tcPr>
            <w:tcW w:w="3893" w:type="dxa"/>
          </w:tcPr>
          <w:p w14:paraId="0C52C00F" w14:textId="77777777" w:rsidR="007F3A11" w:rsidRDefault="00FA529C">
            <w:pPr>
              <w:pBdr>
                <w:top w:val="nil"/>
                <w:left w:val="nil"/>
                <w:bottom w:val="nil"/>
                <w:right w:val="nil"/>
                <w:between w:val="nil"/>
              </w:pBdr>
              <w:jc w:val="both"/>
              <w:rPr>
                <w:rFonts w:ascii="Avenir" w:eastAsia="Avenir" w:hAnsi="Avenir" w:cs="Avenir"/>
                <w:color w:val="000000"/>
              </w:rPr>
            </w:pPr>
            <w:proofErr w:type="spellStart"/>
            <w:r>
              <w:rPr>
                <w:rFonts w:ascii="Avenir" w:eastAsia="Avenir" w:hAnsi="Avenir" w:cs="Avenir"/>
                <w:color w:val="000000"/>
              </w:rPr>
              <w:t>Members</w:t>
            </w:r>
            <w:proofErr w:type="spellEnd"/>
            <w:r>
              <w:rPr>
                <w:rFonts w:ascii="Avenir" w:eastAsia="Avenir" w:hAnsi="Avenir" w:cs="Avenir"/>
                <w:color w:val="000000"/>
              </w:rPr>
              <w:t xml:space="preserve"> </w:t>
            </w:r>
          </w:p>
        </w:tc>
        <w:tc>
          <w:tcPr>
            <w:tcW w:w="2481" w:type="dxa"/>
            <w:tcBorders>
              <w:right w:val="single" w:sz="4" w:space="0" w:color="000000"/>
            </w:tcBorders>
          </w:tcPr>
          <w:p w14:paraId="5D9EC368"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6</w:t>
            </w:r>
          </w:p>
        </w:tc>
        <w:tc>
          <w:tcPr>
            <w:tcW w:w="2157" w:type="dxa"/>
            <w:vMerge/>
            <w:tcBorders>
              <w:top w:val="nil"/>
              <w:left w:val="single" w:sz="4" w:space="0" w:color="000000"/>
              <w:right w:val="nil"/>
            </w:tcBorders>
            <w:shd w:val="clear" w:color="auto" w:fill="EDEDED"/>
          </w:tcPr>
          <w:p w14:paraId="2EBB6352" w14:textId="77777777" w:rsidR="007F3A11" w:rsidRDefault="007F3A11">
            <w:pPr>
              <w:widowControl w:val="0"/>
              <w:pBdr>
                <w:top w:val="nil"/>
                <w:left w:val="nil"/>
                <w:bottom w:val="nil"/>
                <w:right w:val="nil"/>
                <w:between w:val="nil"/>
              </w:pBdr>
              <w:spacing w:line="276" w:lineRule="auto"/>
              <w:jc w:val="both"/>
              <w:rPr>
                <w:rFonts w:ascii="Avenir" w:eastAsia="Avenir" w:hAnsi="Avenir" w:cs="Avenir"/>
                <w:color w:val="000000"/>
              </w:rPr>
            </w:pPr>
          </w:p>
        </w:tc>
      </w:tr>
      <w:tr w:rsidR="007F3A11" w14:paraId="58A9335F" w14:textId="77777777">
        <w:trPr>
          <w:trHeight w:val="668"/>
        </w:trPr>
        <w:tc>
          <w:tcPr>
            <w:tcW w:w="3893" w:type="dxa"/>
            <w:vAlign w:val="bottom"/>
          </w:tcPr>
          <w:p w14:paraId="10FBCED7" w14:textId="5657602D" w:rsidR="007F3A11" w:rsidRDefault="00FA529C">
            <w:pPr>
              <w:pBdr>
                <w:top w:val="nil"/>
                <w:left w:val="nil"/>
                <w:bottom w:val="nil"/>
                <w:right w:val="nil"/>
                <w:between w:val="nil"/>
              </w:pBdr>
              <w:jc w:val="both"/>
              <w:rPr>
                <w:rFonts w:ascii="Avenir" w:eastAsia="Avenir" w:hAnsi="Avenir" w:cs="Avenir"/>
                <w:b/>
                <w:color w:val="000000"/>
              </w:rPr>
            </w:pPr>
            <w:r>
              <w:rPr>
                <w:rFonts w:ascii="Avenir" w:eastAsia="Avenir" w:hAnsi="Avenir" w:cs="Avenir"/>
                <w:b/>
                <w:color w:val="000000"/>
              </w:rPr>
              <w:t xml:space="preserve">Total </w:t>
            </w:r>
            <w:proofErr w:type="spellStart"/>
            <w:r w:rsidR="00F22F29">
              <w:rPr>
                <w:rFonts w:ascii="Avenir" w:eastAsia="Avenir" w:hAnsi="Avenir" w:cs="Avenir"/>
                <w:b/>
                <w:color w:val="000000"/>
              </w:rPr>
              <w:t>P</w:t>
            </w:r>
            <w:r>
              <w:rPr>
                <w:rFonts w:ascii="Avenir" w:eastAsia="Avenir" w:hAnsi="Avenir" w:cs="Avenir"/>
                <w:b/>
                <w:color w:val="000000"/>
              </w:rPr>
              <w:t>ersonnel</w:t>
            </w:r>
            <w:proofErr w:type="spellEnd"/>
            <w:r>
              <w:rPr>
                <w:rFonts w:ascii="Avenir" w:eastAsia="Avenir" w:hAnsi="Avenir" w:cs="Avenir"/>
                <w:b/>
                <w:color w:val="000000"/>
              </w:rPr>
              <w:t xml:space="preserve"> </w:t>
            </w:r>
            <w:proofErr w:type="spellStart"/>
            <w:r w:rsidR="00F22F29">
              <w:rPr>
                <w:rFonts w:ascii="Avenir" w:eastAsia="Avenir" w:hAnsi="Avenir" w:cs="Avenir"/>
                <w:b/>
                <w:color w:val="000000"/>
              </w:rPr>
              <w:t>R</w:t>
            </w:r>
            <w:r>
              <w:rPr>
                <w:rFonts w:ascii="Avenir" w:eastAsia="Avenir" w:hAnsi="Avenir" w:cs="Avenir"/>
                <w:b/>
                <w:color w:val="000000"/>
              </w:rPr>
              <w:t>esources</w:t>
            </w:r>
            <w:proofErr w:type="spellEnd"/>
          </w:p>
        </w:tc>
        <w:tc>
          <w:tcPr>
            <w:tcW w:w="2481" w:type="dxa"/>
            <w:tcBorders>
              <w:right w:val="single" w:sz="4" w:space="0" w:color="000000"/>
            </w:tcBorders>
            <w:vAlign w:val="bottom"/>
          </w:tcPr>
          <w:p w14:paraId="273AD25E" w14:textId="77777777" w:rsidR="007F3A11" w:rsidRDefault="00FA529C">
            <w:pPr>
              <w:keepNext/>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48</w:t>
            </w:r>
          </w:p>
        </w:tc>
        <w:tc>
          <w:tcPr>
            <w:tcW w:w="2157" w:type="dxa"/>
            <w:tcBorders>
              <w:top w:val="nil"/>
              <w:left w:val="single" w:sz="4" w:space="0" w:color="000000"/>
              <w:bottom w:val="nil"/>
              <w:right w:val="nil"/>
            </w:tcBorders>
          </w:tcPr>
          <w:p w14:paraId="16A525D6" w14:textId="77777777" w:rsidR="007F3A11" w:rsidRDefault="007F3A11" w:rsidP="00F22F29">
            <w:pPr>
              <w:keepNext/>
              <w:pBdr>
                <w:top w:val="nil"/>
                <w:left w:val="nil"/>
                <w:bottom w:val="nil"/>
                <w:right w:val="nil"/>
                <w:between w:val="nil"/>
              </w:pBdr>
              <w:jc w:val="both"/>
              <w:rPr>
                <w:rFonts w:ascii="Avenir" w:eastAsia="Avenir" w:hAnsi="Avenir" w:cs="Avenir"/>
                <w:color w:val="000000"/>
              </w:rPr>
            </w:pPr>
          </w:p>
        </w:tc>
      </w:tr>
    </w:tbl>
    <w:p w14:paraId="488B6167" w14:textId="3573452C" w:rsidR="00F22F29" w:rsidRDefault="00F22F29">
      <w:pPr>
        <w:pStyle w:val="Didascalia"/>
      </w:pPr>
      <w:bookmarkStart w:id="25" w:name="_Toc99793035"/>
      <w:r>
        <w:t xml:space="preserve">Tabella </w:t>
      </w:r>
      <w:r w:rsidR="003408AE">
        <w:fldChar w:fldCharType="begin"/>
      </w:r>
      <w:r w:rsidR="003408AE">
        <w:instrText xml:space="preserve"> SEQ Tabella \* ARABIC </w:instrText>
      </w:r>
      <w:r w:rsidR="003408AE">
        <w:fldChar w:fldCharType="separate"/>
      </w:r>
      <w:r w:rsidR="008A4E3F">
        <w:rPr>
          <w:noProof/>
        </w:rPr>
        <w:t>6</w:t>
      </w:r>
      <w:r w:rsidR="003408AE">
        <w:rPr>
          <w:noProof/>
        </w:rPr>
        <w:fldChar w:fldCharType="end"/>
      </w:r>
      <w:r>
        <w:t>. Risorse coinvolte</w:t>
      </w:r>
      <w:bookmarkEnd w:id="25"/>
    </w:p>
    <w:p w14:paraId="3D7070A1" w14:textId="77777777" w:rsidR="00F22F29" w:rsidRPr="00F22F29" w:rsidRDefault="00F22F29" w:rsidP="00F22F29"/>
    <w:p w14:paraId="0D0BBF00" w14:textId="77777777" w:rsidR="007F3A11" w:rsidRDefault="00FA529C">
      <w:pPr>
        <w:pStyle w:val="Titolo2"/>
        <w:jc w:val="both"/>
        <w:rPr>
          <w:rFonts w:ascii="Avenir" w:eastAsia="Avenir" w:hAnsi="Avenir" w:cs="Avenir"/>
          <w:b/>
          <w:i/>
          <w:color w:val="000000"/>
          <w:sz w:val="24"/>
          <w:szCs w:val="24"/>
        </w:rPr>
      </w:pPr>
      <w:bookmarkStart w:id="26" w:name="_Toc99792765"/>
      <w:r>
        <w:rPr>
          <w:rFonts w:ascii="Avenir" w:eastAsia="Avenir" w:hAnsi="Avenir" w:cs="Avenir"/>
          <w:b/>
          <w:i/>
          <w:color w:val="000000"/>
          <w:sz w:val="24"/>
          <w:szCs w:val="24"/>
        </w:rPr>
        <w:t xml:space="preserve">3. </w:t>
      </w:r>
      <w:proofErr w:type="spellStart"/>
      <w:r>
        <w:rPr>
          <w:rFonts w:ascii="Avenir" w:eastAsia="Avenir" w:hAnsi="Avenir" w:cs="Avenir"/>
          <w:b/>
          <w:i/>
          <w:color w:val="000000"/>
          <w:sz w:val="24"/>
          <w:szCs w:val="24"/>
        </w:rPr>
        <w:t>Estimated</w:t>
      </w:r>
      <w:proofErr w:type="spellEnd"/>
      <w:r>
        <w:rPr>
          <w:rFonts w:ascii="Avenir" w:eastAsia="Avenir" w:hAnsi="Avenir" w:cs="Avenir"/>
          <w:b/>
          <w:i/>
          <w:color w:val="000000"/>
          <w:sz w:val="24"/>
          <w:szCs w:val="24"/>
        </w:rPr>
        <w:t xml:space="preserve"> </w:t>
      </w:r>
      <w:proofErr w:type="spellStart"/>
      <w:r>
        <w:rPr>
          <w:rFonts w:ascii="Avenir" w:eastAsia="Avenir" w:hAnsi="Avenir" w:cs="Avenir"/>
          <w:b/>
          <w:i/>
          <w:color w:val="000000"/>
          <w:sz w:val="24"/>
          <w:szCs w:val="24"/>
        </w:rPr>
        <w:t>Cost</w:t>
      </w:r>
      <w:bookmarkEnd w:id="26"/>
      <w:proofErr w:type="spellEnd"/>
    </w:p>
    <w:p w14:paraId="16AB2311" w14:textId="3DFBF52E" w:rsidR="007F3A11" w:rsidRDefault="00F22F29">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Assenza di informazioni relative al budget. </w:t>
      </w:r>
    </w:p>
    <w:p w14:paraId="3E6D0244" w14:textId="31C11046" w:rsidR="007F3A11" w:rsidRDefault="007F3A11">
      <w:pPr>
        <w:pBdr>
          <w:top w:val="nil"/>
          <w:left w:val="nil"/>
          <w:bottom w:val="nil"/>
          <w:right w:val="nil"/>
          <w:between w:val="nil"/>
        </w:pBdr>
        <w:jc w:val="both"/>
        <w:rPr>
          <w:rFonts w:ascii="Avenir" w:eastAsia="Avenir" w:hAnsi="Avenir" w:cs="Avenir"/>
          <w:color w:val="000000"/>
        </w:rPr>
      </w:pPr>
    </w:p>
    <w:p w14:paraId="569A155C" w14:textId="77777777" w:rsidR="00F22F29" w:rsidRDefault="00F22F29">
      <w:pPr>
        <w:pBdr>
          <w:top w:val="nil"/>
          <w:left w:val="nil"/>
          <w:bottom w:val="nil"/>
          <w:right w:val="nil"/>
          <w:between w:val="nil"/>
        </w:pBdr>
        <w:jc w:val="both"/>
        <w:rPr>
          <w:rFonts w:ascii="Avenir" w:eastAsia="Avenir" w:hAnsi="Avenir" w:cs="Avenir"/>
          <w:color w:val="000000"/>
        </w:rPr>
      </w:pPr>
    </w:p>
    <w:p w14:paraId="76FCC24B" w14:textId="46B891E0" w:rsidR="007F3A11" w:rsidRPr="00177F4A" w:rsidRDefault="00FA529C">
      <w:pPr>
        <w:pStyle w:val="Titolo1"/>
        <w:jc w:val="both"/>
        <w:rPr>
          <w:rFonts w:ascii="Avenir" w:eastAsia="Avenir" w:hAnsi="Avenir" w:cs="Avenir"/>
          <w:color w:val="385623"/>
          <w:sz w:val="28"/>
          <w:szCs w:val="28"/>
          <w:lang w:val="en-US"/>
        </w:rPr>
      </w:pPr>
      <w:bookmarkStart w:id="27" w:name="_Toc99792766"/>
      <w:r w:rsidRPr="00177F4A">
        <w:rPr>
          <w:rFonts w:ascii="Avenir" w:eastAsia="Avenir" w:hAnsi="Avenir" w:cs="Avenir"/>
          <w:color w:val="385623"/>
          <w:sz w:val="28"/>
          <w:szCs w:val="28"/>
          <w:lang w:val="en-US"/>
        </w:rPr>
        <w:lastRenderedPageBreak/>
        <w:t>F. Project</w:t>
      </w:r>
      <w:r w:rsidR="00F22F29" w:rsidRPr="00177F4A">
        <w:rPr>
          <w:rFonts w:ascii="Avenir" w:eastAsia="Avenir" w:hAnsi="Avenir" w:cs="Avenir"/>
          <w:color w:val="385623"/>
          <w:sz w:val="28"/>
          <w:szCs w:val="28"/>
          <w:lang w:val="en-US"/>
        </w:rPr>
        <w:t xml:space="preserve"> </w:t>
      </w:r>
      <w:r w:rsidRPr="00177F4A">
        <w:rPr>
          <w:rFonts w:ascii="Avenir" w:eastAsia="Avenir" w:hAnsi="Avenir" w:cs="Avenir"/>
          <w:color w:val="385623"/>
          <w:sz w:val="28"/>
          <w:szCs w:val="28"/>
          <w:lang w:val="en-US"/>
        </w:rPr>
        <w:t>Controls</w:t>
      </w:r>
      <w:bookmarkEnd w:id="27"/>
    </w:p>
    <w:p w14:paraId="59B69E0C" w14:textId="77777777" w:rsidR="007F3A11" w:rsidRPr="00177F4A" w:rsidRDefault="00FA529C">
      <w:pPr>
        <w:pStyle w:val="Titolo2"/>
        <w:jc w:val="both"/>
        <w:rPr>
          <w:rFonts w:ascii="Avenir" w:eastAsia="Avenir" w:hAnsi="Avenir" w:cs="Avenir"/>
          <w:b/>
          <w:i/>
          <w:color w:val="000000"/>
          <w:sz w:val="24"/>
          <w:szCs w:val="24"/>
          <w:lang w:val="en-US"/>
        </w:rPr>
      </w:pPr>
      <w:bookmarkStart w:id="28" w:name="_Toc99792767"/>
      <w:r w:rsidRPr="00177F4A">
        <w:rPr>
          <w:rFonts w:ascii="Avenir" w:eastAsia="Avenir" w:hAnsi="Avenir" w:cs="Avenir"/>
          <w:b/>
          <w:i/>
          <w:color w:val="000000"/>
          <w:sz w:val="24"/>
          <w:szCs w:val="24"/>
          <w:lang w:val="en-US"/>
        </w:rPr>
        <w:t>1. Monthly Status Reports</w:t>
      </w:r>
      <w:bookmarkEnd w:id="28"/>
      <w:r w:rsidRPr="00177F4A">
        <w:rPr>
          <w:rFonts w:ascii="Avenir" w:eastAsia="Avenir" w:hAnsi="Avenir" w:cs="Avenir"/>
          <w:b/>
          <w:i/>
          <w:color w:val="000000"/>
          <w:sz w:val="24"/>
          <w:szCs w:val="24"/>
          <w:lang w:val="en-US"/>
        </w:rPr>
        <w:t xml:space="preserve"> </w:t>
      </w:r>
    </w:p>
    <w:p w14:paraId="4DDA144A" w14:textId="77777777" w:rsidR="007F3A11" w:rsidRPr="00177F4A" w:rsidRDefault="007F3A11">
      <w:pPr>
        <w:jc w:val="both"/>
        <w:rPr>
          <w:lang w:val="en-US"/>
        </w:rPr>
      </w:pPr>
    </w:p>
    <w:tbl>
      <w:tblPr>
        <w:tblStyle w:val="a5"/>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1559"/>
        <w:gridCol w:w="2693"/>
        <w:gridCol w:w="2687"/>
      </w:tblGrid>
      <w:tr w:rsidR="007F3A11" w:rsidRPr="008A4E3F" w14:paraId="59FCEE1D" w14:textId="77777777">
        <w:tc>
          <w:tcPr>
            <w:tcW w:w="2689" w:type="dxa"/>
            <w:shd w:val="clear" w:color="auto" w:fill="E7E6E6"/>
          </w:tcPr>
          <w:p w14:paraId="4249443B" w14:textId="39C475BE" w:rsidR="007F3A11" w:rsidRPr="008A4E3F" w:rsidRDefault="00F22F29">
            <w:pPr>
              <w:pBdr>
                <w:top w:val="nil"/>
                <w:left w:val="nil"/>
                <w:bottom w:val="nil"/>
                <w:right w:val="nil"/>
                <w:between w:val="nil"/>
              </w:pBdr>
              <w:jc w:val="both"/>
              <w:rPr>
                <w:rFonts w:ascii="Avenir" w:eastAsia="Avenir" w:hAnsi="Avenir" w:cs="Avenir"/>
                <w:b/>
                <w:bCs/>
                <w:color w:val="000000"/>
                <w:sz w:val="22"/>
                <w:szCs w:val="22"/>
              </w:rPr>
            </w:pPr>
            <w:r w:rsidRPr="008A4E3F">
              <w:rPr>
                <w:rFonts w:ascii="Avenir" w:eastAsia="Avenir" w:hAnsi="Avenir" w:cs="Avenir"/>
                <w:b/>
                <w:bCs/>
                <w:color w:val="000000"/>
                <w:sz w:val="22"/>
                <w:szCs w:val="22"/>
              </w:rPr>
              <w:t>Report</w:t>
            </w:r>
          </w:p>
        </w:tc>
        <w:tc>
          <w:tcPr>
            <w:tcW w:w="1559" w:type="dxa"/>
            <w:shd w:val="clear" w:color="auto" w:fill="E7E6E6"/>
          </w:tcPr>
          <w:p w14:paraId="0FCB741D" w14:textId="23256E36" w:rsidR="007F3A11" w:rsidRPr="008A4E3F" w:rsidRDefault="00FA529C">
            <w:pPr>
              <w:pBdr>
                <w:top w:val="nil"/>
                <w:left w:val="nil"/>
                <w:bottom w:val="nil"/>
                <w:right w:val="nil"/>
                <w:between w:val="nil"/>
              </w:pBdr>
              <w:jc w:val="both"/>
              <w:rPr>
                <w:rFonts w:ascii="Avenir" w:eastAsia="Avenir" w:hAnsi="Avenir" w:cs="Avenir"/>
                <w:b/>
                <w:bCs/>
                <w:color w:val="000000"/>
                <w:sz w:val="22"/>
                <w:szCs w:val="22"/>
              </w:rPr>
            </w:pPr>
            <w:r w:rsidRPr="008A4E3F">
              <w:rPr>
                <w:rFonts w:ascii="Avenir" w:eastAsia="Avenir" w:hAnsi="Avenir" w:cs="Avenir"/>
                <w:b/>
                <w:bCs/>
                <w:color w:val="000000"/>
                <w:sz w:val="22"/>
                <w:szCs w:val="22"/>
              </w:rPr>
              <w:t>Fre</w:t>
            </w:r>
            <w:r w:rsidR="00F22F29" w:rsidRPr="008A4E3F">
              <w:rPr>
                <w:rFonts w:ascii="Avenir" w:eastAsia="Avenir" w:hAnsi="Avenir" w:cs="Avenir"/>
                <w:b/>
                <w:bCs/>
                <w:color w:val="000000"/>
                <w:sz w:val="22"/>
                <w:szCs w:val="22"/>
              </w:rPr>
              <w:t>quenza</w:t>
            </w:r>
          </w:p>
        </w:tc>
        <w:tc>
          <w:tcPr>
            <w:tcW w:w="2693" w:type="dxa"/>
            <w:shd w:val="clear" w:color="auto" w:fill="E7E6E6"/>
          </w:tcPr>
          <w:p w14:paraId="0B322680" w14:textId="23593729" w:rsidR="007F3A11" w:rsidRPr="008A4E3F" w:rsidRDefault="00F22F29">
            <w:pPr>
              <w:pBdr>
                <w:top w:val="nil"/>
                <w:left w:val="nil"/>
                <w:bottom w:val="nil"/>
                <w:right w:val="nil"/>
                <w:between w:val="nil"/>
              </w:pBdr>
              <w:jc w:val="both"/>
              <w:rPr>
                <w:rFonts w:ascii="Avenir" w:eastAsia="Avenir" w:hAnsi="Avenir" w:cs="Avenir"/>
                <w:b/>
                <w:bCs/>
                <w:color w:val="000000"/>
                <w:sz w:val="22"/>
                <w:szCs w:val="22"/>
              </w:rPr>
            </w:pPr>
            <w:r w:rsidRPr="008A4E3F">
              <w:rPr>
                <w:rFonts w:ascii="Avenir" w:eastAsia="Avenir" w:hAnsi="Avenir" w:cs="Avenir"/>
                <w:b/>
                <w:bCs/>
                <w:color w:val="000000"/>
                <w:sz w:val="22"/>
                <w:szCs w:val="22"/>
              </w:rPr>
              <w:t>Redatto da</w:t>
            </w:r>
          </w:p>
        </w:tc>
        <w:tc>
          <w:tcPr>
            <w:tcW w:w="2687" w:type="dxa"/>
            <w:shd w:val="clear" w:color="auto" w:fill="E7E6E6"/>
          </w:tcPr>
          <w:p w14:paraId="1DFBA530" w14:textId="0F0E10CE" w:rsidR="007F3A11" w:rsidRPr="008A4E3F" w:rsidRDefault="00F22F29">
            <w:pPr>
              <w:pBdr>
                <w:top w:val="nil"/>
                <w:left w:val="nil"/>
                <w:bottom w:val="nil"/>
                <w:right w:val="nil"/>
                <w:between w:val="nil"/>
              </w:pBdr>
              <w:jc w:val="both"/>
              <w:rPr>
                <w:rFonts w:ascii="Avenir" w:eastAsia="Avenir" w:hAnsi="Avenir" w:cs="Avenir"/>
                <w:b/>
                <w:bCs/>
                <w:color w:val="000000"/>
                <w:sz w:val="22"/>
                <w:szCs w:val="22"/>
              </w:rPr>
            </w:pPr>
            <w:r w:rsidRPr="008A4E3F">
              <w:rPr>
                <w:rFonts w:ascii="Avenir" w:eastAsia="Avenir" w:hAnsi="Avenir" w:cs="Avenir"/>
                <w:b/>
                <w:bCs/>
                <w:color w:val="000000"/>
                <w:sz w:val="22"/>
                <w:szCs w:val="22"/>
              </w:rPr>
              <w:t>Diffusione</w:t>
            </w:r>
          </w:p>
        </w:tc>
      </w:tr>
      <w:tr w:rsidR="007F3A11" w:rsidRPr="006706E3" w14:paraId="019B214B" w14:textId="77777777">
        <w:tc>
          <w:tcPr>
            <w:tcW w:w="2689" w:type="dxa"/>
          </w:tcPr>
          <w:p w14:paraId="5747B9E8"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WG Status Report</w:t>
            </w:r>
          </w:p>
        </w:tc>
        <w:tc>
          <w:tcPr>
            <w:tcW w:w="1559" w:type="dxa"/>
          </w:tcPr>
          <w:p w14:paraId="75B3DE48" w14:textId="62F4697D"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Mensile </w:t>
            </w:r>
          </w:p>
        </w:tc>
        <w:tc>
          <w:tcPr>
            <w:tcW w:w="2693" w:type="dxa"/>
          </w:tcPr>
          <w:p w14:paraId="10636AAB"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lang w:val="en-US"/>
              </w:rPr>
            </w:pPr>
            <w:r w:rsidRPr="008A4E3F">
              <w:rPr>
                <w:rFonts w:ascii="Avenir" w:eastAsia="Avenir" w:hAnsi="Avenir" w:cs="Avenir"/>
                <w:color w:val="000000"/>
                <w:sz w:val="22"/>
                <w:szCs w:val="22"/>
                <w:lang w:val="en-US"/>
              </w:rPr>
              <w:t>WG Secretariat, DAFM Lead, WG Chair</w:t>
            </w:r>
          </w:p>
        </w:tc>
        <w:tc>
          <w:tcPr>
            <w:tcW w:w="2687" w:type="dxa"/>
          </w:tcPr>
          <w:p w14:paraId="50FFD4FF" w14:textId="77777777" w:rsidR="007F3A11" w:rsidRPr="008A4E3F" w:rsidRDefault="00FA529C" w:rsidP="008A4E3F">
            <w:pPr>
              <w:pBdr>
                <w:top w:val="nil"/>
                <w:left w:val="nil"/>
                <w:bottom w:val="nil"/>
                <w:right w:val="nil"/>
                <w:between w:val="nil"/>
              </w:pBdr>
              <w:rPr>
                <w:rFonts w:ascii="Avenir" w:eastAsia="Avenir" w:hAnsi="Avenir" w:cs="Avenir"/>
                <w:color w:val="000000"/>
                <w:sz w:val="22"/>
                <w:szCs w:val="22"/>
                <w:lang w:val="en-US"/>
              </w:rPr>
            </w:pPr>
            <w:r w:rsidRPr="008A4E3F">
              <w:rPr>
                <w:rFonts w:ascii="Avenir" w:eastAsia="Avenir" w:hAnsi="Avenir" w:cs="Avenir"/>
                <w:color w:val="000000"/>
                <w:sz w:val="22"/>
                <w:szCs w:val="22"/>
                <w:lang w:val="en-US"/>
              </w:rPr>
              <w:t>PM, Shared Folders, WG members</w:t>
            </w:r>
          </w:p>
        </w:tc>
      </w:tr>
      <w:tr w:rsidR="007F3A11" w:rsidRPr="008A4E3F" w14:paraId="66477C39" w14:textId="77777777">
        <w:tc>
          <w:tcPr>
            <w:tcW w:w="2689" w:type="dxa"/>
          </w:tcPr>
          <w:p w14:paraId="3758E7E1" w14:textId="2531E55A"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Public Update </w:t>
            </w:r>
          </w:p>
        </w:tc>
        <w:tc>
          <w:tcPr>
            <w:tcW w:w="1559" w:type="dxa"/>
          </w:tcPr>
          <w:p w14:paraId="68C46DF7" w14:textId="30155832"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Mensile</w:t>
            </w:r>
          </w:p>
        </w:tc>
        <w:tc>
          <w:tcPr>
            <w:tcW w:w="2693" w:type="dxa"/>
          </w:tcPr>
          <w:p w14:paraId="52BB901F"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TBD</w:t>
            </w:r>
          </w:p>
        </w:tc>
        <w:tc>
          <w:tcPr>
            <w:tcW w:w="2687" w:type="dxa"/>
          </w:tcPr>
          <w:p w14:paraId="0094C49D" w14:textId="4B3FBA7D"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W</w:t>
            </w:r>
            <w:r w:rsidR="001E2D07" w:rsidRPr="008A4E3F">
              <w:rPr>
                <w:rFonts w:ascii="Avenir" w:eastAsia="Avenir" w:hAnsi="Avenir" w:cs="Avenir"/>
                <w:color w:val="000000"/>
                <w:sz w:val="22"/>
                <w:szCs w:val="22"/>
              </w:rPr>
              <w:t>eb</w:t>
            </w:r>
          </w:p>
        </w:tc>
      </w:tr>
      <w:tr w:rsidR="007F3A11" w:rsidRPr="008A4E3F" w14:paraId="1C653B30" w14:textId="77777777">
        <w:tc>
          <w:tcPr>
            <w:tcW w:w="2689" w:type="dxa"/>
          </w:tcPr>
          <w:p w14:paraId="5F757198" w14:textId="77777777" w:rsidR="007F3A11" w:rsidRPr="008A4E3F" w:rsidRDefault="00FA529C" w:rsidP="008A4E3F">
            <w:pPr>
              <w:pBdr>
                <w:top w:val="nil"/>
                <w:left w:val="nil"/>
                <w:bottom w:val="nil"/>
                <w:right w:val="nil"/>
                <w:between w:val="nil"/>
              </w:pBdr>
              <w:rPr>
                <w:rFonts w:ascii="Avenir" w:eastAsia="Avenir" w:hAnsi="Avenir" w:cs="Avenir"/>
                <w:color w:val="000000"/>
                <w:sz w:val="22"/>
                <w:szCs w:val="22"/>
              </w:rPr>
            </w:pPr>
            <w:r w:rsidRPr="008A4E3F">
              <w:rPr>
                <w:rFonts w:ascii="Avenir" w:eastAsia="Avenir" w:hAnsi="Avenir" w:cs="Avenir"/>
                <w:color w:val="000000"/>
                <w:sz w:val="22"/>
                <w:szCs w:val="22"/>
              </w:rPr>
              <w:t>Business Analysis Report</w:t>
            </w:r>
          </w:p>
        </w:tc>
        <w:tc>
          <w:tcPr>
            <w:tcW w:w="1559" w:type="dxa"/>
          </w:tcPr>
          <w:p w14:paraId="3793C62F" w14:textId="0ECCED71"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Settimanale </w:t>
            </w:r>
          </w:p>
        </w:tc>
        <w:tc>
          <w:tcPr>
            <w:tcW w:w="2693" w:type="dxa"/>
          </w:tcPr>
          <w:p w14:paraId="3B26DD7B"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Business Analyst</w:t>
            </w:r>
          </w:p>
        </w:tc>
        <w:tc>
          <w:tcPr>
            <w:tcW w:w="2687" w:type="dxa"/>
          </w:tcPr>
          <w:p w14:paraId="5D0B7A71" w14:textId="66D6839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PM,</w:t>
            </w:r>
            <w:r w:rsidR="008A4E3F" w:rsidRPr="008A4E3F">
              <w:rPr>
                <w:rFonts w:ascii="Avenir" w:eastAsia="Avenir" w:hAnsi="Avenir" w:cs="Avenir"/>
                <w:color w:val="000000"/>
                <w:sz w:val="22"/>
                <w:szCs w:val="22"/>
              </w:rPr>
              <w:t xml:space="preserve"> </w:t>
            </w:r>
            <w:r w:rsidRPr="008A4E3F">
              <w:rPr>
                <w:rFonts w:ascii="Avenir" w:eastAsia="Avenir" w:hAnsi="Avenir" w:cs="Avenir"/>
                <w:color w:val="000000"/>
                <w:sz w:val="22"/>
                <w:szCs w:val="22"/>
              </w:rPr>
              <w:t xml:space="preserve">WG </w:t>
            </w:r>
            <w:proofErr w:type="spellStart"/>
            <w:r w:rsidRPr="008A4E3F">
              <w:rPr>
                <w:rFonts w:ascii="Avenir" w:eastAsia="Avenir" w:hAnsi="Avenir" w:cs="Avenir"/>
                <w:color w:val="000000"/>
                <w:sz w:val="22"/>
                <w:szCs w:val="22"/>
              </w:rPr>
              <w:t>Chairs</w:t>
            </w:r>
            <w:proofErr w:type="spellEnd"/>
          </w:p>
        </w:tc>
      </w:tr>
      <w:tr w:rsidR="007F3A11" w:rsidRPr="006706E3" w14:paraId="75DACEA0" w14:textId="77777777">
        <w:tc>
          <w:tcPr>
            <w:tcW w:w="2689" w:type="dxa"/>
          </w:tcPr>
          <w:p w14:paraId="729C56C2"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Project Status Report</w:t>
            </w:r>
          </w:p>
        </w:tc>
        <w:tc>
          <w:tcPr>
            <w:tcW w:w="1559" w:type="dxa"/>
          </w:tcPr>
          <w:p w14:paraId="72B944C3" w14:textId="20CAED15"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Mensile</w:t>
            </w:r>
          </w:p>
        </w:tc>
        <w:tc>
          <w:tcPr>
            <w:tcW w:w="2693" w:type="dxa"/>
          </w:tcPr>
          <w:p w14:paraId="488FE972"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PM</w:t>
            </w:r>
          </w:p>
        </w:tc>
        <w:tc>
          <w:tcPr>
            <w:tcW w:w="2687" w:type="dxa"/>
          </w:tcPr>
          <w:p w14:paraId="53FB96F3" w14:textId="797D9819" w:rsidR="007F3A11" w:rsidRPr="008A4E3F" w:rsidRDefault="00FA529C" w:rsidP="008A4E3F">
            <w:pPr>
              <w:pBdr>
                <w:top w:val="nil"/>
                <w:left w:val="nil"/>
                <w:bottom w:val="nil"/>
                <w:right w:val="nil"/>
                <w:between w:val="nil"/>
              </w:pBdr>
              <w:rPr>
                <w:rFonts w:ascii="Avenir" w:eastAsia="Avenir" w:hAnsi="Avenir" w:cs="Avenir"/>
                <w:color w:val="000000"/>
                <w:sz w:val="22"/>
                <w:szCs w:val="22"/>
                <w:lang w:val="en-US"/>
              </w:rPr>
            </w:pPr>
            <w:r w:rsidRPr="008A4E3F">
              <w:rPr>
                <w:rFonts w:ascii="Avenir" w:eastAsia="Avenir" w:hAnsi="Avenir" w:cs="Avenir"/>
                <w:color w:val="000000"/>
                <w:sz w:val="22"/>
                <w:szCs w:val="22"/>
                <w:lang w:val="en-US"/>
              </w:rPr>
              <w:t>Sponsor,</w:t>
            </w:r>
            <w:r w:rsidR="008A4E3F" w:rsidRPr="008A4E3F">
              <w:rPr>
                <w:rFonts w:ascii="Avenir" w:eastAsia="Avenir" w:hAnsi="Avenir" w:cs="Avenir"/>
                <w:color w:val="000000"/>
                <w:sz w:val="22"/>
                <w:szCs w:val="22"/>
                <w:lang w:val="en-US"/>
              </w:rPr>
              <w:t xml:space="preserve"> </w:t>
            </w:r>
            <w:r w:rsidRPr="008A4E3F">
              <w:rPr>
                <w:rFonts w:ascii="Avenir" w:eastAsia="Avenir" w:hAnsi="Avenir" w:cs="Avenir"/>
                <w:color w:val="000000"/>
                <w:sz w:val="22"/>
                <w:szCs w:val="22"/>
                <w:lang w:val="en-US"/>
              </w:rPr>
              <w:t>Project Board, WG Chairs</w:t>
            </w:r>
          </w:p>
        </w:tc>
      </w:tr>
      <w:tr w:rsidR="00F22F29" w:rsidRPr="008A4E3F" w14:paraId="6BD5A85B" w14:textId="77777777">
        <w:tc>
          <w:tcPr>
            <w:tcW w:w="2689" w:type="dxa"/>
          </w:tcPr>
          <w:p w14:paraId="6635D4F9"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Licencing</w:t>
            </w:r>
            <w:proofErr w:type="spellEnd"/>
            <w:r w:rsidRPr="008A4E3F">
              <w:rPr>
                <w:rFonts w:ascii="Avenir" w:eastAsia="Avenir" w:hAnsi="Avenir" w:cs="Avenir"/>
                <w:color w:val="000000"/>
                <w:sz w:val="22"/>
                <w:szCs w:val="22"/>
              </w:rPr>
              <w:t xml:space="preserve"> </w:t>
            </w:r>
            <w:proofErr w:type="spellStart"/>
            <w:r w:rsidRPr="008A4E3F">
              <w:rPr>
                <w:rFonts w:ascii="Avenir" w:eastAsia="Avenir" w:hAnsi="Avenir" w:cs="Avenir"/>
                <w:color w:val="000000"/>
                <w:sz w:val="22"/>
                <w:szCs w:val="22"/>
              </w:rPr>
              <w:t>Dashboards</w:t>
            </w:r>
            <w:proofErr w:type="spellEnd"/>
          </w:p>
        </w:tc>
        <w:tc>
          <w:tcPr>
            <w:tcW w:w="1559" w:type="dxa"/>
          </w:tcPr>
          <w:p w14:paraId="3A38303F" w14:textId="48697238"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Settimanale</w:t>
            </w:r>
          </w:p>
        </w:tc>
        <w:tc>
          <w:tcPr>
            <w:tcW w:w="2693" w:type="dxa"/>
          </w:tcPr>
          <w:p w14:paraId="189FA7EC"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Forestry</w:t>
            </w:r>
            <w:proofErr w:type="spellEnd"/>
          </w:p>
        </w:tc>
        <w:tc>
          <w:tcPr>
            <w:tcW w:w="2687" w:type="dxa"/>
          </w:tcPr>
          <w:p w14:paraId="3FF9C3B4"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Stakeholders</w:t>
            </w:r>
            <w:proofErr w:type="spellEnd"/>
          </w:p>
        </w:tc>
      </w:tr>
      <w:tr w:rsidR="00F22F29" w:rsidRPr="008A4E3F" w14:paraId="29DE130F" w14:textId="77777777">
        <w:tc>
          <w:tcPr>
            <w:tcW w:w="2689" w:type="dxa"/>
          </w:tcPr>
          <w:p w14:paraId="7EA88E56"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HOD meeting</w:t>
            </w:r>
          </w:p>
        </w:tc>
        <w:tc>
          <w:tcPr>
            <w:tcW w:w="1559" w:type="dxa"/>
          </w:tcPr>
          <w:p w14:paraId="23696D02" w14:textId="5C8C1261"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Settimanale</w:t>
            </w:r>
          </w:p>
        </w:tc>
        <w:tc>
          <w:tcPr>
            <w:tcW w:w="2693" w:type="dxa"/>
          </w:tcPr>
          <w:p w14:paraId="1E87B1A2"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w:t>
            </w:r>
          </w:p>
        </w:tc>
        <w:tc>
          <w:tcPr>
            <w:tcW w:w="2687" w:type="dxa"/>
          </w:tcPr>
          <w:p w14:paraId="56B64767" w14:textId="452CE83F"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Sponsor, PM,</w:t>
            </w:r>
            <w:r w:rsidR="008A4E3F" w:rsidRPr="008A4E3F">
              <w:rPr>
                <w:rFonts w:ascii="Avenir" w:eastAsia="Avenir" w:hAnsi="Avenir" w:cs="Avenir"/>
                <w:color w:val="000000"/>
                <w:sz w:val="22"/>
                <w:szCs w:val="22"/>
              </w:rPr>
              <w:t xml:space="preserve"> </w:t>
            </w:r>
            <w:r w:rsidRPr="008A4E3F">
              <w:rPr>
                <w:rFonts w:ascii="Avenir" w:eastAsia="Avenir" w:hAnsi="Avenir" w:cs="Avenir"/>
                <w:color w:val="000000"/>
                <w:sz w:val="22"/>
                <w:szCs w:val="22"/>
              </w:rPr>
              <w:t>HOD</w:t>
            </w:r>
          </w:p>
        </w:tc>
      </w:tr>
      <w:tr w:rsidR="00F22F29" w:rsidRPr="008A4E3F" w14:paraId="374CFF9B" w14:textId="77777777">
        <w:tc>
          <w:tcPr>
            <w:tcW w:w="2689" w:type="dxa"/>
          </w:tcPr>
          <w:p w14:paraId="478DFBB8"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Ecology</w:t>
            </w:r>
            <w:proofErr w:type="spellEnd"/>
            <w:r w:rsidRPr="008A4E3F">
              <w:rPr>
                <w:rFonts w:ascii="Avenir" w:eastAsia="Avenir" w:hAnsi="Avenir" w:cs="Avenir"/>
                <w:color w:val="000000"/>
                <w:sz w:val="22"/>
                <w:szCs w:val="22"/>
              </w:rPr>
              <w:t xml:space="preserve"> End-of-Week</w:t>
            </w:r>
          </w:p>
        </w:tc>
        <w:tc>
          <w:tcPr>
            <w:tcW w:w="1559" w:type="dxa"/>
          </w:tcPr>
          <w:p w14:paraId="2CFE9072" w14:textId="0A31B951"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Settimanale</w:t>
            </w:r>
          </w:p>
        </w:tc>
        <w:tc>
          <w:tcPr>
            <w:tcW w:w="2693" w:type="dxa"/>
          </w:tcPr>
          <w:p w14:paraId="3CF82DA5"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DAFM &amp; Commercial </w:t>
            </w:r>
            <w:proofErr w:type="spellStart"/>
            <w:r w:rsidRPr="008A4E3F">
              <w:rPr>
                <w:rFonts w:ascii="Avenir" w:eastAsia="Avenir" w:hAnsi="Avenir" w:cs="Avenir"/>
                <w:color w:val="000000"/>
                <w:sz w:val="22"/>
                <w:szCs w:val="22"/>
              </w:rPr>
              <w:t>ecology</w:t>
            </w:r>
            <w:proofErr w:type="spellEnd"/>
          </w:p>
        </w:tc>
        <w:tc>
          <w:tcPr>
            <w:tcW w:w="2687" w:type="dxa"/>
          </w:tcPr>
          <w:p w14:paraId="17FBF0AE" w14:textId="77777777" w:rsidR="00F22F29" w:rsidRPr="008A4E3F" w:rsidRDefault="00F22F29" w:rsidP="008A4E3F">
            <w:pPr>
              <w:pBdr>
                <w:top w:val="nil"/>
                <w:left w:val="nil"/>
                <w:bottom w:val="nil"/>
                <w:right w:val="nil"/>
                <w:between w:val="nil"/>
              </w:pBdr>
              <w:rPr>
                <w:rFonts w:ascii="Avenir" w:eastAsia="Avenir" w:hAnsi="Avenir" w:cs="Avenir"/>
                <w:color w:val="000000"/>
                <w:sz w:val="22"/>
                <w:szCs w:val="22"/>
              </w:rPr>
            </w:pPr>
            <w:r w:rsidRPr="008A4E3F">
              <w:rPr>
                <w:rFonts w:ascii="Avenir" w:eastAsia="Avenir" w:hAnsi="Avenir" w:cs="Avenir"/>
                <w:color w:val="000000"/>
                <w:sz w:val="22"/>
                <w:szCs w:val="22"/>
              </w:rPr>
              <w:t xml:space="preserve">PM, </w:t>
            </w:r>
            <w:proofErr w:type="spellStart"/>
            <w:r w:rsidRPr="008A4E3F">
              <w:rPr>
                <w:rFonts w:ascii="Avenir" w:eastAsia="Avenir" w:hAnsi="Avenir" w:cs="Avenir"/>
                <w:color w:val="000000"/>
                <w:sz w:val="22"/>
                <w:szCs w:val="22"/>
              </w:rPr>
              <w:t>Ecology</w:t>
            </w:r>
            <w:proofErr w:type="spellEnd"/>
            <w:r w:rsidRPr="008A4E3F">
              <w:rPr>
                <w:rFonts w:ascii="Avenir" w:eastAsia="Avenir" w:hAnsi="Avenir" w:cs="Avenir"/>
                <w:color w:val="000000"/>
                <w:sz w:val="22"/>
                <w:szCs w:val="22"/>
              </w:rPr>
              <w:t>, BA, Sponsor</w:t>
            </w:r>
          </w:p>
        </w:tc>
      </w:tr>
      <w:tr w:rsidR="00F22F29" w:rsidRPr="008A4E3F" w14:paraId="17EEAFD0" w14:textId="77777777">
        <w:tc>
          <w:tcPr>
            <w:tcW w:w="2689" w:type="dxa"/>
          </w:tcPr>
          <w:p w14:paraId="1FF6A039"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Ecology</w:t>
            </w:r>
            <w:proofErr w:type="spellEnd"/>
            <w:r w:rsidRPr="008A4E3F">
              <w:rPr>
                <w:rFonts w:ascii="Avenir" w:eastAsia="Avenir" w:hAnsi="Avenir" w:cs="Avenir"/>
                <w:color w:val="000000"/>
                <w:sz w:val="22"/>
                <w:szCs w:val="22"/>
              </w:rPr>
              <w:t xml:space="preserve"> </w:t>
            </w:r>
            <w:proofErr w:type="spellStart"/>
            <w:r w:rsidRPr="008A4E3F">
              <w:rPr>
                <w:rFonts w:ascii="Avenir" w:eastAsia="Avenir" w:hAnsi="Avenir" w:cs="Avenir"/>
                <w:color w:val="000000"/>
                <w:sz w:val="22"/>
                <w:szCs w:val="22"/>
              </w:rPr>
              <w:t>Main</w:t>
            </w:r>
            <w:proofErr w:type="spellEnd"/>
            <w:r w:rsidRPr="008A4E3F">
              <w:rPr>
                <w:rFonts w:ascii="Avenir" w:eastAsia="Avenir" w:hAnsi="Avenir" w:cs="Avenir"/>
                <w:color w:val="000000"/>
                <w:sz w:val="22"/>
                <w:szCs w:val="22"/>
              </w:rPr>
              <w:t xml:space="preserve"> Update</w:t>
            </w:r>
          </w:p>
        </w:tc>
        <w:tc>
          <w:tcPr>
            <w:tcW w:w="1559" w:type="dxa"/>
          </w:tcPr>
          <w:p w14:paraId="536D660D" w14:textId="5E48493B"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Settimanale</w:t>
            </w:r>
          </w:p>
        </w:tc>
        <w:tc>
          <w:tcPr>
            <w:tcW w:w="2693" w:type="dxa"/>
          </w:tcPr>
          <w:p w14:paraId="26F0D52B" w14:textId="77777777" w:rsidR="00F22F29" w:rsidRPr="008A4E3F" w:rsidRDefault="00F22F29" w:rsidP="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DAFM &amp; Commercial </w:t>
            </w:r>
            <w:proofErr w:type="spellStart"/>
            <w:r w:rsidRPr="008A4E3F">
              <w:rPr>
                <w:rFonts w:ascii="Avenir" w:eastAsia="Avenir" w:hAnsi="Avenir" w:cs="Avenir"/>
                <w:color w:val="000000"/>
                <w:sz w:val="22"/>
                <w:szCs w:val="22"/>
              </w:rPr>
              <w:t>ecology</w:t>
            </w:r>
            <w:proofErr w:type="spellEnd"/>
          </w:p>
        </w:tc>
        <w:tc>
          <w:tcPr>
            <w:tcW w:w="2687" w:type="dxa"/>
          </w:tcPr>
          <w:p w14:paraId="002EA14D" w14:textId="77777777" w:rsidR="00F22F29" w:rsidRPr="008A4E3F" w:rsidRDefault="00F22F29" w:rsidP="008A4E3F">
            <w:pPr>
              <w:pBdr>
                <w:top w:val="nil"/>
                <w:left w:val="nil"/>
                <w:bottom w:val="nil"/>
                <w:right w:val="nil"/>
                <w:between w:val="nil"/>
              </w:pBdr>
              <w:rPr>
                <w:rFonts w:ascii="Avenir" w:eastAsia="Avenir" w:hAnsi="Avenir" w:cs="Avenir"/>
                <w:color w:val="000000"/>
                <w:sz w:val="22"/>
                <w:szCs w:val="22"/>
              </w:rPr>
            </w:pPr>
            <w:r w:rsidRPr="008A4E3F">
              <w:rPr>
                <w:rFonts w:ascii="Avenir" w:eastAsia="Avenir" w:hAnsi="Avenir" w:cs="Avenir"/>
                <w:color w:val="000000"/>
                <w:sz w:val="22"/>
                <w:szCs w:val="22"/>
              </w:rPr>
              <w:t xml:space="preserve">PM, </w:t>
            </w:r>
            <w:proofErr w:type="spellStart"/>
            <w:r w:rsidRPr="008A4E3F">
              <w:rPr>
                <w:rFonts w:ascii="Avenir" w:eastAsia="Avenir" w:hAnsi="Avenir" w:cs="Avenir"/>
                <w:color w:val="000000"/>
                <w:sz w:val="22"/>
                <w:szCs w:val="22"/>
              </w:rPr>
              <w:t>Ecology</w:t>
            </w:r>
            <w:proofErr w:type="spellEnd"/>
            <w:r w:rsidRPr="008A4E3F">
              <w:rPr>
                <w:rFonts w:ascii="Avenir" w:eastAsia="Avenir" w:hAnsi="Avenir" w:cs="Avenir"/>
                <w:color w:val="000000"/>
                <w:sz w:val="22"/>
                <w:szCs w:val="22"/>
              </w:rPr>
              <w:t>, BA, Sponsor</w:t>
            </w:r>
          </w:p>
        </w:tc>
      </w:tr>
      <w:tr w:rsidR="007F3A11" w:rsidRPr="008A4E3F" w14:paraId="6C4F7077" w14:textId="77777777">
        <w:tc>
          <w:tcPr>
            <w:tcW w:w="2689" w:type="dxa"/>
          </w:tcPr>
          <w:p w14:paraId="0DA97CAD"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FPG Update</w:t>
            </w:r>
          </w:p>
        </w:tc>
        <w:tc>
          <w:tcPr>
            <w:tcW w:w="1559" w:type="dxa"/>
          </w:tcPr>
          <w:p w14:paraId="3A20BDC8" w14:textId="5210F815" w:rsidR="007F3A11" w:rsidRPr="008A4E3F" w:rsidRDefault="00F22F29">
            <w:pPr>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 xml:space="preserve">Bimestrale </w:t>
            </w:r>
          </w:p>
        </w:tc>
        <w:tc>
          <w:tcPr>
            <w:tcW w:w="2693" w:type="dxa"/>
          </w:tcPr>
          <w:p w14:paraId="151D7FB2" w14:textId="77777777" w:rsidR="007F3A11" w:rsidRPr="008A4E3F" w:rsidRDefault="00FA529C">
            <w:pPr>
              <w:pBdr>
                <w:top w:val="nil"/>
                <w:left w:val="nil"/>
                <w:bottom w:val="nil"/>
                <w:right w:val="nil"/>
                <w:between w:val="nil"/>
              </w:pBdr>
              <w:jc w:val="both"/>
              <w:rPr>
                <w:rFonts w:ascii="Avenir" w:eastAsia="Avenir" w:hAnsi="Avenir" w:cs="Avenir"/>
                <w:color w:val="000000"/>
                <w:sz w:val="22"/>
                <w:szCs w:val="22"/>
              </w:rPr>
            </w:pPr>
            <w:proofErr w:type="spellStart"/>
            <w:r w:rsidRPr="008A4E3F">
              <w:rPr>
                <w:rFonts w:ascii="Avenir" w:eastAsia="Avenir" w:hAnsi="Avenir" w:cs="Avenir"/>
                <w:color w:val="000000"/>
                <w:sz w:val="22"/>
                <w:szCs w:val="22"/>
              </w:rPr>
              <w:t>Specific</w:t>
            </w:r>
            <w:proofErr w:type="spellEnd"/>
            <w:r w:rsidRPr="008A4E3F">
              <w:rPr>
                <w:rFonts w:ascii="Avenir" w:eastAsia="Avenir" w:hAnsi="Avenir" w:cs="Avenir"/>
                <w:color w:val="000000"/>
                <w:sz w:val="22"/>
                <w:szCs w:val="22"/>
              </w:rPr>
              <w:t xml:space="preserve"> update to FPG</w:t>
            </w:r>
          </w:p>
        </w:tc>
        <w:tc>
          <w:tcPr>
            <w:tcW w:w="2687" w:type="dxa"/>
          </w:tcPr>
          <w:p w14:paraId="27B88191" w14:textId="77777777" w:rsidR="007F3A11" w:rsidRPr="008A4E3F" w:rsidRDefault="00FA529C" w:rsidP="008A4E3F">
            <w:pPr>
              <w:keepNext/>
              <w:pBdr>
                <w:top w:val="nil"/>
                <w:left w:val="nil"/>
                <w:bottom w:val="nil"/>
                <w:right w:val="nil"/>
                <w:between w:val="nil"/>
              </w:pBdr>
              <w:jc w:val="both"/>
              <w:rPr>
                <w:rFonts w:ascii="Avenir" w:eastAsia="Avenir" w:hAnsi="Avenir" w:cs="Avenir"/>
                <w:color w:val="000000"/>
                <w:sz w:val="22"/>
                <w:szCs w:val="22"/>
              </w:rPr>
            </w:pPr>
            <w:r w:rsidRPr="008A4E3F">
              <w:rPr>
                <w:rFonts w:ascii="Avenir" w:eastAsia="Avenir" w:hAnsi="Avenir" w:cs="Avenir"/>
                <w:color w:val="000000"/>
                <w:sz w:val="22"/>
                <w:szCs w:val="22"/>
              </w:rPr>
              <w:t>FPG</w:t>
            </w:r>
          </w:p>
        </w:tc>
      </w:tr>
    </w:tbl>
    <w:p w14:paraId="3E9A6870" w14:textId="4FB7710F" w:rsidR="007F3A11" w:rsidRDefault="008A4E3F" w:rsidP="008A4E3F">
      <w:pPr>
        <w:pStyle w:val="Didascalia"/>
        <w:rPr>
          <w:i w:val="0"/>
          <w:color w:val="44546A"/>
        </w:rPr>
      </w:pPr>
      <w:bookmarkStart w:id="29" w:name="_Toc99793036"/>
      <w:r>
        <w:t xml:space="preserve">Tabella </w:t>
      </w:r>
      <w:r w:rsidR="003408AE">
        <w:fldChar w:fldCharType="begin"/>
      </w:r>
      <w:r w:rsidR="003408AE">
        <w:instrText xml:space="preserve"> SEQ Tabella \* ARABIC </w:instrText>
      </w:r>
      <w:r w:rsidR="003408AE">
        <w:fldChar w:fldCharType="separate"/>
      </w:r>
      <w:r>
        <w:rPr>
          <w:noProof/>
        </w:rPr>
        <w:t>7</w:t>
      </w:r>
      <w:r w:rsidR="003408AE">
        <w:rPr>
          <w:noProof/>
        </w:rPr>
        <w:fldChar w:fldCharType="end"/>
      </w:r>
      <w:r>
        <w:t>. Report di progetto</w:t>
      </w:r>
      <w:bookmarkEnd w:id="29"/>
    </w:p>
    <w:p w14:paraId="16093058" w14:textId="77777777" w:rsidR="007F3A11" w:rsidRDefault="007F3A11">
      <w:pPr>
        <w:pStyle w:val="Titolo2"/>
        <w:jc w:val="both"/>
        <w:rPr>
          <w:rFonts w:ascii="Avenir" w:eastAsia="Avenir" w:hAnsi="Avenir" w:cs="Avenir"/>
          <w:color w:val="000000"/>
          <w:sz w:val="24"/>
          <w:szCs w:val="24"/>
        </w:rPr>
      </w:pPr>
    </w:p>
    <w:p w14:paraId="30655385" w14:textId="4B791966" w:rsidR="007F3A11" w:rsidRPr="008A4E3F" w:rsidRDefault="00FA529C" w:rsidP="008A4E3F">
      <w:pPr>
        <w:pStyle w:val="Titolo2"/>
        <w:jc w:val="both"/>
        <w:rPr>
          <w:rFonts w:ascii="Avenir" w:eastAsia="Avenir" w:hAnsi="Avenir" w:cs="Avenir"/>
          <w:b/>
          <w:i/>
          <w:color w:val="000000"/>
          <w:sz w:val="24"/>
          <w:szCs w:val="24"/>
        </w:rPr>
      </w:pPr>
      <w:bookmarkStart w:id="30" w:name="_Toc99792768"/>
      <w:r>
        <w:rPr>
          <w:rFonts w:ascii="Avenir" w:eastAsia="Avenir" w:hAnsi="Avenir" w:cs="Avenir"/>
          <w:b/>
          <w:i/>
          <w:color w:val="000000"/>
          <w:sz w:val="24"/>
          <w:szCs w:val="24"/>
        </w:rPr>
        <w:t xml:space="preserve">2. </w:t>
      </w:r>
      <w:proofErr w:type="spellStart"/>
      <w:r>
        <w:rPr>
          <w:rFonts w:ascii="Avenir" w:eastAsia="Avenir" w:hAnsi="Avenir" w:cs="Avenir"/>
          <w:b/>
          <w:i/>
          <w:color w:val="000000"/>
          <w:sz w:val="24"/>
          <w:szCs w:val="24"/>
        </w:rPr>
        <w:t>Risk</w:t>
      </w:r>
      <w:proofErr w:type="spellEnd"/>
      <w:r>
        <w:rPr>
          <w:rFonts w:ascii="Avenir" w:eastAsia="Avenir" w:hAnsi="Avenir" w:cs="Avenir"/>
          <w:b/>
          <w:i/>
          <w:color w:val="000000"/>
          <w:sz w:val="24"/>
          <w:szCs w:val="24"/>
        </w:rPr>
        <w:t xml:space="preserve"> Management</w:t>
      </w:r>
      <w:bookmarkEnd w:id="30"/>
    </w:p>
    <w:p w14:paraId="3A41DBF9" w14:textId="24B7642D" w:rsidR="007F3A11" w:rsidRDefault="00FA529C">
      <w:pPr>
        <w:jc w:val="both"/>
        <w:rPr>
          <w:rFonts w:ascii="Avenir" w:eastAsia="Avenir" w:hAnsi="Avenir" w:cs="Avenir"/>
        </w:rPr>
      </w:pPr>
      <w:r>
        <w:rPr>
          <w:rFonts w:ascii="Avenir" w:eastAsia="Avenir" w:hAnsi="Avenir" w:cs="Avenir"/>
        </w:rPr>
        <w:t>Ciascun gruppo di lavoro manterrà un registro dei rischi e lo aggiornerà in linea con i rapporti sullo stato del gruppo di lavoro. Questo registro identificherà i rischi chiave del progetto ed elaborerà strategie per evitarli/ridurli. La gravità del rischio verrà valutata bassa</w:t>
      </w:r>
      <w:r w:rsidR="00C5783A">
        <w:rPr>
          <w:rFonts w:ascii="Avenir" w:eastAsia="Avenir" w:hAnsi="Avenir" w:cs="Avenir"/>
        </w:rPr>
        <w:t xml:space="preserve">, </w:t>
      </w:r>
      <w:r>
        <w:rPr>
          <w:rFonts w:ascii="Avenir" w:eastAsia="Avenir" w:hAnsi="Avenir" w:cs="Avenir"/>
        </w:rPr>
        <w:t xml:space="preserve">media o alta come mostrato precedentemente in </w:t>
      </w:r>
      <w:r>
        <w:rPr>
          <w:rFonts w:ascii="Avenir" w:eastAsia="Avenir" w:hAnsi="Avenir" w:cs="Avenir"/>
          <w:i/>
        </w:rPr>
        <w:t>Tabella 1</w:t>
      </w:r>
      <w:r>
        <w:rPr>
          <w:rFonts w:ascii="Avenir" w:eastAsia="Avenir" w:hAnsi="Avenir" w:cs="Avenir"/>
        </w:rPr>
        <w:t xml:space="preserve">. Va notato che i rischi possono insorgere o diminuire in qualsiasi momento. </w:t>
      </w:r>
    </w:p>
    <w:p w14:paraId="0BA0C450" w14:textId="77777777" w:rsidR="007F3A11" w:rsidRDefault="007F3A11">
      <w:pPr>
        <w:jc w:val="both"/>
        <w:rPr>
          <w:rFonts w:ascii="Avenir" w:eastAsia="Avenir" w:hAnsi="Avenir" w:cs="Avenir"/>
        </w:rPr>
      </w:pPr>
    </w:p>
    <w:p w14:paraId="2DF5F37A" w14:textId="7FD04CCC" w:rsidR="007F3A11" w:rsidRPr="008A4E3F" w:rsidRDefault="00FA529C" w:rsidP="008A4E3F">
      <w:pPr>
        <w:pStyle w:val="Titolo2"/>
        <w:jc w:val="both"/>
        <w:rPr>
          <w:rFonts w:ascii="Avenir" w:eastAsia="Avenir" w:hAnsi="Avenir" w:cs="Avenir"/>
          <w:b/>
          <w:i/>
          <w:color w:val="000000"/>
          <w:sz w:val="24"/>
          <w:szCs w:val="24"/>
        </w:rPr>
      </w:pPr>
      <w:bookmarkStart w:id="31" w:name="_Toc99792769"/>
      <w:r>
        <w:rPr>
          <w:rFonts w:ascii="Avenir" w:eastAsia="Avenir" w:hAnsi="Avenir" w:cs="Avenir"/>
          <w:b/>
          <w:i/>
          <w:color w:val="000000"/>
          <w:sz w:val="24"/>
          <w:szCs w:val="24"/>
        </w:rPr>
        <w:t xml:space="preserve">3.  </w:t>
      </w:r>
      <w:proofErr w:type="spellStart"/>
      <w:r>
        <w:rPr>
          <w:rFonts w:ascii="Avenir" w:eastAsia="Avenir" w:hAnsi="Avenir" w:cs="Avenir"/>
          <w:b/>
          <w:i/>
          <w:color w:val="000000"/>
          <w:sz w:val="24"/>
          <w:szCs w:val="24"/>
        </w:rPr>
        <w:t>Issue</w:t>
      </w:r>
      <w:proofErr w:type="spellEnd"/>
      <w:r>
        <w:rPr>
          <w:rFonts w:ascii="Avenir" w:eastAsia="Avenir" w:hAnsi="Avenir" w:cs="Avenir"/>
          <w:b/>
          <w:i/>
          <w:color w:val="000000"/>
          <w:sz w:val="24"/>
          <w:szCs w:val="24"/>
        </w:rPr>
        <w:t xml:space="preserve"> Management</w:t>
      </w:r>
      <w:bookmarkEnd w:id="31"/>
    </w:p>
    <w:p w14:paraId="4F8A47E4" w14:textId="08162047" w:rsidR="007F3A11" w:rsidRDefault="00FA529C">
      <w:pPr>
        <w:jc w:val="both"/>
        <w:rPr>
          <w:rFonts w:ascii="Avenir" w:eastAsia="Avenir" w:hAnsi="Avenir" w:cs="Avenir"/>
        </w:rPr>
      </w:pPr>
      <w:r>
        <w:rPr>
          <w:rFonts w:ascii="Avenir" w:eastAsia="Avenir" w:hAnsi="Avenir" w:cs="Avenir"/>
        </w:rPr>
        <w:t xml:space="preserve">In caso di rilevamento di problematiche di qualsiasi tipo è richiesto l’invio al segretariato del Project </w:t>
      </w:r>
      <w:r w:rsidR="008A4E3F">
        <w:rPr>
          <w:rFonts w:ascii="Avenir" w:eastAsia="Avenir" w:hAnsi="Avenir" w:cs="Avenir"/>
        </w:rPr>
        <w:t>Board,</w:t>
      </w:r>
      <w:r>
        <w:rPr>
          <w:rFonts w:ascii="Avenir" w:eastAsia="Avenir" w:hAnsi="Avenir" w:cs="Avenir"/>
        </w:rPr>
        <w:t xml:space="preserve"> il quale dopo aver analizzato la questione, inoltrerà la problematica al Project Board che prenderà in considerazione qualsiasi </w:t>
      </w:r>
      <w:proofErr w:type="spellStart"/>
      <w:r>
        <w:rPr>
          <w:rFonts w:ascii="Avenir" w:eastAsia="Avenir" w:hAnsi="Avenir" w:cs="Avenir"/>
          <w:i/>
        </w:rPr>
        <w:t>Issue</w:t>
      </w:r>
      <w:proofErr w:type="spellEnd"/>
      <w:r>
        <w:rPr>
          <w:rFonts w:ascii="Avenir" w:eastAsia="Avenir" w:hAnsi="Avenir" w:cs="Avenir"/>
          <w:i/>
        </w:rPr>
        <w:t xml:space="preserve"> </w:t>
      </w:r>
      <w:proofErr w:type="spellStart"/>
      <w:r>
        <w:rPr>
          <w:rFonts w:ascii="Avenir" w:eastAsia="Avenir" w:hAnsi="Avenir" w:cs="Avenir"/>
          <w:i/>
        </w:rPr>
        <w:t>Request</w:t>
      </w:r>
      <w:proofErr w:type="spellEnd"/>
      <w:r>
        <w:rPr>
          <w:rFonts w:ascii="Avenir" w:eastAsia="Avenir" w:hAnsi="Avenir" w:cs="Avenir"/>
          <w:i/>
        </w:rPr>
        <w:t xml:space="preserve"> Notification</w:t>
      </w:r>
      <w:r>
        <w:rPr>
          <w:rFonts w:ascii="Avenir" w:eastAsia="Avenir" w:hAnsi="Avenir" w:cs="Avenir"/>
        </w:rPr>
        <w:t xml:space="preserve"> come una questione di urgenza. </w:t>
      </w:r>
    </w:p>
    <w:p w14:paraId="06F4D4FE" w14:textId="77777777" w:rsidR="007F3A11" w:rsidRDefault="007F3A11">
      <w:pPr>
        <w:jc w:val="both"/>
        <w:rPr>
          <w:rFonts w:ascii="Avenir" w:eastAsia="Avenir" w:hAnsi="Avenir" w:cs="Avenir"/>
        </w:rPr>
      </w:pPr>
    </w:p>
    <w:p w14:paraId="6679375F" w14:textId="751F19C7" w:rsidR="007F3A11" w:rsidRPr="008A4E3F" w:rsidRDefault="00FA529C" w:rsidP="008A4E3F">
      <w:pPr>
        <w:pStyle w:val="Titolo2"/>
        <w:jc w:val="both"/>
        <w:rPr>
          <w:rFonts w:ascii="Avenir" w:eastAsia="Avenir" w:hAnsi="Avenir" w:cs="Avenir"/>
          <w:b/>
          <w:i/>
          <w:color w:val="000000"/>
          <w:sz w:val="24"/>
          <w:szCs w:val="24"/>
        </w:rPr>
      </w:pPr>
      <w:bookmarkStart w:id="32" w:name="_Toc99792770"/>
      <w:r>
        <w:rPr>
          <w:rFonts w:ascii="Avenir" w:eastAsia="Avenir" w:hAnsi="Avenir" w:cs="Avenir"/>
          <w:b/>
          <w:i/>
          <w:color w:val="000000"/>
          <w:sz w:val="24"/>
          <w:szCs w:val="24"/>
        </w:rPr>
        <w:t xml:space="preserve">4. </w:t>
      </w:r>
      <w:proofErr w:type="spellStart"/>
      <w:r>
        <w:rPr>
          <w:rFonts w:ascii="Avenir" w:eastAsia="Avenir" w:hAnsi="Avenir" w:cs="Avenir"/>
          <w:b/>
          <w:i/>
          <w:color w:val="000000"/>
          <w:sz w:val="24"/>
          <w:szCs w:val="24"/>
        </w:rPr>
        <w:t>Change</w:t>
      </w:r>
      <w:proofErr w:type="spellEnd"/>
      <w:r>
        <w:rPr>
          <w:rFonts w:ascii="Avenir" w:eastAsia="Avenir" w:hAnsi="Avenir" w:cs="Avenir"/>
          <w:b/>
          <w:i/>
          <w:color w:val="000000"/>
          <w:sz w:val="24"/>
          <w:szCs w:val="24"/>
        </w:rPr>
        <w:t xml:space="preserve"> Management</w:t>
      </w:r>
      <w:bookmarkEnd w:id="32"/>
    </w:p>
    <w:p w14:paraId="7629881B" w14:textId="77777777" w:rsidR="008A4E3F" w:rsidRDefault="00FA529C">
      <w:pPr>
        <w:jc w:val="both"/>
        <w:rPr>
          <w:rFonts w:ascii="Avenir" w:eastAsia="Avenir" w:hAnsi="Avenir" w:cs="Avenir"/>
        </w:rPr>
      </w:pPr>
      <w:r>
        <w:rPr>
          <w:rFonts w:ascii="Avenir" w:eastAsia="Avenir" w:hAnsi="Avenir" w:cs="Avenir"/>
        </w:rPr>
        <w:t xml:space="preserve">Nel corso dell'attuazione del Progetto </w:t>
      </w:r>
      <w:proofErr w:type="spellStart"/>
      <w:r>
        <w:rPr>
          <w:rFonts w:ascii="Avenir" w:eastAsia="Avenir" w:hAnsi="Avenir" w:cs="Avenir"/>
        </w:rPr>
        <w:t>Woodland</w:t>
      </w:r>
      <w:proofErr w:type="spellEnd"/>
      <w:r>
        <w:rPr>
          <w:rFonts w:ascii="Avenir" w:eastAsia="Avenir" w:hAnsi="Avenir" w:cs="Avenir"/>
        </w:rPr>
        <w:t xml:space="preserve">, potrebbero emergere nuove informazioni o potrebbero esserci cambiamenti nei requisiti o nell'ambiente. Tali modifiche comporterebbero riadattamenti allo scope del progetto e di conseguenza ai livelli di impegno, tempistiche o soluzioni praticabili. </w:t>
      </w:r>
    </w:p>
    <w:p w14:paraId="3C1858AC" w14:textId="32577B81" w:rsidR="007F3A11" w:rsidRDefault="00FA529C">
      <w:pPr>
        <w:jc w:val="both"/>
        <w:rPr>
          <w:rFonts w:ascii="Avenir" w:eastAsia="Avenir" w:hAnsi="Avenir" w:cs="Avenir"/>
        </w:rPr>
      </w:pPr>
      <w:r>
        <w:rPr>
          <w:rFonts w:ascii="Avenir" w:eastAsia="Avenir" w:hAnsi="Avenir" w:cs="Avenir"/>
        </w:rPr>
        <w:t xml:space="preserve">Eventuali modifiche proposte richiedono una </w:t>
      </w:r>
      <w:proofErr w:type="spellStart"/>
      <w:r>
        <w:rPr>
          <w:rFonts w:ascii="Avenir" w:eastAsia="Avenir" w:hAnsi="Avenir" w:cs="Avenir"/>
          <w:i/>
        </w:rPr>
        <w:t>Change</w:t>
      </w:r>
      <w:proofErr w:type="spellEnd"/>
      <w:r>
        <w:rPr>
          <w:rFonts w:ascii="Avenir" w:eastAsia="Avenir" w:hAnsi="Avenir" w:cs="Avenir"/>
          <w:i/>
        </w:rPr>
        <w:t xml:space="preserve"> </w:t>
      </w:r>
      <w:proofErr w:type="spellStart"/>
      <w:r>
        <w:rPr>
          <w:rFonts w:ascii="Avenir" w:eastAsia="Avenir" w:hAnsi="Avenir" w:cs="Avenir"/>
          <w:i/>
        </w:rPr>
        <w:t>Request</w:t>
      </w:r>
      <w:proofErr w:type="spellEnd"/>
      <w:r>
        <w:rPr>
          <w:rFonts w:ascii="Avenir" w:eastAsia="Avenir" w:hAnsi="Avenir" w:cs="Avenir"/>
          <w:i/>
        </w:rPr>
        <w:t xml:space="preserve"> Notification</w:t>
      </w:r>
      <w:r>
        <w:rPr>
          <w:rFonts w:ascii="Avenir" w:eastAsia="Avenir" w:hAnsi="Avenir" w:cs="Avenir"/>
        </w:rPr>
        <w:t xml:space="preserve">, che assumerà la forma di una presentazione da parte di uno o più presidenti dei gruppi di lavoro al consiglio, includendo giustificazioni e informazioni di supporto per la modifica proposta. Gli effetti dell’approvazione di una richiesta di cambiamento si riflettono in aggiornamenti del Project Plan.  </w:t>
      </w:r>
    </w:p>
    <w:p w14:paraId="01F6D0D9" w14:textId="6129DBE7" w:rsidR="007F3A11" w:rsidRPr="008A4E3F" w:rsidRDefault="00FA529C" w:rsidP="008A4E3F">
      <w:pPr>
        <w:pStyle w:val="Titolo2"/>
        <w:jc w:val="both"/>
        <w:rPr>
          <w:rFonts w:ascii="Avenir" w:eastAsia="Avenir" w:hAnsi="Avenir" w:cs="Avenir"/>
          <w:b/>
          <w:i/>
          <w:color w:val="000000"/>
          <w:sz w:val="24"/>
          <w:szCs w:val="24"/>
        </w:rPr>
      </w:pPr>
      <w:bookmarkStart w:id="33" w:name="_Toc99792771"/>
      <w:r>
        <w:rPr>
          <w:rFonts w:ascii="Avenir" w:eastAsia="Avenir" w:hAnsi="Avenir" w:cs="Avenir"/>
          <w:b/>
          <w:i/>
          <w:color w:val="000000"/>
          <w:sz w:val="24"/>
          <w:szCs w:val="24"/>
        </w:rPr>
        <w:lastRenderedPageBreak/>
        <w:t xml:space="preserve">5. </w:t>
      </w:r>
      <w:proofErr w:type="spellStart"/>
      <w:r>
        <w:rPr>
          <w:rFonts w:ascii="Avenir" w:eastAsia="Avenir" w:hAnsi="Avenir" w:cs="Avenir"/>
          <w:b/>
          <w:i/>
          <w:color w:val="000000"/>
          <w:sz w:val="24"/>
          <w:szCs w:val="24"/>
        </w:rPr>
        <w:t>Communication</w:t>
      </w:r>
      <w:proofErr w:type="spellEnd"/>
      <w:r>
        <w:rPr>
          <w:rFonts w:ascii="Avenir" w:eastAsia="Avenir" w:hAnsi="Avenir" w:cs="Avenir"/>
          <w:b/>
          <w:i/>
          <w:color w:val="000000"/>
          <w:sz w:val="24"/>
          <w:szCs w:val="24"/>
        </w:rPr>
        <w:t xml:space="preserve"> Management</w:t>
      </w:r>
      <w:bookmarkEnd w:id="33"/>
    </w:p>
    <w:p w14:paraId="74B6CC80" w14:textId="2ABD05AA"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Una pagina web relativa al Progetto permette l’accesso di tutte le figure interessate alla documentazione ad esso relativa. Per consultare la documentazione sensibile, i membri dei gruppi di lavoro verranno dotati di apposite credenziali di accesso. </w:t>
      </w:r>
    </w:p>
    <w:p w14:paraId="308F11A4" w14:textId="29B99406" w:rsidR="00A23F4A" w:rsidRDefault="00A23F4A">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Molte informazioni saranno reperibili anche dal sito ufficiale del DAFM.</w:t>
      </w:r>
    </w:p>
    <w:p w14:paraId="23D04922" w14:textId="77777777" w:rsidR="007F3A11" w:rsidRDefault="00FA529C">
      <w:pPr>
        <w:pBdr>
          <w:top w:val="nil"/>
          <w:left w:val="nil"/>
          <w:bottom w:val="nil"/>
          <w:right w:val="nil"/>
          <w:between w:val="nil"/>
        </w:pBdr>
        <w:jc w:val="both"/>
        <w:rPr>
          <w:rFonts w:ascii="Avenir" w:eastAsia="Avenir" w:hAnsi="Avenir" w:cs="Avenir"/>
          <w:color w:val="000000"/>
        </w:rPr>
      </w:pPr>
      <w:r>
        <w:rPr>
          <w:rFonts w:ascii="Avenir" w:eastAsia="Avenir" w:hAnsi="Avenir" w:cs="Avenir"/>
          <w:color w:val="000000"/>
        </w:rPr>
        <w:t xml:space="preserve">Il Project Manager in quanto responsabile delle comunicazioni funge da coordinatore tra i gruppi di lavoro e riferisce qualsiasi progresso, problema o proposta a Project Board, Project Sponsor e/o Project </w:t>
      </w:r>
      <w:proofErr w:type="spellStart"/>
      <w:r>
        <w:rPr>
          <w:rFonts w:ascii="Avenir" w:eastAsia="Avenir" w:hAnsi="Avenir" w:cs="Avenir"/>
          <w:color w:val="000000"/>
        </w:rPr>
        <w:t>Owner</w:t>
      </w:r>
      <w:proofErr w:type="spellEnd"/>
      <w:r>
        <w:rPr>
          <w:rFonts w:ascii="Avenir" w:eastAsia="Avenir" w:hAnsi="Avenir" w:cs="Avenir"/>
          <w:color w:val="000000"/>
        </w:rPr>
        <w:t xml:space="preserve">.  </w:t>
      </w:r>
    </w:p>
    <w:p w14:paraId="2D6C232F" w14:textId="1DE6172B" w:rsidR="007F3A11" w:rsidRPr="008A4E3F" w:rsidRDefault="00FA529C" w:rsidP="008A4E3F">
      <w:pPr>
        <w:pStyle w:val="Titolo1"/>
        <w:jc w:val="both"/>
        <w:rPr>
          <w:rFonts w:ascii="Avenir" w:eastAsia="Avenir" w:hAnsi="Avenir" w:cs="Avenir"/>
          <w:color w:val="385623"/>
          <w:sz w:val="28"/>
          <w:szCs w:val="28"/>
        </w:rPr>
      </w:pPr>
      <w:bookmarkStart w:id="34" w:name="_Toc99792772"/>
      <w:r>
        <w:rPr>
          <w:rFonts w:ascii="Avenir" w:eastAsia="Avenir" w:hAnsi="Avenir" w:cs="Avenir"/>
          <w:color w:val="385623"/>
          <w:sz w:val="28"/>
          <w:szCs w:val="28"/>
        </w:rPr>
        <w:t xml:space="preserve">G. </w:t>
      </w:r>
      <w:proofErr w:type="spellStart"/>
      <w:r>
        <w:rPr>
          <w:rFonts w:ascii="Avenir" w:eastAsia="Avenir" w:hAnsi="Avenir" w:cs="Avenir"/>
          <w:color w:val="385623"/>
          <w:sz w:val="28"/>
          <w:szCs w:val="28"/>
        </w:rPr>
        <w:t>Authorizations</w:t>
      </w:r>
      <w:bookmarkEnd w:id="34"/>
      <w:proofErr w:type="spellEnd"/>
      <w:r>
        <w:rPr>
          <w:rFonts w:ascii="Avenir" w:eastAsia="Avenir" w:hAnsi="Avenir" w:cs="Avenir"/>
          <w:color w:val="385623"/>
          <w:sz w:val="28"/>
          <w:szCs w:val="28"/>
        </w:rPr>
        <w:t xml:space="preserve"> </w:t>
      </w:r>
    </w:p>
    <w:p w14:paraId="288E8B6E" w14:textId="77777777" w:rsidR="007F3A11" w:rsidRDefault="00FA529C">
      <w:pPr>
        <w:jc w:val="both"/>
        <w:rPr>
          <w:rFonts w:ascii="Avenir" w:eastAsia="Avenir" w:hAnsi="Avenir" w:cs="Avenir"/>
        </w:rPr>
      </w:pPr>
      <w:r>
        <w:rPr>
          <w:rFonts w:ascii="Avenir" w:eastAsia="Avenir" w:hAnsi="Avenir" w:cs="Avenir"/>
        </w:rPr>
        <w:t>Questo Scope Statement verrà approvato da:</w:t>
      </w:r>
    </w:p>
    <w:p w14:paraId="7F87CE21" w14:textId="77777777" w:rsidR="007F3A11" w:rsidRDefault="007F3A11">
      <w:pPr>
        <w:jc w:val="both"/>
        <w:rPr>
          <w:rFonts w:ascii="Avenir" w:eastAsia="Avenir" w:hAnsi="Avenir" w:cs="Avenir"/>
        </w:rPr>
      </w:pPr>
    </w:p>
    <w:p w14:paraId="17FBB9A8" w14:textId="0FB7AD78" w:rsidR="007F3A11" w:rsidRPr="002B0A70" w:rsidRDefault="008A4E3F">
      <w:pPr>
        <w:jc w:val="both"/>
        <w:rPr>
          <w:rFonts w:ascii="Avenir" w:eastAsia="Avenir" w:hAnsi="Avenir" w:cs="Avenir"/>
          <w:i/>
          <w:lang w:val="en-US"/>
        </w:rPr>
      </w:pPr>
      <w:r w:rsidRPr="002B0A70">
        <w:rPr>
          <w:rFonts w:ascii="Avenir" w:eastAsia="Avenir" w:hAnsi="Avenir" w:cs="Avenir"/>
          <w:b/>
          <w:lang w:val="en-US"/>
        </w:rPr>
        <w:t>E.O. Doherty</w:t>
      </w:r>
      <w:r w:rsidRPr="002B0A70">
        <w:rPr>
          <w:rFonts w:ascii="Avenir" w:eastAsia="Avenir" w:hAnsi="Avenir" w:cs="Avenir"/>
          <w:b/>
          <w:lang w:val="en-US"/>
        </w:rPr>
        <w:tab/>
      </w:r>
      <w:r w:rsidR="00FA529C" w:rsidRPr="002B0A70">
        <w:rPr>
          <w:rFonts w:ascii="Avenir" w:eastAsia="Avenir" w:hAnsi="Avenir" w:cs="Avenir"/>
          <w:lang w:val="en-US"/>
        </w:rPr>
        <w:tab/>
      </w:r>
      <w:r w:rsidR="00FA529C" w:rsidRPr="002B0A70">
        <w:rPr>
          <w:rFonts w:ascii="Avenir" w:eastAsia="Avenir" w:hAnsi="Avenir" w:cs="Avenir"/>
          <w:i/>
          <w:lang w:val="en-US"/>
        </w:rPr>
        <w:t>(Project Manager)</w:t>
      </w:r>
    </w:p>
    <w:p w14:paraId="2F0E2AA3" w14:textId="77777777" w:rsidR="007F3A11" w:rsidRPr="002B0A70" w:rsidRDefault="00FA529C">
      <w:pPr>
        <w:jc w:val="both"/>
        <w:rPr>
          <w:rFonts w:ascii="Avenir" w:eastAsia="Avenir" w:hAnsi="Avenir" w:cs="Avenir"/>
          <w:i/>
          <w:lang w:val="en-US"/>
        </w:rPr>
      </w:pPr>
      <w:r w:rsidRPr="002B0A70">
        <w:rPr>
          <w:rFonts w:ascii="Avenir" w:eastAsia="Avenir" w:hAnsi="Avenir" w:cs="Avenir"/>
          <w:b/>
          <w:lang w:val="en-US"/>
        </w:rPr>
        <w:t>DAFM</w:t>
      </w:r>
      <w:r w:rsidRPr="002B0A70">
        <w:rPr>
          <w:rFonts w:ascii="Avenir" w:eastAsia="Avenir" w:hAnsi="Avenir" w:cs="Avenir"/>
          <w:lang w:val="en-US"/>
        </w:rPr>
        <w:t xml:space="preserve"> </w:t>
      </w:r>
      <w:r w:rsidRPr="002B0A70">
        <w:rPr>
          <w:rFonts w:ascii="Avenir" w:eastAsia="Avenir" w:hAnsi="Avenir" w:cs="Avenir"/>
          <w:lang w:val="en-US"/>
        </w:rPr>
        <w:tab/>
      </w:r>
      <w:r w:rsidRPr="002B0A70">
        <w:rPr>
          <w:rFonts w:ascii="Avenir" w:eastAsia="Avenir" w:hAnsi="Avenir" w:cs="Avenir"/>
          <w:lang w:val="en-US"/>
        </w:rPr>
        <w:tab/>
      </w:r>
      <w:r w:rsidRPr="002B0A70">
        <w:rPr>
          <w:rFonts w:ascii="Avenir" w:eastAsia="Avenir" w:hAnsi="Avenir" w:cs="Avenir"/>
          <w:i/>
          <w:lang w:val="en-US"/>
        </w:rPr>
        <w:t>(Project Owner)</w:t>
      </w:r>
    </w:p>
    <w:p w14:paraId="4D86896E" w14:textId="14869350" w:rsidR="007F3A11" w:rsidRPr="002B0A70" w:rsidRDefault="008A4E3F">
      <w:pPr>
        <w:jc w:val="both"/>
        <w:rPr>
          <w:rFonts w:ascii="Avenir" w:eastAsia="Avenir" w:hAnsi="Avenir" w:cs="Avenir"/>
          <w:i/>
          <w:lang w:val="en-US"/>
        </w:rPr>
      </w:pPr>
      <w:r w:rsidRPr="002B0A70">
        <w:rPr>
          <w:rFonts w:ascii="Avenir" w:eastAsia="Avenir" w:hAnsi="Avenir" w:cs="Avenir"/>
          <w:b/>
          <w:lang w:val="en-US"/>
        </w:rPr>
        <w:t>Colm Hayes</w:t>
      </w:r>
      <w:r w:rsidR="00FA529C" w:rsidRPr="002B0A70">
        <w:rPr>
          <w:rFonts w:ascii="Avenir" w:eastAsia="Avenir" w:hAnsi="Avenir" w:cs="Avenir"/>
          <w:lang w:val="en-US"/>
        </w:rPr>
        <w:tab/>
      </w:r>
      <w:r>
        <w:rPr>
          <w:rFonts w:ascii="Avenir" w:eastAsia="Avenir" w:hAnsi="Avenir" w:cs="Avenir"/>
          <w:lang w:val="en-US"/>
        </w:rPr>
        <w:tab/>
      </w:r>
      <w:r w:rsidR="00FA529C" w:rsidRPr="002B0A70">
        <w:rPr>
          <w:rFonts w:ascii="Avenir" w:eastAsia="Avenir" w:hAnsi="Avenir" w:cs="Avenir"/>
          <w:i/>
          <w:lang w:val="en-US"/>
        </w:rPr>
        <w:t>(Project Sponsor)</w:t>
      </w:r>
    </w:p>
    <w:p w14:paraId="3D530F1D" w14:textId="77777777" w:rsidR="007F3A11" w:rsidRPr="002B0A70" w:rsidRDefault="007F3A11">
      <w:pPr>
        <w:jc w:val="both"/>
        <w:rPr>
          <w:rFonts w:ascii="Avenir" w:eastAsia="Avenir" w:hAnsi="Avenir" w:cs="Avenir"/>
          <w:i/>
          <w:lang w:val="en-US"/>
        </w:rPr>
      </w:pPr>
    </w:p>
    <w:p w14:paraId="36779052" w14:textId="77777777" w:rsidR="007F3A11" w:rsidRDefault="00FA529C">
      <w:pPr>
        <w:jc w:val="both"/>
        <w:rPr>
          <w:rFonts w:ascii="Avenir" w:eastAsia="Avenir" w:hAnsi="Avenir" w:cs="Avenir"/>
        </w:rPr>
      </w:pPr>
      <w:r>
        <w:rPr>
          <w:rFonts w:ascii="Avenir" w:eastAsia="Avenir" w:hAnsi="Avenir" w:cs="Avenir"/>
        </w:rPr>
        <w:t>Ogni eventuale modifica apportata al progetto dovrà essere validata da:</w:t>
      </w:r>
    </w:p>
    <w:p w14:paraId="23E869E4" w14:textId="77777777" w:rsidR="007F3A11" w:rsidRDefault="007F3A11">
      <w:pPr>
        <w:jc w:val="both"/>
        <w:rPr>
          <w:rFonts w:ascii="Avenir" w:eastAsia="Avenir" w:hAnsi="Avenir" w:cs="Avenir"/>
        </w:rPr>
      </w:pPr>
    </w:p>
    <w:p w14:paraId="263309F9" w14:textId="77777777" w:rsidR="007F3A11" w:rsidRDefault="00FA529C">
      <w:pPr>
        <w:jc w:val="both"/>
        <w:rPr>
          <w:rFonts w:ascii="Avenir" w:eastAsia="Avenir" w:hAnsi="Avenir" w:cs="Avenir"/>
        </w:rPr>
      </w:pPr>
      <w:r>
        <w:rPr>
          <w:rFonts w:ascii="Avenir" w:eastAsia="Avenir" w:hAnsi="Avenir" w:cs="Avenir"/>
          <w:b/>
        </w:rPr>
        <w:t>DAFM</w:t>
      </w:r>
      <w:r>
        <w:rPr>
          <w:rFonts w:ascii="Avenir" w:eastAsia="Avenir" w:hAnsi="Avenir" w:cs="Avenir"/>
        </w:rPr>
        <w:t xml:space="preserve"> </w:t>
      </w:r>
      <w:r>
        <w:rPr>
          <w:rFonts w:ascii="Avenir" w:eastAsia="Avenir" w:hAnsi="Avenir" w:cs="Avenir"/>
        </w:rPr>
        <w:tab/>
      </w:r>
      <w:r>
        <w:rPr>
          <w:rFonts w:ascii="Avenir" w:eastAsia="Avenir" w:hAnsi="Avenir" w:cs="Avenir"/>
        </w:rPr>
        <w:tab/>
      </w:r>
      <w:r>
        <w:rPr>
          <w:rFonts w:ascii="Avenir" w:eastAsia="Avenir" w:hAnsi="Avenir" w:cs="Avenir"/>
          <w:i/>
        </w:rPr>
        <w:t xml:space="preserve">(Project </w:t>
      </w:r>
      <w:proofErr w:type="spellStart"/>
      <w:r>
        <w:rPr>
          <w:rFonts w:ascii="Avenir" w:eastAsia="Avenir" w:hAnsi="Avenir" w:cs="Avenir"/>
          <w:i/>
        </w:rPr>
        <w:t>Owner</w:t>
      </w:r>
      <w:proofErr w:type="spellEnd"/>
      <w:r>
        <w:rPr>
          <w:rFonts w:ascii="Avenir" w:eastAsia="Avenir" w:hAnsi="Avenir" w:cs="Avenir"/>
          <w:i/>
        </w:rPr>
        <w:t>)</w:t>
      </w:r>
    </w:p>
    <w:p w14:paraId="0F126D80" w14:textId="77777777" w:rsidR="007F3A11" w:rsidRDefault="007F3A11">
      <w:pPr>
        <w:jc w:val="both"/>
        <w:rPr>
          <w:rFonts w:ascii="Avenir" w:eastAsia="Avenir" w:hAnsi="Avenir" w:cs="Avenir"/>
        </w:rPr>
      </w:pPr>
    </w:p>
    <w:p w14:paraId="50FF8B62" w14:textId="77777777" w:rsidR="007F3A11" w:rsidRDefault="00FA529C">
      <w:pPr>
        <w:jc w:val="both"/>
        <w:rPr>
          <w:rFonts w:ascii="Avenir" w:eastAsia="Avenir" w:hAnsi="Avenir" w:cs="Avenir"/>
        </w:rPr>
      </w:pPr>
      <w:r>
        <w:rPr>
          <w:rFonts w:ascii="Avenir" w:eastAsia="Avenir" w:hAnsi="Avenir" w:cs="Avenir"/>
        </w:rPr>
        <w:t xml:space="preserve">I </w:t>
      </w:r>
      <w:proofErr w:type="spellStart"/>
      <w:r>
        <w:rPr>
          <w:rFonts w:ascii="Avenir" w:eastAsia="Avenir" w:hAnsi="Avenir" w:cs="Avenir"/>
        </w:rPr>
        <w:t>deliverables</w:t>
      </w:r>
      <w:proofErr w:type="spellEnd"/>
      <w:r>
        <w:rPr>
          <w:rFonts w:ascii="Avenir" w:eastAsia="Avenir" w:hAnsi="Avenir" w:cs="Avenir"/>
        </w:rPr>
        <w:t xml:space="preserve"> di progetto verranno approvati e/o accettati da:</w:t>
      </w:r>
    </w:p>
    <w:p w14:paraId="76931E2B" w14:textId="77777777" w:rsidR="007F3A11" w:rsidRDefault="007F3A11">
      <w:pPr>
        <w:jc w:val="both"/>
        <w:rPr>
          <w:rFonts w:ascii="Avenir" w:eastAsia="Avenir" w:hAnsi="Avenir" w:cs="Avenir"/>
        </w:rPr>
      </w:pPr>
    </w:p>
    <w:p w14:paraId="04F94339" w14:textId="77777777" w:rsidR="007F3A11" w:rsidRPr="002B0A70" w:rsidRDefault="00FA529C">
      <w:pPr>
        <w:jc w:val="both"/>
        <w:rPr>
          <w:rFonts w:ascii="Avenir" w:eastAsia="Avenir" w:hAnsi="Avenir" w:cs="Avenir"/>
          <w:i/>
          <w:lang w:val="en-US"/>
        </w:rPr>
      </w:pPr>
      <w:r w:rsidRPr="002B0A70">
        <w:rPr>
          <w:rFonts w:ascii="Avenir" w:eastAsia="Avenir" w:hAnsi="Avenir" w:cs="Avenir"/>
          <w:b/>
          <w:lang w:val="en-US"/>
        </w:rPr>
        <w:t>DAFM</w:t>
      </w:r>
      <w:r w:rsidRPr="002B0A70">
        <w:rPr>
          <w:rFonts w:ascii="Avenir" w:eastAsia="Avenir" w:hAnsi="Avenir" w:cs="Avenir"/>
          <w:lang w:val="en-US"/>
        </w:rPr>
        <w:t xml:space="preserve"> </w:t>
      </w:r>
      <w:r w:rsidRPr="002B0A70">
        <w:rPr>
          <w:rFonts w:ascii="Avenir" w:eastAsia="Avenir" w:hAnsi="Avenir" w:cs="Avenir"/>
          <w:lang w:val="en-US"/>
        </w:rPr>
        <w:tab/>
      </w:r>
      <w:r w:rsidRPr="002B0A70">
        <w:rPr>
          <w:rFonts w:ascii="Avenir" w:eastAsia="Avenir" w:hAnsi="Avenir" w:cs="Avenir"/>
          <w:lang w:val="en-US"/>
        </w:rPr>
        <w:tab/>
      </w:r>
      <w:r w:rsidRPr="002B0A70">
        <w:rPr>
          <w:rFonts w:ascii="Avenir" w:eastAsia="Avenir" w:hAnsi="Avenir" w:cs="Avenir"/>
          <w:i/>
          <w:lang w:val="en-US"/>
        </w:rPr>
        <w:t>(Project Owner)</w:t>
      </w:r>
    </w:p>
    <w:p w14:paraId="69948EE3" w14:textId="701278F8" w:rsidR="007F3A11" w:rsidRPr="002B0A70" w:rsidRDefault="008A4E3F">
      <w:pPr>
        <w:jc w:val="both"/>
        <w:rPr>
          <w:rFonts w:ascii="Avenir" w:eastAsia="Avenir" w:hAnsi="Avenir" w:cs="Avenir"/>
          <w:i/>
          <w:lang w:val="en-US"/>
        </w:rPr>
      </w:pPr>
      <w:r w:rsidRPr="002B0A70">
        <w:rPr>
          <w:rFonts w:ascii="Avenir" w:eastAsia="Avenir" w:hAnsi="Avenir" w:cs="Avenir"/>
          <w:b/>
          <w:lang w:val="en-US"/>
        </w:rPr>
        <w:t>Colm Hayes</w:t>
      </w:r>
      <w:r w:rsidR="00FA529C" w:rsidRPr="002B0A70">
        <w:rPr>
          <w:rFonts w:ascii="Avenir" w:eastAsia="Avenir" w:hAnsi="Avenir" w:cs="Avenir"/>
          <w:b/>
          <w:lang w:val="en-US"/>
        </w:rPr>
        <w:tab/>
      </w:r>
      <w:r w:rsidR="00FA529C" w:rsidRPr="002B0A70">
        <w:rPr>
          <w:rFonts w:ascii="Avenir" w:eastAsia="Avenir" w:hAnsi="Avenir" w:cs="Avenir"/>
          <w:b/>
          <w:lang w:val="en-US"/>
        </w:rPr>
        <w:tab/>
      </w:r>
      <w:r w:rsidR="00FA529C" w:rsidRPr="002B0A70">
        <w:rPr>
          <w:rFonts w:ascii="Avenir" w:eastAsia="Avenir" w:hAnsi="Avenir" w:cs="Avenir"/>
          <w:i/>
          <w:lang w:val="en-US"/>
        </w:rPr>
        <w:t>(Project Sponsor)</w:t>
      </w:r>
    </w:p>
    <w:p w14:paraId="033A889D" w14:textId="77777777" w:rsidR="007F3A11" w:rsidRPr="002B0A70" w:rsidRDefault="00FA529C">
      <w:pPr>
        <w:jc w:val="both"/>
        <w:rPr>
          <w:rFonts w:ascii="Avenir" w:eastAsia="Avenir" w:hAnsi="Avenir" w:cs="Avenir"/>
          <w:i/>
          <w:lang w:val="en-US"/>
        </w:rPr>
      </w:pPr>
      <w:r w:rsidRPr="002B0A70">
        <w:rPr>
          <w:rFonts w:ascii="Avenir" w:eastAsia="Avenir" w:hAnsi="Avenir" w:cs="Avenir"/>
          <w:b/>
          <w:lang w:val="en-US"/>
        </w:rPr>
        <w:t>Jo O’Hara</w:t>
      </w:r>
      <w:r w:rsidRPr="002B0A70">
        <w:rPr>
          <w:rFonts w:ascii="Avenir" w:eastAsia="Avenir" w:hAnsi="Avenir" w:cs="Avenir"/>
          <w:lang w:val="en-US"/>
        </w:rPr>
        <w:t xml:space="preserve"> </w:t>
      </w:r>
      <w:r w:rsidRPr="002B0A70">
        <w:rPr>
          <w:rFonts w:ascii="Avenir" w:eastAsia="Avenir" w:hAnsi="Avenir" w:cs="Avenir"/>
          <w:lang w:val="en-US"/>
        </w:rPr>
        <w:tab/>
      </w:r>
      <w:r w:rsidRPr="002B0A70">
        <w:rPr>
          <w:rFonts w:ascii="Avenir" w:eastAsia="Avenir" w:hAnsi="Avenir" w:cs="Avenir"/>
          <w:lang w:val="en-US"/>
        </w:rPr>
        <w:tab/>
      </w:r>
      <w:r w:rsidRPr="002B0A70">
        <w:rPr>
          <w:rFonts w:ascii="Avenir" w:eastAsia="Avenir" w:hAnsi="Avenir" w:cs="Avenir"/>
          <w:i/>
          <w:lang w:val="en-US"/>
        </w:rPr>
        <w:t>(Steering Committee)</w:t>
      </w:r>
    </w:p>
    <w:p w14:paraId="7797A2F5" w14:textId="77777777" w:rsidR="007F3A11" w:rsidRPr="002B0A70" w:rsidRDefault="00FA529C">
      <w:pPr>
        <w:jc w:val="both"/>
        <w:rPr>
          <w:rFonts w:ascii="Avenir" w:eastAsia="Avenir" w:hAnsi="Avenir" w:cs="Avenir"/>
          <w:i/>
          <w:lang w:val="en-US"/>
        </w:rPr>
      </w:pPr>
      <w:r w:rsidRPr="002B0A70">
        <w:rPr>
          <w:rFonts w:ascii="Avenir" w:eastAsia="Avenir" w:hAnsi="Avenir" w:cs="Avenir"/>
          <w:b/>
          <w:lang w:val="en-US"/>
        </w:rPr>
        <w:t>Sarah O’Shea</w:t>
      </w:r>
      <w:r w:rsidRPr="002B0A70">
        <w:rPr>
          <w:rFonts w:ascii="Avenir" w:eastAsia="Avenir" w:hAnsi="Avenir" w:cs="Avenir"/>
          <w:lang w:val="en-US"/>
        </w:rPr>
        <w:t xml:space="preserve"> </w:t>
      </w:r>
      <w:r w:rsidRPr="002B0A70">
        <w:rPr>
          <w:rFonts w:ascii="Avenir" w:eastAsia="Avenir" w:hAnsi="Avenir" w:cs="Avenir"/>
          <w:lang w:val="en-US"/>
        </w:rPr>
        <w:tab/>
      </w:r>
      <w:r w:rsidRPr="002B0A70">
        <w:rPr>
          <w:rFonts w:ascii="Avenir" w:eastAsia="Avenir" w:hAnsi="Avenir" w:cs="Avenir"/>
          <w:i/>
          <w:lang w:val="en-US"/>
        </w:rPr>
        <w:t>(Steering Committee)</w:t>
      </w:r>
    </w:p>
    <w:p w14:paraId="0F538C7E" w14:textId="77777777" w:rsidR="007F3A11" w:rsidRDefault="00FA529C">
      <w:pPr>
        <w:jc w:val="both"/>
        <w:rPr>
          <w:rFonts w:ascii="Avenir" w:eastAsia="Avenir" w:hAnsi="Avenir" w:cs="Avenir"/>
          <w:i/>
        </w:rPr>
      </w:pPr>
      <w:r>
        <w:rPr>
          <w:rFonts w:ascii="Avenir" w:eastAsia="Avenir" w:hAnsi="Avenir" w:cs="Avenir"/>
          <w:b/>
        </w:rPr>
        <w:t>Jerry Grant</w:t>
      </w:r>
      <w:r>
        <w:rPr>
          <w:rFonts w:ascii="Avenir" w:eastAsia="Avenir" w:hAnsi="Avenir" w:cs="Avenir"/>
        </w:rPr>
        <w:t xml:space="preserve"> </w:t>
      </w:r>
      <w:r>
        <w:rPr>
          <w:rFonts w:ascii="Avenir" w:eastAsia="Avenir" w:hAnsi="Avenir" w:cs="Avenir"/>
        </w:rPr>
        <w:tab/>
      </w:r>
      <w:r>
        <w:rPr>
          <w:rFonts w:ascii="Avenir" w:eastAsia="Avenir" w:hAnsi="Avenir" w:cs="Avenir"/>
        </w:rPr>
        <w:tab/>
      </w:r>
      <w:r>
        <w:rPr>
          <w:rFonts w:ascii="Avenir" w:eastAsia="Avenir" w:hAnsi="Avenir" w:cs="Avenir"/>
          <w:i/>
        </w:rPr>
        <w:t>(</w:t>
      </w:r>
      <w:proofErr w:type="spellStart"/>
      <w:r>
        <w:rPr>
          <w:rFonts w:ascii="Avenir" w:eastAsia="Avenir" w:hAnsi="Avenir" w:cs="Avenir"/>
          <w:i/>
        </w:rPr>
        <w:t>Steering</w:t>
      </w:r>
      <w:proofErr w:type="spellEnd"/>
      <w:r>
        <w:rPr>
          <w:rFonts w:ascii="Avenir" w:eastAsia="Avenir" w:hAnsi="Avenir" w:cs="Avenir"/>
          <w:i/>
        </w:rPr>
        <w:t xml:space="preserve"> </w:t>
      </w:r>
      <w:proofErr w:type="spellStart"/>
      <w:r>
        <w:rPr>
          <w:rFonts w:ascii="Avenir" w:eastAsia="Avenir" w:hAnsi="Avenir" w:cs="Avenir"/>
          <w:i/>
        </w:rPr>
        <w:t>Committee</w:t>
      </w:r>
      <w:proofErr w:type="spellEnd"/>
      <w:r>
        <w:rPr>
          <w:rFonts w:ascii="Avenir" w:eastAsia="Avenir" w:hAnsi="Avenir" w:cs="Avenir"/>
          <w:i/>
        </w:rPr>
        <w:t>)</w:t>
      </w:r>
    </w:p>
    <w:p w14:paraId="13416F27" w14:textId="77777777" w:rsidR="007F3A11" w:rsidRDefault="007F3A11">
      <w:pPr>
        <w:jc w:val="both"/>
        <w:rPr>
          <w:rFonts w:ascii="Avenir" w:eastAsia="Avenir" w:hAnsi="Avenir" w:cs="Avenir"/>
          <w:b/>
          <w:i/>
        </w:rPr>
      </w:pPr>
    </w:p>
    <w:p w14:paraId="5051F98B" w14:textId="77777777" w:rsidR="007F3A11" w:rsidRDefault="00FA529C">
      <w:pPr>
        <w:jc w:val="both"/>
        <w:rPr>
          <w:rFonts w:ascii="Avenir" w:eastAsia="Avenir" w:hAnsi="Avenir" w:cs="Avenir"/>
        </w:rPr>
      </w:pPr>
      <w:r>
        <w:rPr>
          <w:rFonts w:ascii="Avenir" w:eastAsia="Avenir" w:hAnsi="Avenir" w:cs="Avenir"/>
        </w:rPr>
        <w:t>Le responsabilità specifiche delle risorse del progetto verranno definite nel Project Plan.</w:t>
      </w:r>
    </w:p>
    <w:p w14:paraId="73DF232F" w14:textId="77777777" w:rsidR="007F3A11" w:rsidRDefault="007F3A11">
      <w:pPr>
        <w:jc w:val="both"/>
        <w:rPr>
          <w:rFonts w:ascii="Avenir" w:eastAsia="Avenir" w:hAnsi="Avenir" w:cs="Avenir"/>
        </w:rPr>
      </w:pPr>
    </w:p>
    <w:p w14:paraId="5255AC2C" w14:textId="1F1395D4" w:rsidR="007F3A11" w:rsidRDefault="007F3A11">
      <w:pPr>
        <w:jc w:val="both"/>
        <w:rPr>
          <w:rFonts w:ascii="Avenir" w:eastAsia="Avenir" w:hAnsi="Avenir" w:cs="Avenir"/>
        </w:rPr>
      </w:pPr>
    </w:p>
    <w:p w14:paraId="4D67AB40" w14:textId="1D2189CC" w:rsidR="008A4E3F" w:rsidRDefault="008A4E3F">
      <w:pPr>
        <w:jc w:val="both"/>
        <w:rPr>
          <w:rFonts w:ascii="Avenir" w:eastAsia="Avenir" w:hAnsi="Avenir" w:cs="Avenir"/>
        </w:rPr>
      </w:pPr>
    </w:p>
    <w:p w14:paraId="2AB01EE4" w14:textId="419DEB1E" w:rsidR="008A4E3F" w:rsidRDefault="008A4E3F">
      <w:pPr>
        <w:jc w:val="both"/>
        <w:rPr>
          <w:rFonts w:ascii="Avenir" w:eastAsia="Avenir" w:hAnsi="Avenir" w:cs="Avenir"/>
        </w:rPr>
      </w:pPr>
    </w:p>
    <w:p w14:paraId="6251B304" w14:textId="734D877A" w:rsidR="008A4E3F" w:rsidRDefault="008A4E3F">
      <w:pPr>
        <w:jc w:val="both"/>
        <w:rPr>
          <w:rFonts w:ascii="Avenir" w:eastAsia="Avenir" w:hAnsi="Avenir" w:cs="Avenir"/>
        </w:rPr>
      </w:pPr>
    </w:p>
    <w:p w14:paraId="00534A29" w14:textId="1650BDAC" w:rsidR="008A4E3F" w:rsidRDefault="008A4E3F">
      <w:pPr>
        <w:jc w:val="both"/>
        <w:rPr>
          <w:rFonts w:ascii="Avenir" w:eastAsia="Avenir" w:hAnsi="Avenir" w:cs="Avenir"/>
        </w:rPr>
      </w:pPr>
    </w:p>
    <w:p w14:paraId="32891A7F" w14:textId="50CA4605" w:rsidR="008A4E3F" w:rsidRDefault="008A4E3F">
      <w:pPr>
        <w:jc w:val="both"/>
        <w:rPr>
          <w:rFonts w:ascii="Avenir" w:eastAsia="Avenir" w:hAnsi="Avenir" w:cs="Avenir"/>
        </w:rPr>
      </w:pPr>
    </w:p>
    <w:p w14:paraId="7AED0F98" w14:textId="737C3BFE" w:rsidR="008A4E3F" w:rsidRDefault="008A4E3F">
      <w:pPr>
        <w:jc w:val="both"/>
        <w:rPr>
          <w:rFonts w:ascii="Avenir" w:eastAsia="Avenir" w:hAnsi="Avenir" w:cs="Avenir"/>
        </w:rPr>
      </w:pPr>
    </w:p>
    <w:p w14:paraId="00167032" w14:textId="77DAD772" w:rsidR="008A4E3F" w:rsidRDefault="008A4E3F">
      <w:pPr>
        <w:jc w:val="both"/>
        <w:rPr>
          <w:rFonts w:ascii="Avenir" w:eastAsia="Avenir" w:hAnsi="Avenir" w:cs="Avenir"/>
        </w:rPr>
      </w:pPr>
    </w:p>
    <w:p w14:paraId="218833D8" w14:textId="0139974D" w:rsidR="008A4E3F" w:rsidRDefault="008A4E3F">
      <w:pPr>
        <w:jc w:val="both"/>
        <w:rPr>
          <w:rFonts w:ascii="Avenir" w:eastAsia="Avenir" w:hAnsi="Avenir" w:cs="Avenir"/>
        </w:rPr>
      </w:pPr>
    </w:p>
    <w:p w14:paraId="18EB036F" w14:textId="4F70623A" w:rsidR="008A4E3F" w:rsidRDefault="008A4E3F">
      <w:pPr>
        <w:jc w:val="both"/>
        <w:rPr>
          <w:rFonts w:ascii="Avenir" w:eastAsia="Avenir" w:hAnsi="Avenir" w:cs="Avenir"/>
        </w:rPr>
      </w:pPr>
    </w:p>
    <w:p w14:paraId="25751FD1" w14:textId="77777777" w:rsidR="00A23F4A" w:rsidRDefault="00A23F4A">
      <w:pPr>
        <w:jc w:val="both"/>
        <w:rPr>
          <w:rFonts w:ascii="Avenir" w:eastAsia="Avenir" w:hAnsi="Avenir" w:cs="Avenir"/>
        </w:rPr>
      </w:pPr>
    </w:p>
    <w:p w14:paraId="1936132C" w14:textId="0AEF7B6A" w:rsidR="007F3A11" w:rsidRPr="008A4E3F" w:rsidRDefault="00FA529C" w:rsidP="008A4E3F">
      <w:pPr>
        <w:pStyle w:val="Titolo1"/>
        <w:jc w:val="both"/>
        <w:rPr>
          <w:rFonts w:ascii="Avenir" w:eastAsia="Avenir" w:hAnsi="Avenir" w:cs="Avenir"/>
          <w:color w:val="385623"/>
          <w:sz w:val="28"/>
          <w:szCs w:val="28"/>
          <w:lang w:val="en-US"/>
        </w:rPr>
      </w:pPr>
      <w:bookmarkStart w:id="35" w:name="_Toc99792773"/>
      <w:r w:rsidRPr="002B0A70">
        <w:rPr>
          <w:rFonts w:ascii="Avenir" w:eastAsia="Avenir" w:hAnsi="Avenir" w:cs="Avenir"/>
          <w:color w:val="385623"/>
          <w:sz w:val="28"/>
          <w:szCs w:val="28"/>
          <w:lang w:val="en-US"/>
        </w:rPr>
        <w:lastRenderedPageBreak/>
        <w:t>H. Scope Statement Approval Form/Signatures</w:t>
      </w:r>
      <w:bookmarkEnd w:id="35"/>
      <w:r w:rsidRPr="002B0A70">
        <w:rPr>
          <w:rFonts w:ascii="Avenir" w:eastAsia="Avenir" w:hAnsi="Avenir" w:cs="Avenir"/>
          <w:color w:val="385623"/>
          <w:sz w:val="28"/>
          <w:szCs w:val="28"/>
          <w:lang w:val="en-US"/>
        </w:rPr>
        <w:t xml:space="preserve"> </w:t>
      </w:r>
    </w:p>
    <w:p w14:paraId="4A8A4DCF" w14:textId="77777777" w:rsidR="007F3A11" w:rsidRPr="002B0A70" w:rsidRDefault="00FA529C">
      <w:pPr>
        <w:jc w:val="both"/>
        <w:rPr>
          <w:rFonts w:ascii="Avenir" w:eastAsia="Avenir" w:hAnsi="Avenir" w:cs="Avenir"/>
          <w:lang w:val="en-US"/>
        </w:rPr>
      </w:pPr>
      <w:r w:rsidRPr="002B0A70">
        <w:rPr>
          <w:rFonts w:ascii="Avenir" w:eastAsia="Avenir" w:hAnsi="Avenir" w:cs="Avenir"/>
          <w:b/>
          <w:lang w:val="en-US"/>
        </w:rPr>
        <w:t>Project Name:</w:t>
      </w:r>
      <w:r w:rsidRPr="002B0A70">
        <w:rPr>
          <w:rFonts w:ascii="Avenir" w:eastAsia="Avenir" w:hAnsi="Avenir" w:cs="Avenir"/>
          <w:lang w:val="en-US"/>
        </w:rPr>
        <w:t xml:space="preserve"> Project Woodland</w:t>
      </w:r>
    </w:p>
    <w:p w14:paraId="36D7DB56" w14:textId="65F29B24" w:rsidR="007F3A11" w:rsidRPr="008A4E3F" w:rsidRDefault="00FA529C">
      <w:pPr>
        <w:jc w:val="both"/>
        <w:rPr>
          <w:rFonts w:ascii="Avenir" w:eastAsia="Avenir" w:hAnsi="Avenir" w:cs="Avenir"/>
          <w:lang w:val="en-US"/>
        </w:rPr>
      </w:pPr>
      <w:r w:rsidRPr="008A4E3F">
        <w:rPr>
          <w:rFonts w:ascii="Avenir" w:eastAsia="Avenir" w:hAnsi="Avenir" w:cs="Avenir"/>
          <w:b/>
          <w:lang w:val="en-US"/>
        </w:rPr>
        <w:t>Project Manager:</w:t>
      </w:r>
      <w:r w:rsidRPr="008A4E3F">
        <w:rPr>
          <w:rFonts w:ascii="Avenir" w:eastAsia="Avenir" w:hAnsi="Avenir" w:cs="Avenir"/>
          <w:lang w:val="en-US"/>
        </w:rPr>
        <w:t xml:space="preserve"> </w:t>
      </w:r>
      <w:r w:rsidR="008A4E3F" w:rsidRPr="008A4E3F">
        <w:rPr>
          <w:rFonts w:ascii="Avenir" w:eastAsia="Avenir" w:hAnsi="Avenir" w:cs="Avenir"/>
          <w:color w:val="000000"/>
          <w:sz w:val="22"/>
          <w:szCs w:val="22"/>
          <w:lang w:val="en-US"/>
        </w:rPr>
        <w:t>E</w:t>
      </w:r>
      <w:r w:rsidR="008A4E3F" w:rsidRPr="008A4E3F">
        <w:rPr>
          <w:rFonts w:ascii="Avenir" w:eastAsia="Avenir" w:hAnsi="Avenir" w:cs="Avenir"/>
          <w:lang w:val="en-US"/>
        </w:rPr>
        <w:t>.O. Doherty</w:t>
      </w:r>
    </w:p>
    <w:p w14:paraId="1206439E" w14:textId="77777777" w:rsidR="007F3A11" w:rsidRPr="008A4E3F" w:rsidRDefault="007F3A11">
      <w:pPr>
        <w:jc w:val="both"/>
        <w:rPr>
          <w:rFonts w:ascii="Avenir" w:eastAsia="Avenir" w:hAnsi="Avenir" w:cs="Avenir"/>
          <w:lang w:val="en-US"/>
        </w:rPr>
      </w:pPr>
    </w:p>
    <w:p w14:paraId="155CC1EB" w14:textId="77777777" w:rsidR="007F3A11" w:rsidRDefault="00FA529C">
      <w:pPr>
        <w:jc w:val="both"/>
        <w:rPr>
          <w:rFonts w:ascii="Avenir" w:eastAsia="Avenir" w:hAnsi="Avenir" w:cs="Avenir"/>
        </w:rPr>
      </w:pPr>
      <w:r>
        <w:rPr>
          <w:rFonts w:ascii="Avenir" w:eastAsia="Avenir" w:hAnsi="Avenir" w:cs="Avenir"/>
        </w:rPr>
        <w:t xml:space="preserve">Lo scopo di questo documento è fornire un mezzo per documentare gli sforzi di pianificazione iniziale per il progetto. </w:t>
      </w:r>
    </w:p>
    <w:p w14:paraId="22880CB8" w14:textId="77777777" w:rsidR="007F3A11" w:rsidRDefault="00FA529C">
      <w:pPr>
        <w:jc w:val="both"/>
        <w:rPr>
          <w:rFonts w:ascii="Avenir" w:eastAsia="Avenir" w:hAnsi="Avenir" w:cs="Avenir"/>
        </w:rPr>
      </w:pPr>
      <w:r>
        <w:rPr>
          <w:rFonts w:ascii="Avenir" w:eastAsia="Avenir" w:hAnsi="Avenir" w:cs="Avenir"/>
        </w:rPr>
        <w:t>Viene utilizzato per raggiungere un soddisfacente livello di accordo tra il Project Manager e gli Sponsor, in merito agli obiettivi e agli scopi del progetto, prima di un significativo utilizzo di risorse economiche e umane.</w:t>
      </w:r>
    </w:p>
    <w:p w14:paraId="585CB919" w14:textId="77777777" w:rsidR="007F3A11" w:rsidRDefault="007F3A11">
      <w:pPr>
        <w:jc w:val="both"/>
        <w:rPr>
          <w:rFonts w:ascii="Avenir" w:eastAsia="Avenir" w:hAnsi="Avenir" w:cs="Avenir"/>
        </w:rPr>
      </w:pPr>
    </w:p>
    <w:p w14:paraId="7835CE25" w14:textId="77777777" w:rsidR="007F3A11" w:rsidRDefault="00FA529C">
      <w:pPr>
        <w:jc w:val="both"/>
        <w:rPr>
          <w:rFonts w:ascii="Avenir" w:eastAsia="Avenir" w:hAnsi="Avenir" w:cs="Avenir"/>
        </w:rPr>
      </w:pPr>
      <w:r>
        <w:rPr>
          <w:rFonts w:ascii="Avenir" w:eastAsia="Avenir" w:hAnsi="Avenir" w:cs="Avenir"/>
        </w:rPr>
        <w:t>Ho letto e accetto le informazioni contenute all’interno del presente documento.</w:t>
      </w:r>
    </w:p>
    <w:p w14:paraId="43324805" w14:textId="77777777" w:rsidR="007F3A11" w:rsidRDefault="007F3A11">
      <w:pPr>
        <w:jc w:val="both"/>
        <w:rPr>
          <w:rFonts w:ascii="Avenir" w:eastAsia="Avenir" w:hAnsi="Avenir" w:cs="Avenir"/>
        </w:rPr>
      </w:pPr>
    </w:p>
    <w:tbl>
      <w:tblPr>
        <w:tblStyle w:val="a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7F3A11" w14:paraId="694C0169" w14:textId="77777777">
        <w:tc>
          <w:tcPr>
            <w:tcW w:w="3212" w:type="dxa"/>
            <w:shd w:val="clear" w:color="auto" w:fill="D9D9D9"/>
            <w:tcMar>
              <w:top w:w="100" w:type="dxa"/>
              <w:left w:w="100" w:type="dxa"/>
              <w:bottom w:w="100" w:type="dxa"/>
              <w:right w:w="100" w:type="dxa"/>
            </w:tcMar>
          </w:tcPr>
          <w:p w14:paraId="7B01B4EA" w14:textId="77777777" w:rsidR="007F3A11" w:rsidRDefault="00FA529C">
            <w:pPr>
              <w:widowControl w:val="0"/>
              <w:pBdr>
                <w:top w:val="nil"/>
                <w:left w:val="nil"/>
                <w:bottom w:val="nil"/>
                <w:right w:val="nil"/>
                <w:between w:val="nil"/>
              </w:pBdr>
              <w:jc w:val="both"/>
              <w:rPr>
                <w:rFonts w:ascii="Avenir" w:eastAsia="Avenir" w:hAnsi="Avenir" w:cs="Avenir"/>
                <w:b/>
              </w:rPr>
            </w:pPr>
            <w:r>
              <w:rPr>
                <w:rFonts w:ascii="Avenir" w:eastAsia="Avenir" w:hAnsi="Avenir" w:cs="Avenir"/>
                <w:b/>
              </w:rPr>
              <w:t>Nome</w:t>
            </w:r>
          </w:p>
        </w:tc>
        <w:tc>
          <w:tcPr>
            <w:tcW w:w="3212" w:type="dxa"/>
            <w:shd w:val="clear" w:color="auto" w:fill="D9D9D9"/>
            <w:tcMar>
              <w:top w:w="100" w:type="dxa"/>
              <w:left w:w="100" w:type="dxa"/>
              <w:bottom w:w="100" w:type="dxa"/>
              <w:right w:w="100" w:type="dxa"/>
            </w:tcMar>
          </w:tcPr>
          <w:p w14:paraId="0B8671B1" w14:textId="77777777" w:rsidR="007F3A11" w:rsidRDefault="00FA529C">
            <w:pPr>
              <w:widowControl w:val="0"/>
              <w:pBdr>
                <w:top w:val="nil"/>
                <w:left w:val="nil"/>
                <w:bottom w:val="nil"/>
                <w:right w:val="nil"/>
                <w:between w:val="nil"/>
              </w:pBdr>
              <w:jc w:val="both"/>
              <w:rPr>
                <w:rFonts w:ascii="Avenir" w:eastAsia="Avenir" w:hAnsi="Avenir" w:cs="Avenir"/>
                <w:b/>
              </w:rPr>
            </w:pPr>
            <w:r>
              <w:rPr>
                <w:rFonts w:ascii="Avenir" w:eastAsia="Avenir" w:hAnsi="Avenir" w:cs="Avenir"/>
                <w:b/>
              </w:rPr>
              <w:t>Firma</w:t>
            </w:r>
          </w:p>
        </w:tc>
        <w:tc>
          <w:tcPr>
            <w:tcW w:w="3212" w:type="dxa"/>
            <w:shd w:val="clear" w:color="auto" w:fill="D9D9D9"/>
            <w:tcMar>
              <w:top w:w="100" w:type="dxa"/>
              <w:left w:w="100" w:type="dxa"/>
              <w:bottom w:w="100" w:type="dxa"/>
              <w:right w:w="100" w:type="dxa"/>
            </w:tcMar>
          </w:tcPr>
          <w:p w14:paraId="3FC4505E" w14:textId="77777777" w:rsidR="007F3A11" w:rsidRDefault="00FA529C">
            <w:pPr>
              <w:widowControl w:val="0"/>
              <w:pBdr>
                <w:top w:val="nil"/>
                <w:left w:val="nil"/>
                <w:bottom w:val="nil"/>
                <w:right w:val="nil"/>
                <w:between w:val="nil"/>
              </w:pBdr>
              <w:jc w:val="both"/>
              <w:rPr>
                <w:rFonts w:ascii="Avenir" w:eastAsia="Avenir" w:hAnsi="Avenir" w:cs="Avenir"/>
                <w:b/>
              </w:rPr>
            </w:pPr>
            <w:r>
              <w:rPr>
                <w:rFonts w:ascii="Avenir" w:eastAsia="Avenir" w:hAnsi="Avenir" w:cs="Avenir"/>
                <w:b/>
              </w:rPr>
              <w:t>Data</w:t>
            </w:r>
          </w:p>
        </w:tc>
      </w:tr>
      <w:tr w:rsidR="007F3A11" w14:paraId="5F6F1342" w14:textId="77777777">
        <w:tc>
          <w:tcPr>
            <w:tcW w:w="3212" w:type="dxa"/>
            <w:shd w:val="clear" w:color="auto" w:fill="auto"/>
            <w:tcMar>
              <w:top w:w="100" w:type="dxa"/>
              <w:left w:w="100" w:type="dxa"/>
              <w:bottom w:w="100" w:type="dxa"/>
              <w:right w:w="100" w:type="dxa"/>
            </w:tcMar>
          </w:tcPr>
          <w:p w14:paraId="23DEFC20"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3C7B2F71"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5CD7D765" w14:textId="77777777" w:rsidR="007F3A11" w:rsidRDefault="007F3A11">
            <w:pPr>
              <w:widowControl w:val="0"/>
              <w:pBdr>
                <w:top w:val="nil"/>
                <w:left w:val="nil"/>
                <w:bottom w:val="nil"/>
                <w:right w:val="nil"/>
                <w:between w:val="nil"/>
              </w:pBdr>
              <w:jc w:val="both"/>
              <w:rPr>
                <w:rFonts w:ascii="Avenir" w:eastAsia="Avenir" w:hAnsi="Avenir" w:cs="Avenir"/>
              </w:rPr>
            </w:pPr>
          </w:p>
        </w:tc>
      </w:tr>
      <w:tr w:rsidR="007F3A11" w14:paraId="37AE48C6" w14:textId="77777777">
        <w:tc>
          <w:tcPr>
            <w:tcW w:w="3212" w:type="dxa"/>
            <w:shd w:val="clear" w:color="auto" w:fill="auto"/>
            <w:tcMar>
              <w:top w:w="100" w:type="dxa"/>
              <w:left w:w="100" w:type="dxa"/>
              <w:bottom w:w="100" w:type="dxa"/>
              <w:right w:w="100" w:type="dxa"/>
            </w:tcMar>
          </w:tcPr>
          <w:p w14:paraId="4342B573"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7137DAE2"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06D515B4" w14:textId="77777777" w:rsidR="007F3A11" w:rsidRDefault="007F3A11">
            <w:pPr>
              <w:widowControl w:val="0"/>
              <w:pBdr>
                <w:top w:val="nil"/>
                <w:left w:val="nil"/>
                <w:bottom w:val="nil"/>
                <w:right w:val="nil"/>
                <w:between w:val="nil"/>
              </w:pBdr>
              <w:jc w:val="both"/>
              <w:rPr>
                <w:rFonts w:ascii="Avenir" w:eastAsia="Avenir" w:hAnsi="Avenir" w:cs="Avenir"/>
              </w:rPr>
            </w:pPr>
          </w:p>
        </w:tc>
      </w:tr>
      <w:tr w:rsidR="007F3A11" w14:paraId="6EFCFDD9" w14:textId="77777777">
        <w:tc>
          <w:tcPr>
            <w:tcW w:w="3212" w:type="dxa"/>
            <w:shd w:val="clear" w:color="auto" w:fill="auto"/>
            <w:tcMar>
              <w:top w:w="100" w:type="dxa"/>
              <w:left w:w="100" w:type="dxa"/>
              <w:bottom w:w="100" w:type="dxa"/>
              <w:right w:w="100" w:type="dxa"/>
            </w:tcMar>
          </w:tcPr>
          <w:p w14:paraId="342A981E"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611A759D"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4F1EE326" w14:textId="77777777" w:rsidR="007F3A11" w:rsidRDefault="007F3A11">
            <w:pPr>
              <w:widowControl w:val="0"/>
              <w:pBdr>
                <w:top w:val="nil"/>
                <w:left w:val="nil"/>
                <w:bottom w:val="nil"/>
                <w:right w:val="nil"/>
                <w:between w:val="nil"/>
              </w:pBdr>
              <w:jc w:val="both"/>
              <w:rPr>
                <w:rFonts w:ascii="Avenir" w:eastAsia="Avenir" w:hAnsi="Avenir" w:cs="Avenir"/>
              </w:rPr>
            </w:pPr>
          </w:p>
        </w:tc>
      </w:tr>
      <w:tr w:rsidR="007F3A11" w14:paraId="5C6DB671" w14:textId="77777777">
        <w:tc>
          <w:tcPr>
            <w:tcW w:w="3212" w:type="dxa"/>
            <w:shd w:val="clear" w:color="auto" w:fill="auto"/>
            <w:tcMar>
              <w:top w:w="100" w:type="dxa"/>
              <w:left w:w="100" w:type="dxa"/>
              <w:bottom w:w="100" w:type="dxa"/>
              <w:right w:w="100" w:type="dxa"/>
            </w:tcMar>
          </w:tcPr>
          <w:p w14:paraId="7AA34DE3"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65EFF892" w14:textId="77777777" w:rsidR="007F3A11" w:rsidRDefault="007F3A11">
            <w:pPr>
              <w:widowControl w:val="0"/>
              <w:pBdr>
                <w:top w:val="nil"/>
                <w:left w:val="nil"/>
                <w:bottom w:val="nil"/>
                <w:right w:val="nil"/>
                <w:between w:val="nil"/>
              </w:pBdr>
              <w:jc w:val="both"/>
              <w:rPr>
                <w:rFonts w:ascii="Avenir" w:eastAsia="Avenir" w:hAnsi="Avenir" w:cs="Avenir"/>
              </w:rPr>
            </w:pPr>
          </w:p>
        </w:tc>
        <w:tc>
          <w:tcPr>
            <w:tcW w:w="3212" w:type="dxa"/>
            <w:shd w:val="clear" w:color="auto" w:fill="auto"/>
            <w:tcMar>
              <w:top w:w="100" w:type="dxa"/>
              <w:left w:w="100" w:type="dxa"/>
              <w:bottom w:w="100" w:type="dxa"/>
              <w:right w:w="100" w:type="dxa"/>
            </w:tcMar>
          </w:tcPr>
          <w:p w14:paraId="421FE3AA" w14:textId="77777777" w:rsidR="007F3A11" w:rsidRDefault="007F3A11">
            <w:pPr>
              <w:widowControl w:val="0"/>
              <w:pBdr>
                <w:top w:val="nil"/>
                <w:left w:val="nil"/>
                <w:bottom w:val="nil"/>
                <w:right w:val="nil"/>
                <w:between w:val="nil"/>
              </w:pBdr>
              <w:jc w:val="both"/>
              <w:rPr>
                <w:rFonts w:ascii="Avenir" w:eastAsia="Avenir" w:hAnsi="Avenir" w:cs="Avenir"/>
              </w:rPr>
            </w:pPr>
          </w:p>
        </w:tc>
      </w:tr>
    </w:tbl>
    <w:p w14:paraId="77FCE40A" w14:textId="77777777" w:rsidR="007F3A11" w:rsidRDefault="007F3A11">
      <w:pPr>
        <w:jc w:val="both"/>
        <w:rPr>
          <w:rFonts w:ascii="Avenir" w:eastAsia="Avenir" w:hAnsi="Avenir" w:cs="Avenir"/>
        </w:rPr>
      </w:pPr>
    </w:p>
    <w:p w14:paraId="3BC54F6A" w14:textId="77777777" w:rsidR="007F3A11" w:rsidRDefault="007F3A11">
      <w:pPr>
        <w:jc w:val="both"/>
      </w:pPr>
    </w:p>
    <w:p w14:paraId="1B84720C" w14:textId="77777777" w:rsidR="007F3A11" w:rsidRDefault="007F3A11">
      <w:pPr>
        <w:jc w:val="both"/>
        <w:rPr>
          <w:rFonts w:ascii="Avenir" w:eastAsia="Avenir" w:hAnsi="Avenir" w:cs="Avenir"/>
        </w:rPr>
      </w:pPr>
    </w:p>
    <w:p w14:paraId="4317F659" w14:textId="77777777" w:rsidR="007F3A11" w:rsidRDefault="007F3A11">
      <w:pPr>
        <w:jc w:val="both"/>
        <w:rPr>
          <w:rFonts w:ascii="Avenir" w:eastAsia="Avenir" w:hAnsi="Avenir" w:cs="Avenir"/>
        </w:rPr>
      </w:pPr>
    </w:p>
    <w:p w14:paraId="095292D2" w14:textId="77777777" w:rsidR="007F3A11" w:rsidRDefault="007F3A11">
      <w:pPr>
        <w:jc w:val="both"/>
        <w:rPr>
          <w:rFonts w:ascii="Avenir" w:eastAsia="Avenir" w:hAnsi="Avenir" w:cs="Avenir"/>
        </w:rPr>
      </w:pPr>
    </w:p>
    <w:p w14:paraId="3FD737A3" w14:textId="77777777" w:rsidR="007F3A11" w:rsidRDefault="007F3A11">
      <w:pPr>
        <w:pBdr>
          <w:top w:val="nil"/>
          <w:left w:val="nil"/>
          <w:bottom w:val="nil"/>
          <w:right w:val="nil"/>
          <w:between w:val="nil"/>
        </w:pBdr>
        <w:jc w:val="both"/>
        <w:rPr>
          <w:rFonts w:ascii="Avenir" w:eastAsia="Avenir" w:hAnsi="Avenir" w:cs="Avenir"/>
          <w:color w:val="000000"/>
        </w:rPr>
      </w:pPr>
    </w:p>
    <w:p w14:paraId="3E7E4EA4" w14:textId="77777777" w:rsidR="007F3A11" w:rsidRDefault="007F3A11">
      <w:pPr>
        <w:pBdr>
          <w:top w:val="nil"/>
          <w:left w:val="nil"/>
          <w:bottom w:val="nil"/>
          <w:right w:val="nil"/>
          <w:between w:val="nil"/>
        </w:pBdr>
        <w:jc w:val="both"/>
        <w:rPr>
          <w:rFonts w:ascii="Avenir" w:eastAsia="Avenir" w:hAnsi="Avenir" w:cs="Avenir"/>
          <w:color w:val="000000"/>
        </w:rPr>
      </w:pPr>
    </w:p>
    <w:p w14:paraId="0E9BCF09" w14:textId="594F4FDD" w:rsidR="007F3A11" w:rsidRDefault="007F3A11">
      <w:pPr>
        <w:pBdr>
          <w:top w:val="nil"/>
          <w:left w:val="nil"/>
          <w:bottom w:val="nil"/>
          <w:right w:val="nil"/>
          <w:between w:val="nil"/>
        </w:pBdr>
        <w:jc w:val="both"/>
        <w:rPr>
          <w:rFonts w:ascii="Avenir" w:eastAsia="Avenir" w:hAnsi="Avenir" w:cs="Avenir"/>
          <w:color w:val="000000"/>
        </w:rPr>
      </w:pPr>
    </w:p>
    <w:p w14:paraId="52B7A5F4" w14:textId="6A666538" w:rsidR="00E92151" w:rsidRDefault="00E92151">
      <w:pPr>
        <w:pBdr>
          <w:top w:val="nil"/>
          <w:left w:val="nil"/>
          <w:bottom w:val="nil"/>
          <w:right w:val="nil"/>
          <w:between w:val="nil"/>
        </w:pBdr>
        <w:jc w:val="both"/>
        <w:rPr>
          <w:rFonts w:ascii="Avenir" w:eastAsia="Avenir" w:hAnsi="Avenir" w:cs="Avenir"/>
          <w:color w:val="000000"/>
        </w:rPr>
      </w:pPr>
    </w:p>
    <w:p w14:paraId="7545FE8A" w14:textId="1942F53D" w:rsidR="00E92151" w:rsidRDefault="00E92151">
      <w:pPr>
        <w:pBdr>
          <w:top w:val="nil"/>
          <w:left w:val="nil"/>
          <w:bottom w:val="nil"/>
          <w:right w:val="nil"/>
          <w:between w:val="nil"/>
        </w:pBdr>
        <w:jc w:val="both"/>
        <w:rPr>
          <w:rFonts w:ascii="Avenir" w:eastAsia="Avenir" w:hAnsi="Avenir" w:cs="Avenir"/>
          <w:color w:val="000000"/>
        </w:rPr>
      </w:pPr>
    </w:p>
    <w:p w14:paraId="38C6D770" w14:textId="3F43B8F5" w:rsidR="00E92151" w:rsidRDefault="00E92151">
      <w:pPr>
        <w:pBdr>
          <w:top w:val="nil"/>
          <w:left w:val="nil"/>
          <w:bottom w:val="nil"/>
          <w:right w:val="nil"/>
          <w:between w:val="nil"/>
        </w:pBdr>
        <w:jc w:val="both"/>
        <w:rPr>
          <w:rFonts w:ascii="Avenir" w:eastAsia="Avenir" w:hAnsi="Avenir" w:cs="Avenir"/>
          <w:color w:val="000000"/>
        </w:rPr>
      </w:pPr>
    </w:p>
    <w:p w14:paraId="241B5D9B" w14:textId="48E2CB8A" w:rsidR="00E92151" w:rsidRDefault="00E92151">
      <w:pPr>
        <w:pBdr>
          <w:top w:val="nil"/>
          <w:left w:val="nil"/>
          <w:bottom w:val="nil"/>
          <w:right w:val="nil"/>
          <w:between w:val="nil"/>
        </w:pBdr>
        <w:jc w:val="both"/>
        <w:rPr>
          <w:rFonts w:ascii="Avenir" w:eastAsia="Avenir" w:hAnsi="Avenir" w:cs="Avenir"/>
          <w:color w:val="000000"/>
        </w:rPr>
      </w:pPr>
    </w:p>
    <w:p w14:paraId="3FA74ADE" w14:textId="0FF00968" w:rsidR="00E92151" w:rsidRDefault="00E92151">
      <w:pPr>
        <w:pBdr>
          <w:top w:val="nil"/>
          <w:left w:val="nil"/>
          <w:bottom w:val="nil"/>
          <w:right w:val="nil"/>
          <w:between w:val="nil"/>
        </w:pBdr>
        <w:jc w:val="both"/>
        <w:rPr>
          <w:rFonts w:ascii="Avenir" w:eastAsia="Avenir" w:hAnsi="Avenir" w:cs="Avenir"/>
          <w:color w:val="000000"/>
        </w:rPr>
      </w:pPr>
    </w:p>
    <w:p w14:paraId="06A59DB2" w14:textId="1A9F7103" w:rsidR="00E92151" w:rsidRDefault="00E92151">
      <w:pPr>
        <w:pBdr>
          <w:top w:val="nil"/>
          <w:left w:val="nil"/>
          <w:bottom w:val="nil"/>
          <w:right w:val="nil"/>
          <w:between w:val="nil"/>
        </w:pBdr>
        <w:jc w:val="both"/>
        <w:rPr>
          <w:rFonts w:ascii="Avenir" w:eastAsia="Avenir" w:hAnsi="Avenir" w:cs="Avenir"/>
          <w:color w:val="000000"/>
        </w:rPr>
      </w:pPr>
    </w:p>
    <w:p w14:paraId="71BF2E2B" w14:textId="4E5B1CA9" w:rsidR="00E92151" w:rsidRDefault="00E92151">
      <w:pPr>
        <w:pBdr>
          <w:top w:val="nil"/>
          <w:left w:val="nil"/>
          <w:bottom w:val="nil"/>
          <w:right w:val="nil"/>
          <w:between w:val="nil"/>
        </w:pBdr>
        <w:jc w:val="both"/>
        <w:rPr>
          <w:rFonts w:ascii="Avenir" w:eastAsia="Avenir" w:hAnsi="Avenir" w:cs="Avenir"/>
          <w:color w:val="000000"/>
        </w:rPr>
      </w:pPr>
    </w:p>
    <w:p w14:paraId="18674EBF" w14:textId="4E44B693" w:rsidR="00E92151" w:rsidRDefault="00E92151">
      <w:pPr>
        <w:pBdr>
          <w:top w:val="nil"/>
          <w:left w:val="nil"/>
          <w:bottom w:val="nil"/>
          <w:right w:val="nil"/>
          <w:between w:val="nil"/>
        </w:pBdr>
        <w:jc w:val="both"/>
        <w:rPr>
          <w:rFonts w:ascii="Avenir" w:eastAsia="Avenir" w:hAnsi="Avenir" w:cs="Avenir"/>
          <w:color w:val="000000"/>
        </w:rPr>
      </w:pPr>
    </w:p>
    <w:p w14:paraId="3D1D004A" w14:textId="1CA0FD63" w:rsidR="00E92151" w:rsidRDefault="00E92151">
      <w:pPr>
        <w:pBdr>
          <w:top w:val="nil"/>
          <w:left w:val="nil"/>
          <w:bottom w:val="nil"/>
          <w:right w:val="nil"/>
          <w:between w:val="nil"/>
        </w:pBdr>
        <w:jc w:val="both"/>
        <w:rPr>
          <w:rFonts w:ascii="Avenir" w:eastAsia="Avenir" w:hAnsi="Avenir" w:cs="Avenir"/>
          <w:color w:val="000000"/>
        </w:rPr>
      </w:pPr>
    </w:p>
    <w:p w14:paraId="67258505" w14:textId="256D0AA7" w:rsidR="00E92151" w:rsidRDefault="00E92151">
      <w:pPr>
        <w:pBdr>
          <w:top w:val="nil"/>
          <w:left w:val="nil"/>
          <w:bottom w:val="nil"/>
          <w:right w:val="nil"/>
          <w:between w:val="nil"/>
        </w:pBdr>
        <w:jc w:val="both"/>
        <w:rPr>
          <w:rFonts w:ascii="Avenir" w:eastAsia="Avenir" w:hAnsi="Avenir" w:cs="Avenir"/>
          <w:color w:val="000000"/>
        </w:rPr>
      </w:pPr>
    </w:p>
    <w:p w14:paraId="633E697B" w14:textId="6C617217" w:rsidR="00E92151" w:rsidRDefault="00E92151">
      <w:pPr>
        <w:pBdr>
          <w:top w:val="nil"/>
          <w:left w:val="nil"/>
          <w:bottom w:val="nil"/>
          <w:right w:val="nil"/>
          <w:between w:val="nil"/>
        </w:pBdr>
        <w:jc w:val="both"/>
        <w:rPr>
          <w:rFonts w:ascii="Avenir" w:eastAsia="Avenir" w:hAnsi="Avenir" w:cs="Avenir"/>
          <w:color w:val="000000"/>
        </w:rPr>
      </w:pPr>
    </w:p>
    <w:p w14:paraId="7162D776" w14:textId="77F0B47D" w:rsidR="00E92151" w:rsidRDefault="00E92151">
      <w:pPr>
        <w:pBdr>
          <w:top w:val="nil"/>
          <w:left w:val="nil"/>
          <w:bottom w:val="nil"/>
          <w:right w:val="nil"/>
          <w:between w:val="nil"/>
        </w:pBdr>
        <w:jc w:val="both"/>
        <w:rPr>
          <w:rFonts w:ascii="Avenir" w:eastAsia="Avenir" w:hAnsi="Avenir" w:cs="Avenir"/>
          <w:color w:val="000000"/>
        </w:rPr>
      </w:pPr>
    </w:p>
    <w:p w14:paraId="69044D50" w14:textId="77777777" w:rsidR="00E92151" w:rsidRDefault="00E92151">
      <w:pPr>
        <w:pBdr>
          <w:top w:val="nil"/>
          <w:left w:val="nil"/>
          <w:bottom w:val="nil"/>
          <w:right w:val="nil"/>
          <w:between w:val="nil"/>
        </w:pBdr>
        <w:jc w:val="both"/>
        <w:rPr>
          <w:rFonts w:ascii="Avenir" w:eastAsia="Avenir" w:hAnsi="Avenir" w:cs="Avenir"/>
          <w:color w:val="000000"/>
        </w:rPr>
      </w:pPr>
    </w:p>
    <w:p w14:paraId="67614C52" w14:textId="0F2D87BF" w:rsidR="007F3A11" w:rsidRPr="00E92151" w:rsidRDefault="00FA529C" w:rsidP="00E92151">
      <w:pPr>
        <w:pStyle w:val="Titolo1"/>
        <w:rPr>
          <w:rFonts w:ascii="Avenir" w:eastAsia="Avenir" w:hAnsi="Avenir" w:cs="Avenir"/>
          <w:color w:val="385623"/>
          <w:sz w:val="28"/>
          <w:szCs w:val="28"/>
          <w:lang w:val="en-US"/>
        </w:rPr>
      </w:pPr>
      <w:bookmarkStart w:id="36" w:name="_Toc99792774"/>
      <w:r w:rsidRPr="00E92151">
        <w:rPr>
          <w:rFonts w:ascii="Avenir" w:eastAsia="Avenir" w:hAnsi="Avenir" w:cs="Avenir"/>
          <w:color w:val="385623"/>
          <w:sz w:val="28"/>
          <w:szCs w:val="28"/>
          <w:lang w:val="en-US"/>
        </w:rPr>
        <w:lastRenderedPageBreak/>
        <w:t>INDICE DELLE SIGLE</w:t>
      </w:r>
      <w:bookmarkEnd w:id="36"/>
      <w:r w:rsidRPr="00E92151">
        <w:rPr>
          <w:rFonts w:ascii="Avenir" w:eastAsia="Avenir" w:hAnsi="Avenir" w:cs="Avenir"/>
          <w:color w:val="385623"/>
          <w:sz w:val="28"/>
          <w:szCs w:val="28"/>
          <w:lang w:val="en-US"/>
        </w:rPr>
        <w:t xml:space="preserve"> </w:t>
      </w:r>
    </w:p>
    <w:p w14:paraId="52DCF10C" w14:textId="77777777" w:rsidR="00E92151" w:rsidRPr="00D37045" w:rsidRDefault="00E92151" w:rsidP="00E92151">
      <w:pPr>
        <w:rPr>
          <w:rFonts w:ascii="Avenir Medium" w:eastAsia="Avenir" w:hAnsi="Avenir Medium" w:cs="Avenir"/>
          <w:color w:val="000000"/>
          <w:lang w:val="en-US"/>
        </w:rPr>
      </w:pPr>
      <w:r w:rsidRPr="00D37045">
        <w:rPr>
          <w:rFonts w:ascii="Avenir Medium" w:eastAsia="Avenir" w:hAnsi="Avenir Medium" w:cs="Avenir"/>
          <w:color w:val="000000"/>
          <w:lang w:val="en-US"/>
        </w:rPr>
        <w:t xml:space="preserve">BA: </w:t>
      </w:r>
      <w:r w:rsidRPr="00D37045">
        <w:rPr>
          <w:rFonts w:ascii="Avenir Book" w:eastAsia="Avenir" w:hAnsi="Avenir Book" w:cs="Avenir"/>
          <w:lang w:val="en-US"/>
        </w:rPr>
        <w:t>Business Analyst</w:t>
      </w:r>
    </w:p>
    <w:p w14:paraId="1AB9D56F" w14:textId="77777777" w:rsidR="007F3A11" w:rsidRPr="00D37045" w:rsidRDefault="00FA529C">
      <w:pPr>
        <w:jc w:val="both"/>
        <w:rPr>
          <w:rFonts w:ascii="Avenir Book" w:eastAsia="Avenir" w:hAnsi="Avenir Book" w:cs="Avenir"/>
          <w:lang w:val="en-US"/>
        </w:rPr>
      </w:pPr>
      <w:r w:rsidRPr="00D37045">
        <w:rPr>
          <w:rFonts w:ascii="Avenir Medium" w:eastAsia="Avenir" w:hAnsi="Avenir Medium" w:cs="Avenir"/>
          <w:lang w:val="en-US"/>
        </w:rPr>
        <w:t xml:space="preserve">DAFM: </w:t>
      </w:r>
      <w:r w:rsidRPr="00D37045">
        <w:rPr>
          <w:rFonts w:ascii="Avenir Book" w:eastAsia="Avenir" w:hAnsi="Avenir Book" w:cs="Avenir"/>
          <w:lang w:val="en-US"/>
        </w:rPr>
        <w:t xml:space="preserve">Department of Agriculture, </w:t>
      </w:r>
      <w:proofErr w:type="gramStart"/>
      <w:r w:rsidRPr="00D37045">
        <w:rPr>
          <w:rFonts w:ascii="Avenir Book" w:eastAsia="Avenir" w:hAnsi="Avenir Book" w:cs="Avenir"/>
          <w:lang w:val="en-US"/>
        </w:rPr>
        <w:t>Food</w:t>
      </w:r>
      <w:proofErr w:type="gramEnd"/>
      <w:r w:rsidRPr="00D37045">
        <w:rPr>
          <w:rFonts w:ascii="Avenir Book" w:eastAsia="Avenir" w:hAnsi="Avenir Book" w:cs="Avenir"/>
          <w:lang w:val="en-US"/>
        </w:rPr>
        <w:t xml:space="preserve"> and the Marine</w:t>
      </w:r>
    </w:p>
    <w:p w14:paraId="13885898" w14:textId="180EB64C" w:rsidR="007F3A11" w:rsidRPr="00177F4A" w:rsidRDefault="00FA529C">
      <w:pPr>
        <w:jc w:val="both"/>
        <w:rPr>
          <w:rFonts w:ascii="Avenir Medium" w:eastAsia="Avenir" w:hAnsi="Avenir Medium" w:cs="Avenir"/>
          <w:lang w:val="en-US"/>
        </w:rPr>
      </w:pPr>
      <w:r w:rsidRPr="00177F4A">
        <w:rPr>
          <w:rFonts w:ascii="Avenir Medium" w:eastAsia="Avenir" w:hAnsi="Avenir Medium" w:cs="Avenir"/>
          <w:lang w:val="en-US"/>
        </w:rPr>
        <w:t xml:space="preserve">FPG: </w:t>
      </w:r>
      <w:r w:rsidRPr="00D37045">
        <w:rPr>
          <w:rFonts w:ascii="Avenir Book" w:eastAsia="Avenir" w:hAnsi="Avenir Book" w:cs="Avenir"/>
          <w:lang w:val="en-US"/>
        </w:rPr>
        <w:t>Forestry Policy Group</w:t>
      </w:r>
    </w:p>
    <w:p w14:paraId="65D47F85" w14:textId="77777777" w:rsidR="00E92151" w:rsidRPr="00D37045" w:rsidRDefault="00E92151" w:rsidP="00E92151">
      <w:pPr>
        <w:rPr>
          <w:rFonts w:ascii="Avenir Medium" w:eastAsia="Avenir" w:hAnsi="Avenir Medium" w:cs="Avenir"/>
          <w:color w:val="000000"/>
          <w:lang w:val="en-US"/>
        </w:rPr>
      </w:pPr>
      <w:r w:rsidRPr="00D37045">
        <w:rPr>
          <w:rFonts w:ascii="Avenir Medium" w:eastAsia="Avenir" w:hAnsi="Avenir Medium" w:cs="Avenir"/>
          <w:color w:val="000000"/>
          <w:lang w:val="en-US"/>
        </w:rPr>
        <w:t xml:space="preserve">HOD: </w:t>
      </w:r>
      <w:r w:rsidRPr="00D37045">
        <w:rPr>
          <w:rFonts w:ascii="Avenir Book" w:eastAsia="Avenir" w:hAnsi="Avenir Book" w:cs="Avenir"/>
          <w:lang w:val="en-US"/>
        </w:rPr>
        <w:t xml:space="preserve">Head of Department </w:t>
      </w:r>
    </w:p>
    <w:p w14:paraId="6D9A78D1" w14:textId="77777777" w:rsidR="00E92151" w:rsidRPr="00D37045" w:rsidRDefault="00E92151" w:rsidP="00E92151">
      <w:pPr>
        <w:jc w:val="both"/>
        <w:rPr>
          <w:rFonts w:ascii="Avenir Medium" w:eastAsia="Avenir" w:hAnsi="Avenir Medium" w:cs="Avenir"/>
          <w:lang w:val="en-US"/>
        </w:rPr>
      </w:pPr>
      <w:r w:rsidRPr="00D37045">
        <w:rPr>
          <w:rFonts w:ascii="Avenir Medium" w:eastAsia="Avenir" w:hAnsi="Avenir Medium" w:cs="Avenir"/>
          <w:lang w:val="en-US"/>
        </w:rPr>
        <w:t xml:space="preserve">KPI: </w:t>
      </w:r>
      <w:r w:rsidRPr="00D37045">
        <w:rPr>
          <w:rFonts w:ascii="Avenir Book" w:eastAsia="Avenir" w:hAnsi="Avenir Book" w:cs="Avenir"/>
          <w:lang w:val="en-US"/>
        </w:rPr>
        <w:t>Key Performance Indicators</w:t>
      </w:r>
    </w:p>
    <w:p w14:paraId="1959D2BA" w14:textId="77777777" w:rsidR="00E92151" w:rsidRPr="00D37045" w:rsidRDefault="00E92151" w:rsidP="00E92151">
      <w:pPr>
        <w:rPr>
          <w:rFonts w:ascii="Avenir Medium" w:eastAsia="Avenir" w:hAnsi="Avenir Medium" w:cs="Avenir"/>
          <w:color w:val="000000"/>
          <w:lang w:val="en-US"/>
        </w:rPr>
      </w:pPr>
      <w:r w:rsidRPr="00D37045">
        <w:rPr>
          <w:rFonts w:ascii="Avenir Medium" w:eastAsia="Avenir" w:hAnsi="Avenir Medium" w:cs="Avenir"/>
          <w:color w:val="000000"/>
          <w:lang w:val="en-US"/>
        </w:rPr>
        <w:t xml:space="preserve">PM: </w:t>
      </w:r>
      <w:r w:rsidRPr="00D37045">
        <w:rPr>
          <w:rFonts w:ascii="Avenir Book" w:eastAsia="Avenir" w:hAnsi="Avenir Book" w:cs="Avenir"/>
          <w:lang w:val="en-US"/>
        </w:rPr>
        <w:t>Project Manager</w:t>
      </w:r>
      <w:r w:rsidRPr="00D37045">
        <w:rPr>
          <w:rFonts w:ascii="Avenir Medium" w:eastAsia="Avenir" w:hAnsi="Avenir Medium" w:cs="Avenir"/>
          <w:color w:val="000000"/>
          <w:lang w:val="en-US"/>
        </w:rPr>
        <w:t xml:space="preserve"> </w:t>
      </w:r>
    </w:p>
    <w:p w14:paraId="5FD96789" w14:textId="77777777" w:rsidR="00CC6717" w:rsidRPr="00D37045" w:rsidRDefault="00CC6717" w:rsidP="00CC6717">
      <w:pPr>
        <w:rPr>
          <w:rFonts w:ascii="Avenir Medium" w:eastAsia="Avenir" w:hAnsi="Avenir Medium" w:cs="Avenir"/>
          <w:color w:val="000000"/>
          <w:lang w:val="en-US"/>
        </w:rPr>
      </w:pPr>
      <w:r w:rsidRPr="00D37045">
        <w:rPr>
          <w:rFonts w:ascii="Avenir Medium" w:eastAsia="Avenir" w:hAnsi="Avenir Medium" w:cs="Avenir"/>
          <w:color w:val="000000"/>
          <w:lang w:val="en-US"/>
        </w:rPr>
        <w:t xml:space="preserve">TBD: </w:t>
      </w:r>
      <w:r w:rsidRPr="00D37045">
        <w:rPr>
          <w:rFonts w:ascii="Avenir Book" w:eastAsia="Avenir" w:hAnsi="Avenir Book" w:cs="Avenir"/>
          <w:lang w:val="en-US"/>
        </w:rPr>
        <w:t>To Be Defined</w:t>
      </w:r>
    </w:p>
    <w:p w14:paraId="2CC84AEA" w14:textId="60438B07" w:rsidR="00CC6717" w:rsidRPr="00D37045" w:rsidRDefault="00E92151">
      <w:pPr>
        <w:jc w:val="both"/>
        <w:rPr>
          <w:rFonts w:ascii="Avenir Book" w:eastAsia="Avenir" w:hAnsi="Avenir Book" w:cs="Avenir"/>
          <w:lang w:val="en-US"/>
        </w:rPr>
      </w:pPr>
      <w:r w:rsidRPr="00D37045">
        <w:rPr>
          <w:rFonts w:ascii="Avenir Medium" w:eastAsia="Avenir" w:hAnsi="Avenir Medium" w:cs="Avenir"/>
          <w:lang w:val="en-US"/>
        </w:rPr>
        <w:t xml:space="preserve">WG: </w:t>
      </w:r>
      <w:r w:rsidRPr="00D37045">
        <w:rPr>
          <w:rFonts w:ascii="Avenir Book" w:eastAsia="Avenir" w:hAnsi="Avenir Book" w:cs="Avenir"/>
          <w:lang w:val="en-US"/>
        </w:rPr>
        <w:t>Working Group</w:t>
      </w:r>
    </w:p>
    <w:p w14:paraId="5269AA78" w14:textId="77777777" w:rsidR="001E2D07" w:rsidRPr="001E2D07" w:rsidRDefault="001E2D07">
      <w:pPr>
        <w:rPr>
          <w:rFonts w:ascii="Avenir" w:eastAsia="Avenir" w:hAnsi="Avenir" w:cs="Avenir"/>
          <w:color w:val="000000"/>
          <w:lang w:val="en-US"/>
        </w:rPr>
      </w:pPr>
    </w:p>
    <w:p w14:paraId="16A89FE3" w14:textId="5E0A8162" w:rsidR="001E2D07" w:rsidRPr="001E2D07" w:rsidRDefault="001E2D07">
      <w:pPr>
        <w:rPr>
          <w:rFonts w:ascii="Avenir" w:eastAsia="Avenir" w:hAnsi="Avenir" w:cs="Avenir"/>
          <w:color w:val="000000"/>
          <w:lang w:val="en-US"/>
        </w:rPr>
      </w:pPr>
    </w:p>
    <w:p w14:paraId="312FF92B" w14:textId="77777777" w:rsidR="00E92151" w:rsidRDefault="00E92151" w:rsidP="00E92151">
      <w:pPr>
        <w:pStyle w:val="Titolo1"/>
        <w:rPr>
          <w:rFonts w:ascii="Avenir" w:eastAsia="Avenir" w:hAnsi="Avenir" w:cs="Avenir"/>
          <w:color w:val="385623"/>
          <w:sz w:val="28"/>
          <w:szCs w:val="28"/>
          <w:lang w:val="en-US"/>
        </w:rPr>
      </w:pPr>
      <w:bookmarkStart w:id="37" w:name="_Toc99792775"/>
      <w:r w:rsidRPr="00E92151">
        <w:rPr>
          <w:rFonts w:ascii="Avenir" w:eastAsia="Avenir" w:hAnsi="Avenir" w:cs="Avenir"/>
          <w:color w:val="385623"/>
          <w:sz w:val="28"/>
          <w:szCs w:val="28"/>
          <w:lang w:val="en-US"/>
        </w:rPr>
        <w:t xml:space="preserve">INDICE DELLE </w:t>
      </w:r>
      <w:r>
        <w:rPr>
          <w:rFonts w:ascii="Avenir" w:eastAsia="Avenir" w:hAnsi="Avenir" w:cs="Avenir"/>
          <w:color w:val="385623"/>
          <w:sz w:val="28"/>
          <w:szCs w:val="28"/>
          <w:lang w:val="en-US"/>
        </w:rPr>
        <w:t>TABELLE</w:t>
      </w:r>
      <w:bookmarkEnd w:id="37"/>
    </w:p>
    <w:p w14:paraId="72E104BC" w14:textId="4B08AFBA" w:rsidR="00D37045" w:rsidRPr="00D37045" w:rsidRDefault="00D37045">
      <w:pPr>
        <w:pStyle w:val="Indicedellefigure"/>
        <w:tabs>
          <w:tab w:val="right" w:pos="9628"/>
        </w:tabs>
        <w:rPr>
          <w:rFonts w:ascii="Avenir Book" w:eastAsiaTheme="minorEastAsia" w:hAnsi="Avenir Book" w:cstheme="minorBidi"/>
          <w:caps w:val="0"/>
          <w:noProof/>
          <w:sz w:val="22"/>
          <w:szCs w:val="22"/>
        </w:rPr>
      </w:pPr>
      <w:r w:rsidRPr="00D37045">
        <w:rPr>
          <w:rFonts w:ascii="Avenir Book" w:eastAsia="Avenir" w:hAnsi="Avenir Book" w:cs="Avenir"/>
          <w:b/>
          <w:bCs/>
          <w:i/>
          <w:iCs/>
          <w:caps w:val="0"/>
          <w:color w:val="385623"/>
          <w:sz w:val="22"/>
          <w:szCs w:val="22"/>
          <w:lang w:val="en-US"/>
        </w:rPr>
        <w:fldChar w:fldCharType="begin"/>
      </w:r>
      <w:r w:rsidRPr="00D37045">
        <w:rPr>
          <w:rFonts w:ascii="Avenir Book" w:eastAsia="Avenir" w:hAnsi="Avenir Book" w:cs="Avenir"/>
          <w:b/>
          <w:bCs/>
          <w:i/>
          <w:iCs/>
          <w:caps w:val="0"/>
          <w:color w:val="385623"/>
          <w:sz w:val="22"/>
          <w:szCs w:val="22"/>
          <w:lang w:val="en-US"/>
        </w:rPr>
        <w:instrText xml:space="preserve"> TOC \h \z \c "Tabella" </w:instrText>
      </w:r>
      <w:r w:rsidRPr="00D37045">
        <w:rPr>
          <w:rFonts w:ascii="Avenir Book" w:eastAsia="Avenir" w:hAnsi="Avenir Book" w:cs="Avenir"/>
          <w:b/>
          <w:bCs/>
          <w:i/>
          <w:iCs/>
          <w:caps w:val="0"/>
          <w:color w:val="385623"/>
          <w:sz w:val="22"/>
          <w:szCs w:val="22"/>
          <w:lang w:val="en-US"/>
        </w:rPr>
        <w:fldChar w:fldCharType="separate"/>
      </w:r>
      <w:hyperlink w:anchor="_Toc99793030" w:history="1">
        <w:r w:rsidRPr="00D37045">
          <w:rPr>
            <w:rStyle w:val="Collegamentoipertestuale"/>
            <w:rFonts w:ascii="Avenir Book" w:hAnsi="Avenir Book"/>
            <w:caps w:val="0"/>
            <w:noProof/>
            <w:sz w:val="22"/>
            <w:szCs w:val="22"/>
          </w:rPr>
          <w:t>Tabella 1. Rischi Di Progetto</w:t>
        </w:r>
        <w:r w:rsidRPr="00D37045">
          <w:rPr>
            <w:rFonts w:ascii="Avenir Book" w:hAnsi="Avenir Book"/>
            <w:caps w:val="0"/>
            <w:noProof/>
            <w:webHidden/>
            <w:sz w:val="22"/>
            <w:szCs w:val="22"/>
          </w:rPr>
          <w:tab/>
        </w:r>
        <w:r w:rsidRPr="00D37045">
          <w:rPr>
            <w:rFonts w:ascii="Avenir Book" w:hAnsi="Avenir Book"/>
            <w:noProof/>
            <w:webHidden/>
            <w:sz w:val="22"/>
            <w:szCs w:val="22"/>
          </w:rPr>
          <w:fldChar w:fldCharType="begin"/>
        </w:r>
        <w:r w:rsidRPr="00D37045">
          <w:rPr>
            <w:rFonts w:ascii="Avenir Book" w:hAnsi="Avenir Book"/>
            <w:noProof/>
            <w:webHidden/>
            <w:sz w:val="22"/>
            <w:szCs w:val="22"/>
          </w:rPr>
          <w:instrText xml:space="preserve"> PAGEREF _Toc99793030 \h </w:instrText>
        </w:r>
        <w:r w:rsidRPr="00D37045">
          <w:rPr>
            <w:rFonts w:ascii="Avenir Book" w:hAnsi="Avenir Book"/>
            <w:noProof/>
            <w:webHidden/>
            <w:sz w:val="22"/>
            <w:szCs w:val="22"/>
          </w:rPr>
        </w:r>
        <w:r w:rsidRPr="00D37045">
          <w:rPr>
            <w:rFonts w:ascii="Avenir Book" w:hAnsi="Avenir Book"/>
            <w:noProof/>
            <w:webHidden/>
            <w:sz w:val="22"/>
            <w:szCs w:val="22"/>
          </w:rPr>
          <w:fldChar w:fldCharType="separate"/>
        </w:r>
        <w:r w:rsidRPr="00D37045">
          <w:rPr>
            <w:rFonts w:ascii="Avenir Book" w:hAnsi="Avenir Book"/>
            <w:caps w:val="0"/>
            <w:noProof/>
            <w:webHidden/>
            <w:sz w:val="22"/>
            <w:szCs w:val="22"/>
          </w:rPr>
          <w:t>5</w:t>
        </w:r>
        <w:r w:rsidRPr="00D37045">
          <w:rPr>
            <w:rFonts w:ascii="Avenir Book" w:hAnsi="Avenir Book"/>
            <w:noProof/>
            <w:webHidden/>
            <w:sz w:val="22"/>
            <w:szCs w:val="22"/>
          </w:rPr>
          <w:fldChar w:fldCharType="end"/>
        </w:r>
      </w:hyperlink>
    </w:p>
    <w:p w14:paraId="3D7F85FA" w14:textId="199BCA3E" w:rsidR="00D37045" w:rsidRPr="00D37045" w:rsidRDefault="003408AE">
      <w:pPr>
        <w:pStyle w:val="Indicedellefigure"/>
        <w:tabs>
          <w:tab w:val="right" w:pos="9628"/>
        </w:tabs>
        <w:rPr>
          <w:rFonts w:ascii="Avenir Book" w:eastAsiaTheme="minorEastAsia" w:hAnsi="Avenir Book" w:cstheme="minorBidi"/>
          <w:caps w:val="0"/>
          <w:noProof/>
          <w:sz w:val="22"/>
          <w:szCs w:val="22"/>
        </w:rPr>
      </w:pPr>
      <w:hyperlink w:anchor="_Toc99793031" w:history="1">
        <w:r w:rsidR="00D37045" w:rsidRPr="00D37045">
          <w:rPr>
            <w:rStyle w:val="Collegamentoipertestuale"/>
            <w:rFonts w:ascii="Avenir Book" w:hAnsi="Avenir Book"/>
            <w:caps w:val="0"/>
            <w:noProof/>
            <w:sz w:val="22"/>
            <w:szCs w:val="22"/>
          </w:rPr>
          <w:t>Tabella 2. Ruoli</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_Toc99793031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7</w:t>
        </w:r>
        <w:r w:rsidR="00D37045" w:rsidRPr="00D37045">
          <w:rPr>
            <w:rFonts w:ascii="Avenir Book" w:hAnsi="Avenir Book"/>
            <w:noProof/>
            <w:webHidden/>
            <w:sz w:val="22"/>
            <w:szCs w:val="22"/>
          </w:rPr>
          <w:fldChar w:fldCharType="end"/>
        </w:r>
      </w:hyperlink>
    </w:p>
    <w:p w14:paraId="60438E07" w14:textId="5A5F77DC" w:rsidR="00D37045" w:rsidRPr="00D37045" w:rsidRDefault="003408AE">
      <w:pPr>
        <w:pStyle w:val="Indicedellefigure"/>
        <w:tabs>
          <w:tab w:val="right" w:pos="9628"/>
        </w:tabs>
        <w:rPr>
          <w:rFonts w:ascii="Avenir Book" w:eastAsiaTheme="minorEastAsia" w:hAnsi="Avenir Book" w:cstheme="minorBidi"/>
          <w:caps w:val="0"/>
          <w:noProof/>
          <w:sz w:val="22"/>
          <w:szCs w:val="22"/>
        </w:rPr>
      </w:pPr>
      <w:hyperlink w:anchor="_Toc99793032" w:history="1">
        <w:r w:rsidR="00D37045" w:rsidRPr="00D37045">
          <w:rPr>
            <w:rStyle w:val="Collegamentoipertestuale"/>
            <w:rFonts w:ascii="Avenir Book" w:hAnsi="Avenir Book"/>
            <w:caps w:val="0"/>
            <w:noProof/>
            <w:sz w:val="22"/>
            <w:szCs w:val="22"/>
          </w:rPr>
          <w:t>Tabella 3. Stakeholders</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_Toc99793032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8</w:t>
        </w:r>
        <w:r w:rsidR="00D37045" w:rsidRPr="00D37045">
          <w:rPr>
            <w:rFonts w:ascii="Avenir Book" w:hAnsi="Avenir Book"/>
            <w:noProof/>
            <w:webHidden/>
            <w:sz w:val="22"/>
            <w:szCs w:val="22"/>
          </w:rPr>
          <w:fldChar w:fldCharType="end"/>
        </w:r>
      </w:hyperlink>
    </w:p>
    <w:p w14:paraId="1AAC83F4" w14:textId="0E07CFF4" w:rsidR="00D37045" w:rsidRPr="00D37045" w:rsidRDefault="003408AE">
      <w:pPr>
        <w:pStyle w:val="Indicedellefigure"/>
        <w:tabs>
          <w:tab w:val="right" w:pos="9628"/>
        </w:tabs>
        <w:rPr>
          <w:rFonts w:ascii="Avenir Book" w:eastAsiaTheme="minorEastAsia" w:hAnsi="Avenir Book" w:cstheme="minorBidi"/>
          <w:caps w:val="0"/>
          <w:noProof/>
          <w:sz w:val="22"/>
          <w:szCs w:val="22"/>
        </w:rPr>
      </w:pPr>
      <w:hyperlink w:anchor="_Toc99793033" w:history="1">
        <w:r w:rsidR="00D37045" w:rsidRPr="00D37045">
          <w:rPr>
            <w:rStyle w:val="Collegamentoipertestuale"/>
            <w:rFonts w:ascii="Avenir Book" w:hAnsi="Avenir Book"/>
            <w:caps w:val="0"/>
            <w:noProof/>
            <w:sz w:val="22"/>
            <w:szCs w:val="22"/>
          </w:rPr>
          <w:t>Tabella 4. Gruppi Di Lavoro</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_Toc99793033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8</w:t>
        </w:r>
        <w:r w:rsidR="00D37045" w:rsidRPr="00D37045">
          <w:rPr>
            <w:rFonts w:ascii="Avenir Book" w:hAnsi="Avenir Book"/>
            <w:noProof/>
            <w:webHidden/>
            <w:sz w:val="22"/>
            <w:szCs w:val="22"/>
          </w:rPr>
          <w:fldChar w:fldCharType="end"/>
        </w:r>
      </w:hyperlink>
    </w:p>
    <w:p w14:paraId="674EE036" w14:textId="40233EDC" w:rsidR="00D37045" w:rsidRPr="00D37045" w:rsidRDefault="003408AE">
      <w:pPr>
        <w:pStyle w:val="Indicedellefigure"/>
        <w:tabs>
          <w:tab w:val="right" w:pos="9628"/>
        </w:tabs>
        <w:rPr>
          <w:rFonts w:ascii="Avenir Book" w:eastAsiaTheme="minorEastAsia" w:hAnsi="Avenir Book" w:cstheme="minorBidi"/>
          <w:caps w:val="0"/>
          <w:noProof/>
          <w:sz w:val="22"/>
          <w:szCs w:val="22"/>
        </w:rPr>
      </w:pPr>
      <w:hyperlink w:anchor="_Toc99793034" w:history="1">
        <w:r w:rsidR="00D37045" w:rsidRPr="00D37045">
          <w:rPr>
            <w:rStyle w:val="Collegamentoipertestuale"/>
            <w:rFonts w:ascii="Avenir Book" w:hAnsi="Avenir Book"/>
            <w:caps w:val="0"/>
            <w:noProof/>
            <w:sz w:val="22"/>
            <w:szCs w:val="22"/>
          </w:rPr>
          <w:t>Tabella 5. Milestones Di Progetto</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_Toc99793034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9</w:t>
        </w:r>
        <w:r w:rsidR="00D37045" w:rsidRPr="00D37045">
          <w:rPr>
            <w:rFonts w:ascii="Avenir Book" w:hAnsi="Avenir Book"/>
            <w:noProof/>
            <w:webHidden/>
            <w:sz w:val="22"/>
            <w:szCs w:val="22"/>
          </w:rPr>
          <w:fldChar w:fldCharType="end"/>
        </w:r>
      </w:hyperlink>
    </w:p>
    <w:p w14:paraId="57FC56C6" w14:textId="6F079995" w:rsidR="00D37045" w:rsidRPr="00D37045" w:rsidRDefault="003408AE">
      <w:pPr>
        <w:pStyle w:val="Indicedellefigure"/>
        <w:tabs>
          <w:tab w:val="right" w:pos="9628"/>
        </w:tabs>
        <w:rPr>
          <w:rFonts w:ascii="Avenir Book" w:eastAsiaTheme="minorEastAsia" w:hAnsi="Avenir Book" w:cstheme="minorBidi"/>
          <w:caps w:val="0"/>
          <w:noProof/>
          <w:sz w:val="22"/>
          <w:szCs w:val="22"/>
        </w:rPr>
      </w:pPr>
      <w:hyperlink w:anchor="_Toc99793035" w:history="1">
        <w:r w:rsidR="00D37045" w:rsidRPr="00D37045">
          <w:rPr>
            <w:rStyle w:val="Collegamentoipertestuale"/>
            <w:rFonts w:ascii="Avenir Book" w:hAnsi="Avenir Book"/>
            <w:caps w:val="0"/>
            <w:noProof/>
            <w:sz w:val="22"/>
            <w:szCs w:val="22"/>
          </w:rPr>
          <w:t>Tabella 6. Risorse Coinvolte</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_Toc99793035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10</w:t>
        </w:r>
        <w:r w:rsidR="00D37045" w:rsidRPr="00D37045">
          <w:rPr>
            <w:rFonts w:ascii="Avenir Book" w:hAnsi="Avenir Book"/>
            <w:noProof/>
            <w:webHidden/>
            <w:sz w:val="22"/>
            <w:szCs w:val="22"/>
          </w:rPr>
          <w:fldChar w:fldCharType="end"/>
        </w:r>
      </w:hyperlink>
    </w:p>
    <w:p w14:paraId="0699DDFF" w14:textId="46E0ABC2" w:rsidR="00D37045" w:rsidRPr="00D37045" w:rsidRDefault="003408AE">
      <w:pPr>
        <w:pStyle w:val="Indicedellefigure"/>
        <w:tabs>
          <w:tab w:val="right" w:pos="9628"/>
        </w:tabs>
        <w:rPr>
          <w:rFonts w:ascii="Avenir Book" w:eastAsiaTheme="minorEastAsia" w:hAnsi="Avenir Book" w:cstheme="minorBidi"/>
          <w:caps w:val="0"/>
          <w:noProof/>
          <w:sz w:val="22"/>
          <w:szCs w:val="22"/>
        </w:rPr>
      </w:pPr>
      <w:hyperlink w:anchor="_Toc99793036" w:history="1">
        <w:r w:rsidR="00D37045" w:rsidRPr="00D37045">
          <w:rPr>
            <w:rStyle w:val="Collegamentoipertestuale"/>
            <w:rFonts w:ascii="Avenir Book" w:hAnsi="Avenir Book"/>
            <w:caps w:val="0"/>
            <w:noProof/>
            <w:sz w:val="22"/>
            <w:szCs w:val="22"/>
          </w:rPr>
          <w:t>Tabella 7. Report Di Progetto</w:t>
        </w:r>
        <w:r w:rsidR="00D37045" w:rsidRPr="00D37045">
          <w:rPr>
            <w:rFonts w:ascii="Avenir Book" w:hAnsi="Avenir Book"/>
            <w:caps w:val="0"/>
            <w:noProof/>
            <w:webHidden/>
            <w:sz w:val="22"/>
            <w:szCs w:val="22"/>
          </w:rPr>
          <w:tab/>
        </w:r>
        <w:r w:rsidR="00D37045" w:rsidRPr="00D37045">
          <w:rPr>
            <w:rFonts w:ascii="Avenir Book" w:hAnsi="Avenir Book"/>
            <w:noProof/>
            <w:webHidden/>
            <w:sz w:val="22"/>
            <w:szCs w:val="22"/>
          </w:rPr>
          <w:fldChar w:fldCharType="begin"/>
        </w:r>
        <w:r w:rsidR="00D37045" w:rsidRPr="00D37045">
          <w:rPr>
            <w:rFonts w:ascii="Avenir Book" w:hAnsi="Avenir Book"/>
            <w:noProof/>
            <w:webHidden/>
            <w:sz w:val="22"/>
            <w:szCs w:val="22"/>
          </w:rPr>
          <w:instrText xml:space="preserve"> PAGEREF _Toc99793036 \h </w:instrText>
        </w:r>
        <w:r w:rsidR="00D37045" w:rsidRPr="00D37045">
          <w:rPr>
            <w:rFonts w:ascii="Avenir Book" w:hAnsi="Avenir Book"/>
            <w:noProof/>
            <w:webHidden/>
            <w:sz w:val="22"/>
            <w:szCs w:val="22"/>
          </w:rPr>
        </w:r>
        <w:r w:rsidR="00D37045" w:rsidRPr="00D37045">
          <w:rPr>
            <w:rFonts w:ascii="Avenir Book" w:hAnsi="Avenir Book"/>
            <w:noProof/>
            <w:webHidden/>
            <w:sz w:val="22"/>
            <w:szCs w:val="22"/>
          </w:rPr>
          <w:fldChar w:fldCharType="separate"/>
        </w:r>
        <w:r w:rsidR="00D37045" w:rsidRPr="00D37045">
          <w:rPr>
            <w:rFonts w:ascii="Avenir Book" w:hAnsi="Avenir Book"/>
            <w:caps w:val="0"/>
            <w:noProof/>
            <w:webHidden/>
            <w:sz w:val="22"/>
            <w:szCs w:val="22"/>
          </w:rPr>
          <w:t>11</w:t>
        </w:r>
        <w:r w:rsidR="00D37045" w:rsidRPr="00D37045">
          <w:rPr>
            <w:rFonts w:ascii="Avenir Book" w:hAnsi="Avenir Book"/>
            <w:noProof/>
            <w:webHidden/>
            <w:sz w:val="22"/>
            <w:szCs w:val="22"/>
          </w:rPr>
          <w:fldChar w:fldCharType="end"/>
        </w:r>
      </w:hyperlink>
    </w:p>
    <w:p w14:paraId="40F6F944" w14:textId="5FEAB9E0" w:rsidR="00E92151" w:rsidRPr="00D37045" w:rsidRDefault="00D37045" w:rsidP="00E92151">
      <w:pPr>
        <w:pStyle w:val="Titolo1"/>
        <w:rPr>
          <w:rFonts w:ascii="Avenir Book" w:eastAsia="Avenir" w:hAnsi="Avenir Book" w:cs="Avenir"/>
          <w:color w:val="385623"/>
          <w:sz w:val="22"/>
          <w:szCs w:val="22"/>
          <w:lang w:val="en-US"/>
        </w:rPr>
      </w:pPr>
      <w:r w:rsidRPr="00D37045">
        <w:rPr>
          <w:rFonts w:ascii="Avenir Book" w:eastAsia="Avenir" w:hAnsi="Avenir Book" w:cs="Avenir"/>
          <w:b w:val="0"/>
          <w:bCs w:val="0"/>
          <w:i/>
          <w:iCs/>
          <w:caps/>
          <w:color w:val="385623"/>
          <w:kern w:val="0"/>
          <w:sz w:val="22"/>
          <w:szCs w:val="22"/>
          <w:lang w:val="en-US"/>
        </w:rPr>
        <w:fldChar w:fldCharType="end"/>
      </w:r>
      <w:r w:rsidRPr="00D37045">
        <w:rPr>
          <w:rFonts w:ascii="Avenir Book" w:eastAsia="Avenir" w:hAnsi="Avenir Book" w:cs="Avenir"/>
          <w:color w:val="385623"/>
          <w:sz w:val="22"/>
          <w:szCs w:val="22"/>
          <w:lang w:val="en-US"/>
        </w:rPr>
        <w:t xml:space="preserve"> </w:t>
      </w:r>
    </w:p>
    <w:p w14:paraId="7C64C1CF" w14:textId="2F44FD12" w:rsidR="001E2D07" w:rsidRPr="001E2D07" w:rsidRDefault="001E2D07">
      <w:pPr>
        <w:rPr>
          <w:rFonts w:ascii="Avenir" w:eastAsia="Avenir" w:hAnsi="Avenir" w:cs="Avenir"/>
          <w:lang w:val="en-US"/>
        </w:rPr>
      </w:pPr>
    </w:p>
    <w:sectPr w:rsidR="001E2D07" w:rsidRPr="001E2D07">
      <w:footerReference w:type="even" r:id="rId10"/>
      <w:footerReference w:type="default" r:id="rId11"/>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EA1F" w14:textId="77777777" w:rsidR="003408AE" w:rsidRDefault="003408AE">
      <w:r>
        <w:separator/>
      </w:r>
    </w:p>
  </w:endnote>
  <w:endnote w:type="continuationSeparator" w:id="0">
    <w:p w14:paraId="41D9D03D" w14:textId="77777777" w:rsidR="003408AE" w:rsidRDefault="0034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panose1 w:val="02000503020000020003"/>
    <w:charset w:val="00"/>
    <w:family w:val="auto"/>
    <w:pitch w:val="variable"/>
    <w:sig w:usb0="800000AF" w:usb1="5000204A" w:usb2="00000000" w:usb3="00000000" w:csb0="0000009B" w:csb1="00000000"/>
  </w:font>
  <w:font w:name="Comic Sans MS">
    <w:panose1 w:val="030F0702030302020204"/>
    <w:charset w:val="00"/>
    <w:family w:val="script"/>
    <w:pitch w:val="variable"/>
    <w:sig w:usb0="00000287" w:usb1="00000000" w:usb2="00000000" w:usb3="00000000" w:csb0="0000009F" w:csb1="00000000"/>
  </w:font>
  <w:font w:name="Avenir Medium">
    <w:panose1 w:val="020006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2F6C" w14:textId="77777777" w:rsidR="007F3A11" w:rsidRDefault="007F3A11">
    <w:pPr>
      <w:pBdr>
        <w:top w:val="nil"/>
        <w:left w:val="nil"/>
        <w:bottom w:val="nil"/>
        <w:right w:val="nil"/>
        <w:between w:val="nil"/>
      </w:pBdr>
      <w:tabs>
        <w:tab w:val="center" w:pos="4819"/>
        <w:tab w:val="right" w:pos="9638"/>
      </w:tabs>
      <w:jc w:val="center"/>
      <w:rPr>
        <w:color w:val="000000"/>
      </w:rPr>
    </w:pPr>
  </w:p>
  <w:p w14:paraId="57973626" w14:textId="77777777" w:rsidR="007F3A11" w:rsidRDefault="00FA529C">
    <w:pPr>
      <w:pBdr>
        <w:top w:val="nil"/>
        <w:left w:val="nil"/>
        <w:bottom w:val="nil"/>
        <w:right w:val="nil"/>
        <w:between w:val="nil"/>
      </w:pBdr>
      <w:tabs>
        <w:tab w:val="center" w:pos="4819"/>
        <w:tab w:val="right" w:pos="9638"/>
      </w:tabs>
      <w:rPr>
        <w:color w:val="000000"/>
      </w:rPr>
    </w:pPr>
    <w:r>
      <w:rPr>
        <w:color w:val="000000"/>
      </w:rPr>
      <w:fldChar w:fldCharType="begin"/>
    </w:r>
    <w:r>
      <w:rPr>
        <w:color w:val="000000"/>
      </w:rPr>
      <w:instrText>PAGE</w:instrText>
    </w:r>
    <w:r w:rsidR="003408AE">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709D" w14:textId="77777777" w:rsidR="007F3A11" w:rsidRDefault="00FA529C">
    <w:pPr>
      <w:pBdr>
        <w:top w:val="nil"/>
        <w:left w:val="nil"/>
        <w:bottom w:val="nil"/>
        <w:right w:val="nil"/>
        <w:between w:val="nil"/>
      </w:pBdr>
      <w:tabs>
        <w:tab w:val="center" w:pos="4819"/>
        <w:tab w:val="right" w:pos="9638"/>
      </w:tabs>
      <w:jc w:val="center"/>
      <w:rPr>
        <w:color w:val="000000"/>
      </w:rPr>
    </w:pPr>
    <w:r>
      <w:rPr>
        <w:color w:val="000000"/>
      </w:rPr>
      <w:fldChar w:fldCharType="begin"/>
    </w:r>
    <w:r>
      <w:rPr>
        <w:color w:val="000000"/>
      </w:rPr>
      <w:instrText>PAGE</w:instrText>
    </w:r>
    <w:r>
      <w:rPr>
        <w:color w:val="000000"/>
      </w:rPr>
      <w:fldChar w:fldCharType="separate"/>
    </w:r>
    <w:r w:rsidR="002B0A70">
      <w:rPr>
        <w:noProof/>
        <w:color w:val="000000"/>
      </w:rPr>
      <w:t>1</w:t>
    </w:r>
    <w:r>
      <w:rPr>
        <w:color w:val="000000"/>
      </w:rPr>
      <w:fldChar w:fldCharType="end"/>
    </w:r>
  </w:p>
  <w:p w14:paraId="0BBC106E" w14:textId="77777777" w:rsidR="007F3A11" w:rsidRDefault="007F3A11">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D044" w14:textId="77777777" w:rsidR="003408AE" w:rsidRDefault="003408AE">
      <w:r>
        <w:separator/>
      </w:r>
    </w:p>
  </w:footnote>
  <w:footnote w:type="continuationSeparator" w:id="0">
    <w:p w14:paraId="43C96139" w14:textId="77777777" w:rsidR="003408AE" w:rsidRDefault="00340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D708D"/>
    <w:multiLevelType w:val="multilevel"/>
    <w:tmpl w:val="387C7374"/>
    <w:lvl w:ilvl="0">
      <w:start w:val="4"/>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6F7C342C"/>
    <w:multiLevelType w:val="multilevel"/>
    <w:tmpl w:val="97EA6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4408686">
    <w:abstractNumId w:val="1"/>
  </w:num>
  <w:num w:numId="2" w16cid:durableId="67379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11"/>
    <w:rsid w:val="0003012D"/>
    <w:rsid w:val="00177F4A"/>
    <w:rsid w:val="001E2D07"/>
    <w:rsid w:val="002B0A70"/>
    <w:rsid w:val="003408AE"/>
    <w:rsid w:val="00340DDE"/>
    <w:rsid w:val="0060044E"/>
    <w:rsid w:val="006706E3"/>
    <w:rsid w:val="006A103A"/>
    <w:rsid w:val="006B26CB"/>
    <w:rsid w:val="007F3A11"/>
    <w:rsid w:val="008A4E3F"/>
    <w:rsid w:val="00984D16"/>
    <w:rsid w:val="00A23F4A"/>
    <w:rsid w:val="00A97C48"/>
    <w:rsid w:val="00AD03E0"/>
    <w:rsid w:val="00B740FB"/>
    <w:rsid w:val="00C5783A"/>
    <w:rsid w:val="00C96326"/>
    <w:rsid w:val="00CC6717"/>
    <w:rsid w:val="00CD49C3"/>
    <w:rsid w:val="00D37045"/>
    <w:rsid w:val="00DA0CD8"/>
    <w:rsid w:val="00E13255"/>
    <w:rsid w:val="00E65D31"/>
    <w:rsid w:val="00E90D92"/>
    <w:rsid w:val="00E92151"/>
    <w:rsid w:val="00F12223"/>
    <w:rsid w:val="00F22F29"/>
    <w:rsid w:val="00FA52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3209C8A"/>
  <w15:docId w15:val="{9AE3F2CD-761F-E74F-B062-7134943F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63BD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itolo2">
    <w:name w:val="heading 2"/>
    <w:basedOn w:val="Normale"/>
    <w:next w:val="Normale"/>
    <w:link w:val="Titolo2Carattere"/>
    <w:uiPriority w:val="9"/>
    <w:unhideWhenUsed/>
    <w:qFormat/>
    <w:rsid w:val="00E05B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NormaleWeb">
    <w:name w:val="Normal (Web)"/>
    <w:basedOn w:val="Normale"/>
    <w:uiPriority w:val="99"/>
    <w:unhideWhenUsed/>
    <w:rsid w:val="00B56DEC"/>
    <w:pPr>
      <w:spacing w:before="100" w:beforeAutospacing="1" w:after="100" w:afterAutospacing="1"/>
    </w:pPr>
    <w:rPr>
      <w:rFonts w:ascii="Times New Roman" w:eastAsia="Times New Roman" w:hAnsi="Times New Roman" w:cs="Times New Roman"/>
    </w:rPr>
  </w:style>
  <w:style w:type="character" w:customStyle="1" w:styleId="Titolo1Carattere">
    <w:name w:val="Titolo 1 Carattere"/>
    <w:basedOn w:val="Carpredefinitoparagrafo"/>
    <w:link w:val="Titolo1"/>
    <w:uiPriority w:val="9"/>
    <w:rsid w:val="00163BD6"/>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163BD6"/>
    <w:pPr>
      <w:ind w:left="720"/>
      <w:contextualSpacing/>
    </w:pPr>
  </w:style>
  <w:style w:type="paragraph" w:styleId="Didascalia">
    <w:name w:val="caption"/>
    <w:basedOn w:val="Normale"/>
    <w:next w:val="Normale"/>
    <w:uiPriority w:val="35"/>
    <w:unhideWhenUsed/>
    <w:qFormat/>
    <w:rsid w:val="00A70FD4"/>
    <w:pPr>
      <w:spacing w:after="200"/>
    </w:pPr>
    <w:rPr>
      <w:i/>
      <w:iCs/>
      <w:color w:val="44546A" w:themeColor="text2"/>
      <w:sz w:val="18"/>
      <w:szCs w:val="18"/>
    </w:rPr>
  </w:style>
  <w:style w:type="table" w:styleId="Grigliatabella">
    <w:name w:val="Table Grid"/>
    <w:basedOn w:val="Tabellanormale"/>
    <w:uiPriority w:val="39"/>
    <w:rsid w:val="003D7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E05BEE"/>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235D3D"/>
    <w:pPr>
      <w:tabs>
        <w:tab w:val="center" w:pos="4819"/>
        <w:tab w:val="right" w:pos="9638"/>
      </w:tabs>
    </w:pPr>
  </w:style>
  <w:style w:type="character" w:customStyle="1" w:styleId="IntestazioneCarattere">
    <w:name w:val="Intestazione Carattere"/>
    <w:basedOn w:val="Carpredefinitoparagrafo"/>
    <w:link w:val="Intestazione"/>
    <w:uiPriority w:val="99"/>
    <w:rsid w:val="00235D3D"/>
  </w:style>
  <w:style w:type="paragraph" w:styleId="Pidipagina">
    <w:name w:val="footer"/>
    <w:basedOn w:val="Normale"/>
    <w:link w:val="PidipaginaCarattere"/>
    <w:uiPriority w:val="99"/>
    <w:unhideWhenUsed/>
    <w:rsid w:val="00235D3D"/>
    <w:pPr>
      <w:tabs>
        <w:tab w:val="center" w:pos="4819"/>
        <w:tab w:val="right" w:pos="9638"/>
      </w:tabs>
    </w:pPr>
  </w:style>
  <w:style w:type="character" w:customStyle="1" w:styleId="PidipaginaCarattere">
    <w:name w:val="Piè di pagina Carattere"/>
    <w:basedOn w:val="Carpredefinitoparagrafo"/>
    <w:link w:val="Pidipagina"/>
    <w:uiPriority w:val="99"/>
    <w:rsid w:val="00235D3D"/>
  </w:style>
  <w:style w:type="character" w:styleId="Numeropagina">
    <w:name w:val="page number"/>
    <w:basedOn w:val="Carpredefinitoparagrafo"/>
    <w:uiPriority w:val="99"/>
    <w:semiHidden/>
    <w:unhideWhenUsed/>
    <w:rsid w:val="001026A7"/>
  </w:style>
  <w:style w:type="paragraph" w:styleId="Titolosommario">
    <w:name w:val="TOC Heading"/>
    <w:basedOn w:val="Titolo1"/>
    <w:next w:val="Normale"/>
    <w:uiPriority w:val="39"/>
    <w:unhideWhenUsed/>
    <w:qFormat/>
    <w:rsid w:val="001026A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Sommario1">
    <w:name w:val="toc 1"/>
    <w:basedOn w:val="Normale"/>
    <w:next w:val="Normale"/>
    <w:autoRedefine/>
    <w:uiPriority w:val="39"/>
    <w:unhideWhenUsed/>
    <w:rsid w:val="001026A7"/>
    <w:pPr>
      <w:spacing w:before="120"/>
    </w:pPr>
    <w:rPr>
      <w:rFonts w:cstheme="minorHAnsi"/>
      <w:b/>
      <w:bCs/>
      <w:i/>
      <w:iCs/>
    </w:rPr>
  </w:style>
  <w:style w:type="paragraph" w:styleId="Sommario2">
    <w:name w:val="toc 2"/>
    <w:basedOn w:val="Normale"/>
    <w:next w:val="Normale"/>
    <w:autoRedefine/>
    <w:uiPriority w:val="39"/>
    <w:unhideWhenUsed/>
    <w:rsid w:val="001026A7"/>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1026A7"/>
    <w:rPr>
      <w:color w:val="0563C1" w:themeColor="hyperlink"/>
      <w:u w:val="single"/>
    </w:rPr>
  </w:style>
  <w:style w:type="paragraph" w:styleId="Sommario3">
    <w:name w:val="toc 3"/>
    <w:basedOn w:val="Normale"/>
    <w:next w:val="Normale"/>
    <w:autoRedefine/>
    <w:uiPriority w:val="39"/>
    <w:semiHidden/>
    <w:unhideWhenUsed/>
    <w:rsid w:val="001026A7"/>
    <w:pPr>
      <w:ind w:left="480"/>
    </w:pPr>
    <w:rPr>
      <w:rFonts w:cstheme="minorHAnsi"/>
      <w:sz w:val="20"/>
      <w:szCs w:val="20"/>
    </w:rPr>
  </w:style>
  <w:style w:type="paragraph" w:styleId="Sommario4">
    <w:name w:val="toc 4"/>
    <w:basedOn w:val="Normale"/>
    <w:next w:val="Normale"/>
    <w:autoRedefine/>
    <w:uiPriority w:val="39"/>
    <w:semiHidden/>
    <w:unhideWhenUsed/>
    <w:rsid w:val="001026A7"/>
    <w:pPr>
      <w:ind w:left="720"/>
    </w:pPr>
    <w:rPr>
      <w:rFonts w:cstheme="minorHAnsi"/>
      <w:sz w:val="20"/>
      <w:szCs w:val="20"/>
    </w:rPr>
  </w:style>
  <w:style w:type="paragraph" w:styleId="Sommario5">
    <w:name w:val="toc 5"/>
    <w:basedOn w:val="Normale"/>
    <w:next w:val="Normale"/>
    <w:autoRedefine/>
    <w:uiPriority w:val="39"/>
    <w:semiHidden/>
    <w:unhideWhenUsed/>
    <w:rsid w:val="001026A7"/>
    <w:pPr>
      <w:ind w:left="960"/>
    </w:pPr>
    <w:rPr>
      <w:rFonts w:cstheme="minorHAnsi"/>
      <w:sz w:val="20"/>
      <w:szCs w:val="20"/>
    </w:rPr>
  </w:style>
  <w:style w:type="paragraph" w:styleId="Sommario6">
    <w:name w:val="toc 6"/>
    <w:basedOn w:val="Normale"/>
    <w:next w:val="Normale"/>
    <w:autoRedefine/>
    <w:uiPriority w:val="39"/>
    <w:semiHidden/>
    <w:unhideWhenUsed/>
    <w:rsid w:val="001026A7"/>
    <w:pPr>
      <w:ind w:left="1200"/>
    </w:pPr>
    <w:rPr>
      <w:rFonts w:cstheme="minorHAnsi"/>
      <w:sz w:val="20"/>
      <w:szCs w:val="20"/>
    </w:rPr>
  </w:style>
  <w:style w:type="paragraph" w:styleId="Sommario7">
    <w:name w:val="toc 7"/>
    <w:basedOn w:val="Normale"/>
    <w:next w:val="Normale"/>
    <w:autoRedefine/>
    <w:uiPriority w:val="39"/>
    <w:semiHidden/>
    <w:unhideWhenUsed/>
    <w:rsid w:val="001026A7"/>
    <w:pPr>
      <w:ind w:left="1440"/>
    </w:pPr>
    <w:rPr>
      <w:rFonts w:cstheme="minorHAnsi"/>
      <w:sz w:val="20"/>
      <w:szCs w:val="20"/>
    </w:rPr>
  </w:style>
  <w:style w:type="paragraph" w:styleId="Sommario8">
    <w:name w:val="toc 8"/>
    <w:basedOn w:val="Normale"/>
    <w:next w:val="Normale"/>
    <w:autoRedefine/>
    <w:uiPriority w:val="39"/>
    <w:semiHidden/>
    <w:unhideWhenUsed/>
    <w:rsid w:val="001026A7"/>
    <w:pPr>
      <w:ind w:left="1680"/>
    </w:pPr>
    <w:rPr>
      <w:rFonts w:cstheme="minorHAnsi"/>
      <w:sz w:val="20"/>
      <w:szCs w:val="20"/>
    </w:rPr>
  </w:style>
  <w:style w:type="paragraph" w:styleId="Sommario9">
    <w:name w:val="toc 9"/>
    <w:basedOn w:val="Normale"/>
    <w:next w:val="Normale"/>
    <w:autoRedefine/>
    <w:uiPriority w:val="39"/>
    <w:semiHidden/>
    <w:unhideWhenUsed/>
    <w:rsid w:val="001026A7"/>
    <w:pPr>
      <w:ind w:left="1920"/>
    </w:pPr>
    <w:rPr>
      <w:rFonts w:cstheme="minorHAnsi"/>
      <w:sz w:val="20"/>
      <w:szCs w:val="2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Indicedellefigure">
    <w:name w:val="table of figures"/>
    <w:basedOn w:val="Normale"/>
    <w:next w:val="Normale"/>
    <w:uiPriority w:val="99"/>
    <w:unhideWhenUsed/>
    <w:rsid w:val="00E92151"/>
    <w:pPr>
      <w:ind w:left="480" w:hanging="480"/>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oX0zG4LAhMU8rpsiNkQeu5i8Aw==">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399E94-4B90-6441-AC12-663E54031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3601</Words>
  <Characters>20529</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zani</dc:creator>
  <cp:lastModifiedBy>vanessa zani</cp:lastModifiedBy>
  <cp:revision>10</cp:revision>
  <dcterms:created xsi:type="dcterms:W3CDTF">2022-03-25T12:41:00Z</dcterms:created>
  <dcterms:modified xsi:type="dcterms:W3CDTF">2022-04-20T12:42:00Z</dcterms:modified>
</cp:coreProperties>
</file>