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list of Cars, you will need to implement 2 pages: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Page: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two different ways to list the cars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table.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car entity should have (Manufacturer, Model, Image, HtmlDescription, FirstUseDate)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name of the cars as ({Model} From {Manufacturer}).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usage duration (Seek for help for how to deal with DateTime).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HtmlDescription as rendered Html not as plain text.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button that redirects the user to a single element view.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should be rendered inside a figure tag and the alt attribute and the figcaption tag should contain the name of the car ({Model} From {Manufacturer}).</w:t>
        <w:br w:type="textWrapping"/>
        <w:t xml:space="preserve">Ex: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A button that lets the user choose the rendering method.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Page: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Details Page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the details of the element and message to tell whether the user came from a list or a table.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Requirements: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Reuse your code as much as possible and reduce duplicate code.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razor view engine features.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Render Methods.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query string parameters.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Both pages can share the same view.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Make the pages share the same view.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color w:val="d9d9d9"/>
          <w:sz w:val="24"/>
          <w:szCs w:val="24"/>
        </w:rPr>
      </w:pPr>
      <w:r w:rsidDel="00000000" w:rsidR="00000000" w:rsidRPr="00000000">
        <w:rPr>
          <w:color w:val="d9d9d9"/>
          <w:sz w:val="24"/>
          <w:szCs w:val="24"/>
          <w:rtl w:val="0"/>
        </w:rPr>
        <w:t xml:space="preserve">Make the pages receive the same model type.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d9d9d9"/>
          <w:sz w:val="24"/>
          <w:szCs w:val="24"/>
        </w:rPr>
      </w:pPr>
      <w:r w:rsidDel="00000000" w:rsidR="00000000" w:rsidRPr="00000000">
        <w:rPr>
          <w:color w:val="d9d9d9"/>
          <w:sz w:val="24"/>
          <w:szCs w:val="24"/>
          <w:rtl w:val="0"/>
        </w:rPr>
        <w:t xml:space="preserve">Create an enum that contains three rendering options (Table, List, LetUserChoose) and use.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The model type passed to the view should contain two properties: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color w:val="d9d9d9"/>
          <w:sz w:val="24"/>
          <w:szCs w:val="24"/>
        </w:rPr>
      </w:pPr>
      <w:r w:rsidDel="00000000" w:rsidR="00000000" w:rsidRPr="00000000">
        <w:rPr>
          <w:color w:val="d9d9d9"/>
          <w:sz w:val="24"/>
          <w:szCs w:val="24"/>
          <w:rtl w:val="0"/>
        </w:rPr>
        <w:t xml:space="preserve">List of cars.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color w:val="d9d9d9"/>
          <w:sz w:val="24"/>
          <w:szCs w:val="24"/>
        </w:rPr>
      </w:pPr>
      <w:r w:rsidDel="00000000" w:rsidR="00000000" w:rsidRPr="00000000">
        <w:rPr>
          <w:color w:val="d9d9d9"/>
          <w:sz w:val="24"/>
          <w:szCs w:val="24"/>
          <w:rtl w:val="0"/>
        </w:rPr>
        <w:t xml:space="preserve">Rendering option.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Bonus: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Do your best and you’ll get a bonus on how much you achieved DRY principle.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