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8"/>
          <w:szCs w:val="28"/>
          <w:lang w:val="en-US" w:eastAsia="zh-Hans"/>
        </w:rPr>
        <w:t>绪论</w:t>
      </w:r>
    </w:p>
    <w:p>
      <w:pPr>
        <w:numPr>
          <w:ilvl w:val="0"/>
          <w:numId w:val="1"/>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军事科学的定义</w:t>
      </w:r>
    </w:p>
    <w:p>
      <w:pPr>
        <w:numPr>
          <w:ilvl w:val="0"/>
          <w:numId w:val="0"/>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军事科学又称军事学</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是反映战争和国防的本质与规律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并用于指导战争和国防的准备与实施的科学</w:t>
      </w:r>
      <w:r>
        <w:rPr>
          <w:rFonts w:hint="eastAsia" w:ascii="宋体" w:hAnsi="宋体" w:eastAsia="宋体" w:cs="宋体"/>
          <w:sz w:val="24"/>
          <w:szCs w:val="24"/>
          <w:lang w:eastAsia="zh-Hans"/>
        </w:rPr>
        <w:t>。</w:t>
      </w:r>
    </w:p>
    <w:p>
      <w:pPr>
        <w:numPr>
          <w:ilvl w:val="0"/>
          <w:numId w:val="1"/>
        </w:numPr>
        <w:spacing w:line="240" w:lineRule="auto"/>
        <w:jc w:val="left"/>
        <w:rPr>
          <w:rFonts w:hint="eastAsia" w:ascii="宋体" w:hAnsi="宋体" w:eastAsia="宋体" w:cs="宋体"/>
          <w:sz w:val="24"/>
          <w:szCs w:val="24"/>
          <w:lang w:eastAsia="zh-Hans"/>
          <w:woUserID w:val="1"/>
        </w:rPr>
      </w:pPr>
      <w:r>
        <w:rPr>
          <w:rFonts w:hint="eastAsia" w:ascii="宋体" w:hAnsi="宋体" w:eastAsia="宋体" w:cs="宋体"/>
          <w:sz w:val="24"/>
          <w:szCs w:val="24"/>
          <w:lang w:val="en-US" w:eastAsia="zh-CN"/>
        </w:rPr>
        <w:t>军事科学的地位和功能</w:t>
      </w:r>
    </w:p>
    <w:p>
      <w:pPr>
        <w:numPr>
          <w:numId w:val="0"/>
        </w:numPr>
        <w:spacing w:line="240" w:lineRule="auto"/>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地位：</w:t>
      </w:r>
    </w:p>
    <w:p>
      <w:pPr>
        <w:numPr>
          <w:numId w:val="0"/>
        </w:numPr>
        <w:spacing w:line="240" w:lineRule="auto"/>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在战争和国防活动中起重要的先导地位</w:t>
      </w:r>
    </w:p>
    <w:p>
      <w:pPr>
        <w:numPr>
          <w:numId w:val="0"/>
        </w:numPr>
        <w:spacing w:line="240" w:lineRule="auto"/>
        <w:jc w:val="left"/>
        <w:rPr>
          <w:rFonts w:hint="eastAsia" w:ascii="宋体" w:hAnsi="宋体" w:eastAsia="宋体" w:cs="宋体"/>
          <w:sz w:val="24"/>
          <w:szCs w:val="24"/>
          <w:lang w:eastAsia="zh-Hans"/>
          <w:woUserID w:val="1"/>
        </w:rPr>
      </w:pPr>
    </w:p>
    <w:p>
      <w:pPr>
        <w:numPr>
          <w:ilvl w:val="0"/>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w:t>
      </w:r>
    </w:p>
    <w:p>
      <w:pPr>
        <w:numPr>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woUserID w:val="1"/>
        </w:rPr>
        <w:t>1.</w:t>
      </w:r>
      <w:r>
        <w:rPr>
          <w:rFonts w:hint="eastAsia" w:ascii="宋体" w:hAnsi="宋体" w:eastAsia="宋体" w:cs="宋体"/>
          <w:sz w:val="24"/>
          <w:szCs w:val="24"/>
          <w:lang w:val="en-US" w:eastAsia="zh-CN"/>
        </w:rPr>
        <w:t>为国家制定军事战略提供理论依据</w:t>
      </w:r>
    </w:p>
    <w:p>
      <w:pPr>
        <w:numPr>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woUserID w:val="1"/>
        </w:rPr>
        <w:t>2.</w:t>
      </w:r>
      <w:r>
        <w:rPr>
          <w:rFonts w:hint="eastAsia" w:ascii="宋体" w:hAnsi="宋体" w:eastAsia="宋体" w:cs="宋体"/>
          <w:sz w:val="24"/>
          <w:szCs w:val="24"/>
          <w:lang w:val="en-US" w:eastAsia="zh-CN"/>
        </w:rPr>
        <w:t>为国家规划武装力量建设提供理论依据</w:t>
      </w:r>
    </w:p>
    <w:p>
      <w:pPr>
        <w:numPr>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woUserID w:val="1"/>
        </w:rPr>
        <w:t>3.</w:t>
      </w:r>
      <w:r>
        <w:rPr>
          <w:rFonts w:hint="eastAsia" w:ascii="宋体" w:hAnsi="宋体" w:eastAsia="宋体" w:cs="宋体"/>
          <w:sz w:val="24"/>
          <w:szCs w:val="24"/>
          <w:lang w:val="en-US" w:eastAsia="zh-CN"/>
        </w:rPr>
        <w:t>为国家准备和实施战争提供理论依据</w:t>
      </w:r>
    </w:p>
    <w:p>
      <w:pPr>
        <w:numPr>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woUserID w:val="1"/>
        </w:rPr>
        <w:t>4.</w:t>
      </w:r>
      <w:r>
        <w:rPr>
          <w:rFonts w:hint="eastAsia" w:ascii="宋体" w:hAnsi="宋体" w:eastAsia="宋体" w:cs="宋体"/>
          <w:sz w:val="24"/>
          <w:szCs w:val="24"/>
          <w:lang w:val="en-US" w:eastAsia="zh-CN"/>
        </w:rPr>
        <w:t>军事科学的许多重要原理原则对社会其他领域有着重要的借鉴作用</w:t>
      </w:r>
    </w:p>
    <w:p>
      <w:pPr>
        <w:numPr>
          <w:ilvl w:val="0"/>
          <w:numId w:val="1"/>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大学生学习军事科学的意义</w:t>
      </w:r>
    </w:p>
    <w:p>
      <w:pPr>
        <w:numPr>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拓宽视野</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增强本领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涵养情怀</w:t>
      </w:r>
    </w:p>
    <w:p>
      <w:pPr>
        <w:numPr>
          <w:ilvl w:val="0"/>
          <w:numId w:val="2"/>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是法定的公民义务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责无旁贷</w:t>
      </w:r>
    </w:p>
    <w:p>
      <w:pPr>
        <w:numPr>
          <w:ilvl w:val="0"/>
          <w:numId w:val="2"/>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有利于提高全民国防意识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振奋民族精神</w:t>
      </w:r>
    </w:p>
    <w:p>
      <w:pPr>
        <w:numPr>
          <w:ilvl w:val="0"/>
          <w:numId w:val="2"/>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有利于加强国防后备力量建设</w:t>
      </w:r>
    </w:p>
    <w:p>
      <w:pPr>
        <w:numPr>
          <w:ilvl w:val="0"/>
          <w:numId w:val="2"/>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有利于培养德智体全面发展的“四有“新人</w:t>
      </w:r>
    </w:p>
    <w:p>
      <w:pPr>
        <w:numPr>
          <w:ilvl w:val="0"/>
          <w:numId w:val="3"/>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大学生学习军事科学的基本方法</w:t>
      </w:r>
    </w:p>
    <w:p>
      <w:pPr>
        <w:numPr>
          <w:ilvl w:val="0"/>
          <w:numId w:val="4"/>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拓宽思维领域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综合运用各种思维方法</w:t>
      </w:r>
    </w:p>
    <w:p>
      <w:pPr>
        <w:numPr>
          <w:ilvl w:val="0"/>
          <w:numId w:val="4"/>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研究战例</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借鉴历史</w:t>
      </w:r>
    </w:p>
    <w:p>
      <w:pPr>
        <w:numPr>
          <w:ilvl w:val="0"/>
          <w:numId w:val="4"/>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善于“合成”</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融会贯通</w:t>
      </w:r>
    </w:p>
    <w:p>
      <w:pPr>
        <w:numPr>
          <w:numId w:val="0"/>
        </w:numPr>
        <w:spacing w:line="240" w:lineRule="auto"/>
        <w:jc w:val="left"/>
        <w:rPr>
          <w:rFonts w:hint="eastAsia" w:ascii="宋体" w:hAnsi="宋体" w:eastAsia="宋体" w:cs="宋体"/>
          <w:sz w:val="24"/>
          <w:szCs w:val="24"/>
          <w:lang w:eastAsia="zh-Hans"/>
        </w:rPr>
      </w:pPr>
    </w:p>
    <w:p>
      <w:pPr>
        <w:numPr>
          <w:ilvl w:val="0"/>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8"/>
          <w:szCs w:val="28"/>
          <w:lang w:val="en-US" w:eastAsia="zh-CN"/>
        </w:rPr>
        <w:t>第一章国防概述</w:t>
      </w:r>
    </w:p>
    <w:p>
      <w:pPr>
        <w:numPr>
          <w:ilvl w:val="0"/>
          <w:numId w:val="5"/>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国防的基本概念</w:t>
      </w:r>
    </w:p>
    <w:p>
      <w:pPr>
        <w:numPr>
          <w:ilvl w:val="0"/>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国防：是国家为防备和抵抗侵略，制止武装颠覆，保卫国家的主权、统一、领土完整和安全所进行的军事活动，以及与军事有关的的政治、经济、外交、科技、教育等方面的活动。</w:t>
      </w:r>
    </w:p>
    <w:p>
      <w:pPr>
        <w:numPr>
          <w:ilvl w:val="0"/>
          <w:numId w:val="0"/>
        </w:numPr>
        <w:spacing w:line="240" w:lineRule="auto"/>
        <w:jc w:val="left"/>
        <w:rPr>
          <w:rFonts w:hint="eastAsia" w:ascii="宋体" w:hAnsi="宋体" w:eastAsia="宋体" w:cs="宋体"/>
          <w:sz w:val="24"/>
          <w:szCs w:val="24"/>
          <w:lang w:val="en-US" w:eastAsia="zh-CN"/>
        </w:rPr>
      </w:pPr>
    </w:p>
    <w:p>
      <w:pPr>
        <w:numPr>
          <w:ilvl w:val="0"/>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国防的基本要素：</w:t>
      </w:r>
    </w:p>
    <w:p>
      <w:pPr>
        <w:numPr>
          <w:ilvl w:val="0"/>
          <w:numId w:val="6"/>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主体：国防活动实施者，即国家</w:t>
      </w:r>
    </w:p>
    <w:p>
      <w:pPr>
        <w:numPr>
          <w:ilvl w:val="0"/>
          <w:numId w:val="6"/>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对象：</w:t>
      </w:r>
    </w:p>
    <w:p>
      <w:pPr>
        <w:numPr>
          <w:ilvl w:val="0"/>
          <w:numId w:val="7"/>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国防要防备和抵抗的是“侵略”</w:t>
      </w:r>
    </w:p>
    <w:p>
      <w:pPr>
        <w:numPr>
          <w:ilvl w:val="0"/>
          <w:numId w:val="7"/>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国防应该把“武装颠覆”作为制止的对象</w:t>
      </w:r>
    </w:p>
    <w:p>
      <w:pPr>
        <w:numPr>
          <w:ilvl w:val="0"/>
          <w:numId w:val="6"/>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目的</w:t>
      </w:r>
    </w:p>
    <w:p>
      <w:pPr>
        <w:numPr>
          <w:ilvl w:val="0"/>
          <w:numId w:val="8"/>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捍卫国家主权</w:t>
      </w:r>
    </w:p>
    <w:p>
      <w:pPr>
        <w:numPr>
          <w:ilvl w:val="0"/>
          <w:numId w:val="8"/>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保卫国家统一</w:t>
      </w:r>
    </w:p>
    <w:p>
      <w:pPr>
        <w:numPr>
          <w:ilvl w:val="0"/>
          <w:numId w:val="8"/>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保卫国家的领土完整</w:t>
      </w:r>
    </w:p>
    <w:p>
      <w:pPr>
        <w:numPr>
          <w:ilvl w:val="0"/>
          <w:numId w:val="8"/>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维护国家安全</w:t>
      </w:r>
    </w:p>
    <w:p>
      <w:pPr>
        <w:numPr>
          <w:ilvl w:val="0"/>
          <w:numId w:val="6"/>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手段</w:t>
      </w:r>
    </w:p>
    <w:p>
      <w:pPr>
        <w:numPr>
          <w:ilvl w:val="0"/>
          <w:numId w:val="9"/>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军事，主要手段</w:t>
      </w:r>
    </w:p>
    <w:p>
      <w:pPr>
        <w:numPr>
          <w:ilvl w:val="0"/>
          <w:numId w:val="9"/>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政治</w:t>
      </w:r>
    </w:p>
    <w:p>
      <w:pPr>
        <w:numPr>
          <w:ilvl w:val="0"/>
          <w:numId w:val="9"/>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经济，国防基础</w:t>
      </w:r>
    </w:p>
    <w:p>
      <w:pPr>
        <w:numPr>
          <w:ilvl w:val="0"/>
          <w:numId w:val="9"/>
        </w:numPr>
        <w:spacing w:line="240" w:lineRule="auto"/>
        <w:ind w:left="420" w:leftChars="0" w:hanging="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外交</w:t>
      </w:r>
    </w:p>
    <w:p>
      <w:pPr>
        <w:numPr>
          <w:ilvl w:val="0"/>
          <w:numId w:val="5"/>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国防的类型</w:t>
      </w:r>
    </w:p>
    <w:p>
      <w:pPr>
        <w:numPr>
          <w:ilvl w:val="0"/>
          <w:numId w:val="1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扩张型国防和自主型国防</w:t>
      </w:r>
    </w:p>
    <w:p>
      <w:pPr>
        <w:numPr>
          <w:ilvl w:val="0"/>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扩张型：以干涉性和掠夺性为明显特征的国防</w:t>
      </w:r>
    </w:p>
    <w:p>
      <w:pPr>
        <w:numPr>
          <w:ilvl w:val="0"/>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特点：奉行霸权主义和强权政治</w:t>
      </w:r>
    </w:p>
    <w:p>
      <w:pPr>
        <w:numPr>
          <w:ilvl w:val="0"/>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自主型：以维护国家安全、防止和防御外敌入侵为主要目的的国防</w:t>
      </w:r>
    </w:p>
    <w:p>
      <w:pPr>
        <w:numPr>
          <w:ilvl w:val="0"/>
          <w:numId w:val="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特点：基本任务是保卫国家的主权统一、领土完整和安全。</w:t>
      </w:r>
    </w:p>
    <w:p>
      <w:pPr>
        <w:numPr>
          <w:ilvl w:val="0"/>
          <w:numId w:val="1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联盟型国防、自主型国防、中立型国防</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联盟：以结盟的形式联合相关国家进行的国防</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自主：以自身力量独立自主进行的国防</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特点：不与任何国家结盟，坚持从本国国情出发，坚持国家利益高于一切，坚持全民国防</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中立：奉行中立政策而进行的</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特点：含有易守难攻的地理位置、坚持全民国防、构建了完备的国防动员体系</w:t>
      </w:r>
    </w:p>
    <w:p>
      <w:pPr>
        <w:numPr>
          <w:ilvl w:val="0"/>
          <w:numId w:val="10"/>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战时国防、平时国防</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战时：战争时期的国家防务</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特点：实施快速的战争动员、进行武装斗争夺取胜利、国家和社会的组织形式、编制体制等发生较大变化</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平时：和平时期的国防</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特点：军队和国防建设服务和服从于国家建设大局，与经济协调发展、国防投入减少提供军队质量控制人数、有计划发展武器设备</w:t>
      </w:r>
    </w:p>
    <w:p>
      <w:pPr>
        <w:numPr>
          <w:ilvl w:val="0"/>
          <w:numId w:val="0"/>
        </w:numPr>
        <w:spacing w:line="240" w:lineRule="auto"/>
        <w:jc w:val="left"/>
        <w:rPr>
          <w:rFonts w:hint="eastAsia" w:ascii="宋体" w:hAnsi="宋体" w:eastAsia="宋体" w:cs="宋体"/>
          <w:sz w:val="24"/>
          <w:szCs w:val="24"/>
          <w:lang w:eastAsia="zh-CN"/>
        </w:rPr>
      </w:pPr>
    </w:p>
    <w:p>
      <w:pPr>
        <w:numPr>
          <w:ilvl w:val="0"/>
          <w:numId w:val="5"/>
        </w:numPr>
        <w:spacing w:line="24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国防历史的启示</w:t>
      </w:r>
    </w:p>
    <w:p>
      <w:pPr>
        <w:numPr>
          <w:ilvl w:val="0"/>
          <w:numId w:val="11"/>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经济发展是国防强大的基础</w:t>
      </w:r>
    </w:p>
    <w:p>
      <w:pPr>
        <w:numPr>
          <w:ilvl w:val="0"/>
          <w:numId w:val="11"/>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政治昌明是国防巩固的根本</w:t>
      </w:r>
    </w:p>
    <w:p>
      <w:pPr>
        <w:numPr>
          <w:ilvl w:val="0"/>
          <w:numId w:val="11"/>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国家统一和民族团结是国防强大的关键</w:t>
      </w:r>
    </w:p>
    <w:p>
      <w:pPr>
        <w:numPr>
          <w:ilvl w:val="0"/>
          <w:numId w:val="11"/>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保持忧患意识是国防巩固发展的前提</w:t>
      </w:r>
    </w:p>
    <w:p>
      <w:pPr>
        <w:numPr>
          <w:ilvl w:val="0"/>
          <w:numId w:val="0"/>
        </w:numPr>
        <w:spacing w:line="240" w:lineRule="auto"/>
        <w:jc w:val="left"/>
        <w:rPr>
          <w:rFonts w:hint="eastAsia" w:ascii="宋体" w:hAnsi="宋体" w:eastAsia="宋体" w:cs="宋体"/>
          <w:sz w:val="24"/>
          <w:szCs w:val="24"/>
          <w:lang w:eastAsia="zh-CN"/>
        </w:rPr>
      </w:pPr>
    </w:p>
    <w:p>
      <w:pPr>
        <w:numPr>
          <w:ilvl w:val="0"/>
          <w:numId w:val="5"/>
        </w:numPr>
        <w:spacing w:line="240" w:lineRule="auto"/>
        <w:ind w:left="0" w:leftChars="0" w:firstLine="0" w:firstLine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现代国防的基本特征</w:t>
      </w:r>
    </w:p>
    <w:p>
      <w:pPr>
        <w:numPr>
          <w:ilvl w:val="0"/>
          <w:numId w:val="12"/>
        </w:numPr>
        <w:tabs>
          <w:tab w:val="clear" w:pos="312"/>
        </w:tabs>
        <w:spacing w:line="240" w:lineRule="auto"/>
        <w:ind w:left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现代国防的概念内涵更丰富</w:t>
      </w:r>
    </w:p>
    <w:p>
      <w:pPr>
        <w:numPr>
          <w:ilvl w:val="0"/>
          <w:numId w:val="12"/>
        </w:numPr>
        <w:tabs>
          <w:tab w:val="clear" w:pos="312"/>
        </w:tabs>
        <w:spacing w:line="240" w:lineRule="auto"/>
        <w:ind w:left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现代国防是多种手段、多种斗争形式的角逐</w:t>
      </w:r>
    </w:p>
    <w:p>
      <w:pPr>
        <w:numPr>
          <w:ilvl w:val="0"/>
          <w:numId w:val="12"/>
        </w:numPr>
        <w:tabs>
          <w:tab w:val="clear" w:pos="312"/>
        </w:tabs>
        <w:spacing w:line="240" w:lineRule="auto"/>
        <w:ind w:left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现代国防是综合国力的较量</w:t>
      </w:r>
    </w:p>
    <w:p>
      <w:pPr>
        <w:numPr>
          <w:ilvl w:val="0"/>
          <w:numId w:val="12"/>
        </w:numPr>
        <w:tabs>
          <w:tab w:val="clear" w:pos="312"/>
        </w:tabs>
        <w:spacing w:line="240" w:lineRule="auto"/>
        <w:ind w:left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现代国防和国家经济建设关系更加密切</w:t>
      </w:r>
    </w:p>
    <w:p>
      <w:pPr>
        <w:numPr>
          <w:ilvl w:val="0"/>
          <w:numId w:val="0"/>
        </w:numPr>
        <w:spacing w:line="240" w:lineRule="auto"/>
        <w:jc w:val="left"/>
        <w:rPr>
          <w:rFonts w:hint="eastAsia" w:ascii="宋体" w:hAnsi="宋体" w:eastAsia="宋体" w:cs="宋体"/>
          <w:sz w:val="24"/>
          <w:szCs w:val="24"/>
          <w:lang w:eastAsia="zh-CN"/>
        </w:rPr>
      </w:pPr>
    </w:p>
    <w:p>
      <w:pPr>
        <w:numPr>
          <w:ilvl w:val="0"/>
          <w:numId w:val="0"/>
        </w:numPr>
        <w:spacing w:line="240" w:lineRule="auto"/>
        <w:jc w:val="left"/>
        <w:rPr>
          <w:rFonts w:hint="eastAsia" w:ascii="宋体" w:hAnsi="宋体" w:eastAsia="宋体" w:cs="宋体"/>
          <w:sz w:val="28"/>
          <w:szCs w:val="28"/>
          <w:lang w:eastAsia="zh-CN"/>
        </w:rPr>
      </w:pPr>
      <w:r>
        <w:rPr>
          <w:rFonts w:hint="eastAsia" w:ascii="宋体" w:hAnsi="宋体" w:eastAsia="宋体" w:cs="宋体"/>
          <w:sz w:val="28"/>
          <w:szCs w:val="28"/>
          <w:lang w:eastAsia="zh-CN"/>
        </w:rPr>
        <w:t>第二章国防动员</w:t>
      </w:r>
    </w:p>
    <w:p>
      <w:pPr>
        <w:numPr>
          <w:ilvl w:val="0"/>
          <w:numId w:val="0"/>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国防动员：是国家为应对战争和其他安全威胁，使社会诸领域的全部或部分由平时状态转入战时状态或紧急状态的活动。</w:t>
      </w:r>
    </w:p>
    <w:p>
      <w:pPr>
        <w:numPr>
          <w:ilvl w:val="0"/>
          <w:numId w:val="13"/>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国防动员的意义</w:t>
      </w:r>
    </w:p>
    <w:p>
      <w:pPr>
        <w:numPr>
          <w:ilvl w:val="0"/>
          <w:numId w:val="14"/>
        </w:numPr>
        <w:tabs>
          <w:tab w:val="clear" w:pos="312"/>
        </w:tabs>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动员是增强国防实力的重要措施</w:t>
      </w:r>
    </w:p>
    <w:p>
      <w:pPr>
        <w:numPr>
          <w:ilvl w:val="0"/>
          <w:numId w:val="14"/>
        </w:numPr>
        <w:tabs>
          <w:tab w:val="clear" w:pos="312"/>
        </w:tabs>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动员是增强国防威慑力的有效手段</w:t>
      </w:r>
    </w:p>
    <w:p>
      <w:pPr>
        <w:numPr>
          <w:ilvl w:val="0"/>
          <w:numId w:val="14"/>
        </w:numPr>
        <w:tabs>
          <w:tab w:val="clear" w:pos="312"/>
        </w:tabs>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动员是夺取战争主动权的可靠保障</w:t>
      </w:r>
    </w:p>
    <w:p>
      <w:pPr>
        <w:numPr>
          <w:ilvl w:val="0"/>
          <w:numId w:val="13"/>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国防动员的分类和内容</w:t>
      </w:r>
    </w:p>
    <w:p>
      <w:pPr>
        <w:numPr>
          <w:numId w:val="0"/>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分类：</w:t>
      </w:r>
    </w:p>
    <w:p>
      <w:pPr>
        <w:numPr>
          <w:ilvl w:val="0"/>
          <w:numId w:val="15"/>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总动员：也称全面动员，是国家采取紧急措施在全国范围内实施的战争动员。具有全面性、彻底性、持续性的特征。</w:t>
      </w:r>
    </w:p>
    <w:p>
      <w:pPr>
        <w:numPr>
          <w:ilvl w:val="0"/>
          <w:numId w:val="15"/>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局部动员：国家在部分地区或部门实施的动员。</w:t>
      </w:r>
    </w:p>
    <w:p>
      <w:pPr>
        <w:numPr>
          <w:numId w:val="0"/>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内容：</w:t>
      </w:r>
    </w:p>
    <w:p>
      <w:pPr>
        <w:numPr>
          <w:ilvl w:val="0"/>
          <w:numId w:val="16"/>
        </w:numPr>
        <w:tabs>
          <w:tab w:val="clear" w:pos="312"/>
        </w:tabs>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武装力量动员</w:t>
      </w:r>
    </w:p>
    <w:p>
      <w:pPr>
        <w:numPr>
          <w:ilvl w:val="0"/>
          <w:numId w:val="16"/>
        </w:numPr>
        <w:tabs>
          <w:tab w:val="clear" w:pos="312"/>
        </w:tabs>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国民经济动员</w:t>
      </w:r>
    </w:p>
    <w:p>
      <w:pPr>
        <w:numPr>
          <w:ilvl w:val="0"/>
          <w:numId w:val="16"/>
        </w:numPr>
        <w:tabs>
          <w:tab w:val="clear" w:pos="312"/>
        </w:tabs>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科学技术动员</w:t>
      </w:r>
    </w:p>
    <w:p>
      <w:pPr>
        <w:numPr>
          <w:ilvl w:val="0"/>
          <w:numId w:val="16"/>
        </w:numPr>
        <w:tabs>
          <w:tab w:val="clear" w:pos="312"/>
        </w:tabs>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人民防空动员</w:t>
      </w:r>
    </w:p>
    <w:p>
      <w:pPr>
        <w:numPr>
          <w:ilvl w:val="0"/>
          <w:numId w:val="16"/>
        </w:numPr>
        <w:tabs>
          <w:tab w:val="clear" w:pos="312"/>
        </w:tabs>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政治动员</w:t>
      </w:r>
    </w:p>
    <w:p>
      <w:pPr>
        <w:numPr>
          <w:ilvl w:val="0"/>
          <w:numId w:val="13"/>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国防</w:t>
      </w:r>
      <w:r>
        <w:rPr>
          <w:rFonts w:hint="eastAsia" w:ascii="宋体" w:hAnsi="宋体" w:eastAsia="宋体" w:cs="宋体"/>
          <w:sz w:val="24"/>
          <w:szCs w:val="24"/>
          <w:lang w:eastAsia="zh-CN"/>
          <w:woUserID w:val="3"/>
        </w:rPr>
        <w:t>动员的要求方针和原则</w:t>
      </w:r>
    </w:p>
    <w:p>
      <w:pPr>
        <w:numPr>
          <w:numId w:val="0"/>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要求：</w:t>
      </w:r>
    </w:p>
    <w:p>
      <w:pPr>
        <w:numPr>
          <w:ilvl w:val="0"/>
          <w:numId w:val="17"/>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动员速度要快</w:t>
      </w:r>
    </w:p>
    <w:p>
      <w:pPr>
        <w:numPr>
          <w:ilvl w:val="0"/>
          <w:numId w:val="17"/>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动员数量要充分</w:t>
      </w:r>
    </w:p>
    <w:p>
      <w:pPr>
        <w:numPr>
          <w:ilvl w:val="0"/>
          <w:numId w:val="17"/>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动员质量要高</w:t>
      </w:r>
    </w:p>
    <w:p>
      <w:pPr>
        <w:numPr>
          <w:ilvl w:val="0"/>
          <w:numId w:val="17"/>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动员范围要广</w:t>
      </w:r>
    </w:p>
    <w:p>
      <w:pPr>
        <w:keepNext w:val="0"/>
        <w:keepLines w:val="0"/>
        <w:widowControl w:val="0"/>
        <w:numPr>
          <w:ilvl w:val="0"/>
          <w:numId w:val="17"/>
        </w:numPr>
        <w:suppressLineNumbers w:val="0"/>
        <w:spacing w:before="0" w:beforeAutospacing="0" w:after="0" w:afterAutospacing="0" w:line="240" w:lineRule="auto"/>
        <w:ind w:left="0" w:right="0"/>
        <w:jc w:val="left"/>
        <w:rPr>
          <w:rFonts w:hint="eastAsia" w:ascii="宋体" w:hAnsi="宋体" w:eastAsia="宋体" w:cs="宋体"/>
          <w:sz w:val="24"/>
          <w:szCs w:val="24"/>
          <w:lang w:eastAsia="zh-CN"/>
          <w:woUserID w:val="3"/>
        </w:rPr>
      </w:pPr>
      <w:r>
        <w:rPr>
          <w:rFonts w:hint="eastAsia" w:ascii="宋体" w:hAnsi="宋体" w:eastAsia="宋体" w:cs="宋体"/>
          <w:kern w:val="2"/>
          <w:sz w:val="24"/>
          <w:szCs w:val="24"/>
          <w:lang w:val="en-US" w:eastAsia="zh-CN" w:bidi="ar"/>
          <w:woUserID w:val="3"/>
        </w:rPr>
        <w:t>动员要求隐蔽安全</w:t>
      </w:r>
    </w:p>
    <w:p>
      <w:pPr>
        <w:keepNext w:val="0"/>
        <w:keepLines w:val="0"/>
        <w:widowControl w:val="0"/>
        <w:numPr>
          <w:numId w:val="0"/>
        </w:numPr>
        <w:suppressLineNumbers w:val="0"/>
        <w:spacing w:before="0" w:beforeAutospacing="0" w:after="0" w:afterAutospacing="0" w:line="240" w:lineRule="auto"/>
        <w:ind w:right="0" w:rightChars="0"/>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方针：</w:t>
      </w:r>
    </w:p>
    <w:p>
      <w:pPr>
        <w:keepNext w:val="0"/>
        <w:keepLines w:val="0"/>
        <w:widowControl w:val="0"/>
        <w:numPr>
          <w:ilvl w:val="0"/>
          <w:numId w:val="18"/>
        </w:numPr>
        <w:suppressLineNumbers w:val="0"/>
        <w:tabs>
          <w:tab w:val="clear" w:pos="312"/>
        </w:tabs>
        <w:spacing w:before="0" w:beforeAutospacing="0" w:after="0" w:afterAutospacing="0" w:line="240" w:lineRule="auto"/>
        <w:ind w:right="0" w:rightChars="0"/>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平战结合：平时的动员准备和战时实施有机结合。</w:t>
      </w:r>
    </w:p>
    <w:p>
      <w:pPr>
        <w:keepNext w:val="0"/>
        <w:keepLines w:val="0"/>
        <w:widowControl w:val="0"/>
        <w:numPr>
          <w:ilvl w:val="0"/>
          <w:numId w:val="18"/>
        </w:numPr>
        <w:suppressLineNumbers w:val="0"/>
        <w:tabs>
          <w:tab w:val="clear" w:pos="312"/>
        </w:tabs>
        <w:spacing w:before="0" w:beforeAutospacing="0" w:after="0" w:afterAutospacing="0" w:line="240" w:lineRule="auto"/>
        <w:ind w:right="0" w:rightChars="0"/>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军民结合：国民经济和社会发展中军需和民用的有机结合。</w:t>
      </w:r>
    </w:p>
    <w:p>
      <w:pPr>
        <w:keepNext w:val="0"/>
        <w:keepLines w:val="0"/>
        <w:widowControl w:val="0"/>
        <w:numPr>
          <w:ilvl w:val="0"/>
          <w:numId w:val="18"/>
        </w:numPr>
        <w:suppressLineNumbers w:val="0"/>
        <w:tabs>
          <w:tab w:val="clear" w:pos="312"/>
        </w:tabs>
        <w:spacing w:before="0" w:beforeAutospacing="0" w:after="0" w:afterAutospacing="0" w:line="240" w:lineRule="auto"/>
        <w:ind w:right="0" w:rightChars="0"/>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寓军于民：将国防潜力寓于国家经济建设和社会发展中。</w:t>
      </w:r>
    </w:p>
    <w:p>
      <w:pPr>
        <w:keepNext w:val="0"/>
        <w:keepLines w:val="0"/>
        <w:widowControl w:val="0"/>
        <w:numPr>
          <w:numId w:val="0"/>
        </w:numPr>
        <w:suppressLineNumbers w:val="0"/>
        <w:spacing w:before="0" w:beforeAutospacing="0" w:after="0" w:afterAutospacing="0" w:line="240" w:lineRule="auto"/>
        <w:ind w:right="0" w:rightChars="0"/>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原则</w:t>
      </w:r>
    </w:p>
    <w:p>
      <w:pPr>
        <w:keepNext w:val="0"/>
        <w:keepLines w:val="0"/>
        <w:widowControl w:val="0"/>
        <w:numPr>
          <w:numId w:val="0"/>
        </w:numPr>
        <w:suppressLineNumbers w:val="0"/>
        <w:spacing w:before="0" w:beforeAutospacing="0" w:after="0" w:afterAutospacing="0" w:line="240" w:lineRule="auto"/>
        <w:ind w:right="0" w:rightChars="0"/>
        <w:jc w:val="left"/>
        <w:rPr>
          <w:rFonts w:hint="eastAsia" w:ascii="宋体" w:hAnsi="宋体" w:eastAsia="宋体" w:cs="宋体"/>
          <w:sz w:val="24"/>
          <w:szCs w:val="24"/>
          <w:lang w:eastAsia="zh-CN"/>
          <w:woUserID w:val="3"/>
        </w:rPr>
      </w:pPr>
      <w:r>
        <w:rPr>
          <w:rFonts w:hint="eastAsia" w:ascii="宋体" w:hAnsi="宋体" w:eastAsia="宋体" w:cs="宋体"/>
          <w:kern w:val="2"/>
          <w:sz w:val="24"/>
          <w:szCs w:val="24"/>
          <w:lang w:eastAsia="zh-CN" w:bidi="ar"/>
          <w:woUserID w:val="3"/>
        </w:rPr>
        <w:t>1.</w:t>
      </w:r>
      <w:r>
        <w:rPr>
          <w:rFonts w:hint="eastAsia" w:ascii="宋体" w:hAnsi="宋体" w:eastAsia="宋体" w:cs="宋体"/>
          <w:kern w:val="2"/>
          <w:sz w:val="24"/>
          <w:szCs w:val="24"/>
          <w:lang w:val="en-US" w:eastAsia="zh-CN" w:bidi="ar"/>
          <w:woUserID w:val="3"/>
        </w:rPr>
        <w:t>统一领导</w:t>
      </w:r>
      <w:r>
        <w:rPr>
          <w:rFonts w:hint="eastAsia" w:ascii="宋体" w:hAnsi="宋体" w:eastAsia="宋体" w:cs="宋体"/>
          <w:kern w:val="2"/>
          <w:sz w:val="24"/>
          <w:szCs w:val="24"/>
          <w:lang w:val="en-US" w:eastAsia="zh-CN" w:bidi="ar"/>
          <w:woUserID w:val="3"/>
        </w:rPr>
        <w:t xml:space="preserve"> </w:t>
      </w:r>
      <w:r>
        <w:rPr>
          <w:rFonts w:hint="eastAsia" w:ascii="宋体" w:hAnsi="宋体" w:eastAsia="宋体" w:cs="宋体"/>
          <w:kern w:val="2"/>
          <w:sz w:val="24"/>
          <w:szCs w:val="24"/>
          <w:lang w:eastAsia="zh-CN" w:bidi="ar"/>
          <w:woUserID w:val="3"/>
        </w:rPr>
        <w:t>2.</w:t>
      </w:r>
      <w:r>
        <w:rPr>
          <w:rFonts w:hint="eastAsia" w:ascii="宋体" w:hAnsi="宋体" w:eastAsia="宋体" w:cs="宋体"/>
          <w:kern w:val="2"/>
          <w:sz w:val="24"/>
          <w:szCs w:val="24"/>
          <w:lang w:val="en-US" w:eastAsia="zh-CN" w:bidi="ar"/>
          <w:woUserID w:val="3"/>
        </w:rPr>
        <w:t>全民参与</w:t>
      </w:r>
      <w:r>
        <w:rPr>
          <w:rFonts w:hint="eastAsia" w:ascii="宋体" w:hAnsi="宋体" w:eastAsia="宋体" w:cs="宋体"/>
          <w:kern w:val="2"/>
          <w:sz w:val="24"/>
          <w:szCs w:val="24"/>
          <w:lang w:val="en-US" w:eastAsia="zh-CN" w:bidi="ar"/>
          <w:woUserID w:val="3"/>
        </w:rPr>
        <w:t xml:space="preserve"> </w:t>
      </w:r>
      <w:r>
        <w:rPr>
          <w:rFonts w:hint="eastAsia" w:ascii="宋体" w:hAnsi="宋体" w:eastAsia="宋体" w:cs="宋体"/>
          <w:kern w:val="2"/>
          <w:sz w:val="24"/>
          <w:szCs w:val="24"/>
          <w:lang w:eastAsia="zh-CN" w:bidi="ar"/>
          <w:woUserID w:val="3"/>
        </w:rPr>
        <w:t>3.</w:t>
      </w:r>
      <w:r>
        <w:rPr>
          <w:rFonts w:hint="eastAsia" w:ascii="宋体" w:hAnsi="宋体" w:eastAsia="宋体" w:cs="宋体"/>
          <w:kern w:val="2"/>
          <w:sz w:val="24"/>
          <w:szCs w:val="24"/>
          <w:lang w:val="en-US" w:eastAsia="zh-CN" w:bidi="ar"/>
          <w:woUserID w:val="3"/>
        </w:rPr>
        <w:t>长期准备</w:t>
      </w:r>
      <w:r>
        <w:rPr>
          <w:rFonts w:hint="eastAsia" w:ascii="宋体" w:hAnsi="宋体" w:eastAsia="宋体" w:cs="宋体"/>
          <w:kern w:val="2"/>
          <w:sz w:val="24"/>
          <w:szCs w:val="24"/>
          <w:lang w:val="en-US" w:eastAsia="zh-CN" w:bidi="ar"/>
          <w:woUserID w:val="3"/>
        </w:rPr>
        <w:t xml:space="preserve"> </w:t>
      </w:r>
      <w:r>
        <w:rPr>
          <w:rFonts w:hint="eastAsia" w:ascii="宋体" w:hAnsi="宋体" w:eastAsia="宋体" w:cs="宋体"/>
          <w:kern w:val="2"/>
          <w:sz w:val="24"/>
          <w:szCs w:val="24"/>
          <w:lang w:eastAsia="zh-CN" w:bidi="ar"/>
          <w:woUserID w:val="3"/>
        </w:rPr>
        <w:t>4.</w:t>
      </w:r>
      <w:r>
        <w:rPr>
          <w:rFonts w:hint="eastAsia" w:ascii="宋体" w:hAnsi="宋体" w:eastAsia="宋体" w:cs="宋体"/>
          <w:kern w:val="2"/>
          <w:sz w:val="24"/>
          <w:szCs w:val="24"/>
          <w:lang w:val="en-US" w:eastAsia="zh-CN" w:bidi="ar"/>
          <w:woUserID w:val="3"/>
        </w:rPr>
        <w:t>重点建设</w:t>
      </w:r>
      <w:r>
        <w:rPr>
          <w:rFonts w:hint="eastAsia" w:ascii="宋体" w:hAnsi="宋体" w:eastAsia="宋体" w:cs="宋体"/>
          <w:kern w:val="2"/>
          <w:sz w:val="24"/>
          <w:szCs w:val="24"/>
          <w:lang w:val="en-US" w:eastAsia="zh-CN" w:bidi="ar"/>
          <w:woUserID w:val="3"/>
        </w:rPr>
        <w:t xml:space="preserve"> </w:t>
      </w:r>
      <w:r>
        <w:rPr>
          <w:rFonts w:hint="eastAsia" w:ascii="宋体" w:hAnsi="宋体" w:eastAsia="宋体" w:cs="宋体"/>
          <w:kern w:val="2"/>
          <w:sz w:val="24"/>
          <w:szCs w:val="24"/>
          <w:lang w:eastAsia="zh-CN" w:bidi="ar"/>
          <w:woUserID w:val="3"/>
        </w:rPr>
        <w:t>5.</w:t>
      </w:r>
      <w:r>
        <w:rPr>
          <w:rFonts w:hint="eastAsia" w:ascii="宋体" w:hAnsi="宋体" w:eastAsia="宋体" w:cs="宋体"/>
          <w:kern w:val="2"/>
          <w:sz w:val="24"/>
          <w:szCs w:val="24"/>
          <w:lang w:val="en-US" w:eastAsia="zh-CN" w:bidi="ar"/>
          <w:woUserID w:val="3"/>
        </w:rPr>
        <w:t>统筹兼顾</w:t>
      </w:r>
      <w:r>
        <w:rPr>
          <w:rFonts w:hint="eastAsia" w:ascii="宋体" w:hAnsi="宋体" w:eastAsia="宋体" w:cs="宋体"/>
          <w:kern w:val="2"/>
          <w:sz w:val="24"/>
          <w:szCs w:val="24"/>
          <w:lang w:val="en-US" w:eastAsia="zh-CN" w:bidi="ar"/>
          <w:woUserID w:val="3"/>
        </w:rPr>
        <w:t xml:space="preserve"> </w:t>
      </w:r>
      <w:r>
        <w:rPr>
          <w:rFonts w:hint="eastAsia" w:ascii="宋体" w:hAnsi="宋体" w:eastAsia="宋体" w:cs="宋体"/>
          <w:kern w:val="2"/>
          <w:sz w:val="24"/>
          <w:szCs w:val="24"/>
          <w:lang w:eastAsia="zh-CN" w:bidi="ar"/>
          <w:woUserID w:val="3"/>
        </w:rPr>
        <w:t>6.</w:t>
      </w:r>
      <w:r>
        <w:rPr>
          <w:rFonts w:hint="eastAsia" w:ascii="宋体" w:hAnsi="宋体" w:eastAsia="宋体" w:cs="宋体"/>
          <w:kern w:val="2"/>
          <w:sz w:val="24"/>
          <w:szCs w:val="24"/>
          <w:lang w:val="en-US" w:eastAsia="zh-CN" w:bidi="ar"/>
          <w:woUserID w:val="3"/>
        </w:rPr>
        <w:t>高效有序</w:t>
      </w:r>
    </w:p>
    <w:p>
      <w:pPr>
        <w:numPr>
          <w:ilvl w:val="0"/>
          <w:numId w:val="13"/>
        </w:numPr>
        <w:spacing w:line="240" w:lineRule="auto"/>
        <w:jc w:val="left"/>
        <w:rPr>
          <w:rFonts w:hint="eastAsia" w:ascii="宋体" w:hAnsi="宋体" w:eastAsia="宋体" w:cs="宋体"/>
          <w:sz w:val="24"/>
          <w:szCs w:val="24"/>
          <w:lang w:eastAsia="zh-CN"/>
        </w:rPr>
      </w:pPr>
      <w:r>
        <w:rPr>
          <w:rFonts w:hint="eastAsia" w:ascii="宋体" w:hAnsi="宋体" w:eastAsia="宋体" w:cs="宋体"/>
          <w:sz w:val="24"/>
          <w:szCs w:val="24"/>
          <w:lang w:eastAsia="zh-CN"/>
          <w:woUserID w:val="3"/>
        </w:rPr>
        <w:t>国防动员的准备与实施</w:t>
      </w:r>
    </w:p>
    <w:p>
      <w:pPr>
        <w:numPr>
          <w:numId w:val="0"/>
        </w:numPr>
        <w:spacing w:line="240" w:lineRule="auto"/>
        <w:jc w:val="left"/>
        <w:rPr>
          <w:rFonts w:hint="eastAsia" w:ascii="宋体" w:hAnsi="宋体" w:eastAsia="宋体" w:cs="宋体"/>
          <w:sz w:val="24"/>
          <w:szCs w:val="24"/>
          <w:lang w:eastAsia="zh-CN"/>
          <w:woUserID w:val="3"/>
        </w:rPr>
      </w:pPr>
      <w:r>
        <w:rPr>
          <w:rFonts w:hint="eastAsia" w:ascii="宋体" w:hAnsi="宋体" w:eastAsia="宋体" w:cs="宋体"/>
          <w:sz w:val="24"/>
          <w:szCs w:val="24"/>
          <w:lang w:eastAsia="zh-CN"/>
          <w:woUserID w:val="3"/>
        </w:rPr>
        <w:t>动员准备：</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①</w:t>
      </w:r>
      <w:r>
        <w:rPr>
          <w:rFonts w:hint="eastAsia" w:ascii="宋体" w:hAnsi="宋体" w:eastAsia="宋体" w:cs="宋体"/>
          <w:kern w:val="2"/>
          <w:sz w:val="24"/>
          <w:szCs w:val="24"/>
          <w:lang w:val="en-US" w:eastAsia="zh-CN" w:bidi="ar"/>
          <w:woUserID w:val="3"/>
        </w:rPr>
        <w:t>加强全民国防教育，打牢动员的思想基础</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②</w:t>
      </w:r>
      <w:r>
        <w:rPr>
          <w:rFonts w:hint="eastAsia" w:ascii="宋体" w:hAnsi="宋体" w:eastAsia="宋体" w:cs="宋体"/>
          <w:kern w:val="2"/>
          <w:sz w:val="24"/>
          <w:szCs w:val="24"/>
          <w:lang w:val="en-US" w:eastAsia="zh-CN" w:bidi="ar"/>
          <w:woUserID w:val="3"/>
        </w:rPr>
        <w:t>发展国家经济建设，打牢动员的物质基础</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③</w:t>
      </w:r>
      <w:r>
        <w:rPr>
          <w:rFonts w:hint="eastAsia" w:ascii="宋体" w:hAnsi="宋体" w:eastAsia="宋体" w:cs="宋体"/>
          <w:kern w:val="2"/>
          <w:sz w:val="24"/>
          <w:szCs w:val="24"/>
          <w:lang w:val="en-US" w:eastAsia="zh-CN" w:bidi="ar"/>
          <w:woUserID w:val="3"/>
        </w:rPr>
        <w:t>搞好后备兵员储备，打牢动员的兵员基础</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val="en-US" w:eastAsia="zh-CN" w:bidi="ar"/>
          <w:woUserID w:val="3"/>
        </w:rPr>
        <w:t>④</w:t>
      </w:r>
      <w:r>
        <w:rPr>
          <w:rFonts w:hint="eastAsia" w:ascii="宋体" w:hAnsi="宋体" w:eastAsia="宋体" w:cs="宋体"/>
          <w:kern w:val="2"/>
          <w:sz w:val="24"/>
          <w:szCs w:val="24"/>
          <w:lang w:val="en-US" w:eastAsia="zh-CN" w:bidi="ar"/>
          <w:woUserID w:val="3"/>
        </w:rPr>
        <w:t>健全和完善动员体系，打牢动员的组织基础</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val="en-US" w:eastAsia="zh-CN" w:bidi="ar"/>
          <w:woUserID w:val="3"/>
        </w:rPr>
      </w:pPr>
    </w:p>
    <w:p>
      <w:pPr>
        <w:keepNext w:val="0"/>
        <w:keepLines w:val="0"/>
        <w:widowControl w:val="0"/>
        <w:numPr>
          <w:numId w:val="0"/>
        </w:numPr>
        <w:suppressLineNumbers w:val="0"/>
        <w:spacing w:before="0" w:beforeAutospacing="0" w:after="0" w:afterAutospacing="0" w:line="240" w:lineRule="auto"/>
        <w:ind w:leftChars="0" w:right="0" w:rightChars="0"/>
        <w:jc w:val="left"/>
        <w:rPr>
          <w:rFonts w:hint="eastAsia" w:ascii="宋体" w:hAnsi="宋体" w:eastAsia="宋体" w:cs="宋体"/>
          <w:color w:val="000000"/>
          <w:kern w:val="2"/>
          <w:sz w:val="24"/>
          <w:szCs w:val="24"/>
          <w:woUserID w:val="3"/>
        </w:rPr>
      </w:pPr>
      <w:r>
        <w:rPr>
          <w:rFonts w:hint="eastAsia" w:ascii="宋体" w:hAnsi="宋体" w:eastAsia="宋体" w:cs="宋体"/>
          <w:color w:val="000000"/>
          <w:kern w:val="2"/>
          <w:sz w:val="24"/>
          <w:szCs w:val="24"/>
          <w:lang w:val="en-US" w:eastAsia="zh-CN" w:bidi="ar"/>
          <w:woUserID w:val="3"/>
        </w:rPr>
        <w:t>动员实施的程序</w:t>
      </w:r>
      <w:r>
        <w:rPr>
          <w:rFonts w:hint="eastAsia" w:ascii="宋体" w:hAnsi="宋体" w:eastAsia="宋体" w:cs="宋体"/>
          <w:color w:val="000000"/>
          <w:kern w:val="2"/>
          <w:sz w:val="24"/>
          <w:szCs w:val="24"/>
          <w:lang w:eastAsia="zh-CN" w:bidi="ar"/>
          <w:woUserID w:val="3"/>
        </w:rPr>
        <w:t>：</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①</w:t>
      </w:r>
      <w:r>
        <w:rPr>
          <w:rFonts w:hint="eastAsia" w:ascii="宋体" w:hAnsi="宋体" w:eastAsia="宋体" w:cs="宋体"/>
          <w:kern w:val="2"/>
          <w:sz w:val="24"/>
          <w:szCs w:val="24"/>
          <w:lang w:val="en-US" w:eastAsia="zh-CN" w:bidi="ar"/>
          <w:woUserID w:val="3"/>
        </w:rPr>
        <w:t>发布动员令</w:t>
      </w:r>
      <w:r>
        <w:rPr>
          <w:rFonts w:hint="eastAsia" w:ascii="宋体" w:hAnsi="宋体" w:eastAsia="宋体" w:cs="宋体"/>
          <w:kern w:val="2"/>
          <w:sz w:val="24"/>
          <w:szCs w:val="24"/>
          <w:lang w:eastAsia="zh-CN" w:bidi="ar"/>
          <w:woUserID w:val="3"/>
        </w:rPr>
        <w:t xml:space="preserve">   </w:t>
      </w:r>
      <w:r>
        <w:rPr>
          <w:rFonts w:hint="eastAsia" w:ascii="宋体" w:hAnsi="宋体" w:eastAsia="宋体" w:cs="宋体"/>
          <w:kern w:val="2"/>
          <w:sz w:val="24"/>
          <w:szCs w:val="24"/>
          <w:lang w:val="en-US" w:eastAsia="zh-CN" w:bidi="ar"/>
          <w:woUserID w:val="3"/>
        </w:rPr>
        <w:t>②</w:t>
      </w:r>
      <w:r>
        <w:rPr>
          <w:rFonts w:hint="eastAsia" w:ascii="宋体" w:hAnsi="宋体" w:eastAsia="宋体" w:cs="宋体"/>
          <w:kern w:val="2"/>
          <w:sz w:val="24"/>
          <w:szCs w:val="24"/>
          <w:lang w:val="en-US" w:eastAsia="zh-CN" w:bidi="ar"/>
          <w:woUserID w:val="3"/>
        </w:rPr>
        <w:t>调整和加强动员机构</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③</w:t>
      </w:r>
      <w:r>
        <w:rPr>
          <w:rFonts w:hint="eastAsia" w:ascii="宋体" w:hAnsi="宋体" w:eastAsia="宋体" w:cs="宋体"/>
          <w:kern w:val="2"/>
          <w:sz w:val="24"/>
          <w:szCs w:val="24"/>
          <w:lang w:val="en-US" w:eastAsia="zh-CN" w:bidi="ar"/>
          <w:woUserID w:val="3"/>
        </w:rPr>
        <w:t>修订战时动员计划</w:t>
      </w:r>
      <w:r>
        <w:rPr>
          <w:rFonts w:hint="eastAsia" w:ascii="宋体" w:hAnsi="宋体" w:eastAsia="宋体" w:cs="宋体"/>
          <w:kern w:val="2"/>
          <w:sz w:val="24"/>
          <w:szCs w:val="24"/>
          <w:lang w:eastAsia="zh-CN" w:bidi="ar"/>
          <w:woUserID w:val="3"/>
        </w:rPr>
        <w:t xml:space="preserve">   </w:t>
      </w:r>
      <w:r>
        <w:rPr>
          <w:rFonts w:hint="eastAsia" w:ascii="宋体" w:hAnsi="宋体" w:eastAsia="宋体" w:cs="宋体"/>
          <w:kern w:val="2"/>
          <w:sz w:val="24"/>
          <w:szCs w:val="24"/>
          <w:lang w:val="en-US" w:eastAsia="zh-CN" w:bidi="ar"/>
          <w:woUserID w:val="3"/>
        </w:rPr>
        <w:t>④</w:t>
      </w:r>
      <w:r>
        <w:rPr>
          <w:rFonts w:hint="eastAsia" w:ascii="宋体" w:hAnsi="宋体" w:eastAsia="宋体" w:cs="宋体"/>
          <w:kern w:val="2"/>
          <w:sz w:val="24"/>
          <w:szCs w:val="24"/>
          <w:lang w:val="en-US" w:eastAsia="zh-CN" w:bidi="ar"/>
          <w:woUserID w:val="3"/>
        </w:rPr>
        <w:t>落实动员计划</w:t>
      </w:r>
    </w:p>
    <w:p>
      <w:pPr>
        <w:numPr>
          <w:ilvl w:val="0"/>
          <w:numId w:val="0"/>
        </w:numPr>
        <w:spacing w:line="240" w:lineRule="auto"/>
        <w:jc w:val="left"/>
        <w:rPr>
          <w:rFonts w:hint="eastAsia" w:ascii="宋体" w:hAnsi="宋体" w:eastAsia="宋体" w:cs="宋体"/>
          <w:sz w:val="24"/>
          <w:szCs w:val="24"/>
          <w:lang w:eastAsia="zh-CN"/>
        </w:rPr>
      </w:pPr>
    </w:p>
    <w:p>
      <w:pPr>
        <w:numPr>
          <w:ilvl w:val="0"/>
          <w:numId w:val="19"/>
        </w:numPr>
        <w:spacing w:line="240" w:lineRule="auto"/>
        <w:jc w:val="left"/>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毛泽东军事思想</w:t>
      </w:r>
    </w:p>
    <w:p>
      <w:pPr>
        <w:numPr>
          <w:numId w:val="0"/>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毛泽东军事思想：是毛泽东关于中国革命战争、人民军队、国防建设以及军事领域一般规律问题的科学理论体系。</w:t>
      </w:r>
    </w:p>
    <w:p>
      <w:pPr>
        <w:numPr>
          <w:ilvl w:val="0"/>
          <w:numId w:val="2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科学含义</w:t>
      </w:r>
    </w:p>
    <w:p>
      <w:pPr>
        <w:keepNext w:val="0"/>
        <w:keepLines w:val="0"/>
        <w:widowControl w:val="0"/>
        <w:numPr>
          <w:ilvl w:val="0"/>
          <w:numId w:val="21"/>
        </w:numPr>
        <w:suppressLineNumbers w:val="0"/>
        <w:spacing w:before="0" w:beforeAutospacing="0" w:after="0" w:afterAutospacing="0" w:line="240" w:lineRule="auto"/>
        <w:ind w:left="0" w:right="0"/>
        <w:jc w:val="left"/>
        <w:rPr>
          <w:rFonts w:hint="eastAsia" w:ascii="宋体" w:hAnsi="宋体" w:eastAsia="宋体" w:cs="宋体"/>
          <w:color w:val="C00000"/>
          <w:kern w:val="2"/>
          <w:sz w:val="24"/>
          <w:szCs w:val="24"/>
        </w:rPr>
      </w:pPr>
      <w:r>
        <w:rPr>
          <w:rFonts w:hint="eastAsia" w:ascii="宋体" w:hAnsi="宋体" w:eastAsia="宋体" w:cs="宋体"/>
          <w:color w:val="C00000"/>
          <w:kern w:val="2"/>
          <w:sz w:val="24"/>
          <w:szCs w:val="24"/>
          <w:lang w:val="en-US" w:eastAsia="zh-CN" w:bidi="ar"/>
        </w:rPr>
        <w:t>毛泽东军事思想的科学含义</w:t>
      </w:r>
    </w:p>
    <w:p>
      <w:pPr>
        <w:keepNext w:val="0"/>
        <w:keepLines w:val="0"/>
        <w:widowControl w:val="0"/>
        <w:suppressLineNumbers w:val="0"/>
        <w:spacing w:before="0" w:beforeAutospacing="0" w:after="0" w:afterAutospacing="0" w:line="240" w:lineRule="auto"/>
        <w:ind w:left="0" w:right="0"/>
        <w:jc w:val="left"/>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①</w:t>
      </w:r>
      <w:r>
        <w:rPr>
          <w:rFonts w:hint="eastAsia" w:ascii="宋体" w:hAnsi="宋体" w:eastAsia="宋体" w:cs="宋体"/>
          <w:kern w:val="2"/>
          <w:sz w:val="24"/>
          <w:szCs w:val="24"/>
          <w:lang w:val="en-US" w:eastAsia="zh-CN" w:bidi="ar"/>
        </w:rPr>
        <w:t>毛泽东军事思想是马克思列宁主义普遍原理与中国革命战争和国防建设实际相结合的产物</w:t>
      </w:r>
    </w:p>
    <w:p>
      <w:pPr>
        <w:keepNext w:val="0"/>
        <w:keepLines w:val="0"/>
        <w:widowControl w:val="0"/>
        <w:suppressLineNumbers w:val="0"/>
        <w:spacing w:before="0" w:beforeAutospacing="0" w:after="0" w:afterAutospacing="0" w:line="240" w:lineRule="auto"/>
        <w:ind w:left="0" w:right="0"/>
        <w:jc w:val="left"/>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②</w:t>
      </w:r>
      <w:r>
        <w:rPr>
          <w:rFonts w:hint="eastAsia" w:ascii="宋体" w:hAnsi="宋体" w:eastAsia="宋体" w:cs="宋体"/>
          <w:kern w:val="2"/>
          <w:sz w:val="24"/>
          <w:szCs w:val="24"/>
          <w:lang w:val="en-US" w:eastAsia="zh-CN" w:bidi="ar"/>
        </w:rPr>
        <w:t>毛泽东军事思想是中国共产党领导中国人民及其军队长期军事实践经验的科学总结</w:t>
      </w:r>
    </w:p>
    <w:p>
      <w:pPr>
        <w:keepNext w:val="0"/>
        <w:keepLines w:val="0"/>
        <w:widowControl w:val="0"/>
        <w:suppressLineNumbers w:val="0"/>
        <w:spacing w:before="0" w:beforeAutospacing="0" w:after="0" w:afterAutospacing="0" w:line="240" w:lineRule="auto"/>
        <w:ind w:left="0" w:right="0"/>
        <w:jc w:val="left"/>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③</w:t>
      </w:r>
      <w:r>
        <w:rPr>
          <w:rFonts w:hint="eastAsia" w:ascii="宋体" w:hAnsi="宋体" w:eastAsia="宋体" w:cs="宋体"/>
          <w:kern w:val="2"/>
          <w:sz w:val="24"/>
          <w:szCs w:val="24"/>
          <w:lang w:val="en-US" w:eastAsia="zh-CN" w:bidi="ar"/>
        </w:rPr>
        <w:t>毛泽东军事思想植根于深厚的中华文化沃土，多方面汲取了古今中外军事思想的精华</w:t>
      </w:r>
    </w:p>
    <w:p>
      <w:pPr>
        <w:keepNext w:val="0"/>
        <w:keepLines w:val="0"/>
        <w:widowControl w:val="0"/>
        <w:suppressLineNumbers w:val="0"/>
        <w:spacing w:before="0" w:beforeAutospacing="0" w:after="0" w:afterAutospacing="0" w:line="240" w:lineRule="auto"/>
        <w:ind w:left="0" w:right="0"/>
        <w:jc w:val="left"/>
        <w:rPr>
          <w:rFonts w:hint="eastAsia" w:ascii="宋体" w:hAnsi="宋体" w:eastAsia="宋体" w:cs="宋体"/>
          <w:kern w:val="2"/>
          <w:sz w:val="24"/>
          <w:szCs w:val="24"/>
        </w:rPr>
      </w:pPr>
      <w:r>
        <w:rPr>
          <w:rFonts w:hint="eastAsia" w:ascii="宋体" w:hAnsi="宋体" w:eastAsia="宋体" w:cs="宋体"/>
          <w:kern w:val="2"/>
          <w:sz w:val="24"/>
          <w:szCs w:val="24"/>
          <w:lang w:val="en-US" w:eastAsia="zh-CN" w:bidi="ar"/>
        </w:rPr>
        <w:t>④</w:t>
      </w:r>
      <w:r>
        <w:rPr>
          <w:rFonts w:hint="eastAsia" w:ascii="宋体" w:hAnsi="宋体" w:eastAsia="宋体" w:cs="宋体"/>
          <w:kern w:val="2"/>
          <w:sz w:val="24"/>
          <w:szCs w:val="24"/>
          <w:lang w:val="en-US" w:eastAsia="zh-CN" w:bidi="ar"/>
        </w:rPr>
        <w:t>毛泽东军事思想是中国共产党集体智慧的结晶，是党领导中国革命战争、军队建设、国防建设和反侵略战争的指导思想</w:t>
      </w:r>
    </w:p>
    <w:p>
      <w:pPr>
        <w:keepNext w:val="0"/>
        <w:keepLines w:val="0"/>
        <w:widowControl w:val="0"/>
        <w:suppressLineNumbers w:val="0"/>
        <w:spacing w:before="0" w:beforeAutospacing="0" w:after="0" w:afterAutospacing="0" w:line="240" w:lineRule="auto"/>
        <w:ind w:left="0" w:right="0"/>
        <w:jc w:val="left"/>
        <w:rPr>
          <w:rFonts w:hint="eastAsia" w:ascii="宋体" w:hAnsi="宋体" w:eastAsia="宋体" w:cs="宋体"/>
          <w:kern w:val="2"/>
          <w:sz w:val="24"/>
          <w:szCs w:val="24"/>
          <w:lang w:val="en-US" w:eastAsia="zh-CN" w:bidi="ar"/>
        </w:rPr>
      </w:pPr>
      <w:r>
        <w:rPr>
          <w:rFonts w:hint="eastAsia" w:ascii="宋体" w:hAnsi="宋体" w:eastAsia="宋体" w:cs="宋体"/>
          <w:kern w:val="2"/>
          <w:sz w:val="24"/>
          <w:szCs w:val="24"/>
          <w:lang w:val="en-US" w:eastAsia="zh-CN" w:bidi="ar"/>
        </w:rPr>
        <w:t>⑤</w:t>
      </w:r>
      <w:r>
        <w:rPr>
          <w:rFonts w:hint="eastAsia" w:ascii="宋体" w:hAnsi="宋体" w:eastAsia="宋体" w:cs="宋体"/>
          <w:kern w:val="2"/>
          <w:sz w:val="24"/>
          <w:szCs w:val="24"/>
          <w:lang w:val="en-US" w:eastAsia="zh-CN" w:bidi="ar"/>
        </w:rPr>
        <w:t>毛泽东军事思想是毛泽东思想的重要组成部分</w:t>
      </w:r>
    </w:p>
    <w:p>
      <w:pPr>
        <w:keepNext w:val="0"/>
        <w:keepLines w:val="0"/>
        <w:widowControl w:val="0"/>
        <w:suppressLineNumbers w:val="0"/>
        <w:spacing w:before="0" w:beforeAutospacing="0" w:after="0" w:afterAutospacing="0" w:line="240" w:lineRule="auto"/>
        <w:ind w:left="0" w:right="0"/>
        <w:jc w:val="left"/>
        <w:rPr>
          <w:rFonts w:hint="eastAsia" w:ascii="宋体" w:hAnsi="宋体" w:eastAsia="宋体" w:cs="宋体"/>
          <w:kern w:val="2"/>
          <w:sz w:val="24"/>
          <w:szCs w:val="24"/>
          <w:lang w:val="en-US" w:eastAsia="zh-CN" w:bidi="ar"/>
        </w:rPr>
      </w:pPr>
    </w:p>
    <w:p>
      <w:pPr>
        <w:numPr>
          <w:ilvl w:val="0"/>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 xml:space="preserve">二、 </w:t>
      </w:r>
      <w:r>
        <w:rPr>
          <w:rFonts w:hint="eastAsia" w:ascii="宋体" w:hAnsi="宋体" w:eastAsia="宋体" w:cs="宋体"/>
          <w:sz w:val="24"/>
          <w:szCs w:val="24"/>
          <w:lang w:val="en-US" w:eastAsia="zh-Hans"/>
        </w:rPr>
        <w:t>科学体系</w:t>
      </w:r>
    </w:p>
    <w:p>
      <w:pPr>
        <w:numPr>
          <w:ilvl w:val="0"/>
          <w:numId w:val="0"/>
        </w:numPr>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1.</w:t>
      </w:r>
      <w:r>
        <w:rPr>
          <w:rFonts w:hint="eastAsia" w:ascii="宋体" w:hAnsi="宋体" w:eastAsia="宋体" w:cs="宋体"/>
          <w:sz w:val="24"/>
          <w:szCs w:val="24"/>
          <w:lang w:val="en-US" w:eastAsia="zh-Hans"/>
        </w:rPr>
        <w:t>战争观</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rPr>
        <w:t>定义：</w:t>
      </w:r>
      <w:r>
        <w:rPr>
          <w:rFonts w:hint="eastAsia" w:ascii="宋体" w:hAnsi="宋体" w:eastAsia="宋体" w:cs="宋体"/>
          <w:sz w:val="24"/>
          <w:szCs w:val="24"/>
          <w:lang w:val="en-US" w:eastAsia="zh-Hans"/>
        </w:rPr>
        <w:t>战争观是人们对战争本质问题的根本看法和态度</w:t>
      </w:r>
      <w:r>
        <w:rPr>
          <w:rFonts w:hint="eastAsia" w:ascii="宋体" w:hAnsi="宋体" w:eastAsia="宋体" w:cs="宋体"/>
          <w:sz w:val="24"/>
          <w:szCs w:val="24"/>
          <w:lang w:eastAsia="zh-Hans"/>
        </w:rPr>
        <w:t>，它只要回答了战争是什么，即战争的基本性质和人们对战争所采取的态度等一系列关于战争的的根本问题</w:t>
      </w:r>
      <w:r>
        <w:rPr>
          <w:rFonts w:hint="eastAsia" w:ascii="宋体" w:hAnsi="宋体" w:eastAsia="宋体" w:cs="宋体"/>
          <w:sz w:val="24"/>
          <w:szCs w:val="24"/>
          <w:lang w:eastAsia="zh-Hans"/>
          <w:woUserID w:val="3"/>
        </w:rPr>
        <w:t>。</w:t>
      </w:r>
    </w:p>
    <w:p>
      <w:pPr>
        <w:keepNext w:val="0"/>
        <w:keepLines w:val="0"/>
        <w:widowControl w:val="0"/>
        <w:numPr>
          <w:numId w:val="0"/>
        </w:numPr>
        <w:suppressLineNumbers w:val="0"/>
        <w:spacing w:before="0" w:beforeAutospacing="0" w:after="0" w:afterAutospacing="0" w:line="240" w:lineRule="auto"/>
        <w:ind w:leftChars="0" w:right="0" w:rightChars="0"/>
        <w:jc w:val="left"/>
        <w:rPr>
          <w:rFonts w:hint="eastAsia" w:ascii="宋体" w:hAnsi="宋体" w:eastAsia="宋体" w:cs="宋体"/>
          <w:color w:val="000000"/>
          <w:kern w:val="2"/>
          <w:sz w:val="24"/>
          <w:szCs w:val="24"/>
          <w:woUserID w:val="3"/>
        </w:rPr>
      </w:pPr>
      <w:r>
        <w:rPr>
          <w:rFonts w:hint="eastAsia" w:ascii="宋体" w:hAnsi="宋体" w:eastAsia="宋体" w:cs="宋体"/>
          <w:color w:val="000000"/>
          <w:kern w:val="2"/>
          <w:sz w:val="24"/>
          <w:szCs w:val="24"/>
          <w:lang w:val="en-US" w:eastAsia="zh-CN" w:bidi="ar"/>
          <w:woUserID w:val="3"/>
        </w:rPr>
        <w:t>历史唯物主义的战争观</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①</w:t>
      </w:r>
      <w:r>
        <w:rPr>
          <w:rFonts w:hint="eastAsia" w:ascii="宋体" w:hAnsi="宋体" w:eastAsia="宋体" w:cs="宋体"/>
          <w:kern w:val="2"/>
          <w:sz w:val="24"/>
          <w:szCs w:val="24"/>
          <w:lang w:val="en-US" w:eastAsia="zh-CN" w:bidi="ar"/>
          <w:woUserID w:val="3"/>
        </w:rPr>
        <w:t>战争是阶级斗争的最高形式</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②</w:t>
      </w:r>
      <w:r>
        <w:rPr>
          <w:rFonts w:hint="eastAsia" w:ascii="宋体" w:hAnsi="宋体" w:eastAsia="宋体" w:cs="宋体"/>
          <w:kern w:val="2"/>
          <w:sz w:val="24"/>
          <w:szCs w:val="24"/>
          <w:lang w:val="en-US" w:eastAsia="zh-CN" w:bidi="ar"/>
          <w:woUserID w:val="3"/>
        </w:rPr>
        <w:t>战争是流血的政治</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③</w:t>
      </w:r>
      <w:r>
        <w:rPr>
          <w:rFonts w:hint="eastAsia" w:ascii="宋体" w:hAnsi="宋体" w:eastAsia="宋体" w:cs="宋体"/>
          <w:kern w:val="2"/>
          <w:sz w:val="24"/>
          <w:szCs w:val="24"/>
          <w:lang w:val="en-US" w:eastAsia="zh-CN" w:bidi="ar"/>
          <w:woUserID w:val="3"/>
        </w:rPr>
        <w:t>战争是经济的竞赛</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val="en-US" w:eastAsia="zh-CN" w:bidi="ar"/>
          <w:woUserID w:val="3"/>
        </w:rPr>
        <w:t>④</w:t>
      </w:r>
      <w:r>
        <w:rPr>
          <w:rFonts w:hint="eastAsia" w:ascii="宋体" w:hAnsi="宋体" w:eastAsia="宋体" w:cs="宋体"/>
          <w:kern w:val="2"/>
          <w:sz w:val="24"/>
          <w:szCs w:val="24"/>
          <w:lang w:val="en-US" w:eastAsia="zh-CN" w:bidi="ar"/>
          <w:woUserID w:val="3"/>
        </w:rPr>
        <w:t>用正义战争消灭非正义战争</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val="en-US" w:eastAsia="zh-CN" w:bidi="ar"/>
          <w:woUserID w:val="3"/>
        </w:rPr>
      </w:pP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eastAsia="zh-CN" w:bidi="ar"/>
          <w:woUserID w:val="3"/>
        </w:rPr>
      </w:pPr>
      <w:r>
        <w:rPr>
          <w:rFonts w:hint="eastAsia" w:ascii="宋体" w:hAnsi="宋体" w:eastAsia="宋体" w:cs="宋体"/>
          <w:kern w:val="2"/>
          <w:sz w:val="24"/>
          <w:szCs w:val="24"/>
          <w:lang w:eastAsia="zh-CN" w:bidi="ar"/>
          <w:woUserID w:val="3"/>
        </w:rPr>
        <w:t>研究和指导战争的方法论</w:t>
      </w:r>
    </w:p>
    <w:p>
      <w:pPr>
        <w:keepNext w:val="0"/>
        <w:keepLines w:val="0"/>
        <w:widowControl w:val="0"/>
        <w:numPr>
          <w:ilvl w:val="0"/>
          <w:numId w:val="22"/>
        </w:numPr>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eastAsia="zh-CN" w:bidi="ar"/>
          <w:woUserID w:val="3"/>
        </w:rPr>
      </w:pPr>
      <w:r>
        <w:rPr>
          <w:rFonts w:hint="eastAsia" w:ascii="宋体" w:hAnsi="宋体" w:eastAsia="宋体" w:cs="宋体"/>
          <w:kern w:val="2"/>
          <w:sz w:val="24"/>
          <w:szCs w:val="24"/>
          <w:lang w:eastAsia="zh-CN" w:bidi="ar"/>
          <w:woUserID w:val="3"/>
        </w:rPr>
        <w:t>研究和指导战争必须认识战争规律</w:t>
      </w:r>
    </w:p>
    <w:p>
      <w:pPr>
        <w:keepNext w:val="0"/>
        <w:keepLines w:val="0"/>
        <w:widowControl w:val="0"/>
        <w:numPr>
          <w:ilvl w:val="0"/>
          <w:numId w:val="22"/>
        </w:numPr>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eastAsia="zh-CN" w:bidi="ar"/>
          <w:woUserID w:val="3"/>
        </w:rPr>
      </w:pPr>
      <w:r>
        <w:rPr>
          <w:rFonts w:hint="eastAsia" w:ascii="宋体" w:hAnsi="宋体" w:eastAsia="宋体" w:cs="宋体"/>
          <w:kern w:val="2"/>
          <w:sz w:val="24"/>
          <w:szCs w:val="24"/>
          <w:lang w:eastAsia="zh-CN" w:bidi="ar"/>
          <w:woUserID w:val="3"/>
        </w:rPr>
        <w:t>研究和指导战争必须着眼于其特点，着眼其发展</w:t>
      </w:r>
    </w:p>
    <w:p>
      <w:pPr>
        <w:keepNext w:val="0"/>
        <w:keepLines w:val="0"/>
        <w:widowControl w:val="0"/>
        <w:numPr>
          <w:ilvl w:val="0"/>
          <w:numId w:val="22"/>
        </w:numPr>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eastAsia="zh-CN" w:bidi="ar"/>
          <w:woUserID w:val="3"/>
        </w:rPr>
      </w:pPr>
      <w:r>
        <w:rPr>
          <w:rFonts w:hint="eastAsia" w:ascii="宋体" w:hAnsi="宋体" w:eastAsia="宋体" w:cs="宋体"/>
          <w:kern w:val="2"/>
          <w:sz w:val="24"/>
          <w:szCs w:val="24"/>
          <w:lang w:eastAsia="zh-CN" w:bidi="ar"/>
          <w:woUserID w:val="3"/>
        </w:rPr>
        <w:t>研究和指导战争，要关照全局，把握关节</w:t>
      </w:r>
    </w:p>
    <w:p>
      <w:pPr>
        <w:keepNext w:val="0"/>
        <w:keepLines w:val="0"/>
        <w:widowControl w:val="0"/>
        <w:numPr>
          <w:ilvl w:val="0"/>
          <w:numId w:val="22"/>
        </w:numPr>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eastAsia="zh-CN" w:bidi="ar"/>
          <w:woUserID w:val="3"/>
        </w:rPr>
      </w:pPr>
      <w:r>
        <w:rPr>
          <w:rFonts w:hint="eastAsia" w:ascii="宋体" w:hAnsi="宋体" w:eastAsia="宋体" w:cs="宋体"/>
          <w:kern w:val="2"/>
          <w:sz w:val="24"/>
          <w:szCs w:val="24"/>
          <w:lang w:eastAsia="zh-CN" w:bidi="ar"/>
          <w:woUserID w:val="3"/>
        </w:rPr>
        <w:t>研究和指导战争要使主观指导符合客观实际</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woUserID w:val="3"/>
        </w:rPr>
      </w:pPr>
    </w:p>
    <w:p>
      <w:pPr>
        <w:numPr>
          <w:ilvl w:val="0"/>
          <w:numId w:val="0"/>
        </w:numPr>
        <w:spacing w:line="240" w:lineRule="auto"/>
        <w:ind w:left="840" w:leftChars="0"/>
        <w:jc w:val="left"/>
        <w:rPr>
          <w:rFonts w:hint="eastAsia" w:ascii="宋体" w:hAnsi="宋体" w:eastAsia="宋体" w:cs="宋体"/>
          <w:sz w:val="24"/>
          <w:szCs w:val="24"/>
          <w:lang w:eastAsia="zh-Hans"/>
        </w:rPr>
      </w:pPr>
    </w:p>
    <w:p>
      <w:pPr>
        <w:numPr>
          <w:ilvl w:val="0"/>
          <w:numId w:val="0"/>
        </w:numPr>
        <w:spacing w:line="240" w:lineRule="auto"/>
        <w:ind w:left="0" w:leftChars="0" w:firstLine="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eastAsia="zh-Hans"/>
        </w:rPr>
        <w:t>历史唯物主义战争观：</w:t>
      </w:r>
    </w:p>
    <w:p>
      <w:pPr>
        <w:numPr>
          <w:ilvl w:val="0"/>
          <w:numId w:val="23"/>
        </w:numPr>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战争是阶级斗争的最高形式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战争</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从私有财产和有机财产和有阶级依赖就开始了的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用以解决阶级和阶级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民族和民族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国家和国家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政治集团和政治集团之间在一定发展阶段上的矛盾的一种最高斗争形式</w:t>
      </w:r>
      <w:r>
        <w:rPr>
          <w:rFonts w:hint="eastAsia" w:ascii="宋体" w:hAnsi="宋体" w:eastAsia="宋体" w:cs="宋体"/>
          <w:sz w:val="24"/>
          <w:szCs w:val="24"/>
          <w:lang w:eastAsia="zh-Hans"/>
        </w:rPr>
        <w:t>。</w:t>
      </w:r>
    </w:p>
    <w:p>
      <w:pPr>
        <w:numPr>
          <w:ilvl w:val="0"/>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 xml:space="preserve">2. </w:t>
      </w:r>
      <w:r>
        <w:rPr>
          <w:rFonts w:hint="eastAsia" w:ascii="宋体" w:hAnsi="宋体" w:eastAsia="宋体" w:cs="宋体"/>
          <w:sz w:val="24"/>
          <w:szCs w:val="24"/>
          <w:lang w:val="en-US" w:eastAsia="zh-Hans"/>
        </w:rPr>
        <w:t>战争是流血的政治</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3. </w:t>
      </w:r>
      <w:r>
        <w:rPr>
          <w:rFonts w:hint="eastAsia" w:ascii="宋体" w:hAnsi="宋体" w:eastAsia="宋体" w:cs="宋体"/>
          <w:sz w:val="24"/>
          <w:szCs w:val="24"/>
          <w:lang w:val="en-US" w:eastAsia="zh-Hans"/>
        </w:rPr>
        <w:t>战争是经济的竞赛</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rPr>
        <w:t xml:space="preserve">4. </w:t>
      </w:r>
      <w:r>
        <w:rPr>
          <w:rFonts w:hint="eastAsia" w:ascii="宋体" w:hAnsi="宋体" w:eastAsia="宋体" w:cs="宋体"/>
          <w:sz w:val="24"/>
          <w:szCs w:val="24"/>
          <w:lang w:val="en-US" w:eastAsia="zh-Hans"/>
        </w:rPr>
        <w:t>用正义战争消灭非正义战争</w:t>
      </w:r>
      <w:r>
        <w:rPr>
          <w:rFonts w:hint="eastAsia" w:ascii="宋体" w:hAnsi="宋体" w:eastAsia="宋体" w:cs="宋体"/>
          <w:sz w:val="24"/>
          <w:szCs w:val="24"/>
          <w:lang w:eastAsia="zh-Hans"/>
        </w:rPr>
        <w:t>，</w:t>
      </w:r>
    </w:p>
    <w:p>
      <w:pPr>
        <w:numPr>
          <w:ilvl w:val="0"/>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方法论</w:t>
      </w:r>
    </w:p>
    <w:p>
      <w:pPr>
        <w:numPr>
          <w:ilvl w:val="0"/>
          <w:numId w:val="0"/>
        </w:numPr>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 xml:space="preserve">1. </w:t>
      </w:r>
      <w:r>
        <w:rPr>
          <w:rFonts w:hint="eastAsia" w:ascii="宋体" w:hAnsi="宋体" w:eastAsia="宋体" w:cs="宋体"/>
          <w:sz w:val="24"/>
          <w:szCs w:val="24"/>
          <w:lang w:val="en-US" w:eastAsia="zh-Hans"/>
        </w:rPr>
        <w:t>研究和指导战争必须认识战争规律</w:t>
      </w:r>
    </w:p>
    <w:p>
      <w:pPr>
        <w:numPr>
          <w:ilvl w:val="0"/>
          <w:numId w:val="0"/>
        </w:numPr>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研究和指导战争必须着眼其特点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着眼其发展</w:t>
      </w:r>
    </w:p>
    <w:p>
      <w:pPr>
        <w:numPr>
          <w:ilvl w:val="0"/>
          <w:numId w:val="0"/>
        </w:numPr>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3</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研究和指导战争必须要关照全局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把握关节</w:t>
      </w:r>
    </w:p>
    <w:p>
      <w:pPr>
        <w:numPr>
          <w:ilvl w:val="0"/>
          <w:numId w:val="0"/>
        </w:numPr>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4</w:t>
      </w:r>
      <w:r>
        <w:rPr>
          <w:rFonts w:hint="eastAsia" w:ascii="宋体" w:hAnsi="宋体" w:eastAsia="宋体" w:cs="宋体"/>
          <w:sz w:val="24"/>
          <w:szCs w:val="24"/>
          <w:lang w:val="en-US" w:eastAsia="zh-Hans"/>
        </w:rPr>
        <w:t>.</w:t>
      </w:r>
      <w:r>
        <w:rPr>
          <w:rFonts w:hint="eastAsia" w:ascii="宋体" w:hAnsi="宋体" w:eastAsia="宋体" w:cs="宋体"/>
          <w:sz w:val="24"/>
          <w:szCs w:val="24"/>
          <w:lang w:eastAsia="zh-Hans"/>
        </w:rPr>
        <w:t xml:space="preserve"> </w:t>
      </w:r>
      <w:r>
        <w:rPr>
          <w:rFonts w:hint="eastAsia" w:ascii="宋体" w:hAnsi="宋体" w:eastAsia="宋体" w:cs="宋体"/>
          <w:sz w:val="24"/>
          <w:szCs w:val="24"/>
          <w:lang w:val="en-US" w:eastAsia="zh-Hans"/>
        </w:rPr>
        <w:t>研究和指导战争必须要使主观指导符合客观实际</w:t>
      </w:r>
    </w:p>
    <w:p>
      <w:pPr>
        <w:numPr>
          <w:ilvl w:val="0"/>
          <w:numId w:val="0"/>
        </w:numPr>
        <w:spacing w:line="240" w:lineRule="auto"/>
        <w:ind w:left="0" w:leftChars="0" w:firstLine="0" w:firstLineChars="0"/>
        <w:jc w:val="left"/>
        <w:rPr>
          <w:rFonts w:hint="eastAsia" w:ascii="宋体" w:hAnsi="宋体" w:eastAsia="宋体" w:cs="宋体"/>
          <w:sz w:val="24"/>
          <w:szCs w:val="24"/>
          <w:lang w:val="en-US" w:eastAsia="zh-Hans"/>
        </w:rPr>
      </w:pPr>
    </w:p>
    <w:p>
      <w:pPr>
        <w:numPr>
          <w:ilvl w:val="0"/>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三、</w:t>
      </w:r>
      <w:r>
        <w:rPr>
          <w:rFonts w:hint="eastAsia" w:ascii="宋体" w:hAnsi="宋体" w:eastAsia="宋体" w:cs="宋体"/>
          <w:sz w:val="24"/>
          <w:szCs w:val="24"/>
          <w:lang w:val="en-US" w:eastAsia="zh-Hans"/>
        </w:rPr>
        <w:t>人民战争思想</w:t>
      </w:r>
    </w:p>
    <w:p>
      <w:pPr>
        <w:numPr>
          <w:ilvl w:val="0"/>
          <w:numId w:val="0"/>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rPr>
        <w:t>人民战争思想是</w:t>
      </w:r>
      <w:r>
        <w:rPr>
          <w:rFonts w:hint="eastAsia" w:ascii="宋体" w:hAnsi="宋体" w:eastAsia="宋体" w:cs="宋体"/>
          <w:sz w:val="24"/>
          <w:szCs w:val="24"/>
          <w:lang w:eastAsia="zh-Hans"/>
          <w:woUserID w:val="3"/>
        </w:rPr>
        <w:t>被压迫阶级和被压迫民族为谋求自身解放，</w:t>
      </w:r>
      <w:r>
        <w:rPr>
          <w:rFonts w:hint="eastAsia" w:ascii="宋体" w:hAnsi="宋体" w:eastAsia="宋体" w:cs="宋体"/>
          <w:sz w:val="24"/>
          <w:szCs w:val="24"/>
          <w:lang w:eastAsia="zh-Hans"/>
        </w:rPr>
        <w:t>发动和依靠广大人民群众</w:t>
      </w:r>
      <w:r>
        <w:rPr>
          <w:rFonts w:hint="eastAsia" w:ascii="宋体" w:hAnsi="宋体" w:eastAsia="宋体" w:cs="宋体"/>
          <w:sz w:val="24"/>
          <w:szCs w:val="24"/>
          <w:lang w:eastAsia="zh-Hans"/>
          <w:woUserID w:val="3"/>
        </w:rPr>
        <w:t>进行的战争</w:t>
      </w:r>
    </w:p>
    <w:p>
      <w:pPr>
        <w:numPr>
          <w:ilvl w:val="0"/>
          <w:numId w:val="0"/>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基本理论观点：</w:t>
      </w:r>
    </w:p>
    <w:p>
      <w:pPr>
        <w:numPr>
          <w:numId w:val="0"/>
        </w:numPr>
        <w:spacing w:line="240" w:lineRule="auto"/>
        <w:ind w:leftChars="0"/>
        <w:jc w:val="left"/>
        <w:rPr>
          <w:rFonts w:hint="eastAsia" w:ascii="宋体" w:hAnsi="宋体" w:eastAsia="宋体" w:cs="宋体"/>
          <w:sz w:val="24"/>
          <w:szCs w:val="24"/>
          <w:lang w:val="en-US" w:eastAsia="zh-Hans"/>
        </w:rPr>
      </w:pPr>
      <w:r>
        <w:rPr>
          <w:rFonts w:hint="default" w:ascii="宋体" w:hAnsi="宋体" w:eastAsia="宋体" w:cs="宋体"/>
          <w:sz w:val="24"/>
          <w:szCs w:val="24"/>
          <w:lang w:eastAsia="zh-Hans"/>
          <w:woUserID w:val="3"/>
        </w:rPr>
        <w:t>1.</w:t>
      </w:r>
      <w:r>
        <w:rPr>
          <w:rFonts w:hint="eastAsia" w:ascii="宋体" w:hAnsi="宋体" w:eastAsia="宋体" w:cs="宋体"/>
          <w:sz w:val="24"/>
          <w:szCs w:val="24"/>
          <w:lang w:val="en-US" w:eastAsia="zh-Hans"/>
        </w:rPr>
        <w:t>战争的正义性是实行人民战争的政治基础</w:t>
      </w:r>
    </w:p>
    <w:p>
      <w:pPr>
        <w:numPr>
          <w:ilvl w:val="0"/>
          <w:numId w:val="24"/>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战争力量的对比不仅是军事和经济实力，还有人心和人力。战争的性质决定民心的向背，民心的向背决定了人民参与战争的状况如何。</w:t>
      </w:r>
    </w:p>
    <w:p>
      <w:pPr>
        <w:numPr>
          <w:ilvl w:val="0"/>
          <w:numId w:val="24"/>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人民解放军的战争所具有的爱国的正义的革命的性质，必然要获得全国人民的拥护。</w:t>
      </w:r>
    </w:p>
    <w:p>
      <w:pPr>
        <w:numPr>
          <w:numId w:val="0"/>
        </w:numPr>
        <w:spacing w:line="240" w:lineRule="auto"/>
        <w:ind w:leftChars="0"/>
        <w:jc w:val="left"/>
        <w:rPr>
          <w:rFonts w:hint="eastAsia" w:ascii="宋体" w:hAnsi="宋体" w:eastAsia="宋体" w:cs="宋体"/>
          <w:sz w:val="24"/>
          <w:szCs w:val="24"/>
          <w:lang w:val="en-US" w:eastAsia="zh-Hans"/>
        </w:rPr>
      </w:pPr>
      <w:r>
        <w:rPr>
          <w:rFonts w:hint="default" w:ascii="宋体" w:hAnsi="宋体" w:eastAsia="宋体" w:cs="宋体"/>
          <w:sz w:val="24"/>
          <w:szCs w:val="24"/>
          <w:lang w:eastAsia="zh-Hans"/>
          <w:woUserID w:val="3"/>
        </w:rPr>
        <w:t>2.</w:t>
      </w:r>
      <w:r>
        <w:rPr>
          <w:rFonts w:hint="eastAsia" w:ascii="宋体" w:hAnsi="宋体" w:eastAsia="宋体" w:cs="宋体"/>
          <w:sz w:val="24"/>
          <w:szCs w:val="24"/>
          <w:lang w:val="en-US" w:eastAsia="zh-Hans"/>
        </w:rPr>
        <w:t>革命战争是群众的战争</w:t>
      </w:r>
    </w:p>
    <w:p>
      <w:pPr>
        <w:numPr>
          <w:ilvl w:val="0"/>
          <w:numId w:val="25"/>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革命战争是群众的战争，只有动员群众才能进行战争，只有依靠群众才能进行战争。</w:t>
      </w:r>
    </w:p>
    <w:p>
      <w:pPr>
        <w:numPr>
          <w:ilvl w:val="0"/>
          <w:numId w:val="25"/>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被压迫的人民必须依靠自己才能解放自己</w:t>
      </w:r>
    </w:p>
    <w:p>
      <w:pPr>
        <w:numPr>
          <w:ilvl w:val="0"/>
          <w:numId w:val="25"/>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被压迫人民必须要用革命战争才能解放自己</w:t>
      </w:r>
    </w:p>
    <w:p>
      <w:pPr>
        <w:numPr>
          <w:numId w:val="0"/>
        </w:numPr>
        <w:spacing w:line="240" w:lineRule="auto"/>
        <w:ind w:leftChars="0"/>
        <w:jc w:val="left"/>
        <w:rPr>
          <w:rFonts w:hint="eastAsia" w:ascii="宋体" w:hAnsi="宋体" w:eastAsia="宋体" w:cs="宋体"/>
          <w:sz w:val="24"/>
          <w:szCs w:val="24"/>
          <w:lang w:val="en-US" w:eastAsia="zh-Hans"/>
        </w:rPr>
      </w:pPr>
      <w:r>
        <w:rPr>
          <w:rFonts w:hint="default" w:ascii="宋体" w:hAnsi="宋体" w:eastAsia="宋体" w:cs="宋体"/>
          <w:sz w:val="24"/>
          <w:szCs w:val="24"/>
          <w:lang w:eastAsia="zh-Hans"/>
          <w:woUserID w:val="3"/>
        </w:rPr>
        <w:t>3.</w:t>
      </w:r>
      <w:r>
        <w:rPr>
          <w:rFonts w:hint="eastAsia" w:ascii="宋体" w:hAnsi="宋体" w:eastAsia="宋体" w:cs="宋体"/>
          <w:sz w:val="24"/>
          <w:szCs w:val="24"/>
          <w:lang w:val="en-US" w:eastAsia="zh-Hans"/>
        </w:rPr>
        <w:t>人民群众是战争伟力之最深厚根源</w:t>
      </w:r>
    </w:p>
    <w:p>
      <w:pPr>
        <w:numPr>
          <w:ilvl w:val="0"/>
          <w:numId w:val="26"/>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人民群众是政治力量的直接拥有者，决定着这一力量的投向</w:t>
      </w:r>
    </w:p>
    <w:p>
      <w:pPr>
        <w:numPr>
          <w:ilvl w:val="0"/>
          <w:numId w:val="26"/>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人民群众是战略战术灵活机动的基础</w:t>
      </w:r>
    </w:p>
    <w:p>
      <w:pPr>
        <w:numPr>
          <w:ilvl w:val="0"/>
          <w:numId w:val="26"/>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人民群众是军力和经济力的源泉</w:t>
      </w:r>
    </w:p>
    <w:p>
      <w:pPr>
        <w:numPr>
          <w:numId w:val="0"/>
        </w:numPr>
        <w:spacing w:line="240" w:lineRule="auto"/>
        <w:ind w:left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4.</w:t>
      </w:r>
      <w:r>
        <w:rPr>
          <w:rFonts w:hint="eastAsia" w:ascii="宋体" w:hAnsi="宋体" w:eastAsia="宋体" w:cs="宋体"/>
          <w:sz w:val="24"/>
          <w:szCs w:val="24"/>
          <w:lang w:val="en-US" w:eastAsia="zh-Hans"/>
        </w:rPr>
        <w:t>兵民是胜利之本</w:t>
      </w:r>
    </w:p>
    <w:p>
      <w:pPr>
        <w:numPr>
          <w:ilvl w:val="0"/>
          <w:numId w:val="27"/>
        </w:numPr>
        <w:tabs>
          <w:tab w:val="clear" w:pos="420"/>
        </w:tabs>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军队只有团结进步才会有强大的战斗力</w:t>
      </w:r>
    </w:p>
    <w:p>
      <w:pPr>
        <w:numPr>
          <w:ilvl w:val="0"/>
          <w:numId w:val="27"/>
        </w:numPr>
        <w:tabs>
          <w:tab w:val="clear" w:pos="420"/>
        </w:tabs>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只有同人民团结的军队才是真正无敌的军队</w:t>
      </w:r>
    </w:p>
    <w:p>
      <w:pPr>
        <w:numPr>
          <w:ilvl w:val="0"/>
          <w:numId w:val="22"/>
        </w:numPr>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人是战争胜负的决定因素</w:t>
      </w:r>
    </w:p>
    <w:p>
      <w:pPr>
        <w:numPr>
          <w:ilvl w:val="0"/>
          <w:numId w:val="28"/>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武器是战争的重要因素但不是决定因素，决定因素是人不是物。</w:t>
      </w:r>
    </w:p>
    <w:p>
      <w:pPr>
        <w:numPr>
          <w:ilvl w:val="0"/>
          <w:numId w:val="28"/>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力量的对比不仅是军事和经济实力，还有人心和人力</w:t>
      </w:r>
    </w:p>
    <w:p>
      <w:pPr>
        <w:numPr>
          <w:ilvl w:val="0"/>
          <w:numId w:val="28"/>
        </w:numPr>
        <w:tabs>
          <w:tab w:val="clear" w:pos="420"/>
        </w:tabs>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军力和经济力是要人去掌握的</w:t>
      </w:r>
    </w:p>
    <w:p>
      <w:pPr>
        <w:numPr>
          <w:numId w:val="0"/>
        </w:numPr>
        <w:spacing w:line="240" w:lineRule="auto"/>
        <w:ind w:leftChars="0"/>
        <w:jc w:val="left"/>
        <w:rPr>
          <w:rFonts w:hint="eastAsia" w:ascii="宋体" w:hAnsi="宋体" w:eastAsia="宋体" w:cs="宋体"/>
          <w:sz w:val="24"/>
          <w:szCs w:val="24"/>
          <w:lang w:val="en-US" w:eastAsia="zh-Hans"/>
        </w:rPr>
      </w:pPr>
    </w:p>
    <w:p>
      <w:pPr>
        <w:numPr>
          <w:numId w:val="0"/>
        </w:numPr>
        <w:spacing w:line="240" w:lineRule="auto"/>
        <w:ind w:leftChars="0"/>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实行人民战争的主要原则和方法</w:t>
      </w:r>
    </w:p>
    <w:p>
      <w:pPr>
        <w:keepNext w:val="0"/>
        <w:keepLines w:val="0"/>
        <w:widowControl w:val="0"/>
        <w:suppressLineNumbers w:val="0"/>
        <w:spacing w:before="0" w:beforeAutospacing="0" w:after="0" w:afterAutospacing="0" w:line="240" w:lineRule="auto"/>
        <w:ind w:left="0" w:leftChars="0" w:right="0"/>
        <w:jc w:val="left"/>
        <w:rPr>
          <w:rFonts w:hint="default" w:ascii="宋体" w:hAnsi="宋体" w:eastAsia="宋体" w:cs="宋体"/>
          <w:kern w:val="2"/>
          <w:sz w:val="24"/>
          <w:szCs w:val="24"/>
          <w:woUserID w:val="1"/>
        </w:rPr>
      </w:pPr>
      <w:r>
        <w:rPr>
          <w:rFonts w:hint="eastAsia" w:ascii="宋体" w:hAnsi="宋体" w:eastAsia="宋体" w:cs="宋体"/>
          <w:kern w:val="2"/>
          <w:sz w:val="24"/>
          <w:szCs w:val="24"/>
          <w:lang w:val="en-US" w:eastAsia="zh-CN" w:bidi="ar"/>
          <w:woUserID w:val="3"/>
        </w:rPr>
        <w:t>①</w:t>
      </w:r>
      <w:r>
        <w:rPr>
          <w:rFonts w:hint="eastAsia" w:ascii="宋体" w:hAnsi="宋体" w:eastAsia="宋体" w:cs="宋体"/>
          <w:kern w:val="2"/>
          <w:sz w:val="24"/>
          <w:szCs w:val="24"/>
          <w:lang w:val="en-US" w:eastAsia="zh-CN" w:bidi="ar"/>
          <w:woUserID w:val="3"/>
        </w:rPr>
        <w:t>坚持中国共产党对人民战争的统一领导</w:t>
      </w:r>
      <w:r>
        <w:rPr>
          <w:rFonts w:hint="default" w:ascii="宋体" w:hAnsi="宋体" w:eastAsia="宋体" w:cs="宋体"/>
          <w:kern w:val="2"/>
          <w:sz w:val="24"/>
          <w:szCs w:val="24"/>
          <w:lang w:eastAsia="zh-CN" w:bidi="ar"/>
          <w:woUserID w:val="1"/>
        </w:rPr>
        <w:t>：坚持中国共产党的正确领导，是实行人民战争的根本保证</w:t>
      </w:r>
    </w:p>
    <w:p>
      <w:pPr>
        <w:keepNext w:val="0"/>
        <w:keepLines w:val="0"/>
        <w:widowControl w:val="0"/>
        <w:suppressLineNumbers w:val="0"/>
        <w:spacing w:before="0" w:beforeAutospacing="0" w:after="0" w:afterAutospacing="0" w:line="240" w:lineRule="auto"/>
        <w:ind w:left="0" w:leftChars="0" w:right="0"/>
        <w:jc w:val="left"/>
        <w:rPr>
          <w:rFonts w:hint="default"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②</w:t>
      </w:r>
      <w:r>
        <w:rPr>
          <w:rFonts w:hint="eastAsia" w:ascii="宋体" w:hAnsi="宋体" w:eastAsia="宋体" w:cs="宋体"/>
          <w:kern w:val="2"/>
          <w:sz w:val="24"/>
          <w:szCs w:val="24"/>
          <w:lang w:val="en-US" w:eastAsia="zh-CN" w:bidi="ar"/>
          <w:woUserID w:val="3"/>
        </w:rPr>
        <w:t>充分动员、组织和武装广大人民群众</w:t>
      </w:r>
      <w:r>
        <w:rPr>
          <w:rFonts w:hint="default" w:ascii="宋体" w:hAnsi="宋体" w:eastAsia="宋体" w:cs="宋体"/>
          <w:kern w:val="2"/>
          <w:sz w:val="24"/>
          <w:szCs w:val="24"/>
          <w:lang w:eastAsia="zh-CN" w:bidi="ar"/>
          <w:woUserID w:val="3"/>
        </w:rPr>
        <w:t>：是实行人民战争的重要条件，其最重要的就是政治动员。</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val="en-US" w:eastAsia="zh-CN" w:bidi="ar"/>
          <w:woUserID w:val="3"/>
        </w:rPr>
        <w:t>③</w:t>
      </w:r>
      <w:r>
        <w:rPr>
          <w:rFonts w:hint="eastAsia" w:ascii="宋体" w:hAnsi="宋体" w:eastAsia="宋体" w:cs="宋体"/>
          <w:kern w:val="2"/>
          <w:sz w:val="24"/>
          <w:szCs w:val="24"/>
          <w:lang w:val="en-US" w:eastAsia="zh-CN" w:bidi="ar"/>
          <w:woUserID w:val="3"/>
        </w:rPr>
        <w:t>发挥人民军队骨干力量的作用</w:t>
      </w:r>
    </w:p>
    <w:p>
      <w:pPr>
        <w:keepNext w:val="0"/>
        <w:keepLines w:val="0"/>
        <w:widowControl w:val="0"/>
        <w:numPr>
          <w:ilvl w:val="0"/>
          <w:numId w:val="28"/>
        </w:numPr>
        <w:suppressLineNumbers w:val="0"/>
        <w:spacing w:before="0" w:beforeAutospacing="0" w:after="0" w:afterAutospacing="0" w:line="240" w:lineRule="auto"/>
        <w:ind w:left="420" w:leftChars="0" w:right="0" w:hanging="420" w:firstLineChars="0"/>
        <w:jc w:val="left"/>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eastAsia="zh-CN" w:bidi="ar"/>
          <w:woUserID w:val="3"/>
        </w:rPr>
        <w:t>人民军队是在战场上战胜强大敌人的主力军和突击队</w:t>
      </w:r>
    </w:p>
    <w:p>
      <w:pPr>
        <w:keepNext w:val="0"/>
        <w:keepLines w:val="0"/>
        <w:widowControl w:val="0"/>
        <w:numPr>
          <w:ilvl w:val="0"/>
          <w:numId w:val="28"/>
        </w:numPr>
        <w:suppressLineNumbers w:val="0"/>
        <w:spacing w:before="0" w:beforeAutospacing="0" w:after="0" w:afterAutospacing="0" w:line="240" w:lineRule="auto"/>
        <w:ind w:left="420" w:leftChars="0" w:right="0" w:hanging="420" w:firstLineChars="0"/>
        <w:jc w:val="left"/>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eastAsia="zh-CN" w:bidi="ar"/>
          <w:woUserID w:val="3"/>
        </w:rPr>
        <w:t>人民军队是人民战争实践活动的组织者，蕴藏在广大人民群众中的军事潜力转化为现实的军事实力，主要是由人民军队在党的领导下来具体承担组织实施的。</w:t>
      </w:r>
    </w:p>
    <w:p>
      <w:pPr>
        <w:keepNext w:val="0"/>
        <w:keepLines w:val="0"/>
        <w:widowControl w:val="0"/>
        <w:suppressLineNumbers w:val="0"/>
        <w:spacing w:before="0" w:beforeAutospacing="0" w:after="0" w:afterAutospacing="0" w:line="240" w:lineRule="auto"/>
        <w:ind w:left="0" w:leftChars="0" w:right="0"/>
        <w:jc w:val="left"/>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val="en-US" w:eastAsia="zh-CN" w:bidi="ar"/>
          <w:woUserID w:val="3"/>
        </w:rPr>
        <w:t>④</w:t>
      </w:r>
      <w:r>
        <w:rPr>
          <w:rFonts w:hint="eastAsia" w:ascii="宋体" w:hAnsi="宋体" w:eastAsia="宋体" w:cs="宋体"/>
          <w:kern w:val="2"/>
          <w:sz w:val="24"/>
          <w:szCs w:val="24"/>
          <w:lang w:val="en-US" w:eastAsia="zh-CN" w:bidi="ar"/>
          <w:woUserID w:val="3"/>
        </w:rPr>
        <w:t>实行“三结合”的武装力量体制和“三结合一配合”的组织斗争形式</w:t>
      </w:r>
    </w:p>
    <w:p>
      <w:pPr>
        <w:keepNext w:val="0"/>
        <w:keepLines w:val="0"/>
        <w:widowControl w:val="0"/>
        <w:numPr>
          <w:ilvl w:val="0"/>
          <w:numId w:val="28"/>
        </w:numPr>
        <w:suppressLineNumbers w:val="0"/>
        <w:spacing w:before="0" w:beforeAutospacing="0" w:after="0" w:afterAutospacing="0" w:line="240" w:lineRule="auto"/>
        <w:ind w:left="420" w:leftChars="0" w:right="0" w:hanging="420" w:firstLineChars="0"/>
        <w:jc w:val="left"/>
        <w:rPr>
          <w:rFonts w:hint="eastAsia" w:ascii="宋体" w:hAnsi="宋体" w:eastAsia="宋体" w:cs="宋体"/>
          <w:kern w:val="2"/>
          <w:sz w:val="24"/>
          <w:szCs w:val="24"/>
          <w:lang w:val="en-US" w:eastAsia="zh-CN" w:bidi="ar"/>
          <w:woUserID w:val="3"/>
        </w:rPr>
      </w:pPr>
      <w:r>
        <w:rPr>
          <w:rFonts w:hint="default" w:ascii="宋体" w:hAnsi="宋体" w:eastAsia="宋体" w:cs="宋体"/>
          <w:kern w:val="2"/>
          <w:sz w:val="24"/>
          <w:szCs w:val="24"/>
          <w:lang w:eastAsia="zh-CN" w:bidi="ar"/>
          <w:woUserID w:val="1"/>
        </w:rPr>
        <w:t>三结合、三结合一配合是我们党领导进行人民战争的最好的组织形式和斗争形式，是毛泽东人民战争思想中指导实行人民战争的最有特色的部分。</w:t>
      </w:r>
    </w:p>
    <w:p>
      <w:pPr>
        <w:keepNext w:val="0"/>
        <w:keepLines w:val="0"/>
        <w:widowControl w:val="0"/>
        <w:numPr>
          <w:ilvl w:val="0"/>
          <w:numId w:val="28"/>
        </w:numPr>
        <w:suppressLineNumbers w:val="0"/>
        <w:spacing w:before="0" w:beforeAutospacing="0" w:after="0" w:afterAutospacing="0" w:line="240" w:lineRule="auto"/>
        <w:ind w:left="420" w:leftChars="0" w:right="0" w:hanging="420" w:firstLineChars="0"/>
        <w:jc w:val="left"/>
        <w:rPr>
          <w:rFonts w:hint="eastAsia" w:ascii="宋体" w:hAnsi="宋体" w:eastAsia="宋体" w:cs="宋体"/>
          <w:kern w:val="2"/>
          <w:sz w:val="24"/>
          <w:szCs w:val="24"/>
          <w:lang w:val="en-US" w:eastAsia="zh-CN" w:bidi="ar"/>
          <w:woUserID w:val="3"/>
        </w:rPr>
      </w:pPr>
      <w:r>
        <w:rPr>
          <w:rFonts w:hint="default" w:ascii="宋体" w:hAnsi="宋体" w:eastAsia="宋体" w:cs="宋体"/>
          <w:kern w:val="2"/>
          <w:sz w:val="24"/>
          <w:szCs w:val="24"/>
          <w:lang w:eastAsia="zh-CN" w:bidi="ar"/>
          <w:woUserID w:val="3"/>
        </w:rPr>
        <w:t>三结合武装力量体制：中国人民解放军、中国人民武装警察部队和民兵，不仅使人民战争的力量形成了整体，也有利于更具不同武装力量的特点，开展不同的军事斗争，正确解决了平战结合军民结合的问题。</w:t>
      </w:r>
    </w:p>
    <w:p>
      <w:pPr>
        <w:keepNext w:val="0"/>
        <w:keepLines w:val="0"/>
        <w:widowControl w:val="0"/>
        <w:suppressLineNumbers w:val="0"/>
        <w:spacing w:before="0" w:beforeAutospacing="0" w:after="0" w:afterAutospacing="0" w:line="240" w:lineRule="auto"/>
        <w:ind w:left="0" w:leftChars="0" w:right="0"/>
        <w:jc w:val="left"/>
        <w:rPr>
          <w:rFonts w:hint="default"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⑤</w:t>
      </w:r>
      <w:r>
        <w:rPr>
          <w:rFonts w:hint="eastAsia" w:ascii="宋体" w:hAnsi="宋体" w:eastAsia="宋体" w:cs="宋体"/>
          <w:kern w:val="2"/>
          <w:sz w:val="24"/>
          <w:szCs w:val="24"/>
          <w:lang w:val="en-US" w:eastAsia="zh-CN" w:bidi="ar"/>
          <w:woUserID w:val="3"/>
        </w:rPr>
        <w:t>建立巩固的革命根据地</w:t>
      </w:r>
      <w:r>
        <w:rPr>
          <w:rFonts w:hint="default" w:ascii="宋体" w:hAnsi="宋体" w:eastAsia="宋体" w:cs="宋体"/>
          <w:kern w:val="2"/>
          <w:sz w:val="24"/>
          <w:szCs w:val="24"/>
          <w:lang w:eastAsia="zh-CN" w:bidi="ar"/>
          <w:woUserID w:val="3"/>
        </w:rPr>
        <w:t>：是进行人民战争的战略基底和重要依托。</w:t>
      </w:r>
    </w:p>
    <w:p>
      <w:pPr>
        <w:keepNext w:val="0"/>
        <w:keepLines w:val="0"/>
        <w:widowControl w:val="0"/>
        <w:suppressLineNumbers w:val="0"/>
        <w:spacing w:before="0" w:beforeAutospacing="0" w:after="0" w:afterAutospacing="0" w:line="240" w:lineRule="auto"/>
        <w:ind w:left="0" w:leftChars="0" w:right="0"/>
        <w:jc w:val="left"/>
        <w:rPr>
          <w:rFonts w:hint="default"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⑥</w:t>
      </w:r>
      <w:r>
        <w:rPr>
          <w:rFonts w:hint="eastAsia" w:ascii="宋体" w:hAnsi="宋体" w:eastAsia="宋体" w:cs="宋体"/>
          <w:kern w:val="2"/>
          <w:sz w:val="24"/>
          <w:szCs w:val="24"/>
          <w:lang w:val="en-US" w:eastAsia="zh-CN" w:bidi="ar"/>
          <w:woUserID w:val="3"/>
        </w:rPr>
        <w:t>运用灵活机动的战略战术</w:t>
      </w:r>
      <w:r>
        <w:rPr>
          <w:rFonts w:hint="default" w:ascii="宋体" w:hAnsi="宋体" w:eastAsia="宋体" w:cs="宋体"/>
          <w:kern w:val="2"/>
          <w:sz w:val="24"/>
          <w:szCs w:val="24"/>
          <w:lang w:eastAsia="zh-CN" w:bidi="ar"/>
          <w:woUserID w:val="3"/>
        </w:rPr>
        <w:t>：是把唯物辩证法运用于作战指导，更具敌我双方的变化灵活制定作战方针和原则：指挥打仗做到不拘一格不墨守成规。</w:t>
      </w:r>
    </w:p>
    <w:p>
      <w:pPr>
        <w:numPr>
          <w:numId w:val="0"/>
        </w:numPr>
        <w:spacing w:line="240" w:lineRule="auto"/>
        <w:ind w:leftChars="0"/>
        <w:jc w:val="left"/>
        <w:rPr>
          <w:rFonts w:hint="eastAsia" w:ascii="宋体" w:hAnsi="宋体" w:eastAsia="宋体" w:cs="宋体"/>
          <w:sz w:val="24"/>
          <w:szCs w:val="24"/>
          <w:lang w:eastAsia="zh-Hans"/>
          <w:woUserID w:val="3"/>
        </w:rPr>
      </w:pPr>
    </w:p>
    <w:p>
      <w:pPr>
        <w:numPr>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四、</w:t>
      </w:r>
      <w:r>
        <w:rPr>
          <w:rFonts w:hint="eastAsia" w:ascii="宋体" w:hAnsi="宋体" w:eastAsia="宋体" w:cs="宋体"/>
          <w:sz w:val="24"/>
          <w:szCs w:val="24"/>
          <w:lang w:val="en-US" w:eastAsia="zh-Hans"/>
        </w:rPr>
        <w:t>战略战术思想</w:t>
      </w:r>
    </w:p>
    <w:p>
      <w:pPr>
        <w:numPr>
          <w:numId w:val="0"/>
        </w:numPr>
        <w:spacing w:line="240" w:lineRule="auto"/>
        <w:ind w:left="0" w:leftChars="0" w:firstLine="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1.</w:t>
      </w:r>
      <w:r>
        <w:rPr>
          <w:rFonts w:hint="eastAsia" w:ascii="宋体" w:hAnsi="宋体" w:eastAsia="宋体" w:cs="宋体"/>
          <w:sz w:val="24"/>
          <w:szCs w:val="24"/>
          <w:lang w:val="en-US" w:eastAsia="zh-Hans"/>
        </w:rPr>
        <w:t>保存自己</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消灭敌人的战争目的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两者是对立统一的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它们紧密联系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相互制约</w:t>
      </w:r>
    </w:p>
    <w:p>
      <w:pPr>
        <w:numPr>
          <w:numId w:val="0"/>
        </w:numPr>
        <w:spacing w:line="240" w:lineRule="auto"/>
        <w:ind w:left="0" w:leftChars="0" w:firstLine="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3"/>
        </w:rPr>
        <w:t>2.</w:t>
      </w:r>
      <w:r>
        <w:rPr>
          <w:rFonts w:hint="eastAsia" w:ascii="宋体" w:hAnsi="宋体" w:eastAsia="宋体" w:cs="宋体"/>
          <w:sz w:val="24"/>
          <w:szCs w:val="24"/>
          <w:lang w:val="en-US" w:eastAsia="zh-Hans"/>
        </w:rPr>
        <w:t>积极防御的战略指导思想</w:t>
      </w:r>
    </w:p>
    <w:p>
      <w:pPr>
        <w:numPr>
          <w:ilvl w:val="0"/>
          <w:numId w:val="29"/>
        </w:numPr>
        <w:spacing w:line="240" w:lineRule="auto"/>
        <w:ind w:left="0" w:leftChars="0" w:firstLine="480" w:firstLineChars="20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承认积极防御</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反对消极防御</w:t>
      </w:r>
    </w:p>
    <w:p>
      <w:pPr>
        <w:numPr>
          <w:ilvl w:val="0"/>
          <w:numId w:val="30"/>
        </w:numPr>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积极防御是以积极的攻势行动，战胜进攻之敌的防御，即攻势防御和决战防御</w:t>
      </w:r>
    </w:p>
    <w:p>
      <w:pPr>
        <w:numPr>
          <w:ilvl w:val="0"/>
          <w:numId w:val="30"/>
        </w:numPr>
        <w:spacing w:line="240" w:lineRule="auto"/>
        <w:ind w:left="42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消极防御是为了单纯挡住敌人进攻的防御</w:t>
      </w:r>
    </w:p>
    <w:p>
      <w:pPr>
        <w:numPr>
          <w:ilvl w:val="0"/>
          <w:numId w:val="31"/>
        </w:numPr>
        <w:spacing w:line="240" w:lineRule="auto"/>
        <w:ind w:left="0" w:leftChars="0" w:firstLine="480" w:firstLineChars="20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积极防御战略思想的基本精神</w:t>
      </w:r>
      <w:r>
        <w:rPr>
          <w:rFonts w:hint="eastAsia" w:ascii="宋体" w:hAnsi="宋体" w:eastAsia="宋体" w:cs="宋体"/>
          <w:sz w:val="24"/>
          <w:szCs w:val="24"/>
          <w:lang w:eastAsia="zh-Hans"/>
        </w:rPr>
        <w:t>：</w:t>
      </w:r>
    </w:p>
    <w:p>
      <w:pPr>
        <w:numPr>
          <w:ilvl w:val="0"/>
          <w:numId w:val="32"/>
        </w:numPr>
        <w:spacing w:line="240" w:lineRule="auto"/>
        <w:ind w:left="420" w:leftChars="0" w:hanging="420" w:firstLineChars="0"/>
        <w:jc w:val="left"/>
        <w:rPr>
          <w:rFonts w:hint="eastAsia" w:ascii="宋体" w:hAnsi="宋体" w:eastAsia="宋体" w:cs="宋体"/>
          <w:sz w:val="24"/>
          <w:szCs w:val="24"/>
          <w:lang w:eastAsia="zh-Hans"/>
          <w:woUserID w:val="3"/>
        </w:rPr>
      </w:pPr>
      <w:r>
        <w:rPr>
          <w:rFonts w:hint="eastAsia" w:ascii="宋体" w:hAnsi="宋体" w:eastAsia="宋体" w:cs="宋体"/>
          <w:sz w:val="24"/>
          <w:szCs w:val="24"/>
          <w:lang w:val="en-US" w:eastAsia="zh-Hans"/>
        </w:rPr>
        <w:t>充分准备</w:t>
      </w:r>
      <w:r>
        <w:rPr>
          <w:rFonts w:hint="eastAsia" w:ascii="宋体" w:hAnsi="宋体" w:eastAsia="宋体" w:cs="宋体"/>
          <w:sz w:val="24"/>
          <w:szCs w:val="24"/>
          <w:lang w:eastAsia="zh-Hans"/>
          <w:woUserID w:val="3"/>
        </w:rPr>
        <w:t>：</w:t>
      </w:r>
    </w:p>
    <w:p>
      <w:pPr>
        <w:numPr>
          <w:ilvl w:val="0"/>
          <w:numId w:val="32"/>
        </w:numPr>
        <w:spacing w:line="240" w:lineRule="auto"/>
        <w:ind w:left="420" w:leftChars="0" w:hanging="42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val="en-US" w:eastAsia="zh-Hans"/>
        </w:rPr>
        <w:t>后发制人</w:t>
      </w:r>
      <w:r>
        <w:rPr>
          <w:rFonts w:hint="default" w:ascii="宋体" w:hAnsi="宋体" w:eastAsia="宋体" w:cs="宋体"/>
          <w:sz w:val="24"/>
          <w:szCs w:val="24"/>
          <w:lang w:eastAsia="zh-Hans"/>
          <w:woUserID w:val="1"/>
        </w:rPr>
        <w:t>：</w:t>
      </w:r>
      <w:r>
        <w:rPr>
          <w:rFonts w:hint="eastAsia" w:ascii="宋体" w:hAnsi="宋体" w:eastAsia="宋体" w:cs="宋体"/>
          <w:sz w:val="24"/>
          <w:szCs w:val="24"/>
          <w:lang w:eastAsia="zh-Hans"/>
          <w:woUserID w:val="3"/>
        </w:rPr>
        <w:t>不首先挑起战争，战略上不打第一枪</w:t>
      </w:r>
      <w:r>
        <w:rPr>
          <w:rFonts w:hint="default" w:ascii="宋体" w:hAnsi="宋体" w:eastAsia="宋体" w:cs="宋体"/>
          <w:sz w:val="24"/>
          <w:szCs w:val="24"/>
          <w:lang w:eastAsia="zh-Hans"/>
          <w:woUserID w:val="1"/>
        </w:rPr>
        <w:t>，政治上有理</w:t>
      </w:r>
    </w:p>
    <w:p>
      <w:pPr>
        <w:numPr>
          <w:ilvl w:val="0"/>
          <w:numId w:val="33"/>
        </w:numPr>
        <w:spacing w:line="240" w:lineRule="auto"/>
        <w:ind w:left="0" w:leftChars="0" w:firstLine="480" w:firstLineChars="200"/>
        <w:jc w:val="left"/>
        <w:rPr>
          <w:rFonts w:hint="eastAsia" w:ascii="宋体" w:hAnsi="宋体" w:eastAsia="宋体" w:cs="宋体"/>
          <w:sz w:val="24"/>
          <w:szCs w:val="24"/>
          <w:lang w:eastAsia="zh-Hans"/>
          <w:woUserID w:val="3"/>
        </w:rPr>
      </w:pPr>
      <w:r>
        <w:rPr>
          <w:rFonts w:hint="eastAsia" w:ascii="宋体" w:hAnsi="宋体" w:eastAsia="宋体" w:cs="宋体"/>
          <w:sz w:val="24"/>
          <w:szCs w:val="24"/>
          <w:lang w:val="en-US" w:eastAsia="zh-Hans"/>
        </w:rPr>
        <w:t>攻防结合</w:t>
      </w:r>
      <w:r>
        <w:rPr>
          <w:rFonts w:hint="eastAsia" w:ascii="宋体" w:hAnsi="宋体" w:eastAsia="宋体" w:cs="宋体"/>
          <w:sz w:val="24"/>
          <w:szCs w:val="24"/>
          <w:lang w:eastAsia="zh-Hans"/>
          <w:woUserID w:val="3"/>
        </w:rPr>
        <w:t>：</w:t>
      </w:r>
      <w:r>
        <w:rPr>
          <w:rFonts w:hint="default" w:ascii="宋体" w:hAnsi="宋体" w:eastAsia="宋体" w:cs="宋体"/>
          <w:sz w:val="24"/>
          <w:szCs w:val="24"/>
          <w:lang w:eastAsia="zh-Hans"/>
          <w:woUserID w:val="1"/>
        </w:rPr>
        <w:t>防中有攻；适时地将战略防御导向战略反攻和进攻。</w:t>
      </w:r>
      <w:r>
        <w:rPr>
          <w:rFonts w:hint="eastAsia" w:ascii="宋体" w:hAnsi="宋体" w:eastAsia="宋体" w:cs="宋体"/>
          <w:sz w:val="24"/>
          <w:szCs w:val="24"/>
          <w:lang w:eastAsia="zh-Hans"/>
          <w:woUserID w:val="3"/>
        </w:rPr>
        <w:t>从实现保存自己消灭敌人的战争目的出发，把防御和进攻这两种手段紧密结合，寓防于攻，寓攻于防。</w:t>
      </w:r>
    </w:p>
    <w:p>
      <w:pPr>
        <w:numPr>
          <w:ilvl w:val="0"/>
          <w:numId w:val="33"/>
        </w:numPr>
        <w:spacing w:line="240" w:lineRule="auto"/>
        <w:ind w:left="0" w:leftChars="0" w:firstLine="480" w:firstLineChars="200"/>
        <w:jc w:val="left"/>
        <w:rPr>
          <w:rFonts w:hint="eastAsia" w:ascii="宋体" w:hAnsi="宋体" w:eastAsia="宋体" w:cs="宋体"/>
          <w:sz w:val="24"/>
          <w:szCs w:val="24"/>
          <w:lang w:eastAsia="zh-Hans"/>
          <w:woUserID w:val="3"/>
        </w:rPr>
      </w:pPr>
      <w:r>
        <w:rPr>
          <w:rFonts w:hint="eastAsia" w:ascii="宋体" w:hAnsi="宋体" w:eastAsia="宋体" w:cs="宋体"/>
          <w:sz w:val="24"/>
          <w:szCs w:val="24"/>
          <w:lang w:val="en-US" w:eastAsia="zh-Hans"/>
        </w:rPr>
        <w:t>持久胜敌</w:t>
      </w:r>
      <w:r>
        <w:rPr>
          <w:rFonts w:hint="eastAsia" w:ascii="宋体" w:hAnsi="宋体" w:eastAsia="宋体" w:cs="宋体"/>
          <w:sz w:val="24"/>
          <w:szCs w:val="24"/>
          <w:lang w:eastAsia="zh-Hans"/>
          <w:woUserID w:val="3"/>
        </w:rPr>
        <w:t>：在敌强我弱举国迎战的条件下，坚持持久战</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3"/>
        </w:rPr>
        <w:t>五、</w:t>
      </w:r>
      <w:r>
        <w:rPr>
          <w:rFonts w:hint="eastAsia" w:ascii="宋体" w:hAnsi="宋体" w:eastAsia="宋体" w:cs="宋体"/>
          <w:sz w:val="24"/>
          <w:szCs w:val="24"/>
          <w:lang w:val="en-US" w:eastAsia="zh-Hans"/>
        </w:rPr>
        <w:t>国防建设思想</w:t>
      </w:r>
    </w:p>
    <w:p>
      <w:pPr>
        <w:numPr>
          <w:numId w:val="0"/>
        </w:numPr>
        <w:spacing w:line="240" w:lineRule="auto"/>
        <w:jc w:val="left"/>
        <w:rPr>
          <w:rFonts w:hint="eastAsia" w:ascii="宋体" w:hAnsi="宋体" w:eastAsia="宋体" w:cs="宋体"/>
          <w:sz w:val="24"/>
          <w:szCs w:val="24"/>
          <w:lang w:val="en-US" w:eastAsia="zh-Hans"/>
        </w:rPr>
      </w:pPr>
    </w:p>
    <w:p>
      <w:pPr>
        <w:numPr>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历史地位</w:t>
      </w:r>
    </w:p>
    <w:p>
      <w:pPr>
        <w:numPr>
          <w:ilvl w:val="0"/>
          <w:numId w:val="34"/>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把中国军事思想发展到一个全新的阶段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是中国革命战争胜利和国防现代化建设的理论指南</w:t>
      </w:r>
    </w:p>
    <w:p>
      <w:pPr>
        <w:numPr>
          <w:ilvl w:val="0"/>
          <w:numId w:val="34"/>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创造性地丰富和发展了马克思注意军事理论宝库</w:t>
      </w:r>
    </w:p>
    <w:p>
      <w:pPr>
        <w:numPr>
          <w:ilvl w:val="0"/>
          <w:numId w:val="34"/>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在世界上有广泛而深远的影响</w:t>
      </w:r>
    </w:p>
    <w:p>
      <w:pPr>
        <w:numPr>
          <w:ilvl w:val="0"/>
          <w:numId w:val="35"/>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国家安全形势</w:t>
      </w:r>
    </w:p>
    <w:p>
      <w:pPr>
        <w:numPr>
          <w:numId w:val="0"/>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国家安全形式：是国家在一定时期内所面临的的影响和平稳定的外部及内部条件的总和</w:t>
      </w:r>
    </w:p>
    <w:p>
      <w:pPr>
        <w:numPr>
          <w:ilvl w:val="0"/>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中国地缘环境的基本情况</w:t>
      </w:r>
    </w:p>
    <w:p>
      <w:pPr>
        <w:numPr>
          <w:ilvl w:val="0"/>
          <w:numId w:val="0"/>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.中国是边界线较长</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相邻国家最多的国家之一</w:t>
      </w:r>
    </w:p>
    <w:p>
      <w:pPr>
        <w:numPr>
          <w:ilvl w:val="0"/>
          <w:numId w:val="0"/>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.中国周边地区人口众多</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是世界上大国最集中的地区</w:t>
      </w:r>
    </w:p>
    <w:p>
      <w:pPr>
        <w:numPr>
          <w:ilvl w:val="0"/>
          <w:numId w:val="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eastAsia="zh-Hans"/>
        </w:rPr>
        <w:t>3</w:t>
      </w:r>
      <w:r>
        <w:rPr>
          <w:rFonts w:hint="eastAsia" w:ascii="宋体" w:hAnsi="宋体" w:eastAsia="宋体" w:cs="宋体"/>
          <w:sz w:val="24"/>
          <w:szCs w:val="24"/>
          <w:lang w:val="en-US" w:eastAsia="zh-Hans"/>
        </w:rPr>
        <w:t>.中国周边国家政治制度及经济发展水平差距很大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民族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宗教矛盾交织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安全环境较复杂</w:t>
      </w:r>
      <w:r>
        <w:rPr>
          <w:rFonts w:hint="eastAsia" w:ascii="宋体" w:hAnsi="宋体" w:eastAsia="宋体" w:cs="宋体"/>
          <w:sz w:val="24"/>
          <w:szCs w:val="24"/>
          <w:lang w:eastAsia="zh-Hans"/>
        </w:rPr>
        <w:t>。</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二、新兴邻域的国家安全</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1.太空安全</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2.网络安全</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3.深海安全</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4.生态安全：是指生态环境不受破坏和威胁，处于能够适应国家经济好和社会持续发展需要的状态</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woUserID w:val="3"/>
        </w:rPr>
      </w:pPr>
    </w:p>
    <w:p>
      <w:pPr>
        <w:numPr>
          <w:ilvl w:val="0"/>
          <w:numId w:val="0"/>
        </w:numPr>
        <w:spacing w:line="240" w:lineRule="auto"/>
        <w:jc w:val="left"/>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第十三章国际战略形式与国际战略格局概述</w:t>
      </w:r>
    </w:p>
    <w:p>
      <w:pPr>
        <w:numPr>
          <w:ilvl w:val="0"/>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一、基本含义</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战略形势与国际战略形势</w:t>
      </w:r>
    </w:p>
    <w:p>
      <w:pPr>
        <w:numPr>
          <w:ilvl w:val="0"/>
          <w:numId w:val="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战略形势</w:t>
      </w:r>
      <w:r>
        <w:rPr>
          <w:rFonts w:hint="eastAsia" w:ascii="宋体" w:hAnsi="宋体" w:eastAsia="宋体" w:cs="宋体"/>
          <w:sz w:val="24"/>
          <w:szCs w:val="24"/>
          <w:lang w:eastAsia="zh-Hans"/>
        </w:rPr>
        <w:t>：</w:t>
      </w:r>
      <w:r>
        <w:rPr>
          <w:rFonts w:hint="eastAsia" w:ascii="宋体" w:hAnsi="宋体" w:eastAsia="宋体" w:cs="宋体"/>
          <w:sz w:val="24"/>
          <w:szCs w:val="24"/>
          <w:lang w:eastAsia="zh-Hans"/>
          <w:woUserID w:val="3"/>
        </w:rPr>
        <w:t>是指</w:t>
      </w:r>
      <w:r>
        <w:rPr>
          <w:rFonts w:hint="eastAsia" w:ascii="宋体" w:hAnsi="宋体" w:eastAsia="宋体" w:cs="宋体"/>
          <w:sz w:val="24"/>
          <w:szCs w:val="24"/>
          <w:lang w:val="en-US" w:eastAsia="zh-Hans"/>
        </w:rPr>
        <w:t>交战国之间</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或者国家内部交战的政治集团之间的在一定条件下形成的总的态势</w:t>
      </w:r>
      <w:r>
        <w:rPr>
          <w:rFonts w:hint="eastAsia" w:ascii="宋体" w:hAnsi="宋体" w:eastAsia="宋体" w:cs="宋体"/>
          <w:sz w:val="24"/>
          <w:szCs w:val="24"/>
          <w:lang w:eastAsia="zh-Hans"/>
        </w:rPr>
        <w:t>。</w:t>
      </w:r>
    </w:p>
    <w:p>
      <w:pPr>
        <w:numPr>
          <w:ilvl w:val="0"/>
          <w:numId w:val="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国际战略形势</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专指一定时期内世界个主要国家</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政治集团在矛盾</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斗争或合作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共处中的全局状况和总体趋势</w:t>
      </w:r>
      <w:r>
        <w:rPr>
          <w:rFonts w:hint="eastAsia" w:ascii="宋体" w:hAnsi="宋体" w:eastAsia="宋体" w:cs="宋体"/>
          <w:sz w:val="24"/>
          <w:szCs w:val="24"/>
          <w:lang w:eastAsia="zh-Hans"/>
        </w:rPr>
        <w:t>。</w:t>
      </w:r>
    </w:p>
    <w:p>
      <w:pPr>
        <w:numPr>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（二）</w:t>
      </w:r>
      <w:r>
        <w:rPr>
          <w:rFonts w:hint="eastAsia" w:ascii="宋体" w:hAnsi="宋体" w:eastAsia="宋体" w:cs="宋体"/>
          <w:sz w:val="24"/>
          <w:szCs w:val="24"/>
          <w:lang w:val="en-US" w:eastAsia="zh-Hans"/>
        </w:rPr>
        <w:t>战略格局与国际战略格局</w:t>
      </w:r>
    </w:p>
    <w:p>
      <w:pPr>
        <w:numPr>
          <w:ilvl w:val="0"/>
          <w:numId w:val="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战略格局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是指各种战略力量之间在一定历史时期相互作用所形成的结构和局势</w:t>
      </w:r>
      <w:r>
        <w:rPr>
          <w:rFonts w:hint="eastAsia" w:ascii="宋体" w:hAnsi="宋体" w:eastAsia="宋体" w:cs="宋体"/>
          <w:sz w:val="24"/>
          <w:szCs w:val="24"/>
          <w:lang w:eastAsia="zh-Hans"/>
        </w:rPr>
        <w:t>。</w:t>
      </w:r>
    </w:p>
    <w:p>
      <w:pPr>
        <w:numPr>
          <w:ilvl w:val="0"/>
          <w:numId w:val="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国际战略布局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专指国际社会中国际战略力量之间在一定历史时期内相互联系</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相互作而形成的具有全球性的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相对稳定的力量对比结构及基本态势</w:t>
      </w:r>
      <w:r>
        <w:rPr>
          <w:rFonts w:hint="eastAsia" w:ascii="宋体" w:hAnsi="宋体" w:eastAsia="宋体" w:cs="宋体"/>
          <w:sz w:val="24"/>
          <w:szCs w:val="24"/>
          <w:lang w:eastAsia="zh-Hans"/>
        </w:rPr>
        <w:t>。</w:t>
      </w:r>
    </w:p>
    <w:p>
      <w:pPr>
        <w:numPr>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（三）</w:t>
      </w:r>
      <w:r>
        <w:rPr>
          <w:rFonts w:hint="eastAsia" w:ascii="宋体" w:hAnsi="宋体" w:eastAsia="宋体" w:cs="宋体"/>
          <w:sz w:val="24"/>
          <w:szCs w:val="24"/>
          <w:lang w:val="en-US" w:eastAsia="zh-Hans"/>
        </w:rPr>
        <w:t>国际战略形势与国际战略格局的关系</w:t>
      </w:r>
    </w:p>
    <w:p>
      <w:pPr>
        <w:numPr>
          <w:ilvl w:val="0"/>
          <w:numId w:val="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国际战略格局的形成</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是国际斗争和国际战略运作的结果</w:t>
      </w:r>
      <w:r>
        <w:rPr>
          <w:rFonts w:hint="eastAsia" w:ascii="宋体" w:hAnsi="宋体" w:eastAsia="宋体" w:cs="宋体"/>
          <w:sz w:val="24"/>
          <w:szCs w:val="24"/>
          <w:lang w:eastAsia="zh-Hans"/>
        </w:rPr>
        <w:t>。</w:t>
      </w:r>
    </w:p>
    <w:p>
      <w:pPr>
        <w:numPr>
          <w:ilvl w:val="0"/>
          <w:numId w:val="36"/>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国际战略格局的构成要素</w:t>
      </w:r>
    </w:p>
    <w:p>
      <w:pPr>
        <w:numPr>
          <w:numId w:val="0"/>
        </w:numPr>
        <w:spacing w:line="240" w:lineRule="auto"/>
        <w:jc w:val="left"/>
        <w:rPr>
          <w:rFonts w:hint="eastAsia" w:ascii="宋体" w:hAnsi="宋体" w:eastAsia="宋体" w:cs="宋体"/>
          <w:sz w:val="24"/>
          <w:szCs w:val="24"/>
          <w:lang w:eastAsia="zh-Hans"/>
          <w:woUserID w:val="3"/>
        </w:rPr>
      </w:pPr>
      <w:r>
        <w:rPr>
          <w:rFonts w:hint="default" w:ascii="宋体" w:hAnsi="宋体" w:eastAsia="宋体" w:cs="宋体"/>
          <w:sz w:val="24"/>
          <w:szCs w:val="24"/>
          <w:lang w:eastAsia="zh-Hans"/>
          <w:woUserID w:val="1"/>
        </w:rPr>
        <w:t>国际斗争的直接产物和国际战略运用的必然结果，其构成要素</w:t>
      </w:r>
      <w:r>
        <w:rPr>
          <w:rFonts w:hint="eastAsia" w:ascii="宋体" w:hAnsi="宋体" w:eastAsia="宋体" w:cs="宋体"/>
          <w:sz w:val="24"/>
          <w:szCs w:val="24"/>
          <w:lang w:eastAsia="zh-Hans"/>
          <w:woUserID w:val="3"/>
        </w:rPr>
        <w:t>是国际战略力量：国际关系中能够独立发生作用并对国际形势和国际战略的应用和发展具有重大影响的国家或国家集团。</w:t>
      </w:r>
    </w:p>
    <w:p>
      <w:pPr>
        <w:numPr>
          <w:numId w:val="0"/>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包括：政治、军事、经济、科技、社会文化</w:t>
      </w:r>
    </w:p>
    <w:p>
      <w:pPr>
        <w:numPr>
          <w:numId w:val="0"/>
        </w:numPr>
        <w:spacing w:line="240" w:lineRule="auto"/>
        <w:jc w:val="left"/>
        <w:rPr>
          <w:rFonts w:hint="eastAsia" w:ascii="宋体" w:hAnsi="宋体" w:eastAsia="宋体" w:cs="宋体"/>
          <w:sz w:val="24"/>
          <w:szCs w:val="24"/>
          <w:lang w:val="en-US" w:eastAsia="zh-Hans"/>
        </w:rPr>
      </w:pPr>
    </w:p>
    <w:p>
      <w:pPr>
        <w:numPr>
          <w:ilvl w:val="0"/>
          <w:numId w:val="36"/>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国际战略格局的本质</w:t>
      </w:r>
    </w:p>
    <w:p>
      <w:pPr>
        <w:numPr>
          <w:numId w:val="0"/>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是一种国际战略力量的对比关系</w:t>
      </w:r>
    </w:p>
    <w:p>
      <w:pPr>
        <w:numPr>
          <w:numId w:val="0"/>
        </w:numPr>
        <w:spacing w:line="240" w:lineRule="auto"/>
        <w:jc w:val="left"/>
        <w:rPr>
          <w:rFonts w:hint="eastAsia" w:ascii="宋体" w:hAnsi="宋体" w:eastAsia="宋体" w:cs="宋体"/>
          <w:sz w:val="24"/>
          <w:szCs w:val="24"/>
          <w:lang w:eastAsia="zh-Hans"/>
          <w:woUserID w:val="3"/>
        </w:rPr>
      </w:pPr>
      <w:r>
        <w:rPr>
          <w:rFonts w:hint="default" w:ascii="宋体" w:hAnsi="宋体" w:eastAsia="宋体" w:cs="宋体"/>
          <w:sz w:val="24"/>
          <w:szCs w:val="24"/>
          <w:lang w:eastAsia="zh-Hans"/>
          <w:woUserID w:val="3"/>
        </w:rPr>
        <w:t>国际战略力量的对比是国际战略力量之间的一种实力对比，以及由此而产生的影响力对比。</w:t>
      </w:r>
      <w:r>
        <w:rPr>
          <w:rFonts w:hint="eastAsia" w:ascii="宋体" w:hAnsi="宋体" w:eastAsia="宋体" w:cs="宋体"/>
          <w:sz w:val="24"/>
          <w:szCs w:val="24"/>
          <w:lang w:eastAsia="zh-Hans"/>
          <w:woUserID w:val="3"/>
        </w:rPr>
        <w:t>不仅考察其本身具有的实力地位，而且要考察他们在国际事务中实际发挥的作用和影响力。</w:t>
      </w:r>
    </w:p>
    <w:p>
      <w:pPr>
        <w:numPr>
          <w:ilvl w:val="0"/>
          <w:numId w:val="36"/>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3"/>
        </w:rPr>
        <w:t>国际战略格局的结构类型</w:t>
      </w:r>
    </w:p>
    <w:p>
      <w:pPr>
        <w:numPr>
          <w:ilvl w:val="0"/>
          <w:numId w:val="37"/>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单极格局：某一个大国在国际战略格局中处于主导地位，形成一国独霸的格局</w:t>
      </w:r>
    </w:p>
    <w:p>
      <w:pPr>
        <w:numPr>
          <w:ilvl w:val="0"/>
          <w:numId w:val="37"/>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两极格局</w:t>
      </w:r>
      <w:r>
        <w:rPr>
          <w:rFonts w:hint="default" w:ascii="宋体" w:hAnsi="宋体" w:eastAsia="宋体" w:cs="宋体"/>
          <w:sz w:val="24"/>
          <w:szCs w:val="24"/>
          <w:lang w:eastAsia="zh-Hans"/>
          <w:woUserID w:val="3"/>
        </w:rPr>
        <w:t>：两大战略力量之间的相互对立和相互斗争，对整个国际事务起着决定性影响的局面。</w:t>
      </w:r>
    </w:p>
    <w:p>
      <w:pPr>
        <w:numPr>
          <w:ilvl w:val="0"/>
          <w:numId w:val="37"/>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多极格局：多种战略力量既相互独立又相互联系，即相互合作又相互制约而形成的一种相对平衡的战略格局</w:t>
      </w:r>
    </w:p>
    <w:p>
      <w:pPr>
        <w:numPr>
          <w:ilvl w:val="0"/>
          <w:numId w:val="37"/>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多元交叉格局：由两级向多级或者多级向两级的过渡阶段</w:t>
      </w:r>
    </w:p>
    <w:p>
      <w:pPr>
        <w:numPr>
          <w:ilvl w:val="0"/>
          <w:numId w:val="36"/>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国际战略格局演变的动因与规律性特点</w:t>
      </w:r>
    </w:p>
    <w:p>
      <w:pPr>
        <w:numPr>
          <w:ilvl w:val="0"/>
          <w:numId w:val="38"/>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国际战略格局演变的动因与过程</w:t>
      </w:r>
    </w:p>
    <w:p>
      <w:pPr>
        <w:numPr>
          <w:ilvl w:val="0"/>
          <w:numId w:val="39"/>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国际战略格局的演变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从根本上说</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是决定这种格局的国际战略力量机器相互关系的重大改变</w:t>
      </w:r>
      <w:r>
        <w:rPr>
          <w:rFonts w:hint="eastAsia" w:ascii="宋体" w:hAnsi="宋体" w:eastAsia="宋体" w:cs="宋体"/>
          <w:sz w:val="24"/>
          <w:szCs w:val="24"/>
          <w:lang w:eastAsia="zh-Hans"/>
        </w:rPr>
        <w:t>。</w:t>
      </w:r>
    </w:p>
    <w:p>
      <w:pPr>
        <w:numPr>
          <w:ilvl w:val="0"/>
          <w:numId w:val="40"/>
        </w:numPr>
        <w:spacing w:line="240" w:lineRule="auto"/>
        <w:ind w:left="420" w:leftChars="0" w:hanging="420" w:firstLineChars="0"/>
        <w:jc w:val="left"/>
        <w:rPr>
          <w:rFonts w:hint="eastAsia" w:ascii="宋体" w:hAnsi="宋体" w:eastAsia="宋体" w:cs="宋体"/>
          <w:sz w:val="24"/>
          <w:szCs w:val="24"/>
          <w:lang w:eastAsia="zh-Hans"/>
        </w:rPr>
      </w:pPr>
      <w:r>
        <w:rPr>
          <w:rFonts w:hint="default" w:ascii="宋体" w:hAnsi="宋体" w:eastAsia="宋体" w:cs="宋体"/>
          <w:sz w:val="24"/>
          <w:szCs w:val="24"/>
          <w:lang w:eastAsia="zh-Hans"/>
          <w:woUserID w:val="3"/>
        </w:rPr>
        <w:t>战略格局只是反映战略力量存在方式的客观状态，是这种力量相互作用、相互影响的必然结果。</w:t>
      </w:r>
    </w:p>
    <w:p>
      <w:pPr>
        <w:numPr>
          <w:ilvl w:val="0"/>
          <w:numId w:val="40"/>
        </w:numPr>
        <w:spacing w:line="240" w:lineRule="auto"/>
        <w:ind w:left="420" w:leftChars="0" w:hanging="420" w:firstLineChars="0"/>
        <w:jc w:val="left"/>
        <w:rPr>
          <w:rFonts w:hint="eastAsia" w:ascii="宋体" w:hAnsi="宋体" w:eastAsia="宋体" w:cs="宋体"/>
          <w:sz w:val="24"/>
          <w:szCs w:val="24"/>
          <w:lang w:eastAsia="zh-Hans"/>
        </w:rPr>
      </w:pPr>
      <w:r>
        <w:rPr>
          <w:rFonts w:hint="default" w:ascii="宋体" w:hAnsi="宋体" w:eastAsia="宋体" w:cs="宋体"/>
          <w:sz w:val="24"/>
          <w:szCs w:val="24"/>
          <w:lang w:eastAsia="zh-Hans"/>
          <w:woUserID w:val="3"/>
        </w:rPr>
        <w:t>新旧格局的不断交替，是国际战略格局演变的基本特征。</w:t>
      </w:r>
    </w:p>
    <w:p>
      <w:pPr>
        <w:numPr>
          <w:ilvl w:val="0"/>
          <w:numId w:val="39"/>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国际战略格局的演变</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是内外部因素共同作用的结果</w:t>
      </w:r>
    </w:p>
    <w:p>
      <w:pPr>
        <w:numPr>
          <w:ilvl w:val="0"/>
          <w:numId w:val="41"/>
        </w:numPr>
        <w:spacing w:line="240" w:lineRule="auto"/>
        <w:ind w:left="420" w:leftChars="0" w:hanging="420" w:firstLineChars="0"/>
        <w:jc w:val="left"/>
        <w:rPr>
          <w:rFonts w:hint="eastAsia" w:ascii="宋体" w:hAnsi="宋体" w:eastAsia="宋体" w:cs="宋体"/>
          <w:sz w:val="24"/>
          <w:szCs w:val="24"/>
          <w:lang w:eastAsia="zh-Hans"/>
        </w:rPr>
      </w:pPr>
      <w:r>
        <w:rPr>
          <w:rFonts w:hint="default" w:ascii="宋体" w:hAnsi="宋体" w:eastAsia="宋体" w:cs="宋体"/>
          <w:sz w:val="24"/>
          <w:szCs w:val="24"/>
          <w:lang w:eastAsia="zh-Hans"/>
          <w:woUserID w:val="3"/>
        </w:rPr>
        <w:t>外部：国际政治、经济、科技、军事等因素，时代因素更是牵动变化的重要因素</w:t>
      </w:r>
    </w:p>
    <w:p>
      <w:pPr>
        <w:numPr>
          <w:ilvl w:val="0"/>
          <w:numId w:val="41"/>
        </w:numPr>
        <w:spacing w:line="240" w:lineRule="auto"/>
        <w:ind w:left="420" w:leftChars="0" w:hanging="420" w:firstLineChars="0"/>
        <w:jc w:val="left"/>
        <w:rPr>
          <w:rFonts w:hint="eastAsia" w:ascii="宋体" w:hAnsi="宋体" w:eastAsia="宋体" w:cs="宋体"/>
          <w:sz w:val="24"/>
          <w:szCs w:val="24"/>
          <w:lang w:eastAsia="zh-Hans"/>
        </w:rPr>
      </w:pPr>
      <w:r>
        <w:rPr>
          <w:rFonts w:hint="default" w:ascii="宋体" w:hAnsi="宋体" w:eastAsia="宋体" w:cs="宋体"/>
          <w:sz w:val="24"/>
          <w:szCs w:val="24"/>
          <w:lang w:eastAsia="zh-Hans"/>
          <w:woUserID w:val="3"/>
        </w:rPr>
        <w:t>内部：</w:t>
      </w:r>
    </w:p>
    <w:p>
      <w:pPr>
        <w:numPr>
          <w:numId w:val="0"/>
        </w:numPr>
        <w:spacing w:line="240" w:lineRule="auto"/>
        <w:ind w:leftChars="0"/>
        <w:jc w:val="left"/>
        <w:rPr>
          <w:rFonts w:hint="default" w:ascii="宋体" w:hAnsi="宋体" w:eastAsia="宋体" w:cs="宋体"/>
          <w:sz w:val="24"/>
          <w:szCs w:val="24"/>
          <w:lang w:eastAsia="zh-Hans"/>
          <w:woUserID w:val="3"/>
        </w:rPr>
      </w:pPr>
      <w:r>
        <w:rPr>
          <w:rFonts w:hint="default" w:ascii="宋体" w:hAnsi="宋体" w:eastAsia="宋体" w:cs="宋体"/>
          <w:sz w:val="24"/>
          <w:szCs w:val="24"/>
          <w:lang w:eastAsia="zh-Hans"/>
          <w:woUserID w:val="3"/>
        </w:rPr>
        <w:t xml:space="preserve">         国家内部经济政治文化决定的各国政治体制和经济实力的差别；</w:t>
      </w:r>
    </w:p>
    <w:p>
      <w:pPr>
        <w:numPr>
          <w:numId w:val="0"/>
        </w:numPr>
        <w:spacing w:line="240" w:lineRule="auto"/>
        <w:ind w:leftChars="0"/>
        <w:jc w:val="left"/>
        <w:rPr>
          <w:rFonts w:hint="default" w:ascii="宋体" w:hAnsi="宋体" w:eastAsia="宋体" w:cs="宋体"/>
          <w:sz w:val="24"/>
          <w:szCs w:val="24"/>
          <w:lang w:eastAsia="zh-Hans"/>
          <w:woUserID w:val="3"/>
        </w:rPr>
      </w:pPr>
      <w:r>
        <w:rPr>
          <w:rFonts w:hint="default" w:ascii="宋体" w:hAnsi="宋体" w:eastAsia="宋体" w:cs="宋体"/>
          <w:sz w:val="24"/>
          <w:szCs w:val="24"/>
          <w:lang w:eastAsia="zh-Hans"/>
          <w:woUserID w:val="3"/>
        </w:rPr>
        <w:t xml:space="preserve">         各国之间意识形态和对外政策的差别</w:t>
      </w:r>
    </w:p>
    <w:p>
      <w:pPr>
        <w:numPr>
          <w:numId w:val="0"/>
        </w:numPr>
        <w:spacing w:line="240" w:lineRule="auto"/>
        <w:ind w:leftChars="0"/>
        <w:jc w:val="left"/>
        <w:rPr>
          <w:rFonts w:hint="default" w:ascii="宋体" w:hAnsi="宋体" w:eastAsia="宋体" w:cs="宋体"/>
          <w:sz w:val="24"/>
          <w:szCs w:val="24"/>
          <w:lang w:eastAsia="zh-Hans"/>
          <w:woUserID w:val="3"/>
        </w:rPr>
      </w:pPr>
      <w:r>
        <w:rPr>
          <w:rFonts w:hint="default" w:ascii="宋体" w:hAnsi="宋体" w:eastAsia="宋体" w:cs="宋体"/>
          <w:sz w:val="24"/>
          <w:szCs w:val="24"/>
          <w:lang w:eastAsia="zh-Hans"/>
          <w:woUserID w:val="3"/>
        </w:rPr>
        <w:t xml:space="preserve">         上述两点决定的主要战略力量的政治斗争和综合实力对比的不平衡</w:t>
      </w:r>
    </w:p>
    <w:p>
      <w:pPr>
        <w:numPr>
          <w:numId w:val="0"/>
        </w:numPr>
        <w:spacing w:line="240" w:lineRule="auto"/>
        <w:ind w:leftChars="0"/>
        <w:jc w:val="left"/>
        <w:rPr>
          <w:rFonts w:hint="default" w:ascii="宋体" w:hAnsi="宋体" w:eastAsia="宋体" w:cs="宋体"/>
          <w:sz w:val="24"/>
          <w:szCs w:val="24"/>
          <w:lang w:eastAsia="zh-Hans"/>
          <w:woUserID w:val="3"/>
        </w:rPr>
      </w:pPr>
      <w:r>
        <w:rPr>
          <w:rFonts w:hint="default" w:ascii="宋体" w:hAnsi="宋体" w:eastAsia="宋体" w:cs="宋体"/>
          <w:sz w:val="24"/>
          <w:szCs w:val="24"/>
          <w:lang w:eastAsia="zh-Hans"/>
          <w:woUserID w:val="3"/>
        </w:rPr>
        <w:t xml:space="preserve">         由斗争和不平衡导致的国家和国家集团之间的利益冲突</w:t>
      </w:r>
    </w:p>
    <w:p>
      <w:pPr>
        <w:numPr>
          <w:numId w:val="0"/>
        </w:numPr>
        <w:spacing w:line="240" w:lineRule="auto"/>
        <w:ind w:leftChars="0"/>
        <w:jc w:val="left"/>
        <w:rPr>
          <w:rFonts w:hint="eastAsia" w:ascii="宋体" w:hAnsi="宋体" w:eastAsia="宋体" w:cs="宋体"/>
          <w:sz w:val="24"/>
          <w:szCs w:val="24"/>
          <w:lang w:eastAsia="zh-Hans"/>
          <w:woUserID w:val="3"/>
        </w:rPr>
      </w:pPr>
      <w:r>
        <w:rPr>
          <w:rFonts w:hint="default" w:ascii="宋体" w:hAnsi="宋体" w:eastAsia="宋体" w:cs="宋体"/>
          <w:sz w:val="24"/>
          <w:szCs w:val="24"/>
          <w:lang w:eastAsia="zh-Hans"/>
          <w:woUserID w:val="3"/>
        </w:rPr>
        <w:t xml:space="preserve">         由冲突扩大导致的对比原有状态打破</w:t>
      </w:r>
    </w:p>
    <w:p>
      <w:pPr>
        <w:numPr>
          <w:ilvl w:val="0"/>
          <w:numId w:val="39"/>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国际战略格局演变的过程反映了国际战略力量之间的矛盾和斗争的发展过程</w:t>
      </w:r>
      <w:r>
        <w:rPr>
          <w:rFonts w:hint="eastAsia" w:ascii="宋体" w:hAnsi="宋体" w:eastAsia="宋体" w:cs="宋体"/>
          <w:sz w:val="24"/>
          <w:szCs w:val="24"/>
          <w:lang w:eastAsia="zh-Hans"/>
        </w:rPr>
        <w:t>。</w:t>
      </w:r>
      <w:r>
        <w:rPr>
          <w:rFonts w:hint="default" w:ascii="宋体" w:hAnsi="宋体" w:eastAsia="宋体" w:cs="宋体"/>
          <w:sz w:val="24"/>
          <w:szCs w:val="24"/>
          <w:lang w:eastAsia="zh-Hans"/>
          <w:woUserID w:val="3"/>
        </w:rPr>
        <w:t>（旧格局的解体和新格局的形成</w:t>
      </w:r>
      <w:bookmarkStart w:id="0" w:name="_GoBack"/>
      <w:bookmarkEnd w:id="0"/>
      <w:r>
        <w:rPr>
          <w:rFonts w:hint="default" w:ascii="宋体" w:hAnsi="宋体" w:eastAsia="宋体" w:cs="宋体"/>
          <w:sz w:val="24"/>
          <w:szCs w:val="24"/>
          <w:lang w:eastAsia="zh-Hans"/>
          <w:woUserID w:val="3"/>
        </w:rPr>
        <w:t>）</w:t>
      </w:r>
    </w:p>
    <w:p>
      <w:pPr>
        <w:numPr>
          <w:ilvl w:val="0"/>
          <w:numId w:val="42"/>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国际战略格局演变的规律性特点</w:t>
      </w:r>
    </w:p>
    <w:p>
      <w:pPr>
        <w:numPr>
          <w:ilvl w:val="0"/>
          <w:numId w:val="43"/>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国际战略格局演变的必然性和偶然性关系</w:t>
      </w:r>
    </w:p>
    <w:p>
      <w:pPr>
        <w:numPr>
          <w:ilvl w:val="0"/>
          <w:numId w:val="43"/>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国际战略格局演变是由量变到质变的过程</w:t>
      </w:r>
    </w:p>
    <w:p>
      <w:pPr>
        <w:numPr>
          <w:ilvl w:val="0"/>
          <w:numId w:val="43"/>
        </w:numPr>
        <w:spacing w:line="240" w:lineRule="auto"/>
        <w:ind w:firstLine="420" w:firstLineChars="0"/>
        <w:jc w:val="left"/>
        <w:rPr>
          <w:rFonts w:hint="default" w:ascii="宋体" w:hAnsi="宋体" w:eastAsia="宋体" w:cs="宋体"/>
          <w:sz w:val="24"/>
          <w:szCs w:val="24"/>
          <w:lang w:eastAsia="zh-Hans"/>
          <w:woUserID w:val="1"/>
        </w:rPr>
      </w:pPr>
      <w:r>
        <w:rPr>
          <w:rFonts w:hint="eastAsia" w:ascii="宋体" w:hAnsi="宋体" w:eastAsia="宋体" w:cs="宋体"/>
          <w:sz w:val="24"/>
          <w:szCs w:val="24"/>
          <w:lang w:val="en-US" w:eastAsia="zh-Hans"/>
        </w:rPr>
        <w:t>国际战略格局演变有渐变和突变方式</w:t>
      </w:r>
    </w:p>
    <w:p>
      <w:pPr>
        <w:numPr>
          <w:numId w:val="0"/>
        </w:numPr>
        <w:spacing w:line="240" w:lineRule="auto"/>
        <w:ind w:left="0" w:leftChars="0" w:firstLine="0" w:firstLineChars="0"/>
        <w:jc w:val="left"/>
        <w:rPr>
          <w:rFonts w:hint="default" w:ascii="宋体" w:hAnsi="宋体" w:eastAsia="宋体" w:cs="宋体"/>
          <w:sz w:val="24"/>
          <w:szCs w:val="24"/>
          <w:lang w:eastAsia="zh-Hans"/>
          <w:woUserID w:val="1"/>
        </w:rPr>
      </w:pPr>
      <w:r>
        <w:rPr>
          <w:rFonts w:hint="default" w:ascii="宋体" w:hAnsi="宋体" w:eastAsia="宋体" w:cs="宋体"/>
          <w:sz w:val="24"/>
          <w:szCs w:val="24"/>
          <w:lang w:eastAsia="zh-Hans"/>
          <w:woUserID w:val="1"/>
        </w:rPr>
        <w:t>（三）发展趋势：</w:t>
      </w:r>
    </w:p>
    <w:p>
      <w:pPr>
        <w:numPr>
          <w:ilvl w:val="0"/>
          <w:numId w:val="44"/>
        </w:numPr>
        <w:spacing w:line="240" w:lineRule="auto"/>
        <w:ind w:left="0" w:leftChars="0" w:firstLine="0" w:firstLineChars="0"/>
        <w:jc w:val="both"/>
        <w:rPr>
          <w:rFonts w:hint="default" w:ascii="宋体" w:hAnsi="宋体" w:eastAsia="宋体" w:cs="宋体"/>
          <w:sz w:val="24"/>
          <w:szCs w:val="24"/>
          <w:lang w:eastAsia="zh-Hans"/>
          <w:woUserID w:val="1"/>
        </w:rPr>
      </w:pPr>
      <w:r>
        <w:rPr>
          <w:rFonts w:hint="default" w:ascii="宋体" w:hAnsi="宋体" w:eastAsia="宋体" w:cs="宋体"/>
          <w:sz w:val="24"/>
          <w:szCs w:val="24"/>
          <w:lang w:eastAsia="zh-Hans"/>
          <w:woUserID w:val="1"/>
        </w:rPr>
        <w:t>多极化趋势持续发展，多强制衡的战略格局正在形成</w:t>
      </w:r>
    </w:p>
    <w:p>
      <w:pPr>
        <w:numPr>
          <w:ilvl w:val="0"/>
          <w:numId w:val="44"/>
        </w:numPr>
        <w:spacing w:line="240" w:lineRule="auto"/>
        <w:ind w:left="0" w:leftChars="0" w:firstLine="0" w:firstLineChars="0"/>
        <w:jc w:val="both"/>
        <w:rPr>
          <w:rFonts w:hint="default" w:ascii="宋体" w:hAnsi="宋体" w:eastAsia="宋体" w:cs="宋体"/>
          <w:sz w:val="24"/>
          <w:szCs w:val="24"/>
          <w:lang w:eastAsia="zh-Hans"/>
          <w:woUserID w:val="1"/>
        </w:rPr>
      </w:pPr>
      <w:r>
        <w:rPr>
          <w:rFonts w:hint="default" w:ascii="宋体" w:hAnsi="宋体" w:eastAsia="宋体" w:cs="宋体"/>
          <w:sz w:val="24"/>
          <w:szCs w:val="24"/>
          <w:lang w:eastAsia="zh-Hans"/>
          <w:woUserID w:val="1"/>
        </w:rPr>
        <w:t>趋稳和动乱两种动因同步增加，国际局势面临总体稳定、局部动荡复杂交织的局面</w:t>
      </w:r>
    </w:p>
    <w:p>
      <w:pPr>
        <w:numPr>
          <w:ilvl w:val="0"/>
          <w:numId w:val="44"/>
        </w:numPr>
        <w:spacing w:line="240" w:lineRule="auto"/>
        <w:ind w:left="0" w:leftChars="0" w:firstLine="0" w:firstLineChars="0"/>
        <w:jc w:val="both"/>
        <w:rPr>
          <w:rFonts w:hint="default" w:ascii="宋体" w:hAnsi="宋体" w:eastAsia="宋体" w:cs="宋体"/>
          <w:sz w:val="24"/>
          <w:szCs w:val="24"/>
          <w:lang w:eastAsia="zh-Hans"/>
          <w:woUserID w:val="1"/>
        </w:rPr>
      </w:pPr>
      <w:r>
        <w:rPr>
          <w:rFonts w:hint="default" w:ascii="宋体" w:hAnsi="宋体" w:eastAsia="宋体" w:cs="宋体"/>
          <w:sz w:val="24"/>
          <w:szCs w:val="24"/>
          <w:lang w:eastAsia="zh-Hans"/>
          <w:woUserID w:val="1"/>
        </w:rPr>
        <w:t>国际社会面临的威胁加剧，对现有的全球治理体系构成严峻挑战</w:t>
      </w:r>
    </w:p>
    <w:p>
      <w:pPr>
        <w:numPr>
          <w:ilvl w:val="0"/>
          <w:numId w:val="44"/>
        </w:numPr>
        <w:spacing w:line="240" w:lineRule="auto"/>
        <w:ind w:left="0" w:leftChars="0" w:firstLine="0" w:firstLineChars="0"/>
        <w:jc w:val="both"/>
        <w:rPr>
          <w:rFonts w:hint="default" w:ascii="宋体" w:hAnsi="宋体" w:eastAsia="宋体" w:cs="宋体"/>
          <w:sz w:val="24"/>
          <w:szCs w:val="24"/>
          <w:lang w:eastAsia="zh-Hans"/>
          <w:woUserID w:val="1"/>
        </w:rPr>
      </w:pPr>
      <w:r>
        <w:rPr>
          <w:rFonts w:hint="default" w:ascii="宋体" w:hAnsi="宋体" w:eastAsia="宋体" w:cs="宋体"/>
          <w:sz w:val="24"/>
          <w:szCs w:val="24"/>
          <w:lang w:eastAsia="zh-Hans"/>
          <w:woUserID w:val="1"/>
        </w:rPr>
        <w:t>全球经济发展持续东升西降趋势，亚洲取代欧洲渐成全球地缘1政治经济重心</w:t>
      </w:r>
    </w:p>
    <w:p>
      <w:pPr>
        <w:numPr>
          <w:ilvl w:val="0"/>
          <w:numId w:val="44"/>
        </w:numPr>
        <w:spacing w:line="240" w:lineRule="auto"/>
        <w:ind w:left="0" w:leftChars="0" w:firstLine="0" w:firstLineChars="0"/>
        <w:jc w:val="both"/>
        <w:rPr>
          <w:rFonts w:hint="default" w:ascii="宋体" w:hAnsi="宋体" w:eastAsia="宋体" w:cs="宋体"/>
          <w:sz w:val="24"/>
          <w:szCs w:val="24"/>
          <w:lang w:eastAsia="zh-Hans"/>
          <w:woUserID w:val="1"/>
        </w:rPr>
      </w:pPr>
      <w:r>
        <w:rPr>
          <w:rFonts w:hint="default" w:ascii="宋体" w:hAnsi="宋体" w:eastAsia="宋体" w:cs="宋体"/>
          <w:sz w:val="24"/>
          <w:szCs w:val="24"/>
          <w:lang w:eastAsia="zh-Hans"/>
          <w:woUserID w:val="1"/>
        </w:rPr>
        <w:t>美国积极推进亚太再平衡战略，确保其全球领导地位</w:t>
      </w:r>
    </w:p>
    <w:p>
      <w:pPr>
        <w:numPr>
          <w:numId w:val="0"/>
        </w:numPr>
        <w:spacing w:line="240" w:lineRule="auto"/>
        <w:jc w:val="left"/>
        <w:rPr>
          <w:rFonts w:hint="eastAsia" w:ascii="宋体" w:hAnsi="宋体" w:eastAsia="宋体" w:cs="宋体"/>
          <w:sz w:val="24"/>
          <w:szCs w:val="24"/>
          <w:lang w:val="en-US" w:eastAsia="zh-Hans"/>
        </w:rPr>
      </w:pPr>
    </w:p>
    <w:p>
      <w:pPr>
        <w:numPr>
          <w:ilvl w:val="0"/>
          <w:numId w:val="0"/>
        </w:numPr>
        <w:spacing w:line="240" w:lineRule="auto"/>
        <w:jc w:val="left"/>
        <w:rPr>
          <w:rFonts w:hint="eastAsia" w:ascii="宋体" w:hAnsi="宋体" w:eastAsia="宋体" w:cs="宋体"/>
          <w:sz w:val="28"/>
          <w:szCs w:val="28"/>
          <w:lang w:val="en-US" w:eastAsia="zh-Hans"/>
        </w:rPr>
      </w:pPr>
      <w:r>
        <w:rPr>
          <w:rFonts w:hint="eastAsia" w:ascii="宋体" w:hAnsi="宋体" w:eastAsia="宋体" w:cs="宋体"/>
          <w:sz w:val="28"/>
          <w:szCs w:val="28"/>
          <w:lang w:val="en-US" w:eastAsia="zh-Hans"/>
        </w:rPr>
        <w:t>第十八章</w:t>
      </w:r>
      <w:r>
        <w:rPr>
          <w:rFonts w:hint="eastAsia" w:ascii="宋体" w:hAnsi="宋体" w:eastAsia="宋体" w:cs="宋体"/>
          <w:sz w:val="28"/>
          <w:szCs w:val="28"/>
          <w:lang w:eastAsia="zh-Hans"/>
        </w:rPr>
        <w:t xml:space="preserve"> </w:t>
      </w:r>
      <w:r>
        <w:rPr>
          <w:rFonts w:hint="eastAsia" w:ascii="宋体" w:hAnsi="宋体" w:eastAsia="宋体" w:cs="宋体"/>
          <w:sz w:val="28"/>
          <w:szCs w:val="28"/>
          <w:lang w:val="en-US" w:eastAsia="zh-Hans"/>
        </w:rPr>
        <w:t>信息化作战平台</w:t>
      </w:r>
    </w:p>
    <w:p>
      <w:pPr>
        <w:numPr>
          <w:ilvl w:val="0"/>
          <w:numId w:val="45"/>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概念</w:t>
      </w:r>
    </w:p>
    <w:p>
      <w:pPr>
        <w:numPr>
          <w:ilvl w:val="0"/>
          <w:numId w:val="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信息化作战平台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是指采用信息技术研制而成或改造的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共武器装备执行作战任务的处所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载体或者器具的总称</w:t>
      </w:r>
      <w:r>
        <w:rPr>
          <w:rFonts w:hint="eastAsia" w:ascii="宋体" w:hAnsi="宋体" w:eastAsia="宋体" w:cs="宋体"/>
          <w:sz w:val="24"/>
          <w:szCs w:val="24"/>
          <w:lang w:eastAsia="zh-Hans"/>
        </w:rPr>
        <w:t>。</w:t>
      </w:r>
    </w:p>
    <w:p>
      <w:pPr>
        <w:numPr>
          <w:ilvl w:val="0"/>
          <w:numId w:val="45"/>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特征</w:t>
      </w:r>
    </w:p>
    <w:p>
      <w:pPr>
        <w:numPr>
          <w:ilvl w:val="1"/>
          <w:numId w:val="45"/>
        </w:numPr>
        <w:spacing w:line="240" w:lineRule="auto"/>
        <w:ind w:left="84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战场态势的感知</w:t>
      </w:r>
    </w:p>
    <w:p>
      <w:pPr>
        <w:numPr>
          <w:ilvl w:val="1"/>
          <w:numId w:val="45"/>
        </w:numPr>
        <w:spacing w:line="240" w:lineRule="auto"/>
        <w:ind w:left="84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交战空间全唯一体</w:t>
      </w:r>
    </w:p>
    <w:p>
      <w:pPr>
        <w:numPr>
          <w:ilvl w:val="1"/>
          <w:numId w:val="45"/>
        </w:numPr>
        <w:spacing w:line="240" w:lineRule="auto"/>
        <w:ind w:left="84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软硬互补精确打击</w:t>
      </w:r>
    </w:p>
    <w:p>
      <w:pPr>
        <w:numPr>
          <w:ilvl w:val="1"/>
          <w:numId w:val="45"/>
        </w:numPr>
        <w:spacing w:line="240" w:lineRule="auto"/>
        <w:ind w:left="84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实时联动平行作战</w:t>
      </w:r>
    </w:p>
    <w:p>
      <w:pPr>
        <w:numPr>
          <w:ilvl w:val="1"/>
          <w:numId w:val="45"/>
        </w:numPr>
        <w:spacing w:line="240" w:lineRule="auto"/>
        <w:ind w:left="840" w:leftChars="0" w:hanging="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系统配套精确保障</w:t>
      </w:r>
    </w:p>
    <w:p>
      <w:pPr>
        <w:numPr>
          <w:ilvl w:val="0"/>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三</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信息化陆上作战平台</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概念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信息化陆上作战平台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是指采用信息技术研制或改造的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供武器装备执行陆上作战任务的处所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载体或者器具的总称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又称信息化陆战平台或信息化陆战机动平台</w:t>
      </w:r>
      <w:r>
        <w:rPr>
          <w:rFonts w:hint="eastAsia" w:ascii="宋体" w:hAnsi="宋体" w:eastAsia="宋体" w:cs="宋体"/>
          <w:sz w:val="24"/>
          <w:szCs w:val="24"/>
          <w:lang w:eastAsia="zh-Hans"/>
        </w:rPr>
        <w:t>。</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对作战的影响</w:t>
      </w:r>
      <w:r>
        <w:rPr>
          <w:rFonts w:hint="eastAsia" w:ascii="宋体" w:hAnsi="宋体" w:eastAsia="宋体" w:cs="宋体"/>
          <w:sz w:val="24"/>
          <w:szCs w:val="24"/>
          <w:lang w:eastAsia="zh-Hans"/>
        </w:rPr>
        <w:t>：</w:t>
      </w:r>
    </w:p>
    <w:p>
      <w:pPr>
        <w:numPr>
          <w:ilvl w:val="0"/>
          <w:numId w:val="0"/>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军队机动作战能力增强</w:t>
      </w:r>
    </w:p>
    <w:p>
      <w:pPr>
        <w:numPr>
          <w:ilvl w:val="0"/>
          <w:numId w:val="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陆军纵深攻击能力增大</w:t>
      </w:r>
    </w:p>
    <w:p>
      <w:pPr>
        <w:numPr>
          <w:ilvl w:val="0"/>
          <w:numId w:val="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eastAsia="zh-Hans"/>
        </w:rPr>
        <w:t>3、</w:t>
      </w:r>
      <w:r>
        <w:rPr>
          <w:rFonts w:hint="eastAsia" w:ascii="宋体" w:hAnsi="宋体" w:eastAsia="宋体" w:cs="宋体"/>
          <w:sz w:val="24"/>
          <w:szCs w:val="24"/>
          <w:lang w:val="en-US" w:eastAsia="zh-Hans"/>
        </w:rPr>
        <w:t>战斗智慧和协同复杂</w:t>
      </w:r>
    </w:p>
    <w:p>
      <w:pPr>
        <w:numPr>
          <w:ilvl w:val="0"/>
          <w:numId w:val="0"/>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rPr>
        <w:t>4、</w:t>
      </w:r>
      <w:r>
        <w:rPr>
          <w:rFonts w:hint="eastAsia" w:ascii="宋体" w:hAnsi="宋体" w:eastAsia="宋体" w:cs="宋体"/>
          <w:sz w:val="24"/>
          <w:szCs w:val="24"/>
          <w:lang w:val="en-US" w:eastAsia="zh-Hans"/>
        </w:rPr>
        <w:t>作战的非线性特征明显</w:t>
      </w:r>
    </w:p>
    <w:p>
      <w:pPr>
        <w:numPr>
          <w:ilvl w:val="0"/>
          <w:numId w:val="0"/>
        </w:numPr>
        <w:spacing w:line="240" w:lineRule="auto"/>
        <w:ind w:left="0" w:leftChars="0" w:firstLine="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信息化陆上作战平台发展趋势：</w:t>
      </w:r>
    </w:p>
    <w:p>
      <w:pPr>
        <w:numPr>
          <w:ilvl w:val="0"/>
          <w:numId w:val="46"/>
        </w:numPr>
        <w:spacing w:line="240" w:lineRule="auto"/>
        <w:ind w:left="0" w:leftChars="0" w:firstLine="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研制新一代陆上作战平台时全面应用先进信息技术</w:t>
      </w:r>
    </w:p>
    <w:p>
      <w:pPr>
        <w:numPr>
          <w:ilvl w:val="0"/>
          <w:numId w:val="46"/>
        </w:numPr>
        <w:spacing w:line="240" w:lineRule="auto"/>
        <w:ind w:left="0" w:leftChars="0" w:firstLine="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进一步提高机动性能</w:t>
      </w:r>
    </w:p>
    <w:p>
      <w:pPr>
        <w:numPr>
          <w:ilvl w:val="0"/>
          <w:numId w:val="46"/>
        </w:numPr>
        <w:spacing w:line="240" w:lineRule="auto"/>
        <w:ind w:left="0" w:leftChars="0" w:firstLine="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进一步提高生存能力</w:t>
      </w:r>
    </w:p>
    <w:p>
      <w:pPr>
        <w:numPr>
          <w:ilvl w:val="0"/>
          <w:numId w:val="46"/>
        </w:numPr>
        <w:spacing w:line="240" w:lineRule="auto"/>
        <w:ind w:left="0" w:leftChars="0" w:firstLine="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发展系列化通用化作战平台</w:t>
      </w:r>
    </w:p>
    <w:p>
      <w:pPr>
        <w:numPr>
          <w:numId w:val="0"/>
        </w:numPr>
        <w:spacing w:line="240" w:lineRule="auto"/>
        <w:ind w:leftChars="0"/>
        <w:jc w:val="left"/>
        <w:rPr>
          <w:rFonts w:hint="eastAsia" w:ascii="宋体" w:hAnsi="宋体" w:eastAsia="宋体" w:cs="宋体"/>
          <w:sz w:val="24"/>
          <w:szCs w:val="24"/>
          <w:lang w:eastAsia="zh-Hans"/>
          <w:woUserID w:val="1"/>
        </w:rPr>
      </w:pPr>
    </w:p>
    <w:p>
      <w:pPr>
        <w:numPr>
          <w:ilvl w:val="0"/>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四</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信息化海上作战平台</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概念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是采用信息技术研制或改造的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共武器装备执行海上作战任务的处所</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载体或器具的总称</w:t>
      </w:r>
      <w:r>
        <w:rPr>
          <w:rFonts w:hint="eastAsia" w:ascii="宋体" w:hAnsi="宋体" w:eastAsia="宋体" w:cs="宋体"/>
          <w:sz w:val="24"/>
          <w:szCs w:val="24"/>
          <w:lang w:eastAsia="zh-Hans"/>
        </w:rPr>
        <w:t>。</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作战影响</w:t>
      </w:r>
      <w:r>
        <w:rPr>
          <w:rFonts w:hint="eastAsia" w:ascii="宋体" w:hAnsi="宋体" w:eastAsia="宋体" w:cs="宋体"/>
          <w:sz w:val="24"/>
          <w:szCs w:val="24"/>
          <w:lang w:eastAsia="zh-Hans"/>
        </w:rPr>
        <w:t>：</w:t>
      </w:r>
    </w:p>
    <w:p>
      <w:pPr>
        <w:numPr>
          <w:ilvl w:val="0"/>
          <w:numId w:val="47"/>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海上作战方式明显改变</w:t>
      </w:r>
    </w:p>
    <w:p>
      <w:pPr>
        <w:numPr>
          <w:ilvl w:val="0"/>
          <w:numId w:val="47"/>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作战节奏加快</w:t>
      </w:r>
    </w:p>
    <w:p>
      <w:pPr>
        <w:numPr>
          <w:ilvl w:val="0"/>
          <w:numId w:val="47"/>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战场空间扩大</w:t>
      </w:r>
    </w:p>
    <w:p>
      <w:pPr>
        <w:numPr>
          <w:ilvl w:val="0"/>
          <w:numId w:val="47"/>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战争发起突然性增大</w:t>
      </w:r>
    </w:p>
    <w:p>
      <w:pPr>
        <w:numPr>
          <w:numId w:val="0"/>
        </w:numPr>
        <w:spacing w:line="240" w:lineRule="auto"/>
        <w:ind w:left="0" w:leftChars="0" w:firstLine="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信息化海上作战平台发展趋势</w:t>
      </w:r>
    </w:p>
    <w:p>
      <w:pPr>
        <w:numPr>
          <w:ilvl w:val="0"/>
          <w:numId w:val="48"/>
        </w:numPr>
        <w:spacing w:line="240" w:lineRule="auto"/>
        <w:ind w:left="0" w:leftChars="0" w:firstLine="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信息化特点进一步突出</w:t>
      </w:r>
    </w:p>
    <w:p>
      <w:pPr>
        <w:numPr>
          <w:ilvl w:val="0"/>
          <w:numId w:val="48"/>
        </w:numPr>
        <w:spacing w:line="240" w:lineRule="auto"/>
        <w:ind w:left="0" w:leftChars="0" w:firstLine="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多功能化成为重要发展趋势</w:t>
      </w:r>
    </w:p>
    <w:p>
      <w:pPr>
        <w:numPr>
          <w:ilvl w:val="0"/>
          <w:numId w:val="48"/>
        </w:numPr>
        <w:spacing w:line="240" w:lineRule="auto"/>
        <w:ind w:left="0" w:leftChars="0" w:firstLine="0" w:firstLine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无人化作战平台日益受到重视</w:t>
      </w:r>
    </w:p>
    <w:p>
      <w:pPr>
        <w:numPr>
          <w:numId w:val="0"/>
        </w:numPr>
        <w:spacing w:line="240" w:lineRule="auto"/>
        <w:ind w:leftChars="0"/>
        <w:jc w:val="left"/>
        <w:rPr>
          <w:rFonts w:hint="eastAsia" w:ascii="宋体" w:hAnsi="宋体" w:eastAsia="宋体" w:cs="宋体"/>
          <w:sz w:val="24"/>
          <w:szCs w:val="24"/>
          <w:lang w:eastAsia="zh-Hans"/>
          <w:woUserID w:val="1"/>
        </w:rPr>
      </w:pPr>
    </w:p>
    <w:p>
      <w:pPr>
        <w:numPr>
          <w:ilvl w:val="0"/>
          <w:numId w:val="49"/>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信息化空中作战平台</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概念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是采用信息技术研制或改造的</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共武器装备执行空中作战任务的载体或者齐聚的总称</w:t>
      </w:r>
      <w:r>
        <w:rPr>
          <w:rFonts w:hint="eastAsia" w:ascii="宋体" w:hAnsi="宋体" w:eastAsia="宋体" w:cs="宋体"/>
          <w:sz w:val="24"/>
          <w:szCs w:val="24"/>
          <w:lang w:eastAsia="zh-Hans"/>
        </w:rPr>
        <w:t>。</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作战影响</w:t>
      </w:r>
      <w:r>
        <w:rPr>
          <w:rFonts w:hint="eastAsia" w:ascii="宋体" w:hAnsi="宋体" w:eastAsia="宋体" w:cs="宋体"/>
          <w:sz w:val="24"/>
          <w:szCs w:val="24"/>
          <w:lang w:eastAsia="zh-Hans"/>
        </w:rPr>
        <w:t>：</w:t>
      </w:r>
    </w:p>
    <w:p>
      <w:pPr>
        <w:numPr>
          <w:ilvl w:val="0"/>
          <w:numId w:val="50"/>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空袭作战成为独立的作战阶段</w:t>
      </w:r>
    </w:p>
    <w:p>
      <w:pPr>
        <w:numPr>
          <w:ilvl w:val="0"/>
          <w:numId w:val="5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空中战场的范围不断扩大</w:t>
      </w:r>
    </w:p>
    <w:p>
      <w:pPr>
        <w:numPr>
          <w:ilvl w:val="0"/>
          <w:numId w:val="5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为陆</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海军增添了纵深打击的新手段</w:t>
      </w:r>
    </w:p>
    <w:p>
      <w:pPr>
        <w:numPr>
          <w:ilvl w:val="0"/>
          <w:numId w:val="50"/>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使军队作战指挥能力大为提高</w:t>
      </w:r>
    </w:p>
    <w:p>
      <w:pPr>
        <w:numPr>
          <w:numId w:val="0"/>
        </w:numPr>
        <w:spacing w:line="240" w:lineRule="auto"/>
        <w:ind w:left="0" w:leftChars="0" w:firstLine="0" w:firstLineChars="0"/>
        <w:jc w:val="left"/>
        <w:rPr>
          <w:rFonts w:hint="eastAsia" w:ascii="宋体" w:hAnsi="宋体" w:eastAsia="宋体" w:cs="宋体"/>
          <w:sz w:val="24"/>
          <w:szCs w:val="24"/>
          <w:lang w:eastAsia="zh-Hans"/>
        </w:rPr>
      </w:pPr>
    </w:p>
    <w:p>
      <w:pPr>
        <w:numPr>
          <w:numId w:val="0"/>
        </w:numPr>
        <w:spacing w:line="240" w:lineRule="auto"/>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信息化空中作战平台发展趋势</w:t>
      </w:r>
    </w:p>
    <w:p>
      <w:pPr>
        <w:numPr>
          <w:ilvl w:val="0"/>
          <w:numId w:val="51"/>
        </w:numPr>
        <w:spacing w:line="240" w:lineRule="auto"/>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更加注重多用途作战能力</w:t>
      </w:r>
    </w:p>
    <w:p>
      <w:pPr>
        <w:numPr>
          <w:ilvl w:val="0"/>
          <w:numId w:val="51"/>
        </w:numPr>
        <w:spacing w:line="240" w:lineRule="auto"/>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更加强调隐身性能</w:t>
      </w:r>
    </w:p>
    <w:p>
      <w:pPr>
        <w:numPr>
          <w:ilvl w:val="0"/>
          <w:numId w:val="51"/>
        </w:numPr>
        <w:spacing w:line="240" w:lineRule="auto"/>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不断改进现役空中作战平台</w:t>
      </w:r>
    </w:p>
    <w:p>
      <w:pPr>
        <w:numPr>
          <w:ilvl w:val="0"/>
          <w:numId w:val="51"/>
        </w:numPr>
        <w:spacing w:line="240" w:lineRule="auto"/>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研发新型空中作战平台</w:t>
      </w:r>
    </w:p>
    <w:p>
      <w:pPr>
        <w:numPr>
          <w:ilvl w:val="0"/>
          <w:numId w:val="52"/>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综合电子信息系统</w:t>
      </w:r>
    </w:p>
    <w:p>
      <w:pPr>
        <w:numPr>
          <w:ilvl w:val="0"/>
          <w:numId w:val="0"/>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概念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综合电子信息系统是按军队信息系统一体化原则和综合集成技术而构建的具有多种使命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多种功能的信息系统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实在战争中夺取信息优势</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决策优势和全维优势的主要装备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它具有互操作能力</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信息共享能力</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态势一致理解能力</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快速优化决策能力</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能有效地支持协同作战和联合作战</w:t>
      </w:r>
    </w:p>
    <w:p>
      <w:pPr>
        <w:numPr>
          <w:ilvl w:val="0"/>
          <w:numId w:val="53"/>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军队控制系统</w:t>
      </w:r>
    </w:p>
    <w:p>
      <w:pPr>
        <w:numPr>
          <w:ilvl w:val="0"/>
          <w:numId w:val="54"/>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概述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建成指挥控制系统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是“保障指挥员和指挥机关对作战人员和武器系统实施指挥和控制的信息系统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是只会信息系统的核心”</w:t>
      </w:r>
    </w:p>
    <w:p>
      <w:pPr>
        <w:numPr>
          <w:ilvl w:val="0"/>
          <w:numId w:val="54"/>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构成</w:t>
      </w:r>
      <w:r>
        <w:rPr>
          <w:rFonts w:hint="eastAsia" w:ascii="宋体" w:hAnsi="宋体" w:eastAsia="宋体" w:cs="宋体"/>
          <w:sz w:val="24"/>
          <w:szCs w:val="24"/>
          <w:lang w:eastAsia="zh-Hans"/>
        </w:rPr>
        <w:t>：</w:t>
      </w:r>
    </w:p>
    <w:p>
      <w:pPr>
        <w:numPr>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1"/>
        </w:rPr>
        <w:t xml:space="preserve">     </w:t>
      </w:r>
      <w:r>
        <w:rPr>
          <w:rFonts w:hint="eastAsia" w:ascii="宋体" w:hAnsi="宋体" w:eastAsia="宋体" w:cs="宋体"/>
          <w:sz w:val="24"/>
          <w:szCs w:val="24"/>
          <w:lang w:eastAsia="zh-Hans"/>
        </w:rPr>
        <w:t>1</w:t>
      </w:r>
      <w:r>
        <w:rPr>
          <w:rFonts w:hint="eastAsia" w:ascii="宋体" w:hAnsi="宋体" w:eastAsia="宋体" w:cs="宋体"/>
          <w:sz w:val="24"/>
          <w:szCs w:val="24"/>
          <w:lang w:val="en-US" w:eastAsia="zh-Hans"/>
        </w:rPr>
        <w:t>.信息收集分系统</w:t>
      </w:r>
      <w:r>
        <w:rPr>
          <w:rFonts w:hint="eastAsia" w:ascii="宋体" w:hAnsi="宋体" w:eastAsia="宋体" w:cs="宋体"/>
          <w:sz w:val="24"/>
          <w:szCs w:val="24"/>
          <w:lang w:eastAsia="zh-Hans"/>
        </w:rPr>
        <w:t>；</w:t>
      </w:r>
    </w:p>
    <w:p>
      <w:pPr>
        <w:numPr>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1"/>
        </w:rPr>
        <w:t xml:space="preserve">     </w:t>
      </w:r>
      <w:r>
        <w:rPr>
          <w:rFonts w:hint="eastAsia" w:ascii="宋体" w:hAnsi="宋体" w:eastAsia="宋体" w:cs="宋体"/>
          <w:sz w:val="24"/>
          <w:szCs w:val="24"/>
          <w:lang w:eastAsia="zh-Hans"/>
        </w:rPr>
        <w:t>2</w:t>
      </w:r>
      <w:r>
        <w:rPr>
          <w:rFonts w:hint="eastAsia" w:ascii="宋体" w:hAnsi="宋体" w:eastAsia="宋体" w:cs="宋体"/>
          <w:sz w:val="24"/>
          <w:szCs w:val="24"/>
          <w:lang w:val="en-US" w:eastAsia="zh-Hans"/>
        </w:rPr>
        <w:t>.信息传递分系统</w:t>
      </w:r>
      <w:r>
        <w:rPr>
          <w:rFonts w:hint="eastAsia" w:ascii="宋体" w:hAnsi="宋体" w:eastAsia="宋体" w:cs="宋体"/>
          <w:sz w:val="24"/>
          <w:szCs w:val="24"/>
          <w:lang w:eastAsia="zh-Hans"/>
        </w:rPr>
        <w:t>；</w:t>
      </w:r>
    </w:p>
    <w:p>
      <w:pPr>
        <w:numPr>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1"/>
        </w:rPr>
        <w:t xml:space="preserve">     </w:t>
      </w:r>
      <w:r>
        <w:rPr>
          <w:rFonts w:hint="eastAsia" w:ascii="宋体" w:hAnsi="宋体" w:eastAsia="宋体" w:cs="宋体"/>
          <w:sz w:val="24"/>
          <w:szCs w:val="24"/>
          <w:lang w:eastAsia="zh-Hans"/>
        </w:rPr>
        <w:t>3</w:t>
      </w:r>
      <w:r>
        <w:rPr>
          <w:rFonts w:hint="eastAsia" w:ascii="宋体" w:hAnsi="宋体" w:eastAsia="宋体" w:cs="宋体"/>
          <w:sz w:val="24"/>
          <w:szCs w:val="24"/>
          <w:lang w:val="en-US" w:eastAsia="zh-Hans"/>
        </w:rPr>
        <w:t>.信息处理分系统</w:t>
      </w:r>
      <w:r>
        <w:rPr>
          <w:rFonts w:hint="eastAsia" w:ascii="宋体" w:hAnsi="宋体" w:eastAsia="宋体" w:cs="宋体"/>
          <w:sz w:val="24"/>
          <w:szCs w:val="24"/>
          <w:lang w:eastAsia="zh-Hans"/>
        </w:rPr>
        <w:t>；</w:t>
      </w:r>
    </w:p>
    <w:p>
      <w:pPr>
        <w:numPr>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1"/>
        </w:rPr>
        <w:t xml:space="preserve">     </w:t>
      </w:r>
      <w:r>
        <w:rPr>
          <w:rFonts w:hint="eastAsia" w:ascii="宋体" w:hAnsi="宋体" w:eastAsia="宋体" w:cs="宋体"/>
          <w:sz w:val="24"/>
          <w:szCs w:val="24"/>
          <w:lang w:eastAsia="zh-Hans"/>
        </w:rPr>
        <w:t>4</w:t>
      </w:r>
      <w:r>
        <w:rPr>
          <w:rFonts w:hint="eastAsia" w:ascii="宋体" w:hAnsi="宋体" w:eastAsia="宋体" w:cs="宋体"/>
          <w:sz w:val="24"/>
          <w:szCs w:val="24"/>
          <w:lang w:val="en-US" w:eastAsia="zh-Hans"/>
        </w:rPr>
        <w:t>.信息显示分系统</w:t>
      </w:r>
      <w:r>
        <w:rPr>
          <w:rFonts w:hint="eastAsia" w:ascii="宋体" w:hAnsi="宋体" w:eastAsia="宋体" w:cs="宋体"/>
          <w:sz w:val="24"/>
          <w:szCs w:val="24"/>
          <w:lang w:eastAsia="zh-Hans"/>
        </w:rPr>
        <w:t>；</w:t>
      </w:r>
    </w:p>
    <w:p>
      <w:pPr>
        <w:numPr>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1"/>
        </w:rPr>
        <w:t xml:space="preserve">     </w:t>
      </w:r>
      <w:r>
        <w:rPr>
          <w:rFonts w:hint="eastAsia" w:ascii="宋体" w:hAnsi="宋体" w:eastAsia="宋体" w:cs="宋体"/>
          <w:sz w:val="24"/>
          <w:szCs w:val="24"/>
          <w:lang w:eastAsia="zh-Hans"/>
          <w:woUserID w:val="3"/>
        </w:rPr>
        <w:t>5.</w:t>
      </w:r>
      <w:r>
        <w:rPr>
          <w:rFonts w:hint="eastAsia" w:ascii="宋体" w:hAnsi="宋体" w:eastAsia="宋体" w:cs="宋体"/>
          <w:sz w:val="24"/>
          <w:szCs w:val="24"/>
          <w:lang w:val="en-US" w:eastAsia="zh-Hans"/>
        </w:rPr>
        <w:t>决策监控分系统</w:t>
      </w:r>
      <w:r>
        <w:rPr>
          <w:rFonts w:hint="eastAsia" w:ascii="宋体" w:hAnsi="宋体" w:eastAsia="宋体" w:cs="宋体"/>
          <w:sz w:val="24"/>
          <w:szCs w:val="24"/>
          <w:lang w:eastAsia="zh-Hans"/>
        </w:rPr>
        <w:t>；</w:t>
      </w:r>
    </w:p>
    <w:p>
      <w:pPr>
        <w:numPr>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1"/>
        </w:rPr>
        <w:t xml:space="preserve">     </w:t>
      </w:r>
      <w:r>
        <w:rPr>
          <w:rFonts w:hint="eastAsia" w:ascii="宋体" w:hAnsi="宋体" w:eastAsia="宋体" w:cs="宋体"/>
          <w:sz w:val="24"/>
          <w:szCs w:val="24"/>
          <w:lang w:eastAsia="zh-Hans"/>
        </w:rPr>
        <w:t>6</w:t>
      </w:r>
      <w:r>
        <w:rPr>
          <w:rFonts w:hint="eastAsia" w:ascii="宋体" w:hAnsi="宋体" w:eastAsia="宋体" w:cs="宋体"/>
          <w:sz w:val="24"/>
          <w:szCs w:val="24"/>
          <w:lang w:val="en-US" w:eastAsia="zh-Hans"/>
        </w:rPr>
        <w:t>.执行分系统</w:t>
      </w:r>
    </w:p>
    <w:p>
      <w:pPr>
        <w:numPr>
          <w:ilvl w:val="0"/>
          <w:numId w:val="54"/>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功能</w:t>
      </w:r>
      <w:r>
        <w:rPr>
          <w:rFonts w:hint="eastAsia" w:ascii="宋体" w:hAnsi="宋体" w:eastAsia="宋体" w:cs="宋体"/>
          <w:sz w:val="24"/>
          <w:szCs w:val="24"/>
          <w:lang w:eastAsia="zh-Hans"/>
        </w:rPr>
        <w:t>：</w:t>
      </w:r>
    </w:p>
    <w:p>
      <w:pPr>
        <w:numPr>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1"/>
        </w:rPr>
        <w:t xml:space="preserve">     1.</w:t>
      </w:r>
      <w:r>
        <w:rPr>
          <w:rFonts w:hint="eastAsia" w:ascii="宋体" w:hAnsi="宋体" w:eastAsia="宋体" w:cs="宋体"/>
          <w:sz w:val="24"/>
          <w:szCs w:val="24"/>
          <w:lang w:val="en-US" w:eastAsia="zh-Hans"/>
        </w:rPr>
        <w:t>迅速收集和处理情报</w:t>
      </w:r>
      <w:r>
        <w:rPr>
          <w:rFonts w:hint="eastAsia" w:ascii="宋体" w:hAnsi="宋体" w:eastAsia="宋体" w:cs="宋体"/>
          <w:sz w:val="24"/>
          <w:szCs w:val="24"/>
          <w:lang w:eastAsia="zh-Hans"/>
        </w:rPr>
        <w:t>；</w:t>
      </w:r>
    </w:p>
    <w:p>
      <w:pPr>
        <w:numPr>
          <w:numId w:val="0"/>
        </w:numPr>
        <w:spacing w:line="240" w:lineRule="auto"/>
        <w:ind w:leftChars="0"/>
        <w:jc w:val="left"/>
        <w:rPr>
          <w:rFonts w:hint="eastAsia" w:ascii="宋体" w:hAnsi="宋体" w:eastAsia="宋体" w:cs="宋体"/>
          <w:sz w:val="24"/>
          <w:szCs w:val="24"/>
          <w:lang w:eastAsia="zh-Hans"/>
        </w:rPr>
      </w:pPr>
      <w:r>
        <w:rPr>
          <w:rFonts w:hint="eastAsia" w:ascii="宋体" w:hAnsi="宋体" w:eastAsia="宋体" w:cs="宋体"/>
          <w:sz w:val="24"/>
          <w:szCs w:val="24"/>
          <w:lang w:eastAsia="zh-Hans"/>
          <w:woUserID w:val="1"/>
        </w:rPr>
        <w:t xml:space="preserve">     2.</w:t>
      </w:r>
      <w:r>
        <w:rPr>
          <w:rFonts w:hint="eastAsia" w:ascii="宋体" w:hAnsi="宋体" w:eastAsia="宋体" w:cs="宋体"/>
          <w:sz w:val="24"/>
          <w:szCs w:val="24"/>
          <w:lang w:val="en-US" w:eastAsia="zh-Hans"/>
        </w:rPr>
        <w:t>自动查找和提取情报</w:t>
      </w:r>
      <w:r>
        <w:rPr>
          <w:rFonts w:hint="eastAsia" w:ascii="宋体" w:hAnsi="宋体" w:eastAsia="宋体" w:cs="宋体"/>
          <w:sz w:val="24"/>
          <w:szCs w:val="24"/>
          <w:lang w:eastAsia="zh-Hans"/>
        </w:rPr>
        <w:t>；</w:t>
      </w:r>
    </w:p>
    <w:p>
      <w:pPr>
        <w:numPr>
          <w:numId w:val="0"/>
        </w:numPr>
        <w:spacing w:line="240" w:lineRule="auto"/>
        <w:ind w:leftChars="0"/>
        <w:jc w:val="left"/>
        <w:rPr>
          <w:rFonts w:hint="eastAsia" w:ascii="宋体" w:hAnsi="宋体" w:eastAsia="宋体" w:cs="宋体"/>
          <w:sz w:val="24"/>
          <w:szCs w:val="24"/>
          <w:lang w:val="en-US" w:eastAsia="zh-Hans"/>
        </w:rPr>
      </w:pPr>
      <w:r>
        <w:rPr>
          <w:rFonts w:hint="eastAsia" w:ascii="宋体" w:hAnsi="宋体" w:eastAsia="宋体" w:cs="宋体"/>
          <w:sz w:val="24"/>
          <w:szCs w:val="24"/>
          <w:lang w:eastAsia="zh-Hans"/>
          <w:woUserID w:val="1"/>
        </w:rPr>
        <w:t xml:space="preserve">     3.</w:t>
      </w:r>
      <w:r>
        <w:rPr>
          <w:rFonts w:hint="eastAsia" w:ascii="宋体" w:hAnsi="宋体" w:eastAsia="宋体" w:cs="宋体"/>
          <w:sz w:val="24"/>
          <w:szCs w:val="24"/>
          <w:lang w:val="en-US" w:eastAsia="zh-Hans"/>
        </w:rPr>
        <w:t>辅助参谋人员拟制军事文书</w:t>
      </w:r>
    </w:p>
    <w:p>
      <w:pPr>
        <w:numPr>
          <w:numId w:val="0"/>
        </w:numPr>
        <w:spacing w:line="240" w:lineRule="auto"/>
        <w:ind w:left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 xml:space="preserve">     4.实时观察战场情况</w:t>
      </w:r>
    </w:p>
    <w:p>
      <w:pPr>
        <w:numPr>
          <w:numId w:val="0"/>
        </w:numPr>
        <w:spacing w:line="240" w:lineRule="auto"/>
        <w:ind w:left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 xml:space="preserve">     5.对武器进行自动控制</w:t>
      </w:r>
    </w:p>
    <w:p>
      <w:pPr>
        <w:numPr>
          <w:numId w:val="0"/>
        </w:numPr>
        <w:spacing w:line="240" w:lineRule="auto"/>
        <w:ind w:leftChars="0"/>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 xml:space="preserve">     6.提高后勤指挥效率</w:t>
      </w:r>
    </w:p>
    <w:p>
      <w:pPr>
        <w:numPr>
          <w:ilvl w:val="0"/>
          <w:numId w:val="54"/>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作战影响</w:t>
      </w:r>
      <w:r>
        <w:rPr>
          <w:rFonts w:hint="eastAsia" w:ascii="宋体" w:hAnsi="宋体" w:eastAsia="宋体" w:cs="宋体"/>
          <w:sz w:val="24"/>
          <w:szCs w:val="24"/>
          <w:lang w:eastAsia="zh-Hans"/>
        </w:rPr>
        <w:t>：</w:t>
      </w:r>
    </w:p>
    <w:p>
      <w:pPr>
        <w:numPr>
          <w:ilvl w:val="0"/>
          <w:numId w:val="55"/>
        </w:numPr>
        <w:spacing w:line="240" w:lineRule="auto"/>
        <w:ind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对作战指挥的影响</w:t>
      </w:r>
    </w:p>
    <w:p>
      <w:pPr>
        <w:numPr>
          <w:ilvl w:val="0"/>
          <w:numId w:val="56"/>
        </w:numPr>
        <w:spacing w:line="240" w:lineRule="auto"/>
        <w:ind w:left="420" w:leftChars="0"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使指挥机关的组织结构发生变革</w:t>
      </w:r>
    </w:p>
    <w:p>
      <w:pPr>
        <w:numPr>
          <w:ilvl w:val="0"/>
          <w:numId w:val="56"/>
        </w:numPr>
        <w:spacing w:line="240" w:lineRule="auto"/>
        <w:ind w:left="420" w:leftChars="0"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使指挥工作方式发生变革</w:t>
      </w:r>
    </w:p>
    <w:p>
      <w:pPr>
        <w:numPr>
          <w:ilvl w:val="0"/>
          <w:numId w:val="56"/>
        </w:numPr>
        <w:spacing w:line="240" w:lineRule="auto"/>
        <w:ind w:left="420" w:leftChars="0"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使指挥决策更加科学化</w:t>
      </w:r>
    </w:p>
    <w:p>
      <w:pPr>
        <w:numPr>
          <w:ilvl w:val="0"/>
          <w:numId w:val="56"/>
        </w:numPr>
        <w:spacing w:line="240" w:lineRule="auto"/>
        <w:ind w:left="420" w:leftChars="0"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使战场调控更趋完善</w:t>
      </w:r>
    </w:p>
    <w:p>
      <w:pPr>
        <w:numPr>
          <w:ilvl w:val="0"/>
          <w:numId w:val="55"/>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对军队机动的影响</w:t>
      </w:r>
    </w:p>
    <w:p>
      <w:pPr>
        <w:numPr>
          <w:ilvl w:val="0"/>
          <w:numId w:val="0"/>
        </w:numPr>
        <w:spacing w:line="240" w:lineRule="auto"/>
        <w:ind w:left="420" w:leftChars="0"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为军队机动能力的提高创造了许多有利条件</w:t>
      </w:r>
    </w:p>
    <w:p>
      <w:pPr>
        <w:numPr>
          <w:ilvl w:val="0"/>
          <w:numId w:val="55"/>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对武器效能的影响</w:t>
      </w:r>
    </w:p>
    <w:p>
      <w:pPr>
        <w:numPr>
          <w:ilvl w:val="0"/>
          <w:numId w:val="0"/>
        </w:numPr>
        <w:spacing w:line="240" w:lineRule="auto"/>
        <w:ind w:left="420" w:leftChars="0"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反应速度快</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杀伤效果好</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精度高</w:t>
      </w:r>
    </w:p>
    <w:p>
      <w:pPr>
        <w:numPr>
          <w:ilvl w:val="0"/>
          <w:numId w:val="55"/>
        </w:numPr>
        <w:spacing w:line="240" w:lineRule="auto"/>
        <w:ind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对作战保障的影响</w:t>
      </w:r>
    </w:p>
    <w:p>
      <w:pPr>
        <w:numPr>
          <w:ilvl w:val="0"/>
          <w:numId w:val="57"/>
        </w:numPr>
        <w:spacing w:line="240" w:lineRule="auto"/>
        <w:ind w:left="420" w:leftChars="0" w:firstLine="420" w:firstLineChars="0"/>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信息保障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战场信息已经成为影响整个战争全局的巨大战略资源</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对这种资源的掌握于利用的能力和水平</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已经成为战争胜负的关键</w:t>
      </w:r>
      <w:r>
        <w:rPr>
          <w:rFonts w:hint="eastAsia" w:ascii="宋体" w:hAnsi="宋体" w:eastAsia="宋体" w:cs="宋体"/>
          <w:sz w:val="24"/>
          <w:szCs w:val="24"/>
          <w:lang w:eastAsia="zh-Hans"/>
        </w:rPr>
        <w:t>。</w:t>
      </w:r>
    </w:p>
    <w:p>
      <w:pPr>
        <w:numPr>
          <w:ilvl w:val="0"/>
          <w:numId w:val="57"/>
        </w:numPr>
        <w:spacing w:line="240" w:lineRule="auto"/>
        <w:ind w:left="420" w:leftChars="0" w:firstLine="420" w:firstLineChars="0"/>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后勤保障</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通过系统对作战模拟和仿真实验</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可以科学地预测不同规模作战的各种物资消耗量</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制定后期保障需求方案</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有计划地组织生产</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采购</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运输和储备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使后勤保障在宏观上日趋自动化和科学化</w:t>
      </w:r>
      <w:r>
        <w:rPr>
          <w:rFonts w:hint="eastAsia" w:ascii="宋体" w:hAnsi="宋体" w:eastAsia="宋体" w:cs="宋体"/>
          <w:sz w:val="24"/>
          <w:szCs w:val="24"/>
          <w:lang w:eastAsia="zh-Hans"/>
        </w:rPr>
        <w:t>。</w:t>
      </w:r>
    </w:p>
    <w:p>
      <w:pPr>
        <w:numPr>
          <w:ilvl w:val="0"/>
          <w:numId w:val="58"/>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预警系统</w:t>
      </w:r>
    </w:p>
    <w:p>
      <w:pPr>
        <w:numPr>
          <w:ilvl w:val="0"/>
          <w:numId w:val="0"/>
        </w:numPr>
        <w:spacing w:line="240" w:lineRule="auto"/>
        <w:jc w:val="left"/>
        <w:rPr>
          <w:rFonts w:hint="eastAsia" w:ascii="宋体" w:hAnsi="宋体" w:eastAsia="宋体" w:cs="宋体"/>
          <w:sz w:val="24"/>
          <w:szCs w:val="24"/>
          <w:lang w:eastAsia="zh-Hans"/>
        </w:rPr>
      </w:pPr>
      <w:r>
        <w:rPr>
          <w:rFonts w:hint="eastAsia" w:ascii="宋体" w:hAnsi="宋体" w:eastAsia="宋体" w:cs="宋体"/>
          <w:sz w:val="24"/>
          <w:szCs w:val="24"/>
          <w:lang w:val="en-US" w:eastAsia="zh-Hans"/>
        </w:rPr>
        <w:t>概述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是采用一系列传感</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遥控探测手段</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发现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定位和识别敌方来袭目标</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发出警报信号</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为打击或者防范敌方目标提供相应情报和反应时间的信息系统</w:t>
      </w:r>
      <w:r>
        <w:rPr>
          <w:rFonts w:hint="eastAsia" w:ascii="宋体" w:hAnsi="宋体" w:eastAsia="宋体" w:cs="宋体"/>
          <w:sz w:val="24"/>
          <w:szCs w:val="24"/>
          <w:lang w:eastAsia="zh-Hans"/>
        </w:rPr>
        <w:t>。</w:t>
      </w:r>
    </w:p>
    <w:p>
      <w:pPr>
        <w:numPr>
          <w:ilvl w:val="0"/>
          <w:numId w:val="0"/>
        </w:numPr>
        <w:spacing w:line="240" w:lineRule="auto"/>
        <w:jc w:val="left"/>
        <w:rPr>
          <w:rFonts w:hint="eastAsia" w:ascii="宋体" w:hAnsi="宋体" w:eastAsia="宋体" w:cs="宋体"/>
          <w:sz w:val="24"/>
          <w:szCs w:val="24"/>
          <w:lang w:eastAsia="zh-Hans"/>
        </w:rPr>
      </w:pPr>
    </w:p>
    <w:p>
      <w:pPr>
        <w:numPr>
          <w:ilvl w:val="0"/>
          <w:numId w:val="0"/>
        </w:numPr>
        <w:spacing w:line="240" w:lineRule="auto"/>
        <w:jc w:val="left"/>
        <w:rPr>
          <w:rFonts w:hint="eastAsia" w:ascii="宋体" w:hAnsi="宋体" w:eastAsia="宋体" w:cs="宋体"/>
          <w:sz w:val="24"/>
          <w:szCs w:val="24"/>
          <w:lang w:eastAsia="zh-Hans"/>
          <w:woUserID w:val="1"/>
        </w:rPr>
      </w:pPr>
      <w:r>
        <w:rPr>
          <w:rFonts w:hint="eastAsia" w:ascii="宋体" w:hAnsi="宋体" w:eastAsia="宋体" w:cs="宋体"/>
          <w:sz w:val="24"/>
          <w:szCs w:val="24"/>
          <w:lang w:eastAsia="zh-Hans"/>
          <w:woUserID w:val="1"/>
        </w:rPr>
        <w:t>分类：</w:t>
      </w:r>
    </w:p>
    <w:p>
      <w:pPr>
        <w:numPr>
          <w:ilvl w:val="0"/>
          <w:numId w:val="0"/>
        </w:numPr>
        <w:spacing w:line="240" w:lineRule="auto"/>
        <w:jc w:val="left"/>
        <w:rPr>
          <w:rFonts w:hint="eastAsia" w:ascii="宋体" w:hAnsi="宋体" w:eastAsia="宋体" w:cs="宋体"/>
          <w:sz w:val="24"/>
          <w:szCs w:val="24"/>
          <w:lang w:eastAsia="zh-Hans"/>
          <w:woUserID w:val="1"/>
        </w:rPr>
      </w:pPr>
      <w:r>
        <w:rPr>
          <w:rFonts w:hint="default" w:ascii="宋体" w:hAnsi="宋体" w:eastAsia="宋体" w:cs="宋体"/>
          <w:sz w:val="24"/>
          <w:szCs w:val="24"/>
          <w:lang w:eastAsia="zh-Hans"/>
          <w:woUserID w:val="1"/>
        </w:rPr>
        <w:t>1、</w:t>
      </w:r>
      <w:r>
        <w:rPr>
          <w:rFonts w:hint="eastAsia" w:ascii="宋体" w:hAnsi="宋体" w:eastAsia="宋体" w:cs="宋体"/>
          <w:sz w:val="24"/>
          <w:szCs w:val="24"/>
          <w:lang w:eastAsia="zh-Hans"/>
          <w:woUserID w:val="1"/>
        </w:rPr>
        <w:t>天基预警系统：传感器平台位于卫星等天基运载平台上的预警系统，目前主要的天基预警系统主要由导弹预警卫星构成</w:t>
      </w:r>
    </w:p>
    <w:p>
      <w:pPr>
        <w:numPr>
          <w:ilvl w:val="0"/>
          <w:numId w:val="0"/>
        </w:numPr>
        <w:spacing w:line="240" w:lineRule="auto"/>
        <w:jc w:val="left"/>
        <w:rPr>
          <w:rFonts w:hint="eastAsia" w:ascii="宋体" w:hAnsi="宋体" w:eastAsia="宋体" w:cs="宋体"/>
          <w:sz w:val="24"/>
          <w:szCs w:val="24"/>
          <w:lang w:eastAsia="zh-Hans"/>
          <w:woUserID w:val="1"/>
        </w:rPr>
      </w:pPr>
      <w:r>
        <w:rPr>
          <w:rFonts w:hint="default" w:ascii="宋体" w:hAnsi="宋体" w:eastAsia="宋体" w:cs="宋体"/>
          <w:sz w:val="24"/>
          <w:szCs w:val="24"/>
          <w:lang w:eastAsia="zh-Hans"/>
          <w:woUserID w:val="1"/>
        </w:rPr>
        <w:t>2、</w:t>
      </w:r>
      <w:r>
        <w:rPr>
          <w:rFonts w:hint="eastAsia" w:ascii="宋体" w:hAnsi="宋体" w:eastAsia="宋体" w:cs="宋体"/>
          <w:sz w:val="24"/>
          <w:szCs w:val="24"/>
          <w:lang w:eastAsia="zh-Hans"/>
          <w:woUserID w:val="1"/>
        </w:rPr>
        <w:t>空中预警系统：探测器位于飞机、气球、飞艇等空中运载平台上的预警系统</w:t>
      </w:r>
    </w:p>
    <w:p>
      <w:pPr>
        <w:numPr>
          <w:ilvl w:val="0"/>
          <w:numId w:val="0"/>
        </w:numPr>
        <w:spacing w:line="240" w:lineRule="auto"/>
        <w:jc w:val="left"/>
        <w:rPr>
          <w:rFonts w:hint="eastAsia" w:ascii="宋体" w:hAnsi="宋体" w:eastAsia="宋体" w:cs="宋体"/>
          <w:sz w:val="24"/>
          <w:szCs w:val="24"/>
          <w:lang w:eastAsia="zh-Hans"/>
          <w:woUserID w:val="1"/>
        </w:rPr>
      </w:pPr>
      <w:r>
        <w:rPr>
          <w:rFonts w:hint="default" w:ascii="宋体" w:hAnsi="宋体" w:eastAsia="宋体" w:cs="宋体"/>
          <w:sz w:val="24"/>
          <w:szCs w:val="24"/>
          <w:lang w:eastAsia="zh-Hans"/>
          <w:woUserID w:val="1"/>
        </w:rPr>
        <w:t>3、</w:t>
      </w:r>
      <w:r>
        <w:rPr>
          <w:rFonts w:hint="eastAsia" w:ascii="宋体" w:hAnsi="宋体" w:eastAsia="宋体" w:cs="宋体"/>
          <w:sz w:val="24"/>
          <w:szCs w:val="24"/>
          <w:lang w:eastAsia="zh-Hans"/>
          <w:woUserID w:val="1"/>
        </w:rPr>
        <w:t>路基预警系统：最早是为了应付轰炸机而建立起来的，目前可探测洲际弹道导弹、潜射导弹、轰炸机、巡航导弹等多种目标</w:t>
      </w:r>
    </w:p>
    <w:p>
      <w:pPr>
        <w:numPr>
          <w:ilvl w:val="0"/>
          <w:numId w:val="0"/>
        </w:numPr>
        <w:spacing w:line="240" w:lineRule="auto"/>
        <w:jc w:val="left"/>
        <w:rPr>
          <w:rFonts w:hint="eastAsia" w:ascii="宋体" w:hAnsi="宋体" w:eastAsia="宋体" w:cs="宋体"/>
          <w:sz w:val="24"/>
          <w:szCs w:val="24"/>
          <w:lang w:eastAsia="zh-Hans"/>
          <w:woUserID w:val="1"/>
        </w:rPr>
      </w:pPr>
      <w:r>
        <w:rPr>
          <w:rFonts w:hint="default" w:ascii="宋体" w:hAnsi="宋体" w:eastAsia="宋体" w:cs="宋体"/>
          <w:sz w:val="24"/>
          <w:szCs w:val="24"/>
          <w:lang w:eastAsia="zh-Hans"/>
          <w:woUserID w:val="1"/>
        </w:rPr>
        <w:t>4、</w:t>
      </w:r>
      <w:r>
        <w:rPr>
          <w:rFonts w:hint="eastAsia" w:ascii="宋体" w:hAnsi="宋体" w:eastAsia="宋体" w:cs="宋体"/>
          <w:sz w:val="24"/>
          <w:szCs w:val="24"/>
          <w:lang w:eastAsia="zh-Hans"/>
          <w:woUserID w:val="1"/>
        </w:rPr>
        <w:t>海基预警系统：又称舰载预警系统主要有各种舰载雷达、声纳系统、电子侦察设备、水声侦察仪、磁异探测仪等观察设备，以及红外、微光、激光等广电侦测设备组成</w:t>
      </w:r>
    </w:p>
    <w:p>
      <w:pPr>
        <w:numPr>
          <w:ilvl w:val="0"/>
          <w:numId w:val="58"/>
        </w:numPr>
        <w:spacing w:line="240" w:lineRule="auto"/>
        <w:jc w:val="left"/>
        <w:rPr>
          <w:rFonts w:hint="eastAsia" w:ascii="宋体" w:hAnsi="宋体" w:eastAsia="宋体" w:cs="宋体"/>
          <w:sz w:val="24"/>
          <w:szCs w:val="24"/>
          <w:lang w:val="en-US" w:eastAsia="zh-Hans"/>
        </w:rPr>
      </w:pPr>
      <w:r>
        <w:rPr>
          <w:rFonts w:hint="eastAsia" w:ascii="宋体" w:hAnsi="宋体" w:eastAsia="宋体" w:cs="宋体"/>
          <w:sz w:val="24"/>
          <w:szCs w:val="24"/>
          <w:lang w:val="en-US" w:eastAsia="zh-Hans"/>
        </w:rPr>
        <w:t>导航系统</w:t>
      </w:r>
    </w:p>
    <w:p>
      <w:pPr>
        <w:numPr>
          <w:ilvl w:val="0"/>
          <w:numId w:val="0"/>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val="en-US" w:eastAsia="zh-Hans"/>
        </w:rPr>
        <w:t>概述</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是通过实</w:t>
      </w:r>
      <w:r>
        <w:rPr>
          <w:rFonts w:hint="eastAsia" w:ascii="宋体" w:hAnsi="宋体" w:eastAsia="宋体" w:cs="宋体"/>
          <w:sz w:val="24"/>
          <w:szCs w:val="24"/>
          <w:lang w:eastAsia="zh-Hans"/>
          <w:woUserID w:val="3"/>
        </w:rPr>
        <w:t>时</w:t>
      </w:r>
      <w:r>
        <w:rPr>
          <w:rFonts w:hint="eastAsia" w:ascii="宋体" w:hAnsi="宋体" w:eastAsia="宋体" w:cs="宋体"/>
          <w:sz w:val="24"/>
          <w:szCs w:val="24"/>
          <w:lang w:val="en-US" w:eastAsia="zh-Hans"/>
        </w:rPr>
        <w:t>提供位置</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速度</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航向</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姿态及实践等信息</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引导飞机</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舰船</w:t>
      </w:r>
      <w:r>
        <w:rPr>
          <w:rFonts w:hint="eastAsia" w:ascii="宋体" w:hAnsi="宋体" w:eastAsia="宋体" w:cs="宋体"/>
          <w:sz w:val="24"/>
          <w:szCs w:val="24"/>
          <w:lang w:eastAsia="zh-Hans"/>
        </w:rPr>
        <w:t>、</w:t>
      </w:r>
      <w:r>
        <w:rPr>
          <w:rFonts w:hint="eastAsia" w:ascii="宋体" w:hAnsi="宋体" w:eastAsia="宋体" w:cs="宋体"/>
          <w:sz w:val="24"/>
          <w:szCs w:val="24"/>
          <w:lang w:val="en-US" w:eastAsia="zh-Hans"/>
        </w:rPr>
        <w:t>车辆等交通工具及人员沿着预期的路线到达目的地的信息系统</w:t>
      </w:r>
      <w:r>
        <w:rPr>
          <w:rFonts w:hint="eastAsia" w:ascii="宋体" w:hAnsi="宋体" w:eastAsia="宋体" w:cs="宋体"/>
          <w:sz w:val="24"/>
          <w:szCs w:val="24"/>
          <w:lang w:eastAsia="zh-Hans"/>
          <w:woUserID w:val="3"/>
        </w:rPr>
        <w:t>。</w:t>
      </w:r>
    </w:p>
    <w:p>
      <w:pPr>
        <w:numPr>
          <w:ilvl w:val="0"/>
          <w:numId w:val="0"/>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分类：</w:t>
      </w:r>
    </w:p>
    <w:p>
      <w:pPr>
        <w:numPr>
          <w:ilvl w:val="0"/>
          <w:numId w:val="0"/>
        </w:numPr>
        <w:spacing w:line="240" w:lineRule="auto"/>
        <w:jc w:val="left"/>
        <w:rPr>
          <w:rFonts w:hint="eastAsia" w:ascii="宋体" w:hAnsi="宋体" w:eastAsia="宋体" w:cs="宋体"/>
          <w:sz w:val="24"/>
          <w:szCs w:val="24"/>
          <w:lang w:eastAsia="zh-Hans"/>
          <w:woUserID w:val="3"/>
        </w:rPr>
      </w:pPr>
      <w:r>
        <w:rPr>
          <w:rFonts w:hint="default" w:ascii="宋体" w:hAnsi="宋体" w:eastAsia="宋体" w:cs="宋体"/>
          <w:sz w:val="24"/>
          <w:szCs w:val="24"/>
          <w:lang w:eastAsia="zh-Hans"/>
          <w:woUserID w:val="1"/>
        </w:rPr>
        <w:t>1、</w:t>
      </w:r>
      <w:r>
        <w:rPr>
          <w:rFonts w:hint="eastAsia" w:ascii="宋体" w:hAnsi="宋体" w:eastAsia="宋体" w:cs="宋体"/>
          <w:sz w:val="24"/>
          <w:szCs w:val="24"/>
          <w:lang w:eastAsia="zh-Hans"/>
          <w:woUserID w:val="3"/>
        </w:rPr>
        <w:t>自主式导航系统：运载体自身产生导航信息的系统，包括惯性导航系统，多普勒导航系统和地形辅助导航系统</w:t>
      </w:r>
    </w:p>
    <w:p>
      <w:pPr>
        <w:numPr>
          <w:ilvl w:val="0"/>
          <w:numId w:val="0"/>
        </w:numPr>
        <w:spacing w:line="240" w:lineRule="auto"/>
        <w:jc w:val="left"/>
        <w:rPr>
          <w:rFonts w:hint="eastAsia" w:ascii="宋体" w:hAnsi="宋体" w:eastAsia="宋体" w:cs="宋体"/>
          <w:sz w:val="24"/>
          <w:szCs w:val="24"/>
          <w:lang w:eastAsia="zh-Hans"/>
          <w:woUserID w:val="3"/>
        </w:rPr>
      </w:pPr>
      <w:r>
        <w:rPr>
          <w:rFonts w:hint="default" w:ascii="宋体" w:hAnsi="宋体" w:eastAsia="宋体" w:cs="宋体"/>
          <w:sz w:val="24"/>
          <w:szCs w:val="24"/>
          <w:lang w:eastAsia="zh-Hans"/>
          <w:woUserID w:val="1"/>
        </w:rPr>
        <w:t>2、</w:t>
      </w:r>
      <w:r>
        <w:rPr>
          <w:rFonts w:hint="eastAsia" w:ascii="宋体" w:hAnsi="宋体" w:eastAsia="宋体" w:cs="宋体"/>
          <w:sz w:val="24"/>
          <w:szCs w:val="24"/>
          <w:lang w:eastAsia="zh-Hans"/>
          <w:woUserID w:val="3"/>
        </w:rPr>
        <w:t>陆基无线电导航系统：通过路基导航台，利用无线电技术对飞机、船舶、或其他运动载体进行导航和定位的系统。</w:t>
      </w:r>
    </w:p>
    <w:p>
      <w:pPr>
        <w:numPr>
          <w:ilvl w:val="0"/>
          <w:numId w:val="0"/>
        </w:numPr>
        <w:spacing w:line="240" w:lineRule="auto"/>
        <w:jc w:val="left"/>
        <w:rPr>
          <w:rFonts w:hint="eastAsia" w:ascii="宋体" w:hAnsi="宋体" w:eastAsia="宋体" w:cs="宋体"/>
          <w:sz w:val="24"/>
          <w:szCs w:val="24"/>
          <w:lang w:eastAsia="zh-Hans"/>
          <w:woUserID w:val="3"/>
        </w:rPr>
      </w:pPr>
      <w:r>
        <w:rPr>
          <w:rFonts w:hint="default" w:ascii="宋体" w:hAnsi="宋体" w:eastAsia="宋体" w:cs="宋体"/>
          <w:sz w:val="24"/>
          <w:szCs w:val="24"/>
          <w:lang w:eastAsia="zh-Hans"/>
          <w:woUserID w:val="1"/>
        </w:rPr>
        <w:t>3、</w:t>
      </w:r>
      <w:r>
        <w:rPr>
          <w:rFonts w:hint="eastAsia" w:ascii="宋体" w:hAnsi="宋体" w:eastAsia="宋体" w:cs="宋体"/>
          <w:sz w:val="24"/>
          <w:szCs w:val="24"/>
          <w:lang w:eastAsia="zh-Hans"/>
          <w:woUserID w:val="3"/>
        </w:rPr>
        <w:t>全球卫星导航系统：能在地球表面或近地空间的任意地点为客户提供全天候的三维坐标和速度以及时间信息的空基无线电导航系统。包括：GPS，格洛纳斯导航系统、北斗全球卫星导航系统</w:t>
      </w:r>
    </w:p>
    <w:p>
      <w:pPr>
        <w:numPr>
          <w:ilvl w:val="0"/>
          <w:numId w:val="0"/>
        </w:numPr>
        <w:spacing w:line="240" w:lineRule="auto"/>
        <w:jc w:val="left"/>
        <w:rPr>
          <w:rFonts w:hint="eastAsia" w:ascii="宋体" w:hAnsi="宋体" w:eastAsia="宋体" w:cs="宋体"/>
          <w:sz w:val="24"/>
          <w:szCs w:val="24"/>
          <w:lang w:eastAsia="zh-Hans"/>
          <w:woUserID w:val="3"/>
        </w:rPr>
      </w:pPr>
    </w:p>
    <w:p>
      <w:pPr>
        <w:numPr>
          <w:ilvl w:val="0"/>
          <w:numId w:val="0"/>
        </w:numPr>
        <w:spacing w:line="240" w:lineRule="auto"/>
        <w:jc w:val="left"/>
        <w:rPr>
          <w:rFonts w:hint="eastAsia" w:ascii="宋体" w:hAnsi="宋体" w:eastAsia="宋体" w:cs="宋体"/>
          <w:sz w:val="28"/>
          <w:szCs w:val="28"/>
          <w:lang w:eastAsia="zh-Hans"/>
          <w:woUserID w:val="3"/>
        </w:rPr>
      </w:pPr>
      <w:r>
        <w:rPr>
          <w:rFonts w:hint="eastAsia" w:ascii="宋体" w:hAnsi="宋体" w:eastAsia="宋体" w:cs="宋体"/>
          <w:sz w:val="28"/>
          <w:szCs w:val="28"/>
          <w:lang w:eastAsia="zh-Hans"/>
          <w:woUserID w:val="3"/>
        </w:rPr>
        <w:t>第二十章精确制导武器</w:t>
      </w:r>
    </w:p>
    <w:p>
      <w:pPr>
        <w:numPr>
          <w:ilvl w:val="0"/>
          <w:numId w:val="0"/>
        </w:numPr>
        <w:spacing w:line="240" w:lineRule="auto"/>
        <w:jc w:val="left"/>
        <w:rPr>
          <w:rFonts w:hint="eastAsia" w:ascii="宋体" w:hAnsi="宋体" w:eastAsia="宋体" w:cs="宋体"/>
          <w:sz w:val="24"/>
          <w:szCs w:val="24"/>
          <w:lang w:eastAsia="zh-Hans"/>
          <w:woUserID w:val="3"/>
        </w:rPr>
      </w:pPr>
      <w:r>
        <w:rPr>
          <w:rFonts w:hint="eastAsia" w:ascii="宋体" w:hAnsi="宋体" w:eastAsia="宋体" w:cs="宋体"/>
          <w:sz w:val="24"/>
          <w:szCs w:val="24"/>
          <w:lang w:eastAsia="zh-Hans"/>
          <w:woUserID w:val="3"/>
        </w:rPr>
        <w:t>定义：是采用精确制导技术、直接命中率较高的武器。</w:t>
      </w:r>
    </w:p>
    <w:p>
      <w:pPr>
        <w:keepNext w:val="0"/>
        <w:keepLines w:val="0"/>
        <w:widowControl w:val="0"/>
        <w:numPr>
          <w:numId w:val="0"/>
        </w:numPr>
        <w:suppressLineNumbers w:val="0"/>
        <w:spacing w:before="0" w:beforeAutospacing="0" w:after="0" w:afterAutospacing="0" w:line="240" w:lineRule="auto"/>
        <w:ind w:leftChars="0" w:right="0" w:rightChars="0"/>
        <w:jc w:val="left"/>
        <w:rPr>
          <w:rFonts w:hint="eastAsia" w:ascii="宋体" w:hAnsi="宋体" w:eastAsia="宋体" w:cs="宋体"/>
          <w:color w:val="000000"/>
          <w:kern w:val="2"/>
          <w:sz w:val="24"/>
          <w:szCs w:val="24"/>
          <w:woUserID w:val="3"/>
        </w:rPr>
      </w:pPr>
      <w:r>
        <w:rPr>
          <w:rFonts w:hint="eastAsia" w:ascii="宋体" w:hAnsi="宋体" w:eastAsia="宋体" w:cs="宋体"/>
          <w:sz w:val="24"/>
          <w:szCs w:val="24"/>
          <w:lang w:eastAsia="zh-Hans"/>
          <w:woUserID w:val="3"/>
        </w:rPr>
        <w:t>一、</w:t>
      </w:r>
      <w:r>
        <w:rPr>
          <w:rFonts w:hint="eastAsia" w:ascii="宋体" w:hAnsi="宋体" w:eastAsia="宋体" w:cs="宋体"/>
          <w:color w:val="000000"/>
          <w:kern w:val="2"/>
          <w:sz w:val="24"/>
          <w:szCs w:val="24"/>
          <w:lang w:val="en-US" w:eastAsia="zh-CN" w:bidi="ar"/>
          <w:woUserID w:val="3"/>
        </w:rPr>
        <w:t>精确制导武器的作战特点</w:t>
      </w:r>
    </w:p>
    <w:p>
      <w:pPr>
        <w:keepNext w:val="0"/>
        <w:keepLines w:val="0"/>
        <w:widowControl w:val="0"/>
        <w:suppressLineNumbers w:val="0"/>
        <w:spacing w:before="0" w:beforeAutospacing="0" w:after="0" w:afterAutospacing="0" w:line="240" w:lineRule="auto"/>
        <w:ind w:left="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①</w:t>
      </w:r>
      <w:r>
        <w:rPr>
          <w:rFonts w:hint="eastAsia" w:ascii="宋体" w:hAnsi="宋体" w:eastAsia="宋体" w:cs="宋体"/>
          <w:kern w:val="2"/>
          <w:sz w:val="24"/>
          <w:szCs w:val="24"/>
          <w:lang w:val="en-US" w:eastAsia="zh-CN" w:bidi="ar"/>
          <w:woUserID w:val="3"/>
        </w:rPr>
        <w:t>直接命中概率高</w:t>
      </w:r>
    </w:p>
    <w:p>
      <w:pPr>
        <w:keepNext w:val="0"/>
        <w:keepLines w:val="0"/>
        <w:widowControl w:val="0"/>
        <w:suppressLineNumbers w:val="0"/>
        <w:spacing w:before="0" w:beforeAutospacing="0" w:after="0" w:afterAutospacing="0" w:line="240" w:lineRule="auto"/>
        <w:ind w:left="0" w:right="0"/>
        <w:jc w:val="left"/>
        <w:rPr>
          <w:rFonts w:hint="eastAsia" w:ascii="宋体" w:hAnsi="宋体" w:eastAsia="宋体" w:cs="宋体"/>
          <w:kern w:val="2"/>
          <w:sz w:val="24"/>
          <w:szCs w:val="24"/>
          <w:woUserID w:val="3"/>
        </w:rPr>
      </w:pPr>
      <w:r>
        <w:rPr>
          <w:rFonts w:hint="eastAsia" w:ascii="宋体" w:hAnsi="宋体" w:eastAsia="宋体" w:cs="宋体"/>
          <w:kern w:val="2"/>
          <w:sz w:val="24"/>
          <w:szCs w:val="24"/>
          <w:lang w:val="en-US" w:eastAsia="zh-CN" w:bidi="ar"/>
          <w:woUserID w:val="3"/>
        </w:rPr>
        <w:t>②</w:t>
      </w:r>
      <w:r>
        <w:rPr>
          <w:rFonts w:hint="eastAsia" w:ascii="宋体" w:hAnsi="宋体" w:eastAsia="宋体" w:cs="宋体"/>
          <w:kern w:val="2"/>
          <w:sz w:val="24"/>
          <w:szCs w:val="24"/>
          <w:lang w:val="en-US" w:eastAsia="zh-CN" w:bidi="ar"/>
          <w:woUserID w:val="3"/>
        </w:rPr>
        <w:t>具有自主制导能力</w:t>
      </w:r>
    </w:p>
    <w:p>
      <w:pPr>
        <w:keepNext w:val="0"/>
        <w:keepLines w:val="0"/>
        <w:widowControl w:val="0"/>
        <w:suppressLineNumbers w:val="0"/>
        <w:spacing w:before="0" w:beforeAutospacing="0" w:after="0" w:afterAutospacing="0" w:line="240" w:lineRule="auto"/>
        <w:ind w:left="0" w:right="0"/>
        <w:jc w:val="left"/>
        <w:rPr>
          <w:rFonts w:hint="eastAsia" w:ascii="宋体" w:hAnsi="宋体" w:eastAsia="宋体" w:cs="宋体"/>
          <w:kern w:val="2"/>
          <w:sz w:val="24"/>
          <w:szCs w:val="24"/>
          <w:lang w:val="en-US" w:eastAsia="zh-CN" w:bidi="ar"/>
          <w:woUserID w:val="3"/>
        </w:rPr>
      </w:pPr>
      <w:r>
        <w:rPr>
          <w:rFonts w:hint="eastAsia" w:ascii="宋体" w:hAnsi="宋体" w:eastAsia="宋体" w:cs="宋体"/>
          <w:kern w:val="2"/>
          <w:sz w:val="24"/>
          <w:szCs w:val="24"/>
          <w:lang w:val="en-US" w:eastAsia="zh-CN" w:bidi="ar"/>
          <w:woUserID w:val="3"/>
        </w:rPr>
        <w:t>③</w:t>
      </w:r>
      <w:r>
        <w:rPr>
          <w:rFonts w:hint="eastAsia" w:ascii="宋体" w:hAnsi="宋体" w:eastAsia="宋体" w:cs="宋体"/>
          <w:kern w:val="2"/>
          <w:sz w:val="24"/>
          <w:szCs w:val="24"/>
          <w:lang w:val="en-US" w:eastAsia="zh-CN" w:bidi="ar"/>
          <w:woUserID w:val="3"/>
        </w:rPr>
        <w:t>作战效能好</w:t>
      </w:r>
    </w:p>
    <w:p>
      <w:pPr>
        <w:keepNext w:val="0"/>
        <w:keepLines w:val="0"/>
        <w:widowControl w:val="0"/>
        <w:suppressLineNumbers w:val="0"/>
        <w:spacing w:before="0" w:beforeAutospacing="0" w:after="0" w:afterAutospacing="0"/>
        <w:ind w:left="0" w:right="0"/>
        <w:jc w:val="both"/>
        <w:rPr>
          <w:rFonts w:hint="eastAsia" w:ascii="宋体" w:hAnsi="宋体" w:eastAsia="宋体" w:cs="宋体"/>
          <w:kern w:val="2"/>
          <w:sz w:val="24"/>
          <w:szCs w:val="24"/>
          <w:lang w:val="en-US" w:eastAsia="zh-CN" w:bidi="ar"/>
        </w:rPr>
      </w:pPr>
    </w:p>
    <w:p>
      <w:pPr>
        <w:keepNext w:val="0"/>
        <w:keepLines w:val="0"/>
        <w:widowControl w:val="0"/>
        <w:numPr>
          <w:ilvl w:val="0"/>
          <w:numId w:val="53"/>
        </w:numPr>
        <w:suppressLineNumbers w:val="0"/>
        <w:spacing w:before="0" w:beforeAutospacing="0" w:after="0" w:afterAutospacing="0"/>
        <w:ind w:left="0" w:leftChars="0" w:right="0" w:firstLine="0" w:firstLineChars="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精确制导武器的制导技术</w:t>
      </w:r>
    </w:p>
    <w:p>
      <w:pPr>
        <w:keepNext w:val="0"/>
        <w:keepLines w:val="0"/>
        <w:widowControl w:val="0"/>
        <w:numPr>
          <w:numId w:val="0"/>
        </w:numPr>
        <w:suppressLineNumbers w:val="0"/>
        <w:spacing w:before="0" w:beforeAutospacing="0" w:after="0" w:afterAutospacing="0"/>
        <w:ind w:leftChars="0" w:right="0" w:rightChars="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制导技术：利用目标辐射和反射的特征信号，发现、识别和跟踪目标，精确导引和控制武器命中目标的技术</w:t>
      </w:r>
    </w:p>
    <w:p>
      <w:pPr>
        <w:keepNext w:val="0"/>
        <w:keepLines w:val="0"/>
        <w:widowControl w:val="0"/>
        <w:numPr>
          <w:numId w:val="0"/>
        </w:numPr>
        <w:suppressLineNumbers w:val="0"/>
        <w:spacing w:before="0" w:beforeAutospacing="0" w:after="0" w:afterAutospacing="0"/>
        <w:ind w:leftChars="0" w:right="0" w:rightChars="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种类：</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4"/>
          <w:szCs w:val="24"/>
          <w:lang w:eastAsia="zh-CN" w:bidi="ar"/>
        </w:rPr>
      </w:pPr>
      <w:r>
        <w:rPr>
          <w:rFonts w:hint="default" w:ascii="Calibri" w:hAnsi="Calibri" w:eastAsia="宋体" w:cs="Calibri"/>
          <w:kern w:val="2"/>
          <w:sz w:val="24"/>
          <w:szCs w:val="24"/>
          <w:lang w:val="en-US" w:eastAsia="zh-CN" w:bidi="ar"/>
        </w:rPr>
        <w:t>①</w:t>
      </w:r>
      <w:r>
        <w:rPr>
          <w:rFonts w:hint="eastAsia" w:ascii="宋体" w:hAnsi="宋体" w:eastAsia="宋体" w:cs="宋体"/>
          <w:kern w:val="2"/>
          <w:sz w:val="24"/>
          <w:szCs w:val="24"/>
          <w:lang w:val="en-US" w:eastAsia="zh-CN" w:bidi="ar"/>
        </w:rPr>
        <w:t>自主式制导</w:t>
      </w:r>
      <w:r>
        <w:rPr>
          <w:rFonts w:hint="eastAsia" w:ascii="Calibri" w:hAnsi="Calibri" w:eastAsia="宋体" w:cs="Times New Roman"/>
          <w:kern w:val="2"/>
          <w:sz w:val="24"/>
          <w:szCs w:val="24"/>
          <w:lang w:val="en-US" w:eastAsia="zh-CN" w:bidi="ar"/>
        </w:rPr>
        <w:t xml:space="preserve"> </w:t>
      </w:r>
      <w:r>
        <w:rPr>
          <w:rFonts w:hint="default" w:ascii="Calibri" w:hAnsi="Calibri" w:eastAsia="宋体" w:cs="Times New Roman"/>
          <w:kern w:val="2"/>
          <w:sz w:val="24"/>
          <w:szCs w:val="24"/>
          <w:lang w:eastAsia="zh-CN" w:bidi="ar"/>
        </w:rPr>
        <w:t>：根据导弹内部或外部固定参考标准，导引和控制导弹飞向目标的技术</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4"/>
          <w:szCs w:val="24"/>
          <w:lang w:eastAsia="zh-CN" w:bidi="ar"/>
        </w:rPr>
      </w:pPr>
      <w:r>
        <w:rPr>
          <w:rFonts w:hint="default" w:ascii="Calibri" w:hAnsi="Calibri" w:eastAsia="宋体" w:cs="Calibri"/>
          <w:kern w:val="2"/>
          <w:sz w:val="24"/>
          <w:szCs w:val="24"/>
          <w:lang w:val="en-US" w:eastAsia="zh-CN" w:bidi="ar"/>
        </w:rPr>
        <w:t>②</w:t>
      </w:r>
      <w:r>
        <w:rPr>
          <w:rFonts w:hint="eastAsia" w:ascii="宋体" w:hAnsi="宋体" w:eastAsia="宋体" w:cs="宋体"/>
          <w:kern w:val="2"/>
          <w:sz w:val="24"/>
          <w:szCs w:val="24"/>
          <w:lang w:val="en-US" w:eastAsia="zh-CN" w:bidi="ar"/>
        </w:rPr>
        <w:t>寻的制导</w:t>
      </w:r>
      <w:r>
        <w:rPr>
          <w:rFonts w:hint="eastAsia" w:ascii="Calibri" w:hAnsi="Calibri" w:eastAsia="宋体" w:cs="Times New Roman"/>
          <w:kern w:val="2"/>
          <w:sz w:val="24"/>
          <w:szCs w:val="24"/>
          <w:lang w:val="en-US" w:eastAsia="zh-CN" w:bidi="ar"/>
        </w:rPr>
        <w:t xml:space="preserve"> </w:t>
      </w:r>
      <w:r>
        <w:rPr>
          <w:rFonts w:hint="default" w:ascii="Calibri" w:hAnsi="Calibri" w:eastAsia="宋体" w:cs="Times New Roman"/>
          <w:kern w:val="2"/>
          <w:sz w:val="24"/>
          <w:szCs w:val="24"/>
          <w:lang w:eastAsia="zh-CN" w:bidi="ar"/>
        </w:rPr>
        <w:t>：由弹上的导引头感受来自目标的辐射和反射能量，自动跟踪目标形成制导命令、控制导弹飞向目标的技术</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4"/>
          <w:szCs w:val="24"/>
          <w:lang w:eastAsia="zh-CN" w:bidi="ar"/>
        </w:rPr>
      </w:pPr>
      <w:r>
        <w:rPr>
          <w:rFonts w:hint="default" w:ascii="Calibri" w:hAnsi="Calibri" w:eastAsia="宋体" w:cs="Calibri"/>
          <w:kern w:val="2"/>
          <w:sz w:val="24"/>
          <w:szCs w:val="24"/>
          <w:lang w:val="en-US" w:eastAsia="zh-CN" w:bidi="ar"/>
        </w:rPr>
        <w:t>③</w:t>
      </w:r>
      <w:r>
        <w:rPr>
          <w:rFonts w:hint="eastAsia" w:ascii="宋体" w:hAnsi="宋体" w:eastAsia="宋体" w:cs="宋体"/>
          <w:kern w:val="2"/>
          <w:sz w:val="24"/>
          <w:szCs w:val="24"/>
          <w:lang w:val="en-US" w:eastAsia="zh-CN" w:bidi="ar"/>
        </w:rPr>
        <w:t>遥控制导</w:t>
      </w:r>
      <w:r>
        <w:rPr>
          <w:rFonts w:hint="eastAsia" w:ascii="Calibri" w:hAnsi="Calibri" w:eastAsia="宋体" w:cs="Times New Roman"/>
          <w:kern w:val="2"/>
          <w:sz w:val="24"/>
          <w:szCs w:val="24"/>
          <w:lang w:val="en-US" w:eastAsia="zh-CN" w:bidi="ar"/>
        </w:rPr>
        <w:t xml:space="preserve"> </w:t>
      </w:r>
      <w:r>
        <w:rPr>
          <w:rFonts w:hint="default" w:ascii="Calibri" w:hAnsi="Calibri" w:eastAsia="宋体" w:cs="Times New Roman"/>
          <w:kern w:val="2"/>
          <w:sz w:val="24"/>
          <w:szCs w:val="24"/>
          <w:lang w:eastAsia="zh-CN" w:bidi="ar"/>
        </w:rPr>
        <w:t>：由设在导弹外的制导站控制导弹飞向目标的技术</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4"/>
          <w:szCs w:val="24"/>
        </w:rPr>
      </w:pPr>
      <w:r>
        <w:rPr>
          <w:rFonts w:hint="default" w:ascii="Calibri" w:hAnsi="Calibri" w:eastAsia="宋体" w:cs="Calibri"/>
          <w:kern w:val="2"/>
          <w:sz w:val="24"/>
          <w:szCs w:val="24"/>
          <w:lang w:val="en-US" w:eastAsia="zh-CN" w:bidi="ar"/>
        </w:rPr>
        <w:t>④</w:t>
      </w:r>
      <w:r>
        <w:rPr>
          <w:rFonts w:hint="eastAsia" w:ascii="宋体" w:hAnsi="宋体" w:eastAsia="宋体" w:cs="宋体"/>
          <w:kern w:val="2"/>
          <w:sz w:val="24"/>
          <w:szCs w:val="24"/>
          <w:lang w:val="en-US" w:eastAsia="zh-CN" w:bidi="ar"/>
        </w:rPr>
        <w:t>复合制导</w:t>
      </w:r>
      <w:r>
        <w:rPr>
          <w:rFonts w:hint="default" w:ascii="宋体" w:hAnsi="宋体" w:eastAsia="宋体" w:cs="宋体"/>
          <w:kern w:val="2"/>
          <w:sz w:val="24"/>
          <w:szCs w:val="24"/>
          <w:lang w:eastAsia="zh-CN" w:bidi="ar"/>
        </w:rPr>
        <w:t>：采用两种或者两种以上的制导方式，或者在不同阶段采取不同的制导方式。</w:t>
      </w:r>
    </w:p>
    <w:p>
      <w:pPr>
        <w:keepNext w:val="0"/>
        <w:keepLines w:val="0"/>
        <w:widowControl w:val="0"/>
        <w:numPr>
          <w:numId w:val="0"/>
        </w:numPr>
        <w:suppressLineNumbers w:val="0"/>
        <w:spacing w:before="0" w:beforeAutospacing="0" w:after="0" w:afterAutospacing="0"/>
        <w:ind w:leftChars="0" w:right="0" w:rightChars="0"/>
        <w:jc w:val="both"/>
        <w:rPr>
          <w:rFonts w:hint="default" w:ascii="宋体" w:hAnsi="宋体" w:eastAsia="宋体" w:cs="宋体"/>
          <w:kern w:val="2"/>
          <w:sz w:val="32"/>
          <w:szCs w:val="32"/>
          <w:lang w:eastAsia="zh-CN" w:bidi="ar"/>
        </w:rPr>
      </w:pPr>
    </w:p>
    <w:p>
      <w:pPr>
        <w:keepNext w:val="0"/>
        <w:keepLines w:val="0"/>
        <w:widowControl w:val="0"/>
        <w:numPr>
          <w:ilvl w:val="0"/>
          <w:numId w:val="53"/>
        </w:numPr>
        <w:suppressLineNumbers w:val="0"/>
        <w:spacing w:before="0" w:beforeAutospacing="0" w:after="0" w:afterAutospacing="0"/>
        <w:ind w:left="0" w:leftChars="0" w:right="0" w:firstLine="0" w:firstLineChars="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精确制导武器的主要种类</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4"/>
          <w:szCs w:val="24"/>
          <w:lang w:eastAsia="zh-CN" w:bidi="ar"/>
        </w:rPr>
      </w:pPr>
      <w:r>
        <w:rPr>
          <w:rFonts w:hint="default" w:ascii="Calibri" w:hAnsi="Calibri" w:eastAsia="宋体" w:cs="Calibri"/>
          <w:kern w:val="2"/>
          <w:sz w:val="24"/>
          <w:szCs w:val="24"/>
          <w:lang w:val="en-US" w:eastAsia="zh-CN" w:bidi="ar"/>
        </w:rPr>
        <w:t>①</w:t>
      </w:r>
      <w:r>
        <w:rPr>
          <w:rFonts w:hint="eastAsia" w:ascii="宋体" w:hAnsi="宋体" w:eastAsia="宋体" w:cs="宋体"/>
          <w:kern w:val="2"/>
          <w:sz w:val="24"/>
          <w:szCs w:val="24"/>
          <w:lang w:val="en-US" w:eastAsia="zh-CN" w:bidi="ar"/>
        </w:rPr>
        <w:t>导弹</w:t>
      </w:r>
      <w:r>
        <w:rPr>
          <w:rFonts w:hint="eastAsia" w:ascii="Calibri" w:hAnsi="Calibri" w:eastAsia="宋体" w:cs="Times New Roman"/>
          <w:kern w:val="2"/>
          <w:sz w:val="24"/>
          <w:szCs w:val="24"/>
          <w:lang w:val="en-US" w:eastAsia="zh-CN" w:bidi="ar"/>
        </w:rPr>
        <w:t xml:space="preserve"> </w:t>
      </w:r>
      <w:r>
        <w:rPr>
          <w:rFonts w:hint="default" w:ascii="Calibri" w:hAnsi="Calibri" w:eastAsia="宋体" w:cs="Times New Roman"/>
          <w:kern w:val="2"/>
          <w:sz w:val="24"/>
          <w:szCs w:val="24"/>
          <w:lang w:eastAsia="zh-CN" w:bidi="ar"/>
        </w:rPr>
        <w:t>：依靠自身动力装置推进，由制导系统控制飞行、导向目标，以其战斗部毁伤目标的武器</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4"/>
          <w:szCs w:val="24"/>
          <w:lang w:eastAsia="zh-CN" w:bidi="ar"/>
        </w:rPr>
      </w:pPr>
      <w:r>
        <w:rPr>
          <w:rFonts w:hint="default" w:ascii="Calibri" w:hAnsi="Calibri" w:eastAsia="宋体" w:cs="Calibri"/>
          <w:kern w:val="2"/>
          <w:sz w:val="24"/>
          <w:szCs w:val="24"/>
          <w:lang w:val="en-US" w:eastAsia="zh-CN" w:bidi="ar"/>
        </w:rPr>
        <w:t>②</w:t>
      </w:r>
      <w:r>
        <w:rPr>
          <w:rFonts w:hint="eastAsia" w:ascii="宋体" w:hAnsi="宋体" w:eastAsia="宋体" w:cs="宋体"/>
          <w:kern w:val="2"/>
          <w:sz w:val="24"/>
          <w:szCs w:val="24"/>
          <w:lang w:val="en-US" w:eastAsia="zh-CN" w:bidi="ar"/>
        </w:rPr>
        <w:t>制导炸弹</w:t>
      </w:r>
      <w:r>
        <w:rPr>
          <w:rFonts w:hint="eastAsia" w:ascii="Calibri" w:hAnsi="Calibri" w:eastAsia="宋体" w:cs="Times New Roman"/>
          <w:kern w:val="2"/>
          <w:sz w:val="24"/>
          <w:szCs w:val="24"/>
          <w:lang w:val="en-US" w:eastAsia="zh-CN" w:bidi="ar"/>
        </w:rPr>
        <w:t xml:space="preserve"> </w:t>
      </w:r>
      <w:r>
        <w:rPr>
          <w:rFonts w:hint="default" w:ascii="Calibri" w:hAnsi="Calibri" w:eastAsia="宋体" w:cs="Times New Roman"/>
          <w:kern w:val="2"/>
          <w:sz w:val="24"/>
          <w:szCs w:val="24"/>
          <w:lang w:eastAsia="zh-CN" w:bidi="ar"/>
        </w:rPr>
        <w:t>：投放后能对其弹道进行控制并导向目标的航空炸弹</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4"/>
          <w:szCs w:val="24"/>
          <w:lang w:eastAsia="zh-CN" w:bidi="ar"/>
        </w:rPr>
      </w:pPr>
      <w:r>
        <w:rPr>
          <w:rFonts w:hint="default" w:ascii="Calibri" w:hAnsi="Calibri" w:eastAsia="宋体" w:cs="Calibri"/>
          <w:kern w:val="2"/>
          <w:sz w:val="24"/>
          <w:szCs w:val="24"/>
          <w:lang w:val="en-US" w:eastAsia="zh-CN" w:bidi="ar"/>
        </w:rPr>
        <w:t>③</w:t>
      </w:r>
      <w:r>
        <w:rPr>
          <w:rFonts w:hint="eastAsia" w:ascii="宋体" w:hAnsi="宋体" w:eastAsia="宋体" w:cs="宋体"/>
          <w:kern w:val="2"/>
          <w:sz w:val="24"/>
          <w:szCs w:val="24"/>
          <w:lang w:val="en-US" w:eastAsia="zh-CN" w:bidi="ar"/>
        </w:rPr>
        <w:t>制导炮弹</w:t>
      </w:r>
      <w:r>
        <w:rPr>
          <w:rFonts w:hint="eastAsia" w:ascii="Calibri" w:hAnsi="Calibri" w:eastAsia="宋体" w:cs="Times New Roman"/>
          <w:kern w:val="2"/>
          <w:sz w:val="24"/>
          <w:szCs w:val="24"/>
          <w:lang w:val="en-US" w:eastAsia="zh-CN" w:bidi="ar"/>
        </w:rPr>
        <w:t xml:space="preserve"> </w:t>
      </w:r>
      <w:r>
        <w:rPr>
          <w:rFonts w:hint="default" w:ascii="Calibri" w:hAnsi="Calibri" w:eastAsia="宋体" w:cs="Times New Roman"/>
          <w:kern w:val="2"/>
          <w:sz w:val="24"/>
          <w:szCs w:val="24"/>
          <w:lang w:eastAsia="zh-CN" w:bidi="ar"/>
        </w:rPr>
        <w:t>：弹丸上装有末段制导系统和空气动力装置，发射后能自动捕获目标并自动导向攻击目标的炮弹。</w:t>
      </w:r>
    </w:p>
    <w:p>
      <w:pPr>
        <w:keepNext w:val="0"/>
        <w:keepLines w:val="0"/>
        <w:widowControl w:val="0"/>
        <w:suppressLineNumbers w:val="0"/>
        <w:spacing w:before="0" w:beforeAutospacing="0" w:after="0" w:afterAutospacing="0"/>
        <w:ind w:left="0" w:leftChars="0" w:right="0"/>
        <w:jc w:val="both"/>
        <w:rPr>
          <w:rFonts w:hint="eastAsia" w:ascii="Calibri" w:hAnsi="Calibri" w:eastAsia="宋体" w:cs="Times New Roman"/>
          <w:kern w:val="2"/>
          <w:sz w:val="24"/>
          <w:szCs w:val="24"/>
          <w:lang w:val="en-US" w:eastAsia="zh-CN" w:bidi="ar"/>
        </w:rPr>
      </w:pPr>
      <w:r>
        <w:rPr>
          <w:rFonts w:hint="default" w:ascii="Calibri" w:hAnsi="Calibri" w:eastAsia="宋体" w:cs="Calibri"/>
          <w:kern w:val="2"/>
          <w:sz w:val="24"/>
          <w:szCs w:val="24"/>
          <w:lang w:val="en-US" w:eastAsia="zh-CN" w:bidi="ar"/>
        </w:rPr>
        <w:t>④</w:t>
      </w:r>
      <w:r>
        <w:rPr>
          <w:rFonts w:hint="eastAsia" w:ascii="宋体" w:hAnsi="宋体" w:eastAsia="宋体" w:cs="宋体"/>
          <w:kern w:val="2"/>
          <w:sz w:val="24"/>
          <w:szCs w:val="24"/>
          <w:lang w:val="en-US" w:eastAsia="zh-CN" w:bidi="ar"/>
        </w:rPr>
        <w:t>制导地雷</w:t>
      </w:r>
      <w:r>
        <w:rPr>
          <w:rFonts w:hint="default" w:ascii="宋体" w:hAnsi="宋体" w:eastAsia="宋体" w:cs="宋体"/>
          <w:kern w:val="2"/>
          <w:sz w:val="24"/>
          <w:szCs w:val="24"/>
          <w:lang w:eastAsia="zh-CN" w:bidi="ar"/>
        </w:rPr>
        <w:t>：具有自动辨认目标的能力，能主动攻击一定范围内活动装甲目标的新型地雷。</w:t>
      </w:r>
      <w:r>
        <w:rPr>
          <w:rFonts w:hint="eastAsia" w:ascii="Calibri" w:hAnsi="Calibri" w:eastAsia="宋体" w:cs="Times New Roman"/>
          <w:kern w:val="2"/>
          <w:sz w:val="24"/>
          <w:szCs w:val="24"/>
          <w:lang w:val="en-US" w:eastAsia="zh-CN" w:bidi="ar"/>
        </w:rPr>
        <w:t xml:space="preserve"> </w:t>
      </w:r>
    </w:p>
    <w:p>
      <w:pPr>
        <w:keepNext w:val="0"/>
        <w:keepLines w:val="0"/>
        <w:widowControl w:val="0"/>
        <w:suppressLineNumbers w:val="0"/>
        <w:spacing w:before="0" w:beforeAutospacing="0" w:after="0" w:afterAutospacing="0"/>
        <w:ind w:left="0" w:leftChars="0" w:right="0"/>
        <w:jc w:val="both"/>
        <w:rPr>
          <w:rFonts w:hint="default" w:ascii="宋体" w:hAnsi="宋体" w:eastAsia="宋体" w:cs="宋体"/>
          <w:kern w:val="2"/>
          <w:sz w:val="24"/>
          <w:szCs w:val="24"/>
          <w:lang w:eastAsia="zh-CN" w:bidi="ar"/>
        </w:rPr>
      </w:pPr>
      <w:r>
        <w:rPr>
          <w:rFonts w:hint="default" w:ascii="Calibri" w:hAnsi="Calibri" w:eastAsia="宋体" w:cs="Calibri"/>
          <w:kern w:val="2"/>
          <w:sz w:val="24"/>
          <w:szCs w:val="24"/>
          <w:lang w:val="en-US" w:eastAsia="zh-CN" w:bidi="ar"/>
        </w:rPr>
        <w:t>⑤</w:t>
      </w:r>
      <w:r>
        <w:rPr>
          <w:rFonts w:hint="eastAsia" w:ascii="宋体" w:hAnsi="宋体" w:eastAsia="宋体" w:cs="宋体"/>
          <w:kern w:val="2"/>
          <w:sz w:val="24"/>
          <w:szCs w:val="24"/>
          <w:lang w:val="en-US" w:eastAsia="zh-CN" w:bidi="ar"/>
        </w:rPr>
        <w:t>制导鱼雷</w:t>
      </w:r>
      <w:r>
        <w:rPr>
          <w:rFonts w:hint="default" w:ascii="宋体" w:hAnsi="宋体" w:eastAsia="宋体" w:cs="宋体"/>
          <w:kern w:val="2"/>
          <w:sz w:val="24"/>
          <w:szCs w:val="24"/>
          <w:lang w:eastAsia="zh-CN" w:bidi="ar"/>
        </w:rPr>
        <w:t>：进攻性水中兵器，通常由潜艇或者水面舰艇发射，执行反潜和反舰任务</w:t>
      </w:r>
    </w:p>
    <w:p>
      <w:pPr>
        <w:keepNext w:val="0"/>
        <w:keepLines w:val="0"/>
        <w:widowControl w:val="0"/>
        <w:suppressLineNumbers w:val="0"/>
        <w:spacing w:before="0" w:beforeAutospacing="0" w:after="0" w:afterAutospacing="0"/>
        <w:ind w:left="0" w:leftChars="0" w:right="0"/>
        <w:jc w:val="both"/>
        <w:rPr>
          <w:rFonts w:hint="default" w:ascii="宋体" w:hAnsi="宋体" w:eastAsia="宋体" w:cs="宋体"/>
          <w:kern w:val="2"/>
          <w:sz w:val="24"/>
          <w:szCs w:val="24"/>
          <w:lang w:eastAsia="zh-CN" w:bidi="ar"/>
        </w:rPr>
      </w:pPr>
    </w:p>
    <w:p>
      <w:pPr>
        <w:keepNext w:val="0"/>
        <w:keepLines w:val="0"/>
        <w:widowControl w:val="0"/>
        <w:suppressLineNumbers w:val="0"/>
        <w:spacing w:before="0" w:beforeAutospacing="0" w:after="0" w:afterAutospacing="0"/>
        <w:ind w:left="0" w:leftChars="0" w:right="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精确制导武器的发展趋势：</w:t>
      </w:r>
    </w:p>
    <w:p>
      <w:pPr>
        <w:keepNext w:val="0"/>
        <w:keepLines w:val="0"/>
        <w:widowControl w:val="0"/>
        <w:numPr>
          <w:ilvl w:val="0"/>
          <w:numId w:val="59"/>
        </w:numPr>
        <w:suppressLineNumbers w:val="0"/>
        <w:spacing w:before="0" w:beforeAutospacing="0" w:after="0" w:afterAutospacing="0"/>
        <w:ind w:left="0" w:leftChars="0" w:right="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进一步提高命中精确度</w:t>
      </w:r>
    </w:p>
    <w:p>
      <w:pPr>
        <w:keepNext w:val="0"/>
        <w:keepLines w:val="0"/>
        <w:widowControl w:val="0"/>
        <w:numPr>
          <w:ilvl w:val="0"/>
          <w:numId w:val="59"/>
        </w:numPr>
        <w:suppressLineNumbers w:val="0"/>
        <w:spacing w:before="0" w:beforeAutospacing="0" w:after="0" w:afterAutospacing="0"/>
        <w:ind w:left="0" w:leftChars="0" w:right="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提高抗干扰能力和突防能力</w:t>
      </w:r>
    </w:p>
    <w:p>
      <w:pPr>
        <w:keepNext w:val="0"/>
        <w:keepLines w:val="0"/>
        <w:widowControl w:val="0"/>
        <w:numPr>
          <w:ilvl w:val="0"/>
          <w:numId w:val="59"/>
        </w:numPr>
        <w:suppressLineNumbers w:val="0"/>
        <w:spacing w:before="0" w:beforeAutospacing="0" w:after="0" w:afterAutospacing="0"/>
        <w:ind w:left="0" w:leftChars="0" w:right="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增加精确制导武器的射程</w:t>
      </w:r>
    </w:p>
    <w:p>
      <w:pPr>
        <w:keepNext w:val="0"/>
        <w:keepLines w:val="0"/>
        <w:widowControl w:val="0"/>
        <w:numPr>
          <w:ilvl w:val="0"/>
          <w:numId w:val="59"/>
        </w:numPr>
        <w:suppressLineNumbers w:val="0"/>
        <w:spacing w:before="0" w:beforeAutospacing="0" w:after="0" w:afterAutospacing="0"/>
        <w:ind w:left="0" w:leftChars="0" w:right="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实现人工智能化</w:t>
      </w:r>
    </w:p>
    <w:p>
      <w:pPr>
        <w:keepNext w:val="0"/>
        <w:keepLines w:val="0"/>
        <w:widowControl w:val="0"/>
        <w:numPr>
          <w:ilvl w:val="0"/>
          <w:numId w:val="59"/>
        </w:numPr>
        <w:suppressLineNumbers w:val="0"/>
        <w:spacing w:before="0" w:beforeAutospacing="0" w:after="0" w:afterAutospacing="0"/>
        <w:ind w:left="0" w:leftChars="0" w:right="0"/>
        <w:jc w:val="both"/>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使精确制导武器系列化、通用化</w:t>
      </w:r>
    </w:p>
    <w:p>
      <w:pPr>
        <w:keepNext w:val="0"/>
        <w:keepLines w:val="0"/>
        <w:widowControl w:val="0"/>
        <w:numPr>
          <w:numId w:val="0"/>
        </w:numPr>
        <w:suppressLineNumbers w:val="0"/>
        <w:spacing w:before="0" w:beforeAutospacing="0" w:after="0" w:afterAutospacing="0"/>
        <w:ind w:leftChars="0" w:right="0" w:rightChars="0"/>
        <w:jc w:val="both"/>
        <w:rPr>
          <w:rFonts w:hint="default" w:ascii="宋体" w:hAnsi="宋体" w:eastAsia="宋体" w:cs="宋体"/>
          <w:kern w:val="2"/>
          <w:sz w:val="32"/>
          <w:szCs w:val="32"/>
          <w:lang w:eastAsia="zh-CN" w:bidi="ar"/>
        </w:rPr>
      </w:pPr>
    </w:p>
    <w:p>
      <w:pPr>
        <w:numPr>
          <w:ilvl w:val="0"/>
          <w:numId w:val="0"/>
        </w:numPr>
        <w:rPr>
          <w:rFonts w:hint="default"/>
          <w:sz w:val="32"/>
          <w:szCs w:val="32"/>
          <w:lang w:eastAsia="zh-Hans"/>
        </w:rPr>
      </w:pPr>
    </w:p>
    <w:p>
      <w:pPr>
        <w:numPr>
          <w:ilvl w:val="0"/>
          <w:numId w:val="0"/>
        </w:numPr>
        <w:rPr>
          <w:rFonts w:hint="default"/>
          <w:lang w:eastAsia="zh-Hans"/>
        </w:rPr>
      </w:pPr>
    </w:p>
    <w:p>
      <w:pPr>
        <w:numPr>
          <w:ilvl w:val="0"/>
          <w:numId w:val="0"/>
        </w:numPr>
        <w:rPr>
          <w:rFonts w:hint="default"/>
          <w:lang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Songti SC">
    <w:altName w:val="华文彩云"/>
    <w:panose1 w:val="02010800040101010101"/>
    <w:charset w:val="86"/>
    <w:family w:val="auto"/>
    <w:pitch w:val="default"/>
    <w:sig w:usb0="00000000" w:usb1="0000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Wingdings">
    <w:altName w:val="Kingsoft Confett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979DC2"/>
    <w:multiLevelType w:val="singleLevel"/>
    <w:tmpl w:val="9D979DC2"/>
    <w:lvl w:ilvl="0" w:tentative="0">
      <w:start w:val="1"/>
      <w:numFmt w:val="chineseCounting"/>
      <w:suff w:val="nothing"/>
      <w:lvlText w:val="%1、"/>
      <w:lvlJc w:val="left"/>
      <w:rPr>
        <w:rFonts w:hint="eastAsia"/>
      </w:rPr>
    </w:lvl>
  </w:abstractNum>
  <w:abstractNum w:abstractNumId="1">
    <w:nsid w:val="B7FEB8E1"/>
    <w:multiLevelType w:val="singleLevel"/>
    <w:tmpl w:val="B7FEB8E1"/>
    <w:lvl w:ilvl="0" w:tentative="0">
      <w:start w:val="1"/>
      <w:numFmt w:val="decimal"/>
      <w:suff w:val="nothing"/>
      <w:lvlText w:val="%1、"/>
      <w:lvlJc w:val="left"/>
    </w:lvl>
  </w:abstractNum>
  <w:abstractNum w:abstractNumId="2">
    <w:nsid w:val="BBEE8D59"/>
    <w:multiLevelType w:val="singleLevel"/>
    <w:tmpl w:val="BBEE8D59"/>
    <w:lvl w:ilvl="0" w:tentative="0">
      <w:start w:val="1"/>
      <w:numFmt w:val="decimal"/>
      <w:lvlText w:val="%1."/>
      <w:lvlJc w:val="left"/>
      <w:pPr>
        <w:tabs>
          <w:tab w:val="left" w:pos="312"/>
        </w:tabs>
      </w:pPr>
    </w:lvl>
  </w:abstractNum>
  <w:abstractNum w:abstractNumId="3">
    <w:nsid w:val="BFF29DF4"/>
    <w:multiLevelType w:val="singleLevel"/>
    <w:tmpl w:val="BFF29D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3FF8E42"/>
    <w:multiLevelType w:val="singleLevel"/>
    <w:tmpl w:val="D3FF8E42"/>
    <w:lvl w:ilvl="0" w:tentative="0">
      <w:start w:val="12"/>
      <w:numFmt w:val="chineseCounting"/>
      <w:suff w:val="space"/>
      <w:lvlText w:val="第%1章"/>
      <w:lvlJc w:val="left"/>
      <w:rPr>
        <w:rFonts w:hint="eastAsia"/>
      </w:rPr>
    </w:lvl>
  </w:abstractNum>
  <w:abstractNum w:abstractNumId="5">
    <w:nsid w:val="D5BBDBEA"/>
    <w:multiLevelType w:val="singleLevel"/>
    <w:tmpl w:val="D5BBDBEA"/>
    <w:lvl w:ilvl="0" w:tentative="0">
      <w:start w:val="1"/>
      <w:numFmt w:val="decimal"/>
      <w:lvlText w:val="%1."/>
      <w:lvlJc w:val="left"/>
      <w:pPr>
        <w:tabs>
          <w:tab w:val="left" w:pos="312"/>
        </w:tabs>
      </w:pPr>
    </w:lvl>
  </w:abstractNum>
  <w:abstractNum w:abstractNumId="6">
    <w:nsid w:val="D95E6433"/>
    <w:multiLevelType w:val="singleLevel"/>
    <w:tmpl w:val="D95E6433"/>
    <w:lvl w:ilvl="0" w:tentative="0">
      <w:start w:val="1"/>
      <w:numFmt w:val="decimalEnclosedCircleChinese"/>
      <w:suff w:val="nothing"/>
      <w:lvlText w:val="%1　"/>
      <w:lvlJc w:val="left"/>
      <w:pPr>
        <w:ind w:left="0" w:leftChars="0" w:firstLine="400" w:firstLineChars="0"/>
      </w:pPr>
      <w:rPr>
        <w:rFonts w:hint="eastAsia"/>
      </w:rPr>
    </w:lvl>
  </w:abstractNum>
  <w:abstractNum w:abstractNumId="7">
    <w:nsid w:val="DFE7EA25"/>
    <w:multiLevelType w:val="singleLevel"/>
    <w:tmpl w:val="DFE7EA25"/>
    <w:lvl w:ilvl="0" w:tentative="0">
      <w:start w:val="1"/>
      <w:numFmt w:val="decimal"/>
      <w:lvlText w:val="%1."/>
      <w:lvlJc w:val="left"/>
      <w:pPr>
        <w:tabs>
          <w:tab w:val="left" w:pos="312"/>
        </w:tabs>
      </w:pPr>
    </w:lvl>
  </w:abstractNum>
  <w:abstractNum w:abstractNumId="8">
    <w:nsid w:val="E973FFDD"/>
    <w:multiLevelType w:val="singleLevel"/>
    <w:tmpl w:val="E973FFDD"/>
    <w:lvl w:ilvl="0" w:tentative="0">
      <w:start w:val="1"/>
      <w:numFmt w:val="bullet"/>
      <w:lvlText w:val=""/>
      <w:lvlJc w:val="left"/>
      <w:pPr>
        <w:ind w:left="420" w:hanging="420"/>
      </w:pPr>
      <w:rPr>
        <w:rFonts w:hint="default" w:ascii="Wingdings" w:hAnsi="Wingdings"/>
      </w:rPr>
    </w:lvl>
  </w:abstractNum>
  <w:abstractNum w:abstractNumId="9">
    <w:nsid w:val="EA7EDD8E"/>
    <w:multiLevelType w:val="singleLevel"/>
    <w:tmpl w:val="EA7EDD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B56E718"/>
    <w:multiLevelType w:val="multilevel"/>
    <w:tmpl w:val="EB56E718"/>
    <w:lvl w:ilvl="0" w:tentative="0">
      <w:start w:val="1"/>
      <w:numFmt w:val="decimal"/>
      <w:suff w:val="space"/>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1">
    <w:nsid w:val="EC3FA29D"/>
    <w:multiLevelType w:val="singleLevel"/>
    <w:tmpl w:val="EC3FA29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EF3D36B8"/>
    <w:multiLevelType w:val="singleLevel"/>
    <w:tmpl w:val="EF3D36B8"/>
    <w:lvl w:ilvl="0" w:tentative="0">
      <w:start w:val="1"/>
      <w:numFmt w:val="decimal"/>
      <w:lvlText w:val="%1."/>
      <w:lvlJc w:val="left"/>
      <w:pPr>
        <w:tabs>
          <w:tab w:val="left" w:pos="312"/>
        </w:tabs>
      </w:pPr>
    </w:lvl>
  </w:abstractNum>
  <w:abstractNum w:abstractNumId="13">
    <w:nsid w:val="EFF6B1FC"/>
    <w:multiLevelType w:val="singleLevel"/>
    <w:tmpl w:val="EFF6B1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6E535E7"/>
    <w:multiLevelType w:val="singleLevel"/>
    <w:tmpl w:val="F6E535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7B9DBCD"/>
    <w:multiLevelType w:val="singleLevel"/>
    <w:tmpl w:val="F7B9DB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F7E25E2D"/>
    <w:multiLevelType w:val="singleLevel"/>
    <w:tmpl w:val="F7E25E2D"/>
    <w:lvl w:ilvl="0" w:tentative="0">
      <w:start w:val="1"/>
      <w:numFmt w:val="decimal"/>
      <w:suff w:val="space"/>
      <w:lvlText w:val="%1."/>
      <w:lvlJc w:val="left"/>
    </w:lvl>
  </w:abstractNum>
  <w:abstractNum w:abstractNumId="17">
    <w:nsid w:val="F7FF37CF"/>
    <w:multiLevelType w:val="singleLevel"/>
    <w:tmpl w:val="F7FF37CF"/>
    <w:lvl w:ilvl="0" w:tentative="0">
      <w:start w:val="1"/>
      <w:numFmt w:val="decimal"/>
      <w:suff w:val="nothing"/>
      <w:lvlText w:val="%1、"/>
      <w:lvlJc w:val="left"/>
    </w:lvl>
  </w:abstractNum>
  <w:abstractNum w:abstractNumId="18">
    <w:nsid w:val="F9EA05C0"/>
    <w:multiLevelType w:val="singleLevel"/>
    <w:tmpl w:val="F9EA05C0"/>
    <w:lvl w:ilvl="0" w:tentative="0">
      <w:start w:val="1"/>
      <w:numFmt w:val="bullet"/>
      <w:lvlText w:val=""/>
      <w:lvlJc w:val="left"/>
      <w:pPr>
        <w:ind w:left="420" w:hanging="420"/>
      </w:pPr>
      <w:rPr>
        <w:rFonts w:hint="default" w:ascii="Wingdings" w:hAnsi="Wingdings"/>
      </w:rPr>
    </w:lvl>
  </w:abstractNum>
  <w:abstractNum w:abstractNumId="19">
    <w:nsid w:val="FAF4108A"/>
    <w:multiLevelType w:val="singleLevel"/>
    <w:tmpl w:val="FAF4108A"/>
    <w:lvl w:ilvl="0" w:tentative="0">
      <w:start w:val="1"/>
      <w:numFmt w:val="decimalEnclosedCircleChinese"/>
      <w:suff w:val="nothing"/>
      <w:lvlText w:val="%1　"/>
      <w:lvlJc w:val="left"/>
      <w:pPr>
        <w:ind w:left="0" w:leftChars="0" w:firstLine="400" w:firstLineChars="0"/>
      </w:pPr>
      <w:rPr>
        <w:rFonts w:hint="eastAsia"/>
      </w:rPr>
    </w:lvl>
  </w:abstractNum>
  <w:abstractNum w:abstractNumId="20">
    <w:nsid w:val="FBDEAAD3"/>
    <w:multiLevelType w:val="singleLevel"/>
    <w:tmpl w:val="FBDEAAD3"/>
    <w:lvl w:ilvl="0" w:tentative="0">
      <w:start w:val="1"/>
      <w:numFmt w:val="decimal"/>
      <w:lvlText w:val="%1."/>
      <w:lvlJc w:val="left"/>
      <w:pPr>
        <w:tabs>
          <w:tab w:val="left" w:pos="312"/>
        </w:tabs>
      </w:pPr>
    </w:lvl>
  </w:abstractNum>
  <w:abstractNum w:abstractNumId="21">
    <w:nsid w:val="FBF26E89"/>
    <w:multiLevelType w:val="singleLevel"/>
    <w:tmpl w:val="FBF26E89"/>
    <w:lvl w:ilvl="0" w:tentative="0">
      <w:start w:val="1"/>
      <w:numFmt w:val="decimal"/>
      <w:lvlText w:val="%1."/>
      <w:lvlJc w:val="left"/>
      <w:pPr>
        <w:tabs>
          <w:tab w:val="left" w:pos="312"/>
        </w:tabs>
      </w:pPr>
    </w:lvl>
  </w:abstractNum>
  <w:abstractNum w:abstractNumId="22">
    <w:nsid w:val="FF9E667C"/>
    <w:multiLevelType w:val="singleLevel"/>
    <w:tmpl w:val="FF9E66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FFCF0F97"/>
    <w:multiLevelType w:val="singleLevel"/>
    <w:tmpl w:val="FFCF0F97"/>
    <w:lvl w:ilvl="0" w:tentative="0">
      <w:start w:val="1"/>
      <w:numFmt w:val="decimal"/>
      <w:lvlText w:val="%1."/>
      <w:lvlJc w:val="left"/>
      <w:pPr>
        <w:tabs>
          <w:tab w:val="left" w:pos="312"/>
        </w:tabs>
      </w:pPr>
    </w:lvl>
  </w:abstractNum>
  <w:abstractNum w:abstractNumId="24">
    <w:nsid w:val="FFDC9FB5"/>
    <w:multiLevelType w:val="singleLevel"/>
    <w:tmpl w:val="FFDC9F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FFEEFD17"/>
    <w:multiLevelType w:val="singleLevel"/>
    <w:tmpl w:val="FFEEFD17"/>
    <w:lvl w:ilvl="0" w:tentative="0">
      <w:start w:val="1"/>
      <w:numFmt w:val="decimal"/>
      <w:lvlText w:val="%1."/>
      <w:lvlJc w:val="left"/>
      <w:pPr>
        <w:tabs>
          <w:tab w:val="left" w:pos="312"/>
        </w:tabs>
      </w:pPr>
    </w:lvl>
  </w:abstractNum>
  <w:abstractNum w:abstractNumId="26">
    <w:nsid w:val="FFFEE5DE"/>
    <w:multiLevelType w:val="singleLevel"/>
    <w:tmpl w:val="FFFEE5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04407CCF"/>
    <w:multiLevelType w:val="singleLevel"/>
    <w:tmpl w:val="04407CCF"/>
    <w:lvl w:ilvl="0" w:tentative="0">
      <w:start w:val="1"/>
      <w:numFmt w:val="bullet"/>
      <w:lvlText w:val=""/>
      <w:lvlJc w:val="left"/>
      <w:pPr>
        <w:ind w:left="420" w:hanging="420"/>
      </w:pPr>
      <w:rPr>
        <w:rFonts w:hint="default" w:ascii="Wingdings" w:hAnsi="Wingdings"/>
      </w:rPr>
    </w:lvl>
  </w:abstractNum>
  <w:abstractNum w:abstractNumId="28">
    <w:nsid w:val="1DFCED61"/>
    <w:multiLevelType w:val="singleLevel"/>
    <w:tmpl w:val="1DFCED61"/>
    <w:lvl w:ilvl="0" w:tentative="0">
      <w:start w:val="1"/>
      <w:numFmt w:val="decimalEnclosedCircleChinese"/>
      <w:suff w:val="nothing"/>
      <w:lvlText w:val="%1　"/>
      <w:lvlJc w:val="left"/>
      <w:pPr>
        <w:ind w:left="0" w:leftChars="0" w:firstLine="400" w:firstLineChars="0"/>
      </w:pPr>
      <w:rPr>
        <w:rFonts w:hint="eastAsia"/>
      </w:rPr>
    </w:lvl>
  </w:abstractNum>
  <w:abstractNum w:abstractNumId="29">
    <w:nsid w:val="4D1B5135"/>
    <w:multiLevelType w:val="singleLevel"/>
    <w:tmpl w:val="4D1B5135"/>
    <w:lvl w:ilvl="0" w:tentative="0">
      <w:start w:val="1"/>
      <w:numFmt w:val="decimal"/>
      <w:lvlText w:val="%1."/>
      <w:lvlJc w:val="left"/>
      <w:pPr>
        <w:tabs>
          <w:tab w:val="left" w:pos="312"/>
        </w:tabs>
      </w:pPr>
    </w:lvl>
  </w:abstractNum>
  <w:abstractNum w:abstractNumId="30">
    <w:nsid w:val="4FD916E3"/>
    <w:multiLevelType w:val="singleLevel"/>
    <w:tmpl w:val="4FD916E3"/>
    <w:lvl w:ilvl="0" w:tentative="0">
      <w:start w:val="1"/>
      <w:numFmt w:val="decimal"/>
      <w:lvlText w:val="%1."/>
      <w:lvlJc w:val="left"/>
      <w:pPr>
        <w:tabs>
          <w:tab w:val="left" w:pos="312"/>
        </w:tabs>
      </w:pPr>
    </w:lvl>
  </w:abstractNum>
  <w:abstractNum w:abstractNumId="31">
    <w:nsid w:val="6214F27E"/>
    <w:multiLevelType w:val="singleLevel"/>
    <w:tmpl w:val="6214F27E"/>
    <w:lvl w:ilvl="0" w:tentative="0">
      <w:start w:val="1"/>
      <w:numFmt w:val="chineseCounting"/>
      <w:suff w:val="nothing"/>
      <w:lvlText w:val="%1、"/>
      <w:lvlJc w:val="left"/>
    </w:lvl>
  </w:abstractNum>
  <w:abstractNum w:abstractNumId="32">
    <w:nsid w:val="6214F380"/>
    <w:multiLevelType w:val="singleLevel"/>
    <w:tmpl w:val="6214F380"/>
    <w:lvl w:ilvl="0" w:tentative="0">
      <w:start w:val="1"/>
      <w:numFmt w:val="decimal"/>
      <w:suff w:val="nothing"/>
      <w:lvlText w:val="%1."/>
      <w:lvlJc w:val="left"/>
    </w:lvl>
  </w:abstractNum>
  <w:abstractNum w:abstractNumId="33">
    <w:nsid w:val="6214F3F7"/>
    <w:multiLevelType w:val="singleLevel"/>
    <w:tmpl w:val="6214F3F7"/>
    <w:lvl w:ilvl="0" w:tentative="0">
      <w:start w:val="3"/>
      <w:numFmt w:val="chineseCounting"/>
      <w:suff w:val="nothing"/>
      <w:lvlText w:val="%1、"/>
      <w:lvlJc w:val="left"/>
    </w:lvl>
  </w:abstractNum>
  <w:abstractNum w:abstractNumId="34">
    <w:nsid w:val="6214F421"/>
    <w:multiLevelType w:val="singleLevel"/>
    <w:tmpl w:val="6214F421"/>
    <w:lvl w:ilvl="0" w:tentative="0">
      <w:start w:val="1"/>
      <w:numFmt w:val="decimal"/>
      <w:suff w:val="nothing"/>
      <w:lvlText w:val="%1."/>
      <w:lvlJc w:val="left"/>
    </w:lvl>
  </w:abstractNum>
  <w:abstractNum w:abstractNumId="35">
    <w:nsid w:val="621F1F1F"/>
    <w:multiLevelType w:val="singleLevel"/>
    <w:tmpl w:val="621F1F1F"/>
    <w:lvl w:ilvl="0" w:tentative="0">
      <w:start w:val="8"/>
      <w:numFmt w:val="chineseCounting"/>
      <w:suff w:val="space"/>
      <w:lvlText w:val="第%1章"/>
      <w:lvlJc w:val="left"/>
    </w:lvl>
  </w:abstractNum>
  <w:abstractNum w:abstractNumId="36">
    <w:nsid w:val="621F1F38"/>
    <w:multiLevelType w:val="singleLevel"/>
    <w:tmpl w:val="621F1F38"/>
    <w:lvl w:ilvl="0" w:tentative="0">
      <w:start w:val="1"/>
      <w:numFmt w:val="chineseCounting"/>
      <w:suff w:val="nothing"/>
      <w:lvlText w:val="%1、"/>
      <w:lvlJc w:val="left"/>
    </w:lvl>
  </w:abstractNum>
  <w:abstractNum w:abstractNumId="37">
    <w:nsid w:val="621F2278"/>
    <w:multiLevelType w:val="singleLevel"/>
    <w:tmpl w:val="621F2278"/>
    <w:lvl w:ilvl="0" w:tentative="0">
      <w:start w:val="1"/>
      <w:numFmt w:val="decimal"/>
      <w:suff w:val="nothing"/>
      <w:lvlText w:val="%1."/>
      <w:lvlJc w:val="left"/>
    </w:lvl>
  </w:abstractNum>
  <w:abstractNum w:abstractNumId="38">
    <w:nsid w:val="6242D668"/>
    <w:multiLevelType w:val="multilevel"/>
    <w:tmpl w:val="6242D668"/>
    <w:lvl w:ilvl="0" w:tentative="0">
      <w:start w:val="1"/>
      <w:numFmt w:val="chineseCounting"/>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9">
    <w:nsid w:val="6283BAA8"/>
    <w:multiLevelType w:val="singleLevel"/>
    <w:tmpl w:val="6283BAA8"/>
    <w:lvl w:ilvl="0" w:tentative="0">
      <w:start w:val="2"/>
      <w:numFmt w:val="chineseCounting"/>
      <w:suff w:val="nothing"/>
      <w:lvlText w:val="%1、"/>
      <w:lvlJc w:val="left"/>
    </w:lvl>
  </w:abstractNum>
  <w:abstractNum w:abstractNumId="40">
    <w:nsid w:val="6283BB5E"/>
    <w:multiLevelType w:val="singleLevel"/>
    <w:tmpl w:val="6283BB5E"/>
    <w:lvl w:ilvl="0" w:tentative="0">
      <w:start w:val="1"/>
      <w:numFmt w:val="chineseCounting"/>
      <w:suff w:val="nothing"/>
      <w:lvlText w:val="（%1）"/>
      <w:lvlJc w:val="left"/>
    </w:lvl>
  </w:abstractNum>
  <w:abstractNum w:abstractNumId="41">
    <w:nsid w:val="6283BB98"/>
    <w:multiLevelType w:val="singleLevel"/>
    <w:tmpl w:val="6283BB98"/>
    <w:lvl w:ilvl="0" w:tentative="0">
      <w:start w:val="1"/>
      <w:numFmt w:val="decimal"/>
      <w:suff w:val="nothing"/>
      <w:lvlText w:val="%1."/>
      <w:lvlJc w:val="left"/>
    </w:lvl>
  </w:abstractNum>
  <w:abstractNum w:abstractNumId="42">
    <w:nsid w:val="6283BBFD"/>
    <w:multiLevelType w:val="singleLevel"/>
    <w:tmpl w:val="6283BBFD"/>
    <w:lvl w:ilvl="0" w:tentative="0">
      <w:start w:val="2"/>
      <w:numFmt w:val="chineseCounting"/>
      <w:suff w:val="nothing"/>
      <w:lvlText w:val="（%1）"/>
      <w:lvlJc w:val="left"/>
    </w:lvl>
  </w:abstractNum>
  <w:abstractNum w:abstractNumId="43">
    <w:nsid w:val="6283BC2B"/>
    <w:multiLevelType w:val="singleLevel"/>
    <w:tmpl w:val="6283BC2B"/>
    <w:lvl w:ilvl="0" w:tentative="0">
      <w:start w:val="1"/>
      <w:numFmt w:val="decimal"/>
      <w:suff w:val="nothing"/>
      <w:lvlText w:val="%1."/>
      <w:lvlJc w:val="left"/>
    </w:lvl>
  </w:abstractNum>
  <w:abstractNum w:abstractNumId="44">
    <w:nsid w:val="6283C073"/>
    <w:multiLevelType w:val="singleLevel"/>
    <w:tmpl w:val="6283C073"/>
    <w:lvl w:ilvl="0" w:tentative="0">
      <w:start w:val="1"/>
      <w:numFmt w:val="decimal"/>
      <w:suff w:val="nothing"/>
      <w:lvlText w:val="%1."/>
      <w:lvlJc w:val="left"/>
    </w:lvl>
  </w:abstractNum>
  <w:abstractNum w:abstractNumId="45">
    <w:nsid w:val="6283C120"/>
    <w:multiLevelType w:val="singleLevel"/>
    <w:tmpl w:val="6283C120"/>
    <w:lvl w:ilvl="0" w:tentative="0">
      <w:start w:val="5"/>
      <w:numFmt w:val="chineseCounting"/>
      <w:suff w:val="nothing"/>
      <w:lvlText w:val="%1、"/>
      <w:lvlJc w:val="left"/>
    </w:lvl>
  </w:abstractNum>
  <w:abstractNum w:abstractNumId="46">
    <w:nsid w:val="6283C1A9"/>
    <w:multiLevelType w:val="singleLevel"/>
    <w:tmpl w:val="6283C1A9"/>
    <w:lvl w:ilvl="0" w:tentative="0">
      <w:start w:val="1"/>
      <w:numFmt w:val="decimal"/>
      <w:suff w:val="nothing"/>
      <w:lvlText w:val="%1."/>
      <w:lvlJc w:val="left"/>
    </w:lvl>
  </w:abstractNum>
  <w:abstractNum w:abstractNumId="47">
    <w:nsid w:val="6283C231"/>
    <w:multiLevelType w:val="singleLevel"/>
    <w:tmpl w:val="6283C231"/>
    <w:lvl w:ilvl="0" w:tentative="0">
      <w:start w:val="19"/>
      <w:numFmt w:val="chineseCounting"/>
      <w:suff w:val="space"/>
      <w:lvlText w:val="第%1章"/>
      <w:lvlJc w:val="left"/>
    </w:lvl>
  </w:abstractNum>
  <w:abstractNum w:abstractNumId="48">
    <w:nsid w:val="6283C24C"/>
    <w:multiLevelType w:val="singleLevel"/>
    <w:tmpl w:val="6283C24C"/>
    <w:lvl w:ilvl="0" w:tentative="0">
      <w:start w:val="1"/>
      <w:numFmt w:val="chineseCounting"/>
      <w:suff w:val="nothing"/>
      <w:lvlText w:val="%1、"/>
      <w:lvlJc w:val="left"/>
    </w:lvl>
  </w:abstractNum>
  <w:abstractNum w:abstractNumId="49">
    <w:nsid w:val="6283C555"/>
    <w:multiLevelType w:val="singleLevel"/>
    <w:tmpl w:val="6283C555"/>
    <w:lvl w:ilvl="0" w:tentative="0">
      <w:start w:val="1"/>
      <w:numFmt w:val="decimal"/>
      <w:suff w:val="nothing"/>
      <w:lvlText w:val="%1."/>
      <w:lvlJc w:val="left"/>
    </w:lvl>
  </w:abstractNum>
  <w:abstractNum w:abstractNumId="50">
    <w:nsid w:val="62862425"/>
    <w:multiLevelType w:val="singleLevel"/>
    <w:tmpl w:val="62862425"/>
    <w:lvl w:ilvl="0" w:tentative="0">
      <w:start w:val="1"/>
      <w:numFmt w:val="decimal"/>
      <w:suff w:val="nothing"/>
      <w:lvlText w:val="%1）"/>
      <w:lvlJc w:val="left"/>
    </w:lvl>
  </w:abstractNum>
  <w:abstractNum w:abstractNumId="51">
    <w:nsid w:val="62862474"/>
    <w:multiLevelType w:val="singleLevel"/>
    <w:tmpl w:val="62862474"/>
    <w:lvl w:ilvl="0" w:tentative="0">
      <w:start w:val="1"/>
      <w:numFmt w:val="decimal"/>
      <w:suff w:val="nothing"/>
      <w:lvlText w:val="%1."/>
      <w:lvlJc w:val="left"/>
    </w:lvl>
  </w:abstractNum>
  <w:abstractNum w:abstractNumId="52">
    <w:nsid w:val="6286253F"/>
    <w:multiLevelType w:val="singleLevel"/>
    <w:tmpl w:val="6286253F"/>
    <w:lvl w:ilvl="0" w:tentative="0">
      <w:start w:val="1"/>
      <w:numFmt w:val="decimal"/>
      <w:suff w:val="nothing"/>
      <w:lvlText w:val="%1."/>
      <w:lvlJc w:val="left"/>
    </w:lvl>
  </w:abstractNum>
  <w:abstractNum w:abstractNumId="53">
    <w:nsid w:val="62862638"/>
    <w:multiLevelType w:val="singleLevel"/>
    <w:tmpl w:val="62862638"/>
    <w:lvl w:ilvl="0" w:tentative="0">
      <w:start w:val="2"/>
      <w:numFmt w:val="chineseCounting"/>
      <w:suff w:val="nothing"/>
      <w:lvlText w:val="%1、"/>
      <w:lvlJc w:val="left"/>
    </w:lvl>
  </w:abstractNum>
  <w:abstractNum w:abstractNumId="54">
    <w:nsid w:val="65FD4B31"/>
    <w:multiLevelType w:val="singleLevel"/>
    <w:tmpl w:val="65FD4B31"/>
    <w:lvl w:ilvl="0" w:tentative="0">
      <w:start w:val="1"/>
      <w:numFmt w:val="decimal"/>
      <w:lvlText w:val="%1."/>
      <w:lvlJc w:val="left"/>
      <w:pPr>
        <w:tabs>
          <w:tab w:val="left" w:pos="312"/>
        </w:tabs>
      </w:pPr>
    </w:lvl>
  </w:abstractNum>
  <w:abstractNum w:abstractNumId="55">
    <w:nsid w:val="6745E819"/>
    <w:multiLevelType w:val="singleLevel"/>
    <w:tmpl w:val="6745E819"/>
    <w:lvl w:ilvl="0" w:tentative="0">
      <w:start w:val="1"/>
      <w:numFmt w:val="chineseCounting"/>
      <w:suff w:val="nothing"/>
      <w:lvlText w:val="%1、"/>
      <w:lvlJc w:val="left"/>
      <w:rPr>
        <w:rFonts w:hint="eastAsia"/>
      </w:rPr>
    </w:lvl>
  </w:abstractNum>
  <w:abstractNum w:abstractNumId="56">
    <w:nsid w:val="6EFC1BE9"/>
    <w:multiLevelType w:val="singleLevel"/>
    <w:tmpl w:val="6EFC1BE9"/>
    <w:lvl w:ilvl="0" w:tentative="0">
      <w:start w:val="1"/>
      <w:numFmt w:val="decimal"/>
      <w:suff w:val="nothing"/>
      <w:lvlText w:val="%1、"/>
      <w:lvlJc w:val="left"/>
    </w:lvl>
  </w:abstractNum>
  <w:abstractNum w:abstractNumId="57">
    <w:nsid w:val="73D6A635"/>
    <w:multiLevelType w:val="singleLevel"/>
    <w:tmpl w:val="73D6A635"/>
    <w:lvl w:ilvl="0" w:tentative="0">
      <w:start w:val="1"/>
      <w:numFmt w:val="decimal"/>
      <w:suff w:val="nothing"/>
      <w:lvlText w:val="%1、"/>
      <w:lvlJc w:val="left"/>
    </w:lvl>
  </w:abstractNum>
  <w:abstractNum w:abstractNumId="58">
    <w:nsid w:val="77FE212B"/>
    <w:multiLevelType w:val="singleLevel"/>
    <w:tmpl w:val="77FE212B"/>
    <w:lvl w:ilvl="0" w:tentative="0">
      <w:start w:val="1"/>
      <w:numFmt w:val="decimal"/>
      <w:suff w:val="nothing"/>
      <w:lvlText w:val="%1、"/>
      <w:lvlJc w:val="left"/>
    </w:lvl>
  </w:abstractNum>
  <w:num w:numId="1">
    <w:abstractNumId w:val="31"/>
  </w:num>
  <w:num w:numId="2">
    <w:abstractNumId w:val="32"/>
  </w:num>
  <w:num w:numId="3">
    <w:abstractNumId w:val="33"/>
  </w:num>
  <w:num w:numId="4">
    <w:abstractNumId w:val="34"/>
  </w:num>
  <w:num w:numId="5">
    <w:abstractNumId w:val="55"/>
  </w:num>
  <w:num w:numId="6">
    <w:abstractNumId w:val="29"/>
  </w:num>
  <w:num w:numId="7">
    <w:abstractNumId w:val="18"/>
  </w:num>
  <w:num w:numId="8">
    <w:abstractNumId w:val="27"/>
  </w:num>
  <w:num w:numId="9">
    <w:abstractNumId w:val="8"/>
  </w:num>
  <w:num w:numId="10">
    <w:abstractNumId w:val="30"/>
  </w:num>
  <w:num w:numId="11">
    <w:abstractNumId w:val="21"/>
  </w:num>
  <w:num w:numId="12">
    <w:abstractNumId w:val="20"/>
  </w:num>
  <w:num w:numId="13">
    <w:abstractNumId w:val="0"/>
  </w:num>
  <w:num w:numId="14">
    <w:abstractNumId w:val="5"/>
  </w:num>
  <w:num w:numId="15">
    <w:abstractNumId w:val="7"/>
  </w:num>
  <w:num w:numId="16">
    <w:abstractNumId w:val="2"/>
  </w:num>
  <w:num w:numId="17">
    <w:abstractNumId w:val="54"/>
  </w:num>
  <w:num w:numId="18">
    <w:abstractNumId w:val="25"/>
  </w:num>
  <w:num w:numId="19">
    <w:abstractNumId w:val="35"/>
  </w:num>
  <w:num w:numId="20">
    <w:abstractNumId w:val="36"/>
  </w:num>
  <w:num w:numId="21">
    <w:abstractNumId w:val="10"/>
  </w:num>
  <w:num w:numId="22">
    <w:abstractNumId w:val="23"/>
  </w:num>
  <w:num w:numId="23">
    <w:abstractNumId w:val="16"/>
  </w:num>
  <w:num w:numId="24">
    <w:abstractNumId w:val="13"/>
  </w:num>
  <w:num w:numId="25">
    <w:abstractNumId w:val="11"/>
  </w:num>
  <w:num w:numId="26">
    <w:abstractNumId w:val="24"/>
  </w:num>
  <w:num w:numId="27">
    <w:abstractNumId w:val="3"/>
  </w:num>
  <w:num w:numId="28">
    <w:abstractNumId w:val="9"/>
  </w:num>
  <w:num w:numId="29">
    <w:abstractNumId w:val="6"/>
  </w:num>
  <w:num w:numId="30">
    <w:abstractNumId w:val="15"/>
  </w:num>
  <w:num w:numId="31">
    <w:abstractNumId w:val="19"/>
  </w:num>
  <w:num w:numId="32">
    <w:abstractNumId w:val="22"/>
  </w:num>
  <w:num w:numId="33">
    <w:abstractNumId w:val="28"/>
  </w:num>
  <w:num w:numId="34">
    <w:abstractNumId w:val="37"/>
  </w:num>
  <w:num w:numId="35">
    <w:abstractNumId w:val="4"/>
  </w:num>
  <w:num w:numId="36">
    <w:abstractNumId w:val="39"/>
  </w:num>
  <w:num w:numId="37">
    <w:abstractNumId w:val="12"/>
  </w:num>
  <w:num w:numId="38">
    <w:abstractNumId w:val="40"/>
  </w:num>
  <w:num w:numId="39">
    <w:abstractNumId w:val="41"/>
  </w:num>
  <w:num w:numId="40">
    <w:abstractNumId w:val="26"/>
  </w:num>
  <w:num w:numId="41">
    <w:abstractNumId w:val="14"/>
  </w:num>
  <w:num w:numId="42">
    <w:abstractNumId w:val="42"/>
  </w:num>
  <w:num w:numId="43">
    <w:abstractNumId w:val="43"/>
  </w:num>
  <w:num w:numId="44">
    <w:abstractNumId w:val="57"/>
  </w:num>
  <w:num w:numId="45">
    <w:abstractNumId w:val="38"/>
  </w:num>
  <w:num w:numId="46">
    <w:abstractNumId w:val="17"/>
  </w:num>
  <w:num w:numId="47">
    <w:abstractNumId w:val="44"/>
  </w:num>
  <w:num w:numId="48">
    <w:abstractNumId w:val="56"/>
  </w:num>
  <w:num w:numId="49">
    <w:abstractNumId w:val="45"/>
  </w:num>
  <w:num w:numId="50">
    <w:abstractNumId w:val="46"/>
  </w:num>
  <w:num w:numId="51">
    <w:abstractNumId w:val="1"/>
  </w:num>
  <w:num w:numId="52">
    <w:abstractNumId w:val="47"/>
  </w:num>
  <w:num w:numId="53">
    <w:abstractNumId w:val="48"/>
  </w:num>
  <w:num w:numId="54">
    <w:abstractNumId w:val="49"/>
  </w:num>
  <w:num w:numId="55">
    <w:abstractNumId w:val="50"/>
  </w:num>
  <w:num w:numId="56">
    <w:abstractNumId w:val="51"/>
  </w:num>
  <w:num w:numId="57">
    <w:abstractNumId w:val="52"/>
  </w:num>
  <w:num w:numId="58">
    <w:abstractNumId w:val="53"/>
  </w:num>
  <w:num w:numId="59">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lhMTkwZDJiZDA4YzIzM2RjZWVhZjBhMGI4OTA3YTMifQ=="/>
  </w:docVars>
  <w:rsids>
    <w:rsidRoot w:val="B77A3C58"/>
    <w:rsid w:val="2BFCC123"/>
    <w:rsid w:val="3FFFF7C7"/>
    <w:rsid w:val="49076F48"/>
    <w:rsid w:val="76F7963E"/>
    <w:rsid w:val="7769A7D9"/>
    <w:rsid w:val="7B5675FC"/>
    <w:rsid w:val="7BFF86D4"/>
    <w:rsid w:val="7EFF4255"/>
    <w:rsid w:val="7FDF0587"/>
    <w:rsid w:val="7FFD25CC"/>
    <w:rsid w:val="B77A3C58"/>
    <w:rsid w:val="B7DB731A"/>
    <w:rsid w:val="BAFF9AA4"/>
    <w:rsid w:val="BF6D3620"/>
    <w:rsid w:val="D7B7D8F0"/>
    <w:rsid w:val="DB37C384"/>
    <w:rsid w:val="DFF51CF6"/>
    <w:rsid w:val="DFFFF73D"/>
    <w:rsid w:val="E9EE35D7"/>
    <w:rsid w:val="EBFF5113"/>
    <w:rsid w:val="F39FC27C"/>
    <w:rsid w:val="F77F2661"/>
    <w:rsid w:val="F9D957D8"/>
    <w:rsid w:val="F9FAF776"/>
    <w:rsid w:val="FBBD0A76"/>
    <w:rsid w:val="FEF389C5"/>
    <w:rsid w:val="FEF83F42"/>
    <w:rsid w:val="FF7FE2A1"/>
    <w:rsid w:val="FFC273F4"/>
    <w:rsid w:val="FFDBA652"/>
    <w:rsid w:val="FFFDF83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ongti SC"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Pages>
  <Words>3140</Words>
  <Characters>3191</Characters>
  <Lines>1</Lines>
  <Paragraphs>1</Paragraphs>
  <TotalTime>0</TotalTime>
  <ScaleCrop>false</ScaleCrop>
  <LinksUpToDate>false</LinksUpToDate>
  <CharactersWithSpaces>3197</CharactersWithSpaces>
  <Application>WPS Office WWO_wpscloud_20220526203503-2dd8b4009b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2022-02-24T22:17:00Z</dcterms:created>
  <dc:creator>tt.cheng</dc:creator>
  <cp:lastModifiedBy>Beyond  the  Invisible</cp:lastModifiedBy>
  <dcterms:modified xsi:type="dcterms:W3CDTF">2022-06-01T22:19:54Z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532875203A164B59A84765368150C521</vt:lpwstr>
  </property>
</Properties>
</file>