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0E72" w14:textId="5CC53D7C" w:rsidR="00E650F6" w:rsidRPr="000B4DD4" w:rsidRDefault="00655420" w:rsidP="00042A06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B4DD4">
        <w:rPr>
          <w:rFonts w:ascii="Times New Roman" w:eastAsia="宋体" w:hAnsi="Times New Roman" w:cs="Times New Roman"/>
          <w:b/>
          <w:bCs/>
          <w:sz w:val="30"/>
          <w:szCs w:val="30"/>
        </w:rPr>
        <w:t>面向对象程序设计</w:t>
      </w:r>
      <w:r w:rsidRPr="000B4DD4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C++ </w:t>
      </w:r>
      <w:r w:rsidRPr="000B4DD4">
        <w:rPr>
          <w:rFonts w:ascii="Times New Roman" w:eastAsia="宋体" w:hAnsi="Times New Roman" w:cs="Times New Roman"/>
          <w:b/>
          <w:bCs/>
          <w:sz w:val="30"/>
          <w:szCs w:val="30"/>
        </w:rPr>
        <w:t>第</w:t>
      </w:r>
      <w:r w:rsidR="00DF7ADC">
        <w:rPr>
          <w:rFonts w:ascii="Times New Roman" w:eastAsia="宋体" w:hAnsi="Times New Roman" w:cs="Times New Roman"/>
          <w:b/>
          <w:bCs/>
          <w:sz w:val="30"/>
          <w:szCs w:val="30"/>
        </w:rPr>
        <w:t>6</w:t>
      </w:r>
      <w:r w:rsidRPr="000B4DD4">
        <w:rPr>
          <w:rFonts w:ascii="Times New Roman" w:eastAsia="宋体" w:hAnsi="Times New Roman" w:cs="Times New Roman"/>
          <w:b/>
          <w:bCs/>
          <w:sz w:val="30"/>
          <w:szCs w:val="30"/>
        </w:rPr>
        <w:t>次</w:t>
      </w:r>
      <w:r w:rsidR="000B4DD4" w:rsidRPr="000B4DD4">
        <w:rPr>
          <w:rFonts w:ascii="Times New Roman" w:eastAsia="宋体" w:hAnsi="Times New Roman" w:cs="Times New Roman"/>
          <w:b/>
          <w:bCs/>
          <w:sz w:val="30"/>
          <w:szCs w:val="30"/>
        </w:rPr>
        <w:t>实验</w:t>
      </w:r>
    </w:p>
    <w:p w14:paraId="4015A0C2" w14:textId="77777777" w:rsidR="00237D85" w:rsidRPr="000B4DD4" w:rsidRDefault="00237D85" w:rsidP="00042A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B4DD4">
        <w:rPr>
          <w:rFonts w:ascii="Times New Roman" w:eastAsia="宋体" w:hAnsi="Times New Roman" w:cs="Times New Roman"/>
          <w:b/>
          <w:bCs/>
          <w:sz w:val="24"/>
          <w:szCs w:val="24"/>
        </w:rPr>
        <w:t>要求：</w:t>
      </w:r>
    </w:p>
    <w:p w14:paraId="770FC0D1" w14:textId="14C33B7A" w:rsidR="00C475C5" w:rsidRPr="000B4DD4" w:rsidRDefault="00C475C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0B4DD4">
        <w:rPr>
          <w:rFonts w:ascii="Times New Roman" w:eastAsia="宋体" w:hAnsi="Times New Roman" w:cs="Times New Roman"/>
          <w:bCs/>
          <w:sz w:val="24"/>
          <w:szCs w:val="24"/>
        </w:rPr>
        <w:t>提供编程思路、关键代码、程序运行结果（截图、输出结果等）；</w:t>
      </w:r>
    </w:p>
    <w:p w14:paraId="5C78D9F2" w14:textId="67809EBF" w:rsidR="00237D85" w:rsidRPr="000B4DD4" w:rsidRDefault="001F0DDB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0B4DD4">
        <w:rPr>
          <w:rFonts w:ascii="Times New Roman" w:eastAsia="宋体" w:hAnsi="Times New Roman" w:cs="Times New Roman"/>
          <w:bCs/>
          <w:sz w:val="24"/>
          <w:szCs w:val="24"/>
        </w:rPr>
        <w:t>可以以附录形式</w:t>
      </w:r>
      <w:r w:rsidR="00237D85" w:rsidRPr="000B4DD4">
        <w:rPr>
          <w:rFonts w:ascii="Times New Roman" w:eastAsia="宋体" w:hAnsi="Times New Roman" w:cs="Times New Roman"/>
          <w:bCs/>
          <w:sz w:val="24"/>
          <w:szCs w:val="24"/>
        </w:rPr>
        <w:t>给出完整的源代码</w:t>
      </w:r>
      <w:r w:rsidRPr="000B4DD4">
        <w:rPr>
          <w:rFonts w:ascii="Times New Roman" w:eastAsia="宋体" w:hAnsi="Times New Roman" w:cs="Times New Roman"/>
          <w:bCs/>
          <w:sz w:val="24"/>
          <w:szCs w:val="24"/>
        </w:rPr>
        <w:t>，同时需要将源代码文件</w:t>
      </w:r>
      <w:r w:rsidR="00237D85" w:rsidRPr="000B4DD4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="00237D85" w:rsidRPr="000B4DD4">
        <w:rPr>
          <w:rFonts w:ascii="Times New Roman" w:eastAsia="宋体" w:hAnsi="Times New Roman" w:cs="Times New Roman"/>
          <w:bCs/>
          <w:sz w:val="24"/>
          <w:szCs w:val="24"/>
        </w:rPr>
        <w:t>.h</w:t>
      </w:r>
      <w:r w:rsidR="00237D85" w:rsidRPr="000B4DD4">
        <w:rPr>
          <w:rFonts w:ascii="Times New Roman" w:eastAsia="宋体" w:hAnsi="Times New Roman" w:cs="Times New Roman"/>
          <w:bCs/>
          <w:sz w:val="24"/>
          <w:szCs w:val="24"/>
        </w:rPr>
        <w:t>文件、</w:t>
      </w:r>
      <w:r w:rsidR="00237D85" w:rsidRPr="000B4DD4">
        <w:rPr>
          <w:rFonts w:ascii="Times New Roman" w:eastAsia="宋体" w:hAnsi="Times New Roman" w:cs="Times New Roman"/>
          <w:bCs/>
          <w:sz w:val="24"/>
          <w:szCs w:val="24"/>
        </w:rPr>
        <w:t>.</w:t>
      </w:r>
      <w:proofErr w:type="spellStart"/>
      <w:r w:rsidR="00237D85" w:rsidRPr="000B4DD4">
        <w:rPr>
          <w:rFonts w:ascii="Times New Roman" w:eastAsia="宋体" w:hAnsi="Times New Roman" w:cs="Times New Roman"/>
          <w:bCs/>
          <w:sz w:val="24"/>
          <w:szCs w:val="24"/>
        </w:rPr>
        <w:t>cpp</w:t>
      </w:r>
      <w:proofErr w:type="spellEnd"/>
      <w:r w:rsidR="00237D85" w:rsidRPr="000B4DD4">
        <w:rPr>
          <w:rFonts w:ascii="Times New Roman" w:eastAsia="宋体" w:hAnsi="Times New Roman" w:cs="Times New Roman"/>
          <w:bCs/>
          <w:sz w:val="24"/>
          <w:szCs w:val="24"/>
        </w:rPr>
        <w:t>文件等）</w:t>
      </w:r>
      <w:r w:rsidR="00C475C5" w:rsidRPr="000B4DD4">
        <w:rPr>
          <w:rFonts w:ascii="Times New Roman" w:eastAsia="宋体" w:hAnsi="Times New Roman" w:cs="Times New Roman"/>
          <w:bCs/>
          <w:sz w:val="24"/>
          <w:szCs w:val="24"/>
        </w:rPr>
        <w:t>，和作业报告一起打包提交</w:t>
      </w:r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，压缩包命名为</w:t>
      </w:r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学号</w:t>
      </w:r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姓名</w:t>
      </w:r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="00237D85" w:rsidRPr="000B4DD4">
        <w:rPr>
          <w:rFonts w:ascii="Times New Roman" w:eastAsia="宋体" w:hAnsi="Times New Roman" w:cs="Times New Roman"/>
          <w:bCs/>
          <w:sz w:val="24"/>
          <w:szCs w:val="24"/>
        </w:rPr>
        <w:t>；</w:t>
      </w:r>
    </w:p>
    <w:p w14:paraId="06A8E1B4" w14:textId="4427BA1F" w:rsidR="00121762" w:rsidRPr="000B4DD4" w:rsidRDefault="00121762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0B4DD4">
        <w:rPr>
          <w:rFonts w:ascii="Times New Roman" w:eastAsia="宋体" w:hAnsi="Times New Roman" w:cs="Times New Roman"/>
          <w:bCs/>
          <w:sz w:val="24"/>
          <w:szCs w:val="24"/>
        </w:rPr>
        <w:t>以</w:t>
      </w:r>
      <w:r w:rsidRPr="000B4DD4">
        <w:rPr>
          <w:rFonts w:ascii="Times New Roman" w:eastAsia="宋体" w:hAnsi="Times New Roman" w:cs="Times New Roman"/>
          <w:bCs/>
          <w:sz w:val="24"/>
          <w:szCs w:val="24"/>
        </w:rPr>
        <w:t xml:space="preserve"> .docx </w:t>
      </w:r>
      <w:r w:rsidRPr="000B4DD4">
        <w:rPr>
          <w:rFonts w:ascii="Times New Roman" w:eastAsia="宋体" w:hAnsi="Times New Roman" w:cs="Times New Roman"/>
          <w:bCs/>
          <w:sz w:val="24"/>
          <w:szCs w:val="24"/>
        </w:rPr>
        <w:t>或</w:t>
      </w:r>
      <w:r w:rsidRPr="000B4DD4">
        <w:rPr>
          <w:rFonts w:ascii="Times New Roman" w:eastAsia="宋体" w:hAnsi="Times New Roman" w:cs="Times New Roman"/>
          <w:bCs/>
          <w:sz w:val="24"/>
          <w:szCs w:val="24"/>
        </w:rPr>
        <w:t xml:space="preserve"> .pdf </w:t>
      </w:r>
      <w:r w:rsidRPr="000B4DD4">
        <w:rPr>
          <w:rFonts w:ascii="Times New Roman" w:eastAsia="宋体" w:hAnsi="Times New Roman" w:cs="Times New Roman"/>
          <w:bCs/>
          <w:sz w:val="24"/>
          <w:szCs w:val="24"/>
        </w:rPr>
        <w:t>格式撰写</w:t>
      </w:r>
      <w:r w:rsidR="001F0DDB" w:rsidRPr="000B4DD4">
        <w:rPr>
          <w:rFonts w:ascii="Times New Roman" w:eastAsia="宋体" w:hAnsi="Times New Roman" w:cs="Times New Roman"/>
          <w:bCs/>
          <w:sz w:val="24"/>
          <w:szCs w:val="24"/>
        </w:rPr>
        <w:t>与提交</w:t>
      </w:r>
      <w:r w:rsidRPr="000B4DD4">
        <w:rPr>
          <w:rFonts w:ascii="Times New Roman" w:eastAsia="宋体" w:hAnsi="Times New Roman" w:cs="Times New Roman"/>
          <w:bCs/>
          <w:sz w:val="24"/>
          <w:szCs w:val="24"/>
        </w:rPr>
        <w:t>作业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作业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以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学号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姓名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命名。</w:t>
      </w:r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非编程</w:t>
      </w:r>
      <w:proofErr w:type="gramStart"/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题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直接</w:t>
      </w:r>
      <w:proofErr w:type="gramEnd"/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写在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word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文档里，</w:t>
      </w:r>
      <w:proofErr w:type="gramStart"/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编程题需建</w:t>
      </w:r>
      <w:proofErr w:type="gramEnd"/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立子文件夹</w:t>
      </w:r>
      <w:r w:rsidR="001649A2" w:rsidRPr="000B4DD4">
        <w:rPr>
          <w:rFonts w:ascii="Times New Roman" w:eastAsia="宋体" w:hAnsi="Times New Roman" w:cs="Times New Roman"/>
          <w:bCs/>
          <w:sz w:val="24"/>
          <w:szCs w:val="24"/>
        </w:rPr>
        <w:t>存放代码文件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，子文件夹命名为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“</w:t>
      </w:r>
      <w:proofErr w:type="spellStart"/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hwx_y</w:t>
      </w:r>
      <w:proofErr w:type="spellEnd"/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，表示为第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次作业第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="00C94D1C" w:rsidRPr="000B4DD4">
        <w:rPr>
          <w:rFonts w:ascii="Times New Roman" w:eastAsia="宋体" w:hAnsi="Times New Roman" w:cs="Times New Roman"/>
          <w:bCs/>
          <w:sz w:val="24"/>
          <w:szCs w:val="24"/>
        </w:rPr>
        <w:t>题。</w:t>
      </w:r>
    </w:p>
    <w:p w14:paraId="37139B9E" w14:textId="08884E99" w:rsidR="00237D85" w:rsidRPr="000B4DD4" w:rsidRDefault="00237D8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0B4DD4">
        <w:rPr>
          <w:rFonts w:ascii="Times New Roman" w:eastAsia="宋体" w:hAnsi="Times New Roman" w:cs="Times New Roman"/>
          <w:bCs/>
          <w:sz w:val="24"/>
          <w:szCs w:val="24"/>
        </w:rPr>
        <w:t>独立完成，严禁抄袭。</w:t>
      </w:r>
    </w:p>
    <w:p w14:paraId="703BFBB3" w14:textId="0B4ED3B5" w:rsidR="00C475C5" w:rsidRPr="000B4DD4" w:rsidRDefault="00C475C5" w:rsidP="00042A06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CE44ECE" w14:textId="3A1B8A3B" w:rsidR="000B4DD4" w:rsidRPr="00EF3DC1" w:rsidRDefault="000B4DD4" w:rsidP="000B4DD4">
      <w:pPr>
        <w:widowControl/>
        <w:spacing w:line="540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EF3DC1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  <w:t>题目</w:t>
      </w:r>
      <w:r w:rsidR="00E93661" w:rsidRPr="00EF3DC1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  <w:t>1</w:t>
      </w:r>
    </w:p>
    <w:p w14:paraId="0FE83EA6" w14:textId="77777777" w:rsidR="00DF7ADC" w:rsidRPr="00DF7ADC" w:rsidRDefault="00DF7ADC" w:rsidP="00DF7ADC">
      <w:pPr>
        <w:pStyle w:val="a3"/>
        <w:widowControl/>
        <w:numPr>
          <w:ilvl w:val="0"/>
          <w:numId w:val="10"/>
        </w:numPr>
        <w:spacing w:line="540" w:lineRule="atLeast"/>
        <w:ind w:firstLineChars="0"/>
        <w:jc w:val="left"/>
        <w:outlineLvl w:val="1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DF7ADC">
        <w:rPr>
          <w:rFonts w:ascii="Times New Roman" w:eastAsia="宋体" w:hAnsi="Times New Roman" w:cs="Times New Roman"/>
          <w:bCs/>
          <w:kern w:val="0"/>
          <w:sz w:val="28"/>
          <w:szCs w:val="28"/>
        </w:rPr>
        <w:t>修改上周的面向对象程序</w:t>
      </w:r>
      <w:r w:rsidRPr="00DF7ADC">
        <w:rPr>
          <w:rFonts w:ascii="Times New Roman" w:eastAsia="宋体" w:hAnsi="Times New Roman" w:cs="Times New Roman"/>
          <w:bCs/>
          <w:kern w:val="0"/>
          <w:sz w:val="28"/>
          <w:szCs w:val="28"/>
        </w:rPr>
        <w:t>Computer Labs</w:t>
      </w:r>
      <w:r w:rsidRPr="00DF7ADC">
        <w:rPr>
          <w:rFonts w:ascii="Times New Roman" w:eastAsia="宋体" w:hAnsi="Times New Roman" w:cs="Times New Roman"/>
          <w:bCs/>
          <w:kern w:val="0"/>
          <w:sz w:val="28"/>
          <w:szCs w:val="28"/>
        </w:rPr>
        <w:t>，要求如下：</w:t>
      </w:r>
    </w:p>
    <w:p w14:paraId="5BB830B5" w14:textId="77777777" w:rsidR="00DF7ADC" w:rsidRPr="00DF7ADC" w:rsidRDefault="00DF7ADC" w:rsidP="00DF7ADC">
      <w:pPr>
        <w:pStyle w:val="a3"/>
        <w:widowControl/>
        <w:numPr>
          <w:ilvl w:val="0"/>
          <w:numId w:val="11"/>
        </w:numPr>
        <w:spacing w:line="540" w:lineRule="atLeast"/>
        <w:ind w:firstLineChars="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把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ComputerLab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类作为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User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类的友元类，并在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ComputerLab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对象中直</w:t>
      </w:r>
      <w:proofErr w:type="gram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接访问</w:t>
      </w:r>
      <w:proofErr w:type="gram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User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对象的私有数据成员。</w:t>
      </w:r>
    </w:p>
    <w:p w14:paraId="443177C1" w14:textId="77777777" w:rsidR="00DF7ADC" w:rsidRPr="00DF7ADC" w:rsidRDefault="00DF7ADC" w:rsidP="00DF7ADC">
      <w:pPr>
        <w:ind w:left="42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</w:p>
    <w:p w14:paraId="38CC0573" w14:textId="77777777" w:rsidR="00DF7ADC" w:rsidRPr="00DF7ADC" w:rsidRDefault="00DF7ADC" w:rsidP="00DF7ADC">
      <w:pPr>
        <w:pStyle w:val="a3"/>
        <w:widowControl/>
        <w:numPr>
          <w:ilvl w:val="0"/>
          <w:numId w:val="11"/>
        </w:numPr>
        <w:spacing w:line="540" w:lineRule="atLeast"/>
        <w:ind w:firstLineChars="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为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ComputerLab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类重载操作符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+ 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和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- 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，分别实现以下的用户登录和退出功能：</w:t>
      </w:r>
    </w:p>
    <w:p w14:paraId="05F9DA8F" w14:textId="77777777" w:rsidR="00DF7ADC" w:rsidRPr="00DF7ADC" w:rsidRDefault="00DF7ADC" w:rsidP="00DF7ADC">
      <w:pPr>
        <w:pStyle w:val="a3"/>
        <w:widowControl/>
        <w:numPr>
          <w:ilvl w:val="0"/>
          <w:numId w:val="12"/>
        </w:numPr>
        <w:spacing w:line="540" w:lineRule="atLeast"/>
        <w:ind w:firstLineChars="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void operator + (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loginReq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&amp;r);</w:t>
      </w:r>
    </w:p>
    <w:p w14:paraId="5D4241E4" w14:textId="77777777" w:rsidR="00DF7ADC" w:rsidRPr="00DF7ADC" w:rsidRDefault="00DF7ADC" w:rsidP="00DF7ADC">
      <w:pPr>
        <w:pStyle w:val="a3"/>
        <w:widowControl/>
        <w:numPr>
          <w:ilvl w:val="0"/>
          <w:numId w:val="12"/>
        </w:numPr>
        <w:spacing w:line="540" w:lineRule="atLeast"/>
        <w:ind w:firstLineChars="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void operator - (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logoffReq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&amp;r);</w:t>
      </w:r>
    </w:p>
    <w:p w14:paraId="51E6AC88" w14:textId="77777777" w:rsidR="00DF7ADC" w:rsidRPr="00DF7ADC" w:rsidRDefault="00DF7ADC" w:rsidP="00DF7ADC">
      <w:pPr>
        <w:widowControl/>
        <w:spacing w:line="540" w:lineRule="atLeast"/>
        <w:ind w:left="42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</w:p>
    <w:p w14:paraId="1975BC0B" w14:textId="77777777" w:rsidR="00DF7ADC" w:rsidRPr="00DF7ADC" w:rsidRDefault="00DF7ADC" w:rsidP="00DF7ADC">
      <w:pPr>
        <w:widowControl/>
        <w:spacing w:line="540" w:lineRule="atLeast"/>
        <w:ind w:firstLineChars="350" w:firstLine="84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// 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loginReq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表示登录请求的类型</w:t>
      </w:r>
    </w:p>
    <w:p w14:paraId="54BBB548" w14:textId="77777777" w:rsidR="00DF7ADC" w:rsidRPr="00DF7ADC" w:rsidRDefault="00DF7ADC" w:rsidP="00DF7ADC">
      <w:pPr>
        <w:pStyle w:val="a3"/>
        <w:widowControl/>
        <w:spacing w:line="540" w:lineRule="atLeast"/>
        <w:ind w:left="780" w:firstLineChars="0" w:firstLine="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struct 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loginReq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{</w:t>
      </w:r>
    </w:p>
    <w:p w14:paraId="40266957" w14:textId="77777777" w:rsidR="00DF7ADC" w:rsidRPr="00DF7ADC" w:rsidRDefault="00DF7ADC" w:rsidP="00DF7ADC">
      <w:pPr>
        <w:pStyle w:val="a3"/>
        <w:widowControl/>
        <w:spacing w:line="540" w:lineRule="atLeast"/>
        <w:ind w:left="960" w:firstLineChars="100" w:firstLine="24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User* 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userPointer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;  //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指向当前请求登录的用户对象</w:t>
      </w:r>
    </w:p>
    <w:p w14:paraId="1CA414CF" w14:textId="77777777" w:rsidR="00DF7ADC" w:rsidRPr="00DF7ADC" w:rsidRDefault="00DF7ADC" w:rsidP="00DF7ADC">
      <w:pPr>
        <w:widowControl/>
        <w:spacing w:line="540" w:lineRule="atLeast"/>
        <w:ind w:firstLineChars="500" w:firstLine="120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int 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labNum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;        //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用户请求登录的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lab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的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number</w:t>
      </w:r>
    </w:p>
    <w:p w14:paraId="5DBF19BF" w14:textId="77777777" w:rsidR="00DF7ADC" w:rsidRPr="00DF7ADC" w:rsidRDefault="00DF7ADC" w:rsidP="00DF7ADC">
      <w:pPr>
        <w:widowControl/>
        <w:spacing w:line="540" w:lineRule="atLeast"/>
        <w:ind w:firstLineChars="500" w:firstLine="120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int 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stationNum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;     //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用户请求登录的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station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的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number</w:t>
      </w:r>
    </w:p>
    <w:p w14:paraId="074B9858" w14:textId="0E5CB598" w:rsidR="00DF7ADC" w:rsidRPr="00DF7ADC" w:rsidRDefault="00DF7ADC" w:rsidP="00DF7ADC">
      <w:pPr>
        <w:widowControl/>
        <w:spacing w:line="540" w:lineRule="atLeast"/>
        <w:ind w:firstLineChars="500" w:firstLine="120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bool flag;          //flag=true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表示登录成功，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flag=false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登录失败</w:t>
      </w:r>
    </w:p>
    <w:p w14:paraId="7A202748" w14:textId="77777777" w:rsidR="00DF7ADC" w:rsidRPr="00DF7ADC" w:rsidRDefault="00DF7ADC" w:rsidP="00DF7ADC">
      <w:pPr>
        <w:pStyle w:val="a3"/>
        <w:widowControl/>
        <w:spacing w:line="540" w:lineRule="atLeast"/>
        <w:ind w:left="780" w:firstLineChars="0" w:firstLine="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}</w:t>
      </w:r>
    </w:p>
    <w:p w14:paraId="3E8FE1A7" w14:textId="77777777" w:rsidR="00DF7ADC" w:rsidRPr="00DF7ADC" w:rsidRDefault="00DF7ADC" w:rsidP="00DF7ADC">
      <w:pPr>
        <w:widowControl/>
        <w:spacing w:line="540" w:lineRule="atLeast"/>
        <w:ind w:firstLineChars="350" w:firstLine="84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// 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logoffReq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表示注销请求的类型</w:t>
      </w:r>
    </w:p>
    <w:p w14:paraId="30D09E1C" w14:textId="77777777" w:rsidR="00DF7ADC" w:rsidRPr="00DF7ADC" w:rsidRDefault="00DF7ADC" w:rsidP="00DF7ADC">
      <w:pPr>
        <w:pStyle w:val="a3"/>
        <w:widowControl/>
        <w:spacing w:line="540" w:lineRule="atLeast"/>
        <w:ind w:left="780" w:firstLineChars="0" w:firstLine="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struct 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logoffReq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{</w:t>
      </w:r>
    </w:p>
    <w:p w14:paraId="4E4E54DD" w14:textId="77777777" w:rsidR="00DF7ADC" w:rsidRPr="00DF7ADC" w:rsidRDefault="00DF7ADC" w:rsidP="00DF7ADC">
      <w:pPr>
        <w:pStyle w:val="a3"/>
        <w:widowControl/>
        <w:spacing w:line="540" w:lineRule="atLeast"/>
        <w:ind w:left="1140" w:firstLineChars="0" w:firstLine="6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lastRenderedPageBreak/>
        <w:t xml:space="preserve">User* </w:t>
      </w:r>
      <w:proofErr w:type="spellStart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userPointer</w:t>
      </w:r>
      <w:proofErr w:type="spellEnd"/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;  //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指向当前请求注销的用户对象</w:t>
      </w:r>
    </w:p>
    <w:p w14:paraId="2E1A8112" w14:textId="009FF5AC" w:rsidR="00DF7ADC" w:rsidRPr="00DF7ADC" w:rsidRDefault="00DF7ADC" w:rsidP="00DF7ADC">
      <w:pPr>
        <w:widowControl/>
        <w:spacing w:line="540" w:lineRule="atLeast"/>
        <w:ind w:firstLineChars="500" w:firstLine="120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bool flag;          //flag=true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表示注销成功，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flag=false</w:t>
      </w: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注销失败</w:t>
      </w:r>
    </w:p>
    <w:p w14:paraId="49D660C3" w14:textId="77777777" w:rsidR="00DF7ADC" w:rsidRPr="00DF7ADC" w:rsidRDefault="00DF7ADC" w:rsidP="00DF7ADC">
      <w:pPr>
        <w:pStyle w:val="a3"/>
        <w:widowControl/>
        <w:spacing w:line="540" w:lineRule="atLeast"/>
        <w:ind w:left="780" w:firstLineChars="0" w:firstLine="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DF7ADC">
        <w:rPr>
          <w:rFonts w:ascii="Times New Roman" w:eastAsia="宋体" w:hAnsi="Times New Roman" w:cs="Times New Roman"/>
          <w:bCs/>
          <w:kern w:val="0"/>
          <w:sz w:val="24"/>
          <w:szCs w:val="24"/>
        </w:rPr>
        <w:t>}</w:t>
      </w:r>
    </w:p>
    <w:p w14:paraId="64AB07D7" w14:textId="1A489D49" w:rsidR="002D0AAD" w:rsidRDefault="002D0AAD" w:rsidP="00293407">
      <w:pPr>
        <w:rPr>
          <w:rFonts w:ascii="Times New Roman" w:eastAsia="宋体" w:hAnsi="Times New Roman" w:cs="Times New Roman"/>
          <w:sz w:val="24"/>
          <w:szCs w:val="24"/>
        </w:rPr>
      </w:pPr>
    </w:p>
    <w:p w14:paraId="5AFAF55D" w14:textId="6E9B6E0E" w:rsidR="00A56FA7" w:rsidRPr="00906DE1" w:rsidRDefault="00A56FA7" w:rsidP="00A56FA7">
      <w:pPr>
        <w:widowControl/>
        <w:spacing w:line="540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906DE1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  <w:t>题目</w:t>
      </w:r>
      <w:r w:rsidRPr="00906DE1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  <w:t>2</w:t>
      </w:r>
    </w:p>
    <w:p w14:paraId="5B93E0AF" w14:textId="77777777" w:rsidR="00DF7ADC" w:rsidRPr="00DC1905" w:rsidRDefault="00DF7ADC" w:rsidP="00DF7ADC">
      <w:pPr>
        <w:pStyle w:val="a3"/>
        <w:widowControl/>
        <w:numPr>
          <w:ilvl w:val="0"/>
          <w:numId w:val="13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DC1905">
        <w:rPr>
          <w:rFonts w:ascii="Arial" w:eastAsia="黑体" w:hAnsi="Arial" w:cs="Arial"/>
          <w:color w:val="333333"/>
          <w:kern w:val="0"/>
          <w:sz w:val="20"/>
          <w:szCs w:val="20"/>
        </w:rPr>
        <w:t>Write a computer program that could be used to track users' activities.</w:t>
      </w:r>
    </w:p>
    <w:tbl>
      <w:tblPr>
        <w:tblW w:w="49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382"/>
      </w:tblGrid>
      <w:tr w:rsidR="00DF7ADC" w:rsidRPr="00DC1905" w14:paraId="71E59F1E" w14:textId="77777777" w:rsidTr="00507FB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1F78E2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  <w:t>Lab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D51BC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  <w:t>Computer Station Numbers</w:t>
            </w:r>
          </w:p>
        </w:tc>
      </w:tr>
      <w:tr w:rsidR="00DF7ADC" w:rsidRPr="00DC1905" w14:paraId="48006DF6" w14:textId="77777777" w:rsidTr="00507FB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162BA0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9457FE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1-3</w:t>
            </w:r>
          </w:p>
        </w:tc>
      </w:tr>
      <w:tr w:rsidR="00DF7ADC" w:rsidRPr="00DC1905" w14:paraId="3DF8AE83" w14:textId="77777777" w:rsidTr="00507FB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87432B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28A96F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1-4</w:t>
            </w:r>
          </w:p>
        </w:tc>
      </w:tr>
      <w:tr w:rsidR="00DF7ADC" w:rsidRPr="00DC1905" w14:paraId="540CA859" w14:textId="77777777" w:rsidTr="00507FB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4BB15C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DFBAC3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1-5</w:t>
            </w:r>
          </w:p>
        </w:tc>
      </w:tr>
      <w:tr w:rsidR="00DF7ADC" w:rsidRPr="00DC1905" w14:paraId="6019BCEF" w14:textId="77777777" w:rsidTr="00507FB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A3528D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A29423" w14:textId="77777777" w:rsidR="00DF7ADC" w:rsidRPr="00DC1905" w:rsidRDefault="00DF7ADC" w:rsidP="00507FB7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DC1905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1-6</w:t>
            </w:r>
          </w:p>
        </w:tc>
      </w:tr>
    </w:tbl>
    <w:p w14:paraId="5671FBD5" w14:textId="77777777" w:rsidR="00DF7ADC" w:rsidRPr="005504C3" w:rsidRDefault="00DF7ADC" w:rsidP="00DF7ADC">
      <w:pPr>
        <w:pStyle w:val="a3"/>
        <w:widowControl/>
        <w:numPr>
          <w:ilvl w:val="0"/>
          <w:numId w:val="14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>You run four computer labs. Each lab contains computer stations that are numbered as the above table.</w:t>
      </w:r>
    </w:p>
    <w:p w14:paraId="6DD70081" w14:textId="5E78749A" w:rsidR="00DF7ADC" w:rsidRDefault="00DF7ADC" w:rsidP="00DF7ADC">
      <w:pPr>
        <w:pStyle w:val="a3"/>
        <w:widowControl/>
        <w:numPr>
          <w:ilvl w:val="0"/>
          <w:numId w:val="14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00040B">
        <w:rPr>
          <w:rFonts w:ascii="Arial" w:eastAsia="黑体" w:hAnsi="Arial" w:cs="Arial"/>
          <w:color w:val="333333"/>
          <w:kern w:val="0"/>
          <w:sz w:val="20"/>
          <w:szCs w:val="20"/>
          <w:highlight w:val="yellow"/>
        </w:rPr>
        <w:t>There are two types of users</w:t>
      </w:r>
      <w:r w:rsidRPr="0000040B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: student and staff. Each user has a unique ID number. The student ID starts with three characters (for example, SWE or DMT), and is followed by three digits (like, 001). The staff ID 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only </w:t>
      </w:r>
      <w:r w:rsidRPr="0000040B">
        <w:rPr>
          <w:rFonts w:ascii="Arial" w:eastAsia="黑体" w:hAnsi="Arial" w:cs="Arial"/>
          <w:color w:val="333333"/>
          <w:kern w:val="0"/>
          <w:sz w:val="20"/>
          <w:szCs w:val="20"/>
        </w:rPr>
        <w:t>contains digits (for example: 20</w:t>
      </w:r>
      <w:r w:rsidR="00F2621B">
        <w:rPr>
          <w:rFonts w:ascii="Arial" w:eastAsia="黑体" w:hAnsi="Arial" w:cs="Arial"/>
          <w:color w:val="333333"/>
          <w:kern w:val="0"/>
          <w:sz w:val="20"/>
          <w:szCs w:val="20"/>
        </w:rPr>
        <w:t>23</w:t>
      </w:r>
      <w:r w:rsidRPr="0000040B">
        <w:rPr>
          <w:rFonts w:ascii="Arial" w:eastAsia="黑体" w:hAnsi="Arial" w:cs="Arial"/>
          <w:color w:val="333333"/>
          <w:kern w:val="0"/>
          <w:sz w:val="20"/>
          <w:szCs w:val="20"/>
        </w:rPr>
        <w:t>007).</w:t>
      </w:r>
    </w:p>
    <w:p w14:paraId="6C3B44CE" w14:textId="52C2772A" w:rsidR="00DF7ADC" w:rsidRPr="005504C3" w:rsidRDefault="00DF7ADC" w:rsidP="00DF7ADC">
      <w:pPr>
        <w:pStyle w:val="a3"/>
        <w:widowControl/>
        <w:numPr>
          <w:ilvl w:val="0"/>
          <w:numId w:val="14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Whenever a user logs 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i</w:t>
      </w: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n, the user’s ID, lab number, the computer station number and </w:t>
      </w:r>
      <w:r w:rsidRPr="00375714">
        <w:rPr>
          <w:rFonts w:ascii="Arial" w:eastAsia="黑体" w:hAnsi="Arial" w:cs="Arial"/>
          <w:color w:val="333333"/>
          <w:kern w:val="0"/>
          <w:sz w:val="20"/>
          <w:szCs w:val="20"/>
        </w:rPr>
        <w:t>login date</w:t>
      </w: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are transmitted to your system.</w:t>
      </w:r>
      <w:r w:rsidRPr="005504C3">
        <w:rPr>
          <w:rFonts w:ascii="Arial" w:eastAsia="黑体" w:hAnsi="Arial" w:cs="Arial" w:hint="eastAsia"/>
          <w:color w:val="333333"/>
          <w:kern w:val="0"/>
          <w:sz w:val="20"/>
          <w:szCs w:val="20"/>
        </w:rPr>
        <w:t xml:space="preserve"> </w:t>
      </w: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For example, if user SWE001 logs 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i</w:t>
      </w: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nto station 2 in lab 3 in 01 </w:t>
      </w:r>
      <w:proofErr w:type="gramStart"/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>Dec,</w:t>
      </w:r>
      <w:proofErr w:type="gramEnd"/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20</w:t>
      </w:r>
      <w:r w:rsidR="00F2621B">
        <w:rPr>
          <w:rFonts w:ascii="Arial" w:eastAsia="黑体" w:hAnsi="Arial" w:cs="Arial"/>
          <w:color w:val="333333"/>
          <w:kern w:val="0"/>
          <w:sz w:val="20"/>
          <w:szCs w:val="20"/>
        </w:rPr>
        <w:t>22</w:t>
      </w: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>, then your system receives (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+ </w:t>
      </w: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>SWE001 2 3 1/12/20</w:t>
      </w:r>
      <w:r w:rsidR="00F2621B">
        <w:rPr>
          <w:rFonts w:ascii="Arial" w:eastAsia="黑体" w:hAnsi="Arial" w:cs="Arial"/>
          <w:color w:val="333333"/>
          <w:kern w:val="0"/>
          <w:sz w:val="20"/>
          <w:szCs w:val="20"/>
        </w:rPr>
        <w:t>22</w:t>
      </w: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>) as input data. Similarly, when a user SWE001 logs off in 01 Jan, 20</w:t>
      </w:r>
      <w:r w:rsidR="00F2621B">
        <w:rPr>
          <w:rFonts w:ascii="Arial" w:eastAsia="黑体" w:hAnsi="Arial" w:cs="Arial"/>
          <w:color w:val="333333"/>
          <w:kern w:val="0"/>
          <w:sz w:val="20"/>
          <w:szCs w:val="20"/>
        </w:rPr>
        <w:t>23</w:t>
      </w: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, then your system receives </w:t>
      </w:r>
      <w:proofErr w:type="spellStart"/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>receives</w:t>
      </w:r>
      <w:proofErr w:type="spellEnd"/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(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- </w:t>
      </w:r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>SWE001 1/1/ 20</w:t>
      </w:r>
      <w:r w:rsidR="00F2621B">
        <w:rPr>
          <w:rFonts w:ascii="Arial" w:eastAsia="黑体" w:hAnsi="Arial" w:cs="Arial"/>
          <w:color w:val="333333"/>
          <w:kern w:val="0"/>
          <w:sz w:val="20"/>
          <w:szCs w:val="20"/>
        </w:rPr>
        <w:t>23</w:t>
      </w:r>
      <w:bookmarkStart w:id="0" w:name="_GoBack"/>
      <w:bookmarkEnd w:id="0"/>
      <w:r w:rsidRPr="005504C3">
        <w:rPr>
          <w:rFonts w:ascii="Arial" w:eastAsia="黑体" w:hAnsi="Arial" w:cs="Arial"/>
          <w:color w:val="333333"/>
          <w:kern w:val="0"/>
          <w:sz w:val="20"/>
          <w:szCs w:val="20"/>
        </w:rPr>
        <w:t>).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Please use</w:t>
      </w:r>
      <w:r w:rsidRPr="00D45494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= for end of input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38CB7B10" w14:textId="77777777" w:rsidR="00DF7ADC" w:rsidRDefault="00DF7ADC" w:rsidP="00DF7ADC">
      <w:pPr>
        <w:pStyle w:val="a3"/>
        <w:widowControl/>
        <w:numPr>
          <w:ilvl w:val="0"/>
          <w:numId w:val="14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F25324">
        <w:rPr>
          <w:rFonts w:ascii="Arial" w:eastAsia="黑体" w:hAnsi="Arial" w:cs="Arial"/>
          <w:color w:val="333333"/>
          <w:kern w:val="0"/>
          <w:sz w:val="20"/>
          <w:szCs w:val="20"/>
        </w:rPr>
        <w:t>When a user log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s</w:t>
      </w:r>
      <w:r w:rsidRPr="00F25324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in or log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s</w:t>
      </w:r>
      <w:r w:rsidRPr="00F25324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off successfully, then display the status of stations in labs. When a 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user </w:t>
      </w:r>
      <w:r w:rsidRPr="00F25324">
        <w:rPr>
          <w:rFonts w:ascii="Arial" w:eastAsia="黑体" w:hAnsi="Arial" w:cs="Arial"/>
          <w:color w:val="333333"/>
          <w:kern w:val="0"/>
          <w:sz w:val="20"/>
          <w:szCs w:val="20"/>
        </w:rPr>
        <w:t>log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s</w:t>
      </w:r>
      <w:r w:rsidRPr="00F25324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off a station successfully, display student id of the user, and the number of days he/she logged into the station.</w:t>
      </w:r>
    </w:p>
    <w:p w14:paraId="713CE1C3" w14:textId="77777777" w:rsidR="00DF7ADC" w:rsidRPr="00F25324" w:rsidRDefault="00DF7ADC" w:rsidP="00DF7ADC">
      <w:pPr>
        <w:pStyle w:val="a3"/>
        <w:widowControl/>
        <w:numPr>
          <w:ilvl w:val="0"/>
          <w:numId w:val="14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D51FD1">
        <w:rPr>
          <w:rFonts w:ascii="Arial" w:eastAsia="黑体" w:hAnsi="Arial" w:cs="Arial"/>
          <w:color w:val="333333"/>
          <w:kern w:val="0"/>
          <w:sz w:val="20"/>
          <w:szCs w:val="20"/>
          <w:highlight w:val="yellow"/>
        </w:rPr>
        <w:t>When a user logs off, we calculate the price for PC use</w:t>
      </w:r>
      <w:r w:rsidRPr="00B246DD">
        <w:rPr>
          <w:rFonts w:ascii="Arial" w:eastAsia="黑体" w:hAnsi="Arial" w:cs="Arial"/>
          <w:color w:val="333333"/>
          <w:kern w:val="0"/>
          <w:sz w:val="20"/>
          <w:szCs w:val="20"/>
        </w:rPr>
        <w:t>. For student, we charge 0 RMB if the number of days is not greater than 14, and 1 RMB per day for the part over 14 days.</w:t>
      </w:r>
      <w:r w:rsidRPr="008A755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</w:t>
      </w:r>
      <w:r w:rsidRPr="00B246DD">
        <w:rPr>
          <w:rFonts w:ascii="Arial" w:eastAsia="黑体" w:hAnsi="Arial" w:cs="Arial"/>
          <w:color w:val="333333"/>
          <w:kern w:val="0"/>
          <w:sz w:val="20"/>
          <w:szCs w:val="20"/>
        </w:rPr>
        <w:t>For staff, we charge 2 RMB per day if the number of days is not greater than 30, and 4 RMB per day for the part over 30 days.</w:t>
      </w:r>
    </w:p>
    <w:p w14:paraId="47ADE495" w14:textId="77777777" w:rsidR="00DF7ADC" w:rsidRPr="00250C59" w:rsidRDefault="00DF7ADC" w:rsidP="00DF7ADC">
      <w:pPr>
        <w:pStyle w:val="a3"/>
        <w:widowControl/>
        <w:numPr>
          <w:ilvl w:val="0"/>
          <w:numId w:val="14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250C5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If a user who is already logged 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i</w:t>
      </w:r>
      <w:r w:rsidRPr="00250C59">
        <w:rPr>
          <w:rFonts w:ascii="Arial" w:eastAsia="黑体" w:hAnsi="Arial" w:cs="Arial"/>
          <w:color w:val="333333"/>
          <w:kern w:val="0"/>
          <w:sz w:val="20"/>
          <w:szCs w:val="20"/>
        </w:rPr>
        <w:t>nto a computer attempts to log into a second computer, display "invalid login"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752713F3" w14:textId="77777777" w:rsidR="00DF7ADC" w:rsidRPr="00DC1905" w:rsidRDefault="00DF7ADC" w:rsidP="00DF7ADC">
      <w:pPr>
        <w:widowControl/>
        <w:shd w:val="clear" w:color="auto" w:fill="E4F0F8"/>
        <w:spacing w:after="135" w:line="270" w:lineRule="atLeast"/>
        <w:ind w:firstLineChars="200" w:firstLine="40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DC1905">
        <w:rPr>
          <w:rFonts w:ascii="Arial" w:eastAsia="黑体" w:hAnsi="Arial" w:cs="Arial"/>
          <w:color w:val="333333"/>
          <w:kern w:val="0"/>
          <w:sz w:val="20"/>
          <w:szCs w:val="20"/>
        </w:rPr>
        <w:t>If a user attempts to log into a computer which is already occupied, display "invalid login"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773539B9" w14:textId="77777777" w:rsidR="00DF7ADC" w:rsidRPr="001D34FB" w:rsidRDefault="00DF7ADC" w:rsidP="00DF7ADC">
      <w:pPr>
        <w:widowControl/>
        <w:shd w:val="clear" w:color="auto" w:fill="E4F0F8"/>
        <w:spacing w:after="135" w:line="270" w:lineRule="atLeast"/>
        <w:ind w:firstLineChars="200" w:firstLine="40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DC1905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If a user who is not included in the database attempts to log 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off</w:t>
      </w:r>
      <w:r w:rsidRPr="00DC1905">
        <w:rPr>
          <w:rFonts w:ascii="Arial" w:eastAsia="黑体" w:hAnsi="Arial" w:cs="Arial"/>
          <w:color w:val="333333"/>
          <w:kern w:val="0"/>
          <w:sz w:val="20"/>
          <w:szCs w:val="20"/>
        </w:rPr>
        <w:t>, display "invalid logoff"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4FF47680" w14:textId="77777777" w:rsidR="00DF7ADC" w:rsidRPr="00297B9B" w:rsidRDefault="00DF7ADC" w:rsidP="00DF7ADC">
      <w:pPr>
        <w:widowControl/>
        <w:spacing w:line="540" w:lineRule="atLeast"/>
        <w:jc w:val="left"/>
        <w:outlineLvl w:val="1"/>
        <w:rPr>
          <w:rFonts w:ascii="Arial" w:eastAsia="黑体" w:hAnsi="Arial" w:cs="Arial"/>
          <w:b/>
          <w:bCs/>
          <w:color w:val="0000FF"/>
          <w:kern w:val="0"/>
          <w:sz w:val="28"/>
          <w:szCs w:val="28"/>
        </w:rPr>
      </w:pPr>
      <w:r w:rsidRPr="00297B9B">
        <w:rPr>
          <w:rFonts w:ascii="Arial" w:eastAsia="黑体" w:hAnsi="Arial" w:cs="Arial" w:hint="eastAsia"/>
          <w:b/>
          <w:bCs/>
          <w:color w:val="0000FF"/>
          <w:kern w:val="0"/>
          <w:sz w:val="28"/>
          <w:szCs w:val="28"/>
        </w:rPr>
        <w:t>附加要求：</w:t>
      </w:r>
    </w:p>
    <w:p w14:paraId="7072F5EC" w14:textId="77777777" w:rsidR="00DF7ADC" w:rsidRPr="00297B9B" w:rsidRDefault="00DF7ADC" w:rsidP="00DF7ADC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kern w:val="0"/>
          <w:sz w:val="20"/>
          <w:szCs w:val="20"/>
        </w:rPr>
      </w:pP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lastRenderedPageBreak/>
        <w:t>1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. 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必须是包含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以下内容的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面向对象程序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：</w:t>
      </w:r>
      <w:proofErr w:type="spellStart"/>
      <w:r w:rsidRPr="00297B9B">
        <w:rPr>
          <w:rFonts w:ascii="Arial" w:eastAsia="黑体" w:hAnsi="Arial" w:cs="Arial"/>
          <w:bCs/>
          <w:kern w:val="0"/>
          <w:sz w:val="20"/>
          <w:szCs w:val="20"/>
        </w:rPr>
        <w:t>ComputerLab</w:t>
      </w:r>
      <w:proofErr w:type="spellEnd"/>
      <w:r w:rsidRPr="00297B9B">
        <w:rPr>
          <w:rFonts w:ascii="Arial" w:eastAsia="黑体" w:hAnsi="Arial" w:cs="Arial"/>
          <w:bCs/>
          <w:kern w:val="0"/>
          <w:sz w:val="20"/>
          <w:szCs w:val="20"/>
        </w:rPr>
        <w:t>类</w:t>
      </w:r>
      <w:r w:rsidRPr="00B742FF">
        <w:rPr>
          <w:rFonts w:ascii="Arial" w:eastAsia="黑体" w:hAnsi="Arial" w:cs="Arial" w:hint="eastAsia"/>
          <w:bCs/>
          <w:kern w:val="0"/>
          <w:sz w:val="20"/>
          <w:szCs w:val="20"/>
        </w:rPr>
        <w:t>、</w:t>
      </w:r>
      <w:proofErr w:type="gramStart"/>
      <w:r>
        <w:rPr>
          <w:rFonts w:ascii="Arial" w:eastAsia="黑体" w:hAnsi="Arial" w:cs="Arial" w:hint="eastAsia"/>
          <w:bCs/>
          <w:kern w:val="0"/>
          <w:sz w:val="20"/>
          <w:szCs w:val="20"/>
        </w:rPr>
        <w:t>基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类</w:t>
      </w:r>
      <w:proofErr w:type="gramEnd"/>
      <w:r w:rsidRPr="00297B9B">
        <w:rPr>
          <w:rFonts w:ascii="Arial" w:eastAsia="黑体" w:hAnsi="Arial" w:cs="Arial"/>
          <w:bCs/>
          <w:kern w:val="0"/>
          <w:sz w:val="20"/>
          <w:szCs w:val="20"/>
        </w:rPr>
        <w:t>User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及其派生类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Student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和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Staff</w:t>
      </w:r>
      <w:r w:rsidRPr="00B742FF">
        <w:rPr>
          <w:rFonts w:ascii="Arial" w:eastAsia="黑体" w:hAnsi="Arial" w:cs="Arial" w:hint="eastAsia"/>
          <w:bCs/>
          <w:kern w:val="0"/>
          <w:sz w:val="20"/>
          <w:szCs w:val="20"/>
        </w:rPr>
        <w:t>、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main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函数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。</w:t>
      </w:r>
    </w:p>
    <w:p w14:paraId="05514E62" w14:textId="77777777" w:rsidR="00DF7ADC" w:rsidRPr="00297B9B" w:rsidRDefault="00DF7ADC" w:rsidP="00DF7ADC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kern w:val="0"/>
          <w:sz w:val="20"/>
          <w:szCs w:val="20"/>
        </w:rPr>
      </w:pP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2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. 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把</w:t>
      </w:r>
      <w:proofErr w:type="spellStart"/>
      <w:r w:rsidRPr="00297B9B">
        <w:rPr>
          <w:rFonts w:ascii="Arial" w:eastAsia="黑体" w:hAnsi="Arial" w:cs="Arial"/>
          <w:bCs/>
          <w:kern w:val="0"/>
          <w:sz w:val="20"/>
          <w:szCs w:val="20"/>
        </w:rPr>
        <w:t>ComputerLab</w:t>
      </w:r>
      <w:proofErr w:type="spellEnd"/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类作为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类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U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ser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、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Student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、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Staff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的友元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，使它直接</w:t>
      </w:r>
      <w:r>
        <w:rPr>
          <w:rStyle w:val="fontstyle01"/>
          <w:rFonts w:hint="default"/>
        </w:rPr>
        <w:t>访问各类用户的私有成员。</w:t>
      </w:r>
    </w:p>
    <w:p w14:paraId="1B38AB98" w14:textId="77777777" w:rsidR="00DF7ADC" w:rsidRDefault="00DF7ADC" w:rsidP="00DF7ADC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kern w:val="0"/>
          <w:sz w:val="20"/>
          <w:szCs w:val="20"/>
        </w:rPr>
      </w:pP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3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.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 xml:space="preserve"> 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为</w:t>
      </w:r>
      <w:proofErr w:type="spellStart"/>
      <w:r w:rsidRPr="00297B9B">
        <w:rPr>
          <w:rFonts w:ascii="Arial" w:eastAsia="黑体" w:hAnsi="Arial" w:cs="Arial"/>
          <w:bCs/>
          <w:kern w:val="0"/>
          <w:sz w:val="20"/>
          <w:szCs w:val="20"/>
        </w:rPr>
        <w:t>ComputerLab</w:t>
      </w:r>
      <w:proofErr w:type="spellEnd"/>
      <w:r w:rsidRPr="00297B9B">
        <w:rPr>
          <w:rFonts w:ascii="Arial" w:eastAsia="黑体" w:hAnsi="Arial" w:cs="Arial"/>
          <w:bCs/>
          <w:kern w:val="0"/>
          <w:sz w:val="20"/>
          <w:szCs w:val="20"/>
        </w:rPr>
        <w:t>类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重载操作符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 xml:space="preserve"> +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和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 xml:space="preserve"> -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，分别实现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S</w:t>
      </w:r>
      <w:r>
        <w:rPr>
          <w:rFonts w:ascii="Arial" w:eastAsia="黑体" w:hAnsi="Arial" w:cs="Arial"/>
          <w:bCs/>
          <w:kern w:val="0"/>
          <w:sz w:val="20"/>
          <w:szCs w:val="20"/>
        </w:rPr>
        <w:t>taff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和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Student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的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登录和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退出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功能：</w:t>
      </w:r>
    </w:p>
    <w:p w14:paraId="681B9D37" w14:textId="77777777" w:rsidR="00DF7ADC" w:rsidRPr="00297B9B" w:rsidRDefault="00DF7ADC" w:rsidP="00DF7ADC">
      <w:pPr>
        <w:widowControl/>
        <w:spacing w:line="540" w:lineRule="atLeast"/>
        <w:ind w:left="360" w:firstLine="420"/>
        <w:jc w:val="left"/>
        <w:outlineLvl w:val="1"/>
        <w:rPr>
          <w:rFonts w:ascii="Arial" w:eastAsia="黑体" w:hAnsi="Arial" w:cs="Arial"/>
          <w:bCs/>
          <w:kern w:val="0"/>
          <w:sz w:val="20"/>
          <w:szCs w:val="20"/>
        </w:rPr>
      </w:pPr>
      <w:r>
        <w:rPr>
          <w:rFonts w:ascii="Arial" w:eastAsia="黑体" w:hAnsi="Arial" w:cs="Arial" w:hint="eastAsia"/>
          <w:bCs/>
          <w:kern w:val="0"/>
          <w:sz w:val="20"/>
          <w:szCs w:val="20"/>
        </w:rPr>
        <w:t>/</w:t>
      </w:r>
      <w:r>
        <w:rPr>
          <w:rFonts w:ascii="Arial" w:eastAsia="黑体" w:hAnsi="Arial" w:cs="Arial"/>
          <w:bCs/>
          <w:kern w:val="0"/>
          <w:sz w:val="20"/>
          <w:szCs w:val="20"/>
        </w:rPr>
        <w:t>/</w:t>
      </w:r>
      <w:proofErr w:type="gramStart"/>
      <w:r>
        <w:rPr>
          <w:rFonts w:ascii="Arial" w:eastAsia="黑体" w:hAnsi="Arial" w:cs="Arial" w:hint="eastAsia"/>
          <w:bCs/>
          <w:kern w:val="0"/>
          <w:sz w:val="20"/>
          <w:szCs w:val="20"/>
        </w:rPr>
        <w:t>请合理</w:t>
      </w:r>
      <w:proofErr w:type="gramEnd"/>
      <w:r>
        <w:rPr>
          <w:rFonts w:ascii="Arial" w:eastAsia="黑体" w:hAnsi="Arial" w:cs="Arial" w:hint="eastAsia"/>
          <w:bCs/>
          <w:kern w:val="0"/>
          <w:sz w:val="20"/>
          <w:szCs w:val="20"/>
        </w:rPr>
        <w:t>设计登录和退出请求的数据类型</w:t>
      </w:r>
    </w:p>
    <w:p w14:paraId="066B2D43" w14:textId="77777777" w:rsidR="00DF7ADC" w:rsidRDefault="00DF7ADC" w:rsidP="00DF7ADC">
      <w:pPr>
        <w:widowControl/>
        <w:numPr>
          <w:ilvl w:val="0"/>
          <w:numId w:val="12"/>
        </w:numPr>
        <w:spacing w:line="540" w:lineRule="atLeast"/>
        <w:jc w:val="left"/>
        <w:outlineLvl w:val="1"/>
        <w:rPr>
          <w:rFonts w:ascii="Arial" w:eastAsia="黑体" w:hAnsi="Arial" w:cs="Arial"/>
          <w:bCs/>
          <w:kern w:val="0"/>
          <w:sz w:val="20"/>
          <w:szCs w:val="20"/>
        </w:rPr>
      </w:pP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void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operator + (</w:t>
      </w:r>
      <w:proofErr w:type="spellStart"/>
      <w:r>
        <w:rPr>
          <w:rFonts w:ascii="Arial" w:eastAsia="黑体" w:hAnsi="Arial" w:cs="Arial"/>
          <w:bCs/>
          <w:kern w:val="0"/>
          <w:sz w:val="20"/>
          <w:szCs w:val="20"/>
        </w:rPr>
        <w:t>StaI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nReq</w:t>
      </w:r>
      <w:proofErr w:type="spellEnd"/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&amp;r);</w:t>
      </w:r>
      <w:r>
        <w:rPr>
          <w:rFonts w:ascii="Arial" w:eastAsia="黑体" w:hAnsi="Arial" w:cs="Arial"/>
          <w:bCs/>
          <w:kern w:val="0"/>
          <w:sz w:val="20"/>
          <w:szCs w:val="20"/>
        </w:rPr>
        <w:t xml:space="preserve">    //Staff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登录</w:t>
      </w:r>
    </w:p>
    <w:p w14:paraId="58B4147E" w14:textId="77777777" w:rsidR="00DF7ADC" w:rsidRPr="00297B9B" w:rsidRDefault="00DF7ADC" w:rsidP="00DF7ADC">
      <w:pPr>
        <w:widowControl/>
        <w:numPr>
          <w:ilvl w:val="0"/>
          <w:numId w:val="12"/>
        </w:numPr>
        <w:spacing w:line="540" w:lineRule="atLeast"/>
        <w:jc w:val="left"/>
        <w:outlineLvl w:val="1"/>
        <w:rPr>
          <w:rFonts w:ascii="Arial" w:eastAsia="黑体" w:hAnsi="Arial" w:cs="Arial"/>
          <w:bCs/>
          <w:kern w:val="0"/>
          <w:sz w:val="20"/>
          <w:szCs w:val="20"/>
        </w:rPr>
      </w:pP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void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operator + (</w:t>
      </w:r>
      <w:proofErr w:type="spellStart"/>
      <w:r>
        <w:rPr>
          <w:rFonts w:ascii="Arial" w:eastAsia="黑体" w:hAnsi="Arial" w:cs="Arial"/>
          <w:bCs/>
          <w:kern w:val="0"/>
          <w:sz w:val="20"/>
          <w:szCs w:val="20"/>
        </w:rPr>
        <w:t>StuI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nReq</w:t>
      </w:r>
      <w:proofErr w:type="spellEnd"/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&amp;r);</w:t>
      </w:r>
      <w:r>
        <w:rPr>
          <w:rFonts w:ascii="Arial" w:eastAsia="黑体" w:hAnsi="Arial" w:cs="Arial"/>
          <w:bCs/>
          <w:kern w:val="0"/>
          <w:sz w:val="20"/>
          <w:szCs w:val="20"/>
        </w:rPr>
        <w:t xml:space="preserve">    //St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udent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登录</w:t>
      </w:r>
    </w:p>
    <w:p w14:paraId="0F83059C" w14:textId="77777777" w:rsidR="00DF7ADC" w:rsidRPr="00CA55BC" w:rsidRDefault="00DF7ADC" w:rsidP="00DF7ADC">
      <w:pPr>
        <w:widowControl/>
        <w:numPr>
          <w:ilvl w:val="0"/>
          <w:numId w:val="12"/>
        </w:numPr>
        <w:spacing w:line="540" w:lineRule="atLeast"/>
        <w:jc w:val="left"/>
        <w:outlineLvl w:val="1"/>
        <w:rPr>
          <w:rFonts w:ascii="Arial" w:eastAsia="黑体" w:hAnsi="Arial" w:cs="Arial"/>
          <w:bCs/>
          <w:kern w:val="0"/>
          <w:sz w:val="20"/>
          <w:szCs w:val="20"/>
        </w:rPr>
      </w:pP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void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operator - (</w:t>
      </w:r>
      <w:proofErr w:type="spellStart"/>
      <w:r>
        <w:rPr>
          <w:rFonts w:ascii="Arial" w:eastAsia="黑体" w:hAnsi="Arial" w:cs="Arial"/>
          <w:bCs/>
          <w:kern w:val="0"/>
          <w:sz w:val="20"/>
          <w:szCs w:val="20"/>
        </w:rPr>
        <w:t>StaO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ff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Req</w:t>
      </w:r>
      <w:proofErr w:type="spellEnd"/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&amp;r);</w:t>
      </w:r>
      <w:r>
        <w:rPr>
          <w:rFonts w:ascii="Arial" w:eastAsia="黑体" w:hAnsi="Arial" w:cs="Arial"/>
          <w:bCs/>
          <w:kern w:val="0"/>
          <w:sz w:val="20"/>
          <w:szCs w:val="20"/>
        </w:rPr>
        <w:t xml:space="preserve">    //Staff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退出</w:t>
      </w:r>
    </w:p>
    <w:p w14:paraId="307AF15D" w14:textId="77777777" w:rsidR="00DF7ADC" w:rsidRPr="00297B9B" w:rsidRDefault="00DF7ADC" w:rsidP="00DF7ADC">
      <w:pPr>
        <w:widowControl/>
        <w:numPr>
          <w:ilvl w:val="0"/>
          <w:numId w:val="12"/>
        </w:numPr>
        <w:spacing w:line="540" w:lineRule="atLeast"/>
        <w:jc w:val="left"/>
        <w:outlineLvl w:val="1"/>
        <w:rPr>
          <w:rFonts w:ascii="Arial" w:eastAsia="黑体" w:hAnsi="Arial" w:cs="Arial"/>
          <w:bCs/>
          <w:kern w:val="0"/>
          <w:sz w:val="20"/>
          <w:szCs w:val="20"/>
        </w:rPr>
      </w:pP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void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operator - (</w:t>
      </w:r>
      <w:proofErr w:type="spellStart"/>
      <w:r>
        <w:rPr>
          <w:rFonts w:ascii="Arial" w:eastAsia="黑体" w:hAnsi="Arial" w:cs="Arial"/>
          <w:bCs/>
          <w:kern w:val="0"/>
          <w:sz w:val="20"/>
          <w:szCs w:val="20"/>
        </w:rPr>
        <w:t>StuO</w:t>
      </w:r>
      <w:r w:rsidRPr="00297B9B">
        <w:rPr>
          <w:rFonts w:ascii="Arial" w:eastAsia="黑体" w:hAnsi="Arial" w:cs="Arial" w:hint="eastAsia"/>
          <w:bCs/>
          <w:kern w:val="0"/>
          <w:sz w:val="20"/>
          <w:szCs w:val="20"/>
        </w:rPr>
        <w:t>ff</w:t>
      </w:r>
      <w:r w:rsidRPr="00297B9B">
        <w:rPr>
          <w:rFonts w:ascii="Arial" w:eastAsia="黑体" w:hAnsi="Arial" w:cs="Arial"/>
          <w:bCs/>
          <w:kern w:val="0"/>
          <w:sz w:val="20"/>
          <w:szCs w:val="20"/>
        </w:rPr>
        <w:t>Req</w:t>
      </w:r>
      <w:proofErr w:type="spellEnd"/>
      <w:r w:rsidRPr="00297B9B">
        <w:rPr>
          <w:rFonts w:ascii="Arial" w:eastAsia="黑体" w:hAnsi="Arial" w:cs="Arial"/>
          <w:bCs/>
          <w:kern w:val="0"/>
          <w:sz w:val="20"/>
          <w:szCs w:val="20"/>
        </w:rPr>
        <w:t xml:space="preserve"> &amp;r);</w:t>
      </w:r>
      <w:r>
        <w:rPr>
          <w:rFonts w:ascii="Arial" w:eastAsia="黑体" w:hAnsi="Arial" w:cs="Arial"/>
          <w:bCs/>
          <w:kern w:val="0"/>
          <w:sz w:val="20"/>
          <w:szCs w:val="20"/>
        </w:rPr>
        <w:t xml:space="preserve">    //St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udent</w:t>
      </w:r>
      <w:r>
        <w:rPr>
          <w:rFonts w:ascii="Arial" w:eastAsia="黑体" w:hAnsi="Arial" w:cs="Arial" w:hint="eastAsia"/>
          <w:bCs/>
          <w:kern w:val="0"/>
          <w:sz w:val="20"/>
          <w:szCs w:val="20"/>
        </w:rPr>
        <w:t>退出</w:t>
      </w:r>
    </w:p>
    <w:p w14:paraId="778A3F65" w14:textId="77777777" w:rsidR="00DF7ADC" w:rsidRDefault="00DF7ADC" w:rsidP="00DF7ADC">
      <w:pPr>
        <w:widowControl/>
        <w:spacing w:line="540" w:lineRule="atLeast"/>
        <w:jc w:val="left"/>
        <w:outlineLvl w:val="1"/>
        <w:rPr>
          <w:rFonts w:ascii="黑体" w:eastAsia="黑体" w:hAnsi="黑体" w:cs="Helvetica"/>
          <w:b/>
          <w:bCs/>
          <w:color w:val="0000FF"/>
          <w:kern w:val="0"/>
          <w:sz w:val="28"/>
          <w:szCs w:val="28"/>
        </w:rPr>
      </w:pPr>
    </w:p>
    <w:p w14:paraId="0DAEF1E4" w14:textId="77777777" w:rsidR="00DF7ADC" w:rsidRPr="00640EC7" w:rsidRDefault="00DF7ADC" w:rsidP="00DF7ADC">
      <w:pPr>
        <w:widowControl/>
        <w:spacing w:line="540" w:lineRule="atLeast"/>
        <w:jc w:val="left"/>
        <w:outlineLvl w:val="1"/>
        <w:rPr>
          <w:rFonts w:ascii="黑体" w:eastAsia="黑体" w:hAnsi="黑体" w:cs="Helvetica"/>
          <w:b/>
          <w:bCs/>
          <w:color w:val="0000FF"/>
          <w:kern w:val="0"/>
          <w:sz w:val="28"/>
          <w:szCs w:val="28"/>
        </w:rPr>
      </w:pPr>
      <w:r w:rsidRPr="00640EC7">
        <w:rPr>
          <w:rFonts w:ascii="黑体" w:eastAsia="黑体" w:hAnsi="黑体" w:cs="Helvetica"/>
          <w:b/>
          <w:bCs/>
          <w:color w:val="0000FF"/>
          <w:kern w:val="0"/>
          <w:sz w:val="28"/>
          <w:szCs w:val="28"/>
        </w:rPr>
        <w:t>样例输入</w:t>
      </w:r>
    </w:p>
    <w:p w14:paraId="0B827666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+ SWE100 1 1 1/1/2016</w:t>
      </w:r>
    </w:p>
    <w:p w14:paraId="2704CDDF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+ DMT200 2 6 02/04/2016</w:t>
      </w:r>
    </w:p>
    <w:p w14:paraId="7E5A9AEE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+ SWE400 1 1 1/01/2016</w:t>
      </w:r>
    </w:p>
    <w:p w14:paraId="74F6A221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+ SWE400 4 3 10/1/2016</w:t>
      </w:r>
    </w:p>
    <w:p w14:paraId="34B6CDFD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+ SWE400 2 1 1/1/2015</w:t>
      </w:r>
    </w:p>
    <w:p w14:paraId="64094271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+ 2019007 2 3 1/1/2015</w:t>
      </w:r>
    </w:p>
    <w:p w14:paraId="5246D998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- 2019007 1/12/2016</w:t>
      </w:r>
    </w:p>
    <w:p w14:paraId="03166F51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- DMT700 1/12/2016</w:t>
      </w:r>
    </w:p>
    <w:p w14:paraId="0EB93AC4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+ SWE800 1 6 10/10/2013</w:t>
      </w:r>
    </w:p>
    <w:p w14:paraId="7310177E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+ SWE900 5 1 10/10/2014</w:t>
      </w:r>
    </w:p>
    <w:p w14:paraId="4B6226A6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- SWE700 1/12/2016</w:t>
      </w:r>
    </w:p>
    <w:p w14:paraId="0F717B1C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=</w:t>
      </w:r>
    </w:p>
    <w:p w14:paraId="0F8C9B9F" w14:textId="77777777" w:rsidR="00DF7ADC" w:rsidRPr="00640EC7" w:rsidRDefault="00DF7ADC" w:rsidP="00DF7ADC">
      <w:pPr>
        <w:widowControl/>
        <w:spacing w:line="540" w:lineRule="atLeast"/>
        <w:jc w:val="left"/>
        <w:outlineLvl w:val="1"/>
        <w:rPr>
          <w:rFonts w:ascii="黑体" w:eastAsia="黑体" w:hAnsi="黑体" w:cs="Arial"/>
          <w:b/>
          <w:bCs/>
          <w:color w:val="0000FF"/>
          <w:kern w:val="0"/>
          <w:sz w:val="28"/>
          <w:szCs w:val="28"/>
        </w:rPr>
      </w:pPr>
      <w:r w:rsidRPr="00640EC7">
        <w:rPr>
          <w:rFonts w:ascii="黑体" w:eastAsia="黑体" w:hAnsi="黑体" w:cs="Arial"/>
          <w:b/>
          <w:bCs/>
          <w:color w:val="0000FF"/>
          <w:kern w:val="0"/>
          <w:sz w:val="28"/>
          <w:szCs w:val="28"/>
        </w:rPr>
        <w:t>样例输出</w:t>
      </w:r>
    </w:p>
    <w:p w14:paraId="203AC9F4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0A62490C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7798F5B2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lastRenderedPageBreak/>
        <w:t xml:space="preserve">3 1: empty 2: empty 3: empty 4: empty 5: empty </w:t>
      </w:r>
    </w:p>
    <w:p w14:paraId="4216B18A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empty 4: empty 5: empty 6: empty </w:t>
      </w:r>
    </w:p>
    <w:p w14:paraId="7BA5C8FB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221C3AD3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30096B06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745B8BC2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770D95B9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5F35CAF9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empty 4: empty 5: empty 6: empty </w:t>
      </w:r>
    </w:p>
    <w:p w14:paraId="2DB89A89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1E0D38B6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7C4567C5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0DAADF9D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6F514500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1BD10F55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empty 4: empty 5: empty 6: empty </w:t>
      </w:r>
    </w:p>
    <w:p w14:paraId="3E45ECF2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1B9FDB2E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5EA83054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7552DE54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0728383A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SWE400 10/01/2016 4: empty 5: empty 6: empty </w:t>
      </w:r>
    </w:p>
    <w:p w14:paraId="2D01B85A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360A1FC6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3D71C8EB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5135BEFB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15EC7455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2B37AFDB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SWE400 10/01/2016 4: empty 5: empty 6: empty </w:t>
      </w:r>
    </w:p>
    <w:p w14:paraId="12622945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5AD60532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5F9233CB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2019007 01/01/2015 4: empty </w:t>
      </w:r>
    </w:p>
    <w:p w14:paraId="06D9CA6A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6C370BE9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SWE400 10/01/2016 4: empty 5: empty 6: empty </w:t>
      </w:r>
    </w:p>
    <w:p w14:paraId="16D0EDD2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684054A6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lastRenderedPageBreak/>
        <w:t>2019007 log off, time: 700 days, price: 2740 RMB</w:t>
      </w:r>
    </w:p>
    <w:p w14:paraId="06FC4976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179AEF96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2DE61E6B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7029A8F0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SWE400 10/01/2016 4: empty 5: empty 6: empty </w:t>
      </w:r>
    </w:p>
    <w:p w14:paraId="0942F6A0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68FC2047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invalid logoff</w:t>
      </w:r>
    </w:p>
    <w:p w14:paraId="2B6F40ED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661A849C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225E3D93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146CEF45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SWE400 10/01/2016 4: empty 5: empty 6: empty </w:t>
      </w:r>
    </w:p>
    <w:p w14:paraId="3223ECC1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273E74EB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221815D1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1109C07B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3E29E216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67D330B2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SWE400 10/01/2016 4: empty 5: empty 6: empty </w:t>
      </w:r>
    </w:p>
    <w:p w14:paraId="2BFFFA2D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162D5E33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658399CD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04B02E0F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75E3AE18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3A9AB4D9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SWE400 10/01/2016 4: empty 5: empty 6: empty </w:t>
      </w:r>
    </w:p>
    <w:p w14:paraId="5C18B27C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3A842E17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>invalid logoff</w:t>
      </w:r>
    </w:p>
    <w:p w14:paraId="7BE90989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1 1: SWE100 01/01/2016 2: empty 3: empty </w:t>
      </w:r>
    </w:p>
    <w:p w14:paraId="361FBD2A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2 1: empty 2: empty 3: empty 4: empty </w:t>
      </w:r>
    </w:p>
    <w:p w14:paraId="7AA8B96A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3 1: empty 2: empty 3: empty 4: empty 5: empty </w:t>
      </w:r>
    </w:p>
    <w:p w14:paraId="35DE0A73" w14:textId="77777777" w:rsidR="00DF7ADC" w:rsidRPr="00640EC7" w:rsidRDefault="00DF7ADC" w:rsidP="00DF7A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40EC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8DB8FF"/>
        </w:rPr>
        <w:t xml:space="preserve">4 1: empty 2: empty 3: SWE400 10/01/2016 4: empty 5: empty 6: empty </w:t>
      </w:r>
    </w:p>
    <w:p w14:paraId="6EC6C831" w14:textId="77777777" w:rsidR="00A56FA7" w:rsidRPr="00DF7ADC" w:rsidRDefault="00A56FA7" w:rsidP="00293407">
      <w:pPr>
        <w:rPr>
          <w:rFonts w:ascii="Times New Roman" w:eastAsia="宋体" w:hAnsi="Times New Roman" w:cs="Times New Roman"/>
          <w:sz w:val="24"/>
          <w:szCs w:val="24"/>
        </w:rPr>
      </w:pPr>
    </w:p>
    <w:sectPr w:rsidR="00A56FA7" w:rsidRPr="00DF7AD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668F0" w14:textId="77777777" w:rsidR="00EE4833" w:rsidRDefault="00EE4833" w:rsidP="000A7786">
      <w:r>
        <w:separator/>
      </w:r>
    </w:p>
  </w:endnote>
  <w:endnote w:type="continuationSeparator" w:id="0">
    <w:p w14:paraId="76E46A1B" w14:textId="77777777" w:rsidR="00EE4833" w:rsidRDefault="00EE4833" w:rsidP="000A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87075716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B7E20F" w14:textId="702593D2" w:rsidR="000A7786" w:rsidRPr="000A7786" w:rsidRDefault="000A7786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0A7786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PAGE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0A7786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NUMPAGES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3951C" w14:textId="77777777" w:rsidR="000A7786" w:rsidRDefault="000A77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A969A" w14:textId="77777777" w:rsidR="00EE4833" w:rsidRDefault="00EE4833" w:rsidP="000A7786">
      <w:r>
        <w:separator/>
      </w:r>
    </w:p>
  </w:footnote>
  <w:footnote w:type="continuationSeparator" w:id="0">
    <w:p w14:paraId="0C13B07D" w14:textId="77777777" w:rsidR="00EE4833" w:rsidRDefault="00EE4833" w:rsidP="000A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9F59E" w14:textId="78C15AEE" w:rsidR="000A7786" w:rsidRPr="000A7786" w:rsidRDefault="000A7786">
    <w:pPr>
      <w:pStyle w:val="a5"/>
      <w:rPr>
        <w:rFonts w:ascii="宋体" w:eastAsia="宋体" w:hAnsi="宋体"/>
      </w:rPr>
    </w:pPr>
    <w:r w:rsidRPr="000A7786">
      <w:rPr>
        <w:rFonts w:ascii="宋体" w:eastAsia="宋体" w:hAnsi="宋体" w:hint="eastAsia"/>
      </w:rPr>
      <w:t>《面向对象程序设计C++》 2</w:t>
    </w:r>
    <w:r w:rsidRPr="000A7786">
      <w:rPr>
        <w:rFonts w:ascii="宋体" w:eastAsia="宋体" w:hAnsi="宋体"/>
      </w:rPr>
      <w:t>02</w:t>
    </w:r>
    <w:r w:rsidR="00384801">
      <w:rPr>
        <w:rFonts w:ascii="宋体" w:eastAsia="宋体" w:hAnsi="宋体"/>
      </w:rPr>
      <w:t>2</w:t>
    </w:r>
    <w:r w:rsidRPr="000A7786">
      <w:rPr>
        <w:rFonts w:ascii="宋体" w:eastAsia="宋体" w:hAnsi="宋体" w:hint="eastAsia"/>
      </w:rPr>
      <w:t>-</w:t>
    </w:r>
    <w:r w:rsidRPr="000A7786">
      <w:rPr>
        <w:rFonts w:ascii="宋体" w:eastAsia="宋体" w:hAnsi="宋体"/>
      </w:rPr>
      <w:t>202</w:t>
    </w:r>
    <w:r w:rsidR="00384801">
      <w:rPr>
        <w:rFonts w:ascii="宋体" w:eastAsia="宋体" w:hAnsi="宋体"/>
      </w:rPr>
      <w:t>3</w:t>
    </w:r>
    <w:r w:rsidRPr="000A7786">
      <w:rPr>
        <w:rFonts w:ascii="宋体" w:eastAsia="宋体" w:hAnsi="宋体"/>
      </w:rPr>
      <w:t xml:space="preserve"> </w:t>
    </w:r>
    <w:r w:rsidRPr="000A7786">
      <w:rPr>
        <w:rFonts w:ascii="宋体" w:eastAsia="宋体" w:hAnsi="宋体" w:hint="eastAsia"/>
      </w:rPr>
      <w:t>春季学期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AB41"/>
      </v:shape>
    </w:pict>
  </w:numPicBullet>
  <w:abstractNum w:abstractNumId="0" w15:restartNumberingAfterBreak="0">
    <w:nsid w:val="04C40E3E"/>
    <w:multiLevelType w:val="hybridMultilevel"/>
    <w:tmpl w:val="5E7C410A"/>
    <w:lvl w:ilvl="0" w:tplc="952AFF96">
      <w:start w:val="1"/>
      <w:numFmt w:val="lowerRoman"/>
      <w:lvlText w:val="%1)"/>
      <w:lvlJc w:val="left"/>
      <w:pPr>
        <w:ind w:left="1128" w:hanging="40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110D4973"/>
    <w:multiLevelType w:val="hybridMultilevel"/>
    <w:tmpl w:val="F6E8E84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F14E6F"/>
    <w:multiLevelType w:val="hybridMultilevel"/>
    <w:tmpl w:val="E892C490"/>
    <w:lvl w:ilvl="0" w:tplc="344E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1444F"/>
    <w:multiLevelType w:val="hybridMultilevel"/>
    <w:tmpl w:val="94FAA7F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3B449C"/>
    <w:multiLevelType w:val="hybridMultilevel"/>
    <w:tmpl w:val="C036859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80D04B7"/>
    <w:multiLevelType w:val="hybridMultilevel"/>
    <w:tmpl w:val="B7384D00"/>
    <w:lvl w:ilvl="0" w:tplc="641AA2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D65E7C"/>
    <w:multiLevelType w:val="hybridMultilevel"/>
    <w:tmpl w:val="D50E24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FB3C26"/>
    <w:multiLevelType w:val="hybridMultilevel"/>
    <w:tmpl w:val="3ED271A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25959"/>
    <w:multiLevelType w:val="hybridMultilevel"/>
    <w:tmpl w:val="433CD13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993ACD"/>
    <w:multiLevelType w:val="hybridMultilevel"/>
    <w:tmpl w:val="FB18741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2D64F8D"/>
    <w:multiLevelType w:val="hybridMultilevel"/>
    <w:tmpl w:val="D6D08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E67DF2"/>
    <w:multiLevelType w:val="multilevel"/>
    <w:tmpl w:val="1C182324"/>
    <w:lvl w:ilvl="0">
      <w:start w:val="202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83432FC"/>
    <w:multiLevelType w:val="hybridMultilevel"/>
    <w:tmpl w:val="4AB6B6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ED87493"/>
    <w:multiLevelType w:val="hybridMultilevel"/>
    <w:tmpl w:val="AE0A66D2"/>
    <w:lvl w:ilvl="0" w:tplc="D452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2"/>
  </w:num>
  <w:num w:numId="10">
    <w:abstractNumId w:val="8"/>
  </w:num>
  <w:num w:numId="11">
    <w:abstractNumId w:val="7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E7"/>
    <w:rsid w:val="00021259"/>
    <w:rsid w:val="00024D3F"/>
    <w:rsid w:val="000342B7"/>
    <w:rsid w:val="00042A06"/>
    <w:rsid w:val="000A7786"/>
    <w:rsid w:val="000B3E10"/>
    <w:rsid w:val="000B4DD4"/>
    <w:rsid w:val="000B5D69"/>
    <w:rsid w:val="000D3C3C"/>
    <w:rsid w:val="000E76AA"/>
    <w:rsid w:val="000F5937"/>
    <w:rsid w:val="00121762"/>
    <w:rsid w:val="0012779B"/>
    <w:rsid w:val="001337C0"/>
    <w:rsid w:val="0014745C"/>
    <w:rsid w:val="001649A2"/>
    <w:rsid w:val="00166C5F"/>
    <w:rsid w:val="00175019"/>
    <w:rsid w:val="001C2E35"/>
    <w:rsid w:val="001F0DDB"/>
    <w:rsid w:val="002342FD"/>
    <w:rsid w:val="00236C87"/>
    <w:rsid w:val="00237D85"/>
    <w:rsid w:val="00262324"/>
    <w:rsid w:val="00274692"/>
    <w:rsid w:val="00274A55"/>
    <w:rsid w:val="002878E7"/>
    <w:rsid w:val="00293407"/>
    <w:rsid w:val="002C45DA"/>
    <w:rsid w:val="002D0AAD"/>
    <w:rsid w:val="002E74C0"/>
    <w:rsid w:val="00342F44"/>
    <w:rsid w:val="00363A17"/>
    <w:rsid w:val="00384801"/>
    <w:rsid w:val="003855FE"/>
    <w:rsid w:val="003959A1"/>
    <w:rsid w:val="003B5DD9"/>
    <w:rsid w:val="003D112C"/>
    <w:rsid w:val="00412543"/>
    <w:rsid w:val="00416EE3"/>
    <w:rsid w:val="00421D40"/>
    <w:rsid w:val="00425567"/>
    <w:rsid w:val="0044784E"/>
    <w:rsid w:val="004928E0"/>
    <w:rsid w:val="00520837"/>
    <w:rsid w:val="00533C46"/>
    <w:rsid w:val="005420CF"/>
    <w:rsid w:val="005428D8"/>
    <w:rsid w:val="005710EA"/>
    <w:rsid w:val="005872F1"/>
    <w:rsid w:val="005C5D36"/>
    <w:rsid w:val="005E70AB"/>
    <w:rsid w:val="00607477"/>
    <w:rsid w:val="00640902"/>
    <w:rsid w:val="00655420"/>
    <w:rsid w:val="00666E43"/>
    <w:rsid w:val="006E36B5"/>
    <w:rsid w:val="00702EF1"/>
    <w:rsid w:val="0070485E"/>
    <w:rsid w:val="007446C1"/>
    <w:rsid w:val="00746C13"/>
    <w:rsid w:val="007A7D48"/>
    <w:rsid w:val="007D1A63"/>
    <w:rsid w:val="007D7288"/>
    <w:rsid w:val="00805493"/>
    <w:rsid w:val="00837BB4"/>
    <w:rsid w:val="008506C3"/>
    <w:rsid w:val="008541F9"/>
    <w:rsid w:val="008A4754"/>
    <w:rsid w:val="008F5965"/>
    <w:rsid w:val="0090362F"/>
    <w:rsid w:val="00906DE1"/>
    <w:rsid w:val="00923018"/>
    <w:rsid w:val="009E11E3"/>
    <w:rsid w:val="009F4A22"/>
    <w:rsid w:val="009F5E83"/>
    <w:rsid w:val="009F705F"/>
    <w:rsid w:val="00A200CF"/>
    <w:rsid w:val="00A53951"/>
    <w:rsid w:val="00A56FA7"/>
    <w:rsid w:val="00A66188"/>
    <w:rsid w:val="00A80084"/>
    <w:rsid w:val="00A82581"/>
    <w:rsid w:val="00A876B2"/>
    <w:rsid w:val="00AB4893"/>
    <w:rsid w:val="00AD47F7"/>
    <w:rsid w:val="00AF67F1"/>
    <w:rsid w:val="00B06318"/>
    <w:rsid w:val="00B229D7"/>
    <w:rsid w:val="00B3666B"/>
    <w:rsid w:val="00B47775"/>
    <w:rsid w:val="00B5631D"/>
    <w:rsid w:val="00B708A8"/>
    <w:rsid w:val="00BF29C4"/>
    <w:rsid w:val="00C05B15"/>
    <w:rsid w:val="00C21A22"/>
    <w:rsid w:val="00C264DC"/>
    <w:rsid w:val="00C4747D"/>
    <w:rsid w:val="00C475C5"/>
    <w:rsid w:val="00C94D1C"/>
    <w:rsid w:val="00CB7921"/>
    <w:rsid w:val="00CD7F7E"/>
    <w:rsid w:val="00D031E8"/>
    <w:rsid w:val="00D1561F"/>
    <w:rsid w:val="00D17B3A"/>
    <w:rsid w:val="00D35C3B"/>
    <w:rsid w:val="00D37285"/>
    <w:rsid w:val="00D71C20"/>
    <w:rsid w:val="00D752C2"/>
    <w:rsid w:val="00D93881"/>
    <w:rsid w:val="00DA313B"/>
    <w:rsid w:val="00DC3DB8"/>
    <w:rsid w:val="00DD2B06"/>
    <w:rsid w:val="00DD48D6"/>
    <w:rsid w:val="00DF7ADC"/>
    <w:rsid w:val="00E11879"/>
    <w:rsid w:val="00E471AC"/>
    <w:rsid w:val="00E504DE"/>
    <w:rsid w:val="00E571A1"/>
    <w:rsid w:val="00E650F6"/>
    <w:rsid w:val="00E7337E"/>
    <w:rsid w:val="00E743AB"/>
    <w:rsid w:val="00E75A3A"/>
    <w:rsid w:val="00E93661"/>
    <w:rsid w:val="00EC4796"/>
    <w:rsid w:val="00EC52E3"/>
    <w:rsid w:val="00EE4833"/>
    <w:rsid w:val="00EF0302"/>
    <w:rsid w:val="00EF3DC1"/>
    <w:rsid w:val="00F21A1D"/>
    <w:rsid w:val="00F226B7"/>
    <w:rsid w:val="00F2621B"/>
    <w:rsid w:val="00F316FB"/>
    <w:rsid w:val="00F53815"/>
    <w:rsid w:val="00F62133"/>
    <w:rsid w:val="00F94E17"/>
    <w:rsid w:val="00FA6373"/>
    <w:rsid w:val="00FC05A6"/>
    <w:rsid w:val="00FE3C6A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3590B"/>
  <w15:chartTrackingRefBased/>
  <w15:docId w15:val="{3A15978D-D9CC-45C6-816B-124DEA1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420"/>
    <w:pPr>
      <w:ind w:firstLineChars="200" w:firstLine="420"/>
    </w:pPr>
  </w:style>
  <w:style w:type="table" w:styleId="a4">
    <w:name w:val="Table Grid"/>
    <w:basedOn w:val="a1"/>
    <w:uiPriority w:val="39"/>
    <w:rsid w:val="00D9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7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78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D7288"/>
    <w:rPr>
      <w:color w:val="808080"/>
    </w:rPr>
  </w:style>
  <w:style w:type="character" w:customStyle="1" w:styleId="fontstyle01">
    <w:name w:val="fontstyle01"/>
    <w:basedOn w:val="a0"/>
    <w:rsid w:val="00DF7ADC"/>
    <w:rPr>
      <w:rFonts w:ascii="黑体" w:eastAsia="黑体" w:hAnsi="黑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yinran</dc:creator>
  <cp:keywords/>
  <dc:description/>
  <cp:lastModifiedBy>陈胤燃</cp:lastModifiedBy>
  <cp:revision>140</cp:revision>
  <cp:lastPrinted>2023-05-06T07:21:00Z</cp:lastPrinted>
  <dcterms:created xsi:type="dcterms:W3CDTF">2020-02-25T11:16:00Z</dcterms:created>
  <dcterms:modified xsi:type="dcterms:W3CDTF">2023-05-13T08:27:00Z</dcterms:modified>
</cp:coreProperties>
</file>