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BB1986" w14:textId="77777777" w:rsidR="00504550" w:rsidRPr="00DA1AA5" w:rsidRDefault="00000000" w:rsidP="00504550">
      <w:pPr>
        <w:adjustRightInd w:val="0"/>
        <w:snapToGrid w:val="0"/>
        <w:spacing w:line="340" w:lineRule="exact"/>
        <w:rPr>
          <w:rFonts w:ascii="宋体" w:hAnsi="宋体"/>
          <w:b/>
          <w:bCs/>
          <w:szCs w:val="21"/>
          <w:u w:val="single"/>
        </w:rPr>
      </w:pPr>
      <w:r>
        <w:rPr>
          <w:noProof/>
        </w:rPr>
        <w:pict w14:anchorId="7D400355">
          <v:shapetype id="_x0000_t202" coordsize="21600,21600" o:spt="202" path="m,l,21600r21600,l21600,xe">
            <v:stroke joinstyle="miter"/>
            <v:path gradientshapeok="t" o:connecttype="rect"/>
          </v:shapetype>
          <v:shape id="文本框 17" o:spid="_x0000_s2050" type="#_x0000_t202" style="position:absolute;left:0;text-align:left;margin-left:294.9pt;margin-top:2.5pt;width:95.8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" filled="f" stroked="f">
            <v:textbox>
              <w:txbxContent>
                <w:p w14:paraId="3E75AD2F" w14:textId="77777777" w:rsidR="00504550" w:rsidRDefault="00504550" w:rsidP="00504550">
                  <w:pPr>
                    <w:rPr>
                      <w:sz w:val="18"/>
                    </w:rPr>
                  </w:pPr>
                </w:p>
              </w:txbxContent>
            </v:textbox>
          </v:shape>
        </w:pict>
      </w:r>
    </w:p>
    <w:p w14:paraId="6CCF0B02" w14:textId="77777777" w:rsidR="00504550" w:rsidRDefault="00504550" w:rsidP="00504550">
      <w:pPr>
        <w:pStyle w:val="31"/>
        <w:snapToGrid w:val="0"/>
        <w:rPr>
          <w:sz w:val="36"/>
          <w:szCs w:val="36"/>
        </w:rPr>
      </w:pPr>
      <w:r>
        <w:rPr>
          <w:noProof/>
        </w:rPr>
        <w:drawing>
          <wp:inline distT="0" distB="0" distL="0" distR="0" wp14:anchorId="7312182B" wp14:editId="18361931">
            <wp:extent cx="1771650" cy="1606550"/>
            <wp:effectExtent l="0" t="0" r="0" b="0"/>
            <wp:docPr id="18508758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74340" cy="1608989"/>
                    </a:xfrm>
                    <a:prstGeom prst="rect">
                      <a:avLst/>
                    </a:prstGeom>
                    <a:noFill/>
                    <a:ln>
                      <a:noFill/>
                    </a:ln>
                  </pic:spPr>
                </pic:pic>
              </a:graphicData>
            </a:graphic>
          </wp:inline>
        </w:drawing>
      </w:r>
    </w:p>
    <w:p w14:paraId="5DE64A0E" w14:textId="77777777" w:rsidR="00504550" w:rsidRDefault="00504550" w:rsidP="00504550">
      <w:pPr>
        <w:spacing w:line="340" w:lineRule="exact"/>
        <w:jc w:val="center"/>
        <w:rPr>
          <w:rFonts w:eastAsia="楷体_GB2312"/>
          <w:b/>
          <w:bCs/>
          <w:szCs w:val="21"/>
        </w:rPr>
      </w:pPr>
    </w:p>
    <w:p w14:paraId="66B3DE84" w14:textId="77777777" w:rsidR="00504550" w:rsidRPr="001B3A5F" w:rsidRDefault="00504550" w:rsidP="00504550">
      <w:pPr>
        <w:spacing w:line="340" w:lineRule="exact"/>
        <w:rPr>
          <w:rFonts w:eastAsia="楷体_GB2312"/>
          <w:b/>
          <w:bCs/>
          <w:szCs w:val="21"/>
        </w:rPr>
      </w:pPr>
    </w:p>
    <w:p w14:paraId="1D6C4938" w14:textId="69951C2B" w:rsidR="00504550" w:rsidRPr="0015149B" w:rsidRDefault="00504550" w:rsidP="00504550">
      <w:pPr>
        <w:spacing w:line="340" w:lineRule="exact"/>
        <w:jc w:val="center"/>
        <w:rPr>
          <w:rFonts w:eastAsia="楷体_GB2312"/>
          <w:b/>
          <w:bCs/>
          <w:sz w:val="36"/>
          <w:szCs w:val="36"/>
        </w:rPr>
      </w:pPr>
      <w:r w:rsidRPr="0015149B">
        <w:rPr>
          <w:rFonts w:eastAsia="楷体_GB2312" w:hint="eastAsia"/>
          <w:b/>
          <w:bCs/>
          <w:sz w:val="36"/>
          <w:szCs w:val="36"/>
        </w:rPr>
        <w:t>软件体系结构作业</w:t>
      </w:r>
      <w:r w:rsidR="009A11FA">
        <w:rPr>
          <w:rFonts w:eastAsia="楷体_GB2312" w:hint="eastAsia"/>
          <w:b/>
          <w:bCs/>
          <w:sz w:val="36"/>
          <w:szCs w:val="36"/>
        </w:rPr>
        <w:t>19</w:t>
      </w:r>
    </w:p>
    <w:p w14:paraId="5E41A5F6" w14:textId="77777777" w:rsidR="00504550" w:rsidRDefault="00504550" w:rsidP="00504550">
      <w:pPr>
        <w:jc w:val="center"/>
        <w:rPr>
          <w:rFonts w:eastAsia="楷体_GB2312"/>
          <w:b/>
          <w:sz w:val="36"/>
          <w:szCs w:val="36"/>
        </w:rPr>
      </w:pPr>
    </w:p>
    <w:p w14:paraId="1788A630" w14:textId="77777777" w:rsidR="00504550" w:rsidRPr="0060330E" w:rsidRDefault="00504550" w:rsidP="00504550">
      <w:pPr>
        <w:snapToGrid w:val="0"/>
        <w:spacing w:line="620" w:lineRule="exact"/>
        <w:ind w:firstLineChars="765" w:firstLine="2295"/>
        <w:rPr>
          <w:rFonts w:ascii="楷体_GB2312" w:eastAsia="楷体_GB2312"/>
          <w:sz w:val="30"/>
          <w:szCs w:val="30"/>
        </w:rPr>
      </w:pPr>
      <w:r>
        <w:rPr>
          <w:rFonts w:ascii="楷体_GB2312" w:eastAsia="楷体_GB2312" w:hint="eastAsia"/>
          <w:sz w:val="30"/>
          <w:szCs w:val="30"/>
        </w:rPr>
        <w:t>姓  名</w:t>
      </w:r>
      <w:r w:rsidRPr="0060330E">
        <w:rPr>
          <w:rFonts w:ascii="楷体_GB2312" w:eastAsia="楷体_GB2312"/>
          <w:sz w:val="30"/>
          <w:szCs w:val="30"/>
        </w:rPr>
        <w:t xml:space="preserve"> </w:t>
      </w:r>
      <w:r>
        <w:rPr>
          <w:rFonts w:ascii="楷体_GB2312" w:eastAsia="楷体_GB2312" w:hint="eastAsia"/>
          <w:sz w:val="30"/>
          <w:szCs w:val="30"/>
        </w:rPr>
        <w:t xml:space="preserve"> </w:t>
      </w:r>
      <w:r w:rsidRPr="0060330E">
        <w:rPr>
          <w:rFonts w:ascii="楷体_GB2312" w:eastAsia="楷体_GB2312" w:hint="eastAsia"/>
          <w:sz w:val="30"/>
          <w:szCs w:val="30"/>
        </w:rPr>
        <w:t>：</w:t>
      </w:r>
      <w:r w:rsidRPr="0060330E">
        <w:rPr>
          <w:rFonts w:ascii="楷体_GB2312" w:eastAsia="楷体_GB2312"/>
          <w:sz w:val="30"/>
          <w:szCs w:val="30"/>
        </w:rPr>
        <w:t xml:space="preserve"> </w:t>
      </w:r>
      <w:r>
        <w:rPr>
          <w:rFonts w:ascii="楷体_GB2312" w:eastAsia="楷体_GB2312" w:hint="eastAsia"/>
          <w:sz w:val="30"/>
          <w:szCs w:val="30"/>
        </w:rPr>
        <w:t>洪伟鑫</w:t>
      </w:r>
    </w:p>
    <w:p w14:paraId="705C2E6A" w14:textId="77777777" w:rsidR="00504550" w:rsidRPr="0060330E" w:rsidRDefault="00504550" w:rsidP="00504550">
      <w:pPr>
        <w:snapToGrid w:val="0"/>
        <w:spacing w:line="620" w:lineRule="exact"/>
        <w:ind w:firstLineChars="765" w:firstLine="2295"/>
        <w:rPr>
          <w:rFonts w:ascii="楷体_GB2312" w:eastAsia="楷体_GB2312"/>
          <w:sz w:val="30"/>
          <w:szCs w:val="30"/>
        </w:rPr>
      </w:pPr>
      <w:r w:rsidRPr="0060330E">
        <w:rPr>
          <w:rFonts w:ascii="楷体_GB2312" w:eastAsia="楷体_GB2312" w:hint="eastAsia"/>
          <w:sz w:val="30"/>
          <w:szCs w:val="30"/>
        </w:rPr>
        <w:t>专  业</w:t>
      </w:r>
      <w:r w:rsidRPr="0060330E">
        <w:rPr>
          <w:rFonts w:ascii="楷体_GB2312" w:eastAsia="楷体_GB2312"/>
          <w:sz w:val="30"/>
          <w:szCs w:val="30"/>
        </w:rPr>
        <w:t xml:space="preserve"> </w:t>
      </w:r>
      <w:r>
        <w:rPr>
          <w:rFonts w:ascii="楷体_GB2312" w:eastAsia="楷体_GB2312" w:hint="eastAsia"/>
          <w:sz w:val="30"/>
          <w:szCs w:val="30"/>
        </w:rPr>
        <w:t xml:space="preserve"> </w:t>
      </w:r>
      <w:r w:rsidRPr="0060330E">
        <w:rPr>
          <w:rFonts w:ascii="楷体_GB2312" w:eastAsia="楷体_GB2312" w:hint="eastAsia"/>
          <w:sz w:val="30"/>
          <w:szCs w:val="30"/>
        </w:rPr>
        <w:t>：</w:t>
      </w:r>
      <w:r w:rsidRPr="0060330E">
        <w:rPr>
          <w:rFonts w:ascii="楷体_GB2312" w:eastAsia="楷体_GB2312"/>
          <w:sz w:val="30"/>
          <w:szCs w:val="30"/>
        </w:rPr>
        <w:t xml:space="preserve"> </w:t>
      </w:r>
      <w:r>
        <w:rPr>
          <w:rFonts w:ascii="楷体_GB2312" w:eastAsia="楷体_GB2312" w:hint="eastAsia"/>
          <w:sz w:val="30"/>
          <w:szCs w:val="30"/>
        </w:rPr>
        <w:t>软件工程</w:t>
      </w:r>
    </w:p>
    <w:p w14:paraId="1B6D9471" w14:textId="77777777" w:rsidR="00504550" w:rsidRPr="0060330E" w:rsidRDefault="00504550" w:rsidP="00504550">
      <w:pPr>
        <w:snapToGrid w:val="0"/>
        <w:spacing w:line="620" w:lineRule="exact"/>
        <w:ind w:firstLineChars="765" w:firstLine="2295"/>
        <w:rPr>
          <w:rFonts w:ascii="楷体_GB2312" w:eastAsia="楷体_GB2312"/>
          <w:sz w:val="30"/>
          <w:szCs w:val="30"/>
        </w:rPr>
      </w:pPr>
      <w:r>
        <w:rPr>
          <w:rFonts w:ascii="楷体_GB2312" w:eastAsia="楷体_GB2312" w:hint="eastAsia"/>
          <w:sz w:val="30"/>
          <w:szCs w:val="30"/>
        </w:rPr>
        <w:t>年</w:t>
      </w:r>
      <w:r w:rsidRPr="0060330E">
        <w:rPr>
          <w:rFonts w:ascii="楷体_GB2312" w:eastAsia="楷体_GB2312" w:hint="eastAsia"/>
          <w:sz w:val="30"/>
          <w:szCs w:val="30"/>
        </w:rPr>
        <w:t xml:space="preserve">  </w:t>
      </w:r>
      <w:r>
        <w:rPr>
          <w:rFonts w:ascii="楷体_GB2312" w:eastAsia="楷体_GB2312" w:hint="eastAsia"/>
          <w:sz w:val="30"/>
          <w:szCs w:val="30"/>
        </w:rPr>
        <w:t>级</w:t>
      </w:r>
      <w:r w:rsidRPr="0060330E">
        <w:rPr>
          <w:rFonts w:ascii="楷体_GB2312" w:eastAsia="楷体_GB2312"/>
          <w:sz w:val="30"/>
          <w:szCs w:val="30"/>
        </w:rPr>
        <w:t xml:space="preserve"> </w:t>
      </w:r>
      <w:r>
        <w:rPr>
          <w:rFonts w:ascii="楷体_GB2312" w:eastAsia="楷体_GB2312" w:hint="eastAsia"/>
          <w:sz w:val="30"/>
          <w:szCs w:val="30"/>
        </w:rPr>
        <w:t xml:space="preserve"> </w:t>
      </w:r>
      <w:r w:rsidRPr="0060330E">
        <w:rPr>
          <w:rFonts w:ascii="楷体_GB2312" w:eastAsia="楷体_GB2312" w:hint="eastAsia"/>
          <w:sz w:val="30"/>
          <w:szCs w:val="30"/>
        </w:rPr>
        <w:t>：</w:t>
      </w:r>
      <w:r w:rsidRPr="0060330E">
        <w:rPr>
          <w:rFonts w:ascii="楷体_GB2312" w:eastAsia="楷体_GB2312"/>
          <w:sz w:val="30"/>
          <w:szCs w:val="30"/>
        </w:rPr>
        <w:t xml:space="preserve"> </w:t>
      </w:r>
      <w:r>
        <w:rPr>
          <w:rFonts w:ascii="楷体_GB2312" w:eastAsia="楷体_GB2312" w:hint="eastAsia"/>
          <w:sz w:val="30"/>
          <w:szCs w:val="30"/>
        </w:rPr>
        <w:t>2022级</w:t>
      </w:r>
      <w:r w:rsidR="00000000">
        <w:rPr>
          <w:noProof/>
        </w:rPr>
        <w:pict w14:anchorId="1BCCC313">
          <v:shape id="文本框 6" o:spid="_x0000_s2051" type="#_x0000_t202" style="position:absolute;left:0;text-align:left;margin-left:347.05pt;margin-top:.4pt;width:74.7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" filled="f" stroked="f">
            <v:textbox>
              <w:txbxContent>
                <w:p w14:paraId="6062EE14" w14:textId="77777777" w:rsidR="00504550" w:rsidRDefault="00504550" w:rsidP="00504550">
                  <w:pPr>
                    <w:rPr>
                      <w:sz w:val="18"/>
                    </w:rPr>
                  </w:pPr>
                </w:p>
              </w:txbxContent>
            </v:textbox>
          </v:shape>
        </w:pict>
      </w:r>
    </w:p>
    <w:p w14:paraId="55E4774F" w14:textId="77777777" w:rsidR="00504550" w:rsidRPr="0060330E" w:rsidRDefault="00504550" w:rsidP="00504550">
      <w:pPr>
        <w:snapToGrid w:val="0"/>
        <w:spacing w:line="620" w:lineRule="exact"/>
        <w:ind w:firstLineChars="765" w:firstLine="2295"/>
        <w:rPr>
          <w:rFonts w:ascii="楷体_GB2312" w:eastAsia="楷体_GB2312"/>
          <w:sz w:val="30"/>
          <w:szCs w:val="30"/>
        </w:rPr>
      </w:pPr>
      <w:r>
        <w:rPr>
          <w:rFonts w:ascii="楷体_GB2312" w:eastAsia="楷体_GB2312" w:hint="eastAsia"/>
          <w:sz w:val="30"/>
          <w:szCs w:val="30"/>
        </w:rPr>
        <w:t>学</w:t>
      </w:r>
      <w:r w:rsidRPr="0060330E">
        <w:rPr>
          <w:rFonts w:ascii="楷体_GB2312" w:eastAsia="楷体_GB2312" w:hint="eastAsia"/>
          <w:sz w:val="30"/>
          <w:szCs w:val="30"/>
        </w:rPr>
        <w:t xml:space="preserve">  </w:t>
      </w:r>
      <w:r>
        <w:rPr>
          <w:rFonts w:ascii="楷体_GB2312" w:eastAsia="楷体_GB2312" w:hint="eastAsia"/>
          <w:sz w:val="30"/>
          <w:szCs w:val="30"/>
        </w:rPr>
        <w:t>号</w:t>
      </w:r>
      <w:r w:rsidRPr="0060330E">
        <w:rPr>
          <w:rFonts w:ascii="楷体_GB2312" w:eastAsia="楷体_GB2312"/>
          <w:sz w:val="30"/>
          <w:szCs w:val="30"/>
        </w:rPr>
        <w:t xml:space="preserve"> </w:t>
      </w:r>
      <w:r>
        <w:rPr>
          <w:rFonts w:ascii="楷体_GB2312" w:eastAsia="楷体_GB2312" w:hint="eastAsia"/>
          <w:sz w:val="30"/>
          <w:szCs w:val="30"/>
        </w:rPr>
        <w:t xml:space="preserve"> </w:t>
      </w:r>
      <w:r w:rsidRPr="0060330E">
        <w:rPr>
          <w:rFonts w:ascii="楷体_GB2312" w:eastAsia="楷体_GB2312" w:hint="eastAsia"/>
          <w:sz w:val="30"/>
          <w:szCs w:val="30"/>
        </w:rPr>
        <w:t>：</w:t>
      </w:r>
      <w:r w:rsidRPr="0060330E">
        <w:rPr>
          <w:rFonts w:ascii="楷体_GB2312" w:eastAsia="楷体_GB2312"/>
          <w:sz w:val="30"/>
          <w:szCs w:val="30"/>
        </w:rPr>
        <w:t xml:space="preserve"> </w:t>
      </w:r>
      <w:r>
        <w:rPr>
          <w:rFonts w:ascii="楷体_GB2312" w:eastAsia="楷体_GB2312" w:hint="eastAsia"/>
          <w:sz w:val="30"/>
          <w:szCs w:val="30"/>
        </w:rPr>
        <w:t>37220222203612</w:t>
      </w:r>
    </w:p>
    <w:p w14:paraId="38C1FDBF" w14:textId="77777777" w:rsidR="00504550" w:rsidRPr="0060330E" w:rsidRDefault="00504550" w:rsidP="00504550">
      <w:pPr>
        <w:pStyle w:val="af2"/>
        <w:snapToGrid w:val="0"/>
        <w:spacing w:before="0" w:beforeAutospacing="0" w:after="0" w:afterAutospacing="0" w:line="620" w:lineRule="exact"/>
        <w:ind w:firstLineChars="765" w:firstLine="2304"/>
        <w:rPr>
          <w:rFonts w:ascii="楷体_GB2312" w:eastAsia="楷体_GB2312"/>
          <w:b/>
          <w:bCs/>
          <w:sz w:val="30"/>
          <w:szCs w:val="30"/>
        </w:rPr>
      </w:pPr>
    </w:p>
    <w:p w14:paraId="05305F62" w14:textId="77777777" w:rsidR="00504550" w:rsidRDefault="00504550" w:rsidP="00504550">
      <w:pPr>
        <w:pStyle w:val="af2"/>
        <w:snapToGrid w:val="0"/>
        <w:spacing w:before="0" w:beforeAutospacing="0" w:after="0" w:afterAutospacing="0" w:line="340" w:lineRule="exact"/>
        <w:rPr>
          <w:b/>
          <w:bCs/>
          <w:sz w:val="21"/>
          <w:szCs w:val="21"/>
        </w:rPr>
      </w:pPr>
      <w:r w:rsidRPr="00AD257B">
        <w:rPr>
          <w:rFonts w:hint="eastAsia"/>
          <w:b/>
          <w:bCs/>
          <w:sz w:val="21"/>
          <w:szCs w:val="21"/>
        </w:rPr>
        <w:t xml:space="preserve"> </w:t>
      </w:r>
    </w:p>
    <w:p w14:paraId="2BC7E1A8" w14:textId="77777777" w:rsidR="00504550" w:rsidRDefault="00504550" w:rsidP="00504550">
      <w:pPr>
        <w:pStyle w:val="af2"/>
        <w:snapToGrid w:val="0"/>
        <w:spacing w:before="0" w:beforeAutospacing="0" w:after="0" w:afterAutospacing="0" w:line="340" w:lineRule="exact"/>
        <w:rPr>
          <w:b/>
          <w:bCs/>
          <w:sz w:val="21"/>
          <w:szCs w:val="21"/>
        </w:rPr>
      </w:pPr>
    </w:p>
    <w:p w14:paraId="2E28C692" w14:textId="77777777" w:rsidR="00504550" w:rsidRPr="00CC488A" w:rsidRDefault="00000000" w:rsidP="00504550">
      <w:pPr>
        <w:pStyle w:val="af2"/>
        <w:snapToGrid w:val="0"/>
        <w:spacing w:before="0" w:beforeAutospacing="0" w:after="0" w:afterAutospacing="0"/>
        <w:ind w:firstLineChars="1633" w:firstLine="3919"/>
        <w:rPr>
          <w:sz w:val="28"/>
          <w:szCs w:val="28"/>
          <w:u w:val="single"/>
        </w:rPr>
      </w:pPr>
      <w:r>
        <w:rPr>
          <w:noProof/>
        </w:rPr>
        <w:pict w14:anchorId="196478A9">
          <v:shape id="文本框 5" o:spid="_x0000_s2052" type="#_x0000_t202" style="position:absolute;left:0;text-align:left;margin-left:81.1pt;margin-top:15.8pt;width:92.2pt;height: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" filled="f" stroked="f">
            <v:textbox>
              <w:txbxContent>
                <w:p w14:paraId="16A76B3D" w14:textId="77777777" w:rsidR="00504550" w:rsidRDefault="00504550" w:rsidP="00504550">
                  <w:pPr>
                    <w:rPr>
                      <w:sz w:val="18"/>
                    </w:rPr>
                  </w:pPr>
                </w:p>
              </w:txbxContent>
            </v:textbox>
          </v:shape>
        </w:pict>
      </w:r>
    </w:p>
    <w:p w14:paraId="6D568F06" w14:textId="77777777" w:rsidR="00504550" w:rsidRPr="00CC488A" w:rsidRDefault="00504550" w:rsidP="00504550">
      <w:pPr>
        <w:pStyle w:val="af2"/>
        <w:snapToGrid w:val="0"/>
        <w:spacing w:before="0" w:beforeAutospacing="0" w:after="0" w:afterAutospacing="0"/>
        <w:ind w:firstLineChars="1633" w:firstLine="4572"/>
        <w:rPr>
          <w:sz w:val="28"/>
          <w:szCs w:val="28"/>
          <w:u w:val="single"/>
        </w:rPr>
      </w:pPr>
    </w:p>
    <w:p w14:paraId="2CB9DE07" w14:textId="77777777" w:rsidR="00504550" w:rsidRDefault="00504550" w:rsidP="00504550">
      <w:pPr>
        <w:pStyle w:val="af2"/>
        <w:snapToGrid w:val="0"/>
        <w:spacing w:before="0" w:beforeAutospacing="0" w:after="0" w:afterAutospacing="0" w:line="340" w:lineRule="exact"/>
        <w:rPr>
          <w:sz w:val="21"/>
          <w:szCs w:val="21"/>
          <w:u w:val="single"/>
        </w:rPr>
      </w:pPr>
    </w:p>
    <w:p w14:paraId="71878E54" w14:textId="1EFC4C9B" w:rsidR="00504550" w:rsidRPr="00BE50F8" w:rsidRDefault="00504550" w:rsidP="00504550">
      <w:pPr>
        <w:pStyle w:val="af2"/>
        <w:snapToGrid w:val="0"/>
        <w:spacing w:beforeLines="100" w:before="312" w:beforeAutospacing="0" w:after="0" w:afterAutospacing="0" w:line="340" w:lineRule="exact"/>
        <w:jc w:val="center"/>
        <w:rPr>
          <w:b/>
          <w:sz w:val="28"/>
          <w:szCs w:val="28"/>
        </w:rPr>
      </w:pPr>
      <w:r w:rsidRPr="00BE50F8">
        <w:rPr>
          <w:rFonts w:hint="eastAsia"/>
          <w:b/>
          <w:sz w:val="28"/>
          <w:szCs w:val="28"/>
        </w:rPr>
        <w:t>20</w:t>
      </w:r>
      <w:r>
        <w:rPr>
          <w:rFonts w:hint="eastAsia"/>
          <w:b/>
          <w:sz w:val="28"/>
          <w:szCs w:val="28"/>
        </w:rPr>
        <w:t>25</w:t>
      </w:r>
      <w:r w:rsidRPr="00BE50F8">
        <w:rPr>
          <w:rFonts w:hint="eastAsia"/>
          <w:b/>
          <w:sz w:val="28"/>
          <w:szCs w:val="28"/>
        </w:rPr>
        <w:t>年</w:t>
      </w:r>
      <w:r w:rsidR="00680057">
        <w:rPr>
          <w:rFonts w:hint="eastAsia"/>
          <w:b/>
          <w:sz w:val="28"/>
          <w:szCs w:val="28"/>
        </w:rPr>
        <w:t>５</w:t>
      </w:r>
      <w:r w:rsidRPr="00BE50F8">
        <w:rPr>
          <w:rFonts w:hint="eastAsia"/>
          <w:b/>
          <w:sz w:val="28"/>
          <w:szCs w:val="28"/>
        </w:rPr>
        <w:t>月</w:t>
      </w:r>
      <w:r w:rsidR="00680057">
        <w:rPr>
          <w:rFonts w:hint="eastAsia"/>
          <w:b/>
          <w:sz w:val="28"/>
          <w:szCs w:val="28"/>
        </w:rPr>
        <w:t>１７</w:t>
      </w:r>
      <w:r>
        <w:rPr>
          <w:rFonts w:hint="eastAsia"/>
          <w:b/>
          <w:sz w:val="28"/>
          <w:szCs w:val="28"/>
        </w:rPr>
        <w:t>日</w:t>
      </w:r>
    </w:p>
    <w:p w14:paraId="786C19E8" w14:textId="77777777" w:rsidR="00504550" w:rsidRPr="0088592F" w:rsidRDefault="00504550" w:rsidP="00504550"/>
    <w:p w14:paraId="662AE0F9" w14:textId="77777777" w:rsidR="00504550" w:rsidRPr="00F35869" w:rsidRDefault="00504550" w:rsidP="00504550">
      <w:pPr>
        <w:jc w:val="right"/>
        <w:rPr>
          <w:b/>
          <w:sz w:val="24"/>
        </w:rPr>
      </w:pPr>
    </w:p>
    <w:p w14:paraId="1605AEDD" w14:textId="77777777" w:rsidR="00504550" w:rsidRDefault="00504550" w:rsidP="00504550">
      <w:pPr>
        <w:widowControl/>
        <w:jc w:val="left"/>
      </w:pPr>
      <w:r>
        <w:br w:type="page"/>
      </w:r>
    </w:p>
    <w:p w14:paraId="3E612759" w14:textId="77777777" w:rsidR="008F32C2" w:rsidRPr="008F32C2" w:rsidRDefault="008F32C2" w:rsidP="008F32C2">
      <w:pPr>
        <w:rPr>
          <w:sz w:val="28"/>
          <w:szCs w:val="32"/>
        </w:rPr>
      </w:pPr>
      <w:r w:rsidRPr="008F32C2">
        <w:rPr>
          <w:rFonts w:hint="eastAsia"/>
          <w:b/>
          <w:bCs/>
          <w:sz w:val="28"/>
          <w:szCs w:val="32"/>
          <w:highlight w:val="yellow"/>
        </w:rPr>
        <w:lastRenderedPageBreak/>
        <w:t>1、用GUI改写策略模式的例子。</w:t>
      </w:r>
    </w:p>
    <w:p w14:paraId="6420112D" w14:textId="511B7B01" w:rsidR="00B82107" w:rsidRDefault="00B82107"/>
    <w:p w14:paraId="6001CE65" w14:textId="264ABA38" w:rsidR="00492A4F" w:rsidRDefault="00242EDA">
      <w:r>
        <w:rPr>
          <w:noProof/>
        </w:rPr>
        <w:drawing>
          <wp:anchor distT="0" distB="0" distL="114300" distR="114300" simplePos="0" relativeHeight="251658752" behindDoc="1" locked="0" layoutInCell="1" allowOverlap="1" wp14:anchorId="741F38B1" wp14:editId="32C4E518">
            <wp:simplePos x="0" y="0"/>
            <wp:positionH relativeFrom="column">
              <wp:posOffset>-554742</wp:posOffset>
            </wp:positionH>
            <wp:positionV relativeFrom="paragraph">
              <wp:posOffset>287848</wp:posOffset>
            </wp:positionV>
            <wp:extent cx="6549390" cy="5539740"/>
            <wp:effectExtent l="0" t="0" r="0" b="0"/>
            <wp:wrapTight wrapText="bothSides">
              <wp:wrapPolygon edited="0">
                <wp:start x="0" y="0"/>
                <wp:lineTo x="0" y="21541"/>
                <wp:lineTo x="21550" y="21541"/>
                <wp:lineTo x="21550" y="0"/>
                <wp:lineTo x="0" y="0"/>
              </wp:wrapPolygon>
            </wp:wrapTight>
            <wp:docPr id="14560651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9390" cy="5539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D82BA7" w14:textId="77777777" w:rsidR="00035EE1" w:rsidRDefault="00035EE1">
      <w:pPr>
        <w:rPr>
          <w:b/>
          <w:bCs/>
          <w:sz w:val="22"/>
          <w:szCs w:val="24"/>
        </w:rPr>
      </w:pPr>
      <w:r w:rsidRPr="00035EE1">
        <w:rPr>
          <w:rFonts w:hint="eastAsia"/>
          <w:b/>
          <w:bCs/>
          <w:sz w:val="22"/>
          <w:szCs w:val="24"/>
        </w:rPr>
        <w:t>策略（</w:t>
      </w:r>
      <w:r w:rsidRPr="00035EE1">
        <w:rPr>
          <w:b/>
          <w:bCs/>
          <w:sz w:val="22"/>
          <w:szCs w:val="24"/>
        </w:rPr>
        <w:t>Strategy）设计模式的核心结构，应用于一个石头剪刀布游戏的场景。</w:t>
      </w:r>
    </w:p>
    <w:p w14:paraId="434813A6" w14:textId="77777777" w:rsidR="00035EE1" w:rsidRPr="00035EE1" w:rsidRDefault="00035EE1" w:rsidP="00035EE1">
      <w:pPr>
        <w:pStyle w:val="a9"/>
        <w:numPr>
          <w:ilvl w:val="0"/>
          <w:numId w:val="2"/>
        </w:numPr>
        <w:rPr>
          <w:b/>
          <w:bCs/>
          <w:sz w:val="22"/>
          <w:szCs w:val="24"/>
        </w:rPr>
      </w:pPr>
      <w:r w:rsidRPr="00035EE1">
        <w:rPr>
          <w:b/>
          <w:bCs/>
          <w:sz w:val="22"/>
          <w:szCs w:val="24"/>
        </w:rPr>
        <w:t xml:space="preserve">图中定义了一个 Strategy 接口，它规定了策略类必须实现的行为，即选择下一个手势（ </w:t>
      </w:r>
      <w:proofErr w:type="spellStart"/>
      <w:r w:rsidRPr="00035EE1">
        <w:rPr>
          <w:b/>
          <w:bCs/>
          <w:sz w:val="22"/>
          <w:szCs w:val="24"/>
        </w:rPr>
        <w:t>nextHand</w:t>
      </w:r>
      <w:proofErr w:type="spellEnd"/>
      <w:r w:rsidRPr="00035EE1">
        <w:rPr>
          <w:b/>
          <w:bCs/>
          <w:sz w:val="22"/>
          <w:szCs w:val="24"/>
        </w:rPr>
        <w:t xml:space="preserve"> ）和根据游戏结果进行学习（ study ）。 </w:t>
      </w:r>
    </w:p>
    <w:p w14:paraId="48993342" w14:textId="77777777" w:rsidR="00035EE1" w:rsidRPr="00035EE1" w:rsidRDefault="00035EE1" w:rsidP="00035EE1">
      <w:pPr>
        <w:pStyle w:val="a9"/>
        <w:numPr>
          <w:ilvl w:val="0"/>
          <w:numId w:val="2"/>
        </w:numPr>
        <w:rPr>
          <w:b/>
          <w:bCs/>
          <w:sz w:val="22"/>
          <w:szCs w:val="24"/>
        </w:rPr>
      </w:pPr>
      <w:proofErr w:type="spellStart"/>
      <w:r w:rsidRPr="00035EE1">
        <w:rPr>
          <w:b/>
          <w:bCs/>
          <w:sz w:val="22"/>
          <w:szCs w:val="24"/>
        </w:rPr>
        <w:t>WinningStrategy</w:t>
      </w:r>
      <w:proofErr w:type="spellEnd"/>
      <w:r w:rsidRPr="00035EE1">
        <w:rPr>
          <w:b/>
          <w:bCs/>
          <w:sz w:val="22"/>
          <w:szCs w:val="24"/>
        </w:rPr>
        <w:t xml:space="preserve"> 和 </w:t>
      </w:r>
      <w:proofErr w:type="spellStart"/>
      <w:r w:rsidRPr="00035EE1">
        <w:rPr>
          <w:b/>
          <w:bCs/>
          <w:sz w:val="22"/>
          <w:szCs w:val="24"/>
        </w:rPr>
        <w:t>ProbStrategy</w:t>
      </w:r>
      <w:proofErr w:type="spellEnd"/>
      <w:r w:rsidRPr="00035EE1">
        <w:rPr>
          <w:b/>
          <w:bCs/>
          <w:sz w:val="22"/>
          <w:szCs w:val="24"/>
        </w:rPr>
        <w:t xml:space="preserve"> 是两个具体的策略实现类。 </w:t>
      </w:r>
    </w:p>
    <w:p w14:paraId="24A67DD9" w14:textId="77777777" w:rsidR="00A72376" w:rsidRDefault="00035EE1" w:rsidP="00035EE1">
      <w:pPr>
        <w:pStyle w:val="a9"/>
        <w:numPr>
          <w:ilvl w:val="0"/>
          <w:numId w:val="2"/>
        </w:numPr>
        <w:rPr>
          <w:b/>
          <w:bCs/>
          <w:sz w:val="22"/>
          <w:szCs w:val="24"/>
        </w:rPr>
      </w:pPr>
      <w:r w:rsidRPr="00035EE1">
        <w:rPr>
          <w:b/>
          <w:bCs/>
          <w:sz w:val="22"/>
          <w:szCs w:val="24"/>
        </w:rPr>
        <w:t xml:space="preserve">Hand 类封装了游戏中的手势（如石头、剪刀、布）及其相互之间的克制关系。 </w:t>
      </w:r>
    </w:p>
    <w:p w14:paraId="059BCCEB" w14:textId="4A2265C1" w:rsidR="00492A4F" w:rsidRPr="00035EE1" w:rsidRDefault="00035EE1" w:rsidP="00035EE1">
      <w:pPr>
        <w:pStyle w:val="a9"/>
        <w:numPr>
          <w:ilvl w:val="0"/>
          <w:numId w:val="2"/>
        </w:numPr>
        <w:rPr>
          <w:b/>
          <w:bCs/>
          <w:sz w:val="22"/>
          <w:szCs w:val="24"/>
        </w:rPr>
      </w:pPr>
      <w:r w:rsidRPr="00035EE1">
        <w:rPr>
          <w:b/>
          <w:bCs/>
          <w:sz w:val="22"/>
          <w:szCs w:val="24"/>
        </w:rPr>
        <w:t>Player 类作为上下文（Context），持有一个 Strategy 对象的引用，并通过该策略来决定其出拳行为。</w:t>
      </w:r>
    </w:p>
    <w:p w14:paraId="36B9C19A" w14:textId="77777777" w:rsidR="00492A4F" w:rsidRDefault="00492A4F"/>
    <w:p w14:paraId="67A46837" w14:textId="127AE70F" w:rsidR="00492A4F" w:rsidRDefault="00492A4F" w:rsidP="00A901C0">
      <w:pPr>
        <w:jc w:val="center"/>
      </w:pPr>
      <w:r>
        <w:rPr>
          <w:noProof/>
        </w:rPr>
        <w:lastRenderedPageBreak/>
        <w:drawing>
          <wp:inline distT="0" distB="0" distL="0" distR="0" wp14:anchorId="0D8D20B0" wp14:editId="6AEC5E90">
            <wp:extent cx="3321170" cy="3920947"/>
            <wp:effectExtent l="0" t="0" r="0" b="0"/>
            <wp:docPr id="2044576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219" cy="3930450"/>
                    </a:xfrm>
                    <a:prstGeom prst="rect">
                      <a:avLst/>
                    </a:prstGeom>
                    <a:noFill/>
                    <a:ln>
                      <a:noFill/>
                    </a:ln>
                  </pic:spPr>
                </pic:pic>
              </a:graphicData>
            </a:graphic>
          </wp:inline>
        </w:drawing>
      </w:r>
    </w:p>
    <w:p w14:paraId="631D7E55" w14:textId="2EF43D9C" w:rsidR="00A901C0" w:rsidRDefault="00A901C0" w:rsidP="00440A1E">
      <w:pPr>
        <w:jc w:val="center"/>
      </w:pPr>
      <w:r>
        <w:rPr>
          <w:rFonts w:hint="eastAsia"/>
        </w:rPr>
        <w:t>导入相关的包，定义GUI要用到的各种颜色</w:t>
      </w:r>
    </w:p>
    <w:p w14:paraId="0277F3CE" w14:textId="77777777" w:rsidR="008A5F55" w:rsidRDefault="00440A1E" w:rsidP="00440A1E">
      <w:pPr>
        <w:jc w:val="center"/>
      </w:pPr>
      <w:r>
        <w:rPr>
          <w:noProof/>
        </w:rPr>
        <w:lastRenderedPageBreak/>
        <w:drawing>
          <wp:inline distT="0" distB="0" distL="0" distR="0" wp14:anchorId="0F414E0E" wp14:editId="337007CC">
            <wp:extent cx="4631078" cy="6334976"/>
            <wp:effectExtent l="0" t="0" r="0" b="0"/>
            <wp:docPr id="4067238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32557" cy="6336999"/>
                    </a:xfrm>
                    <a:prstGeom prst="rect">
                      <a:avLst/>
                    </a:prstGeom>
                    <a:noFill/>
                    <a:ln>
                      <a:noFill/>
                    </a:ln>
                  </pic:spPr>
                </pic:pic>
              </a:graphicData>
            </a:graphic>
          </wp:inline>
        </w:drawing>
      </w:r>
    </w:p>
    <w:p w14:paraId="1F97A90A" w14:textId="38FDFA4B" w:rsidR="00440A1E" w:rsidRDefault="00440A1E" w:rsidP="00440A1E">
      <w:pPr>
        <w:jc w:val="center"/>
      </w:pPr>
      <w:r>
        <w:rPr>
          <w:noProof/>
        </w:rPr>
        <w:lastRenderedPageBreak/>
        <w:drawing>
          <wp:inline distT="0" distB="0" distL="0" distR="0" wp14:anchorId="575C3811" wp14:editId="2E02E01B">
            <wp:extent cx="4476750" cy="8863330"/>
            <wp:effectExtent l="0" t="0" r="0" b="0"/>
            <wp:docPr id="15226350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6750" cy="8863330"/>
                    </a:xfrm>
                    <a:prstGeom prst="rect">
                      <a:avLst/>
                    </a:prstGeom>
                    <a:noFill/>
                    <a:ln>
                      <a:noFill/>
                    </a:ln>
                  </pic:spPr>
                </pic:pic>
              </a:graphicData>
            </a:graphic>
          </wp:inline>
        </w:drawing>
      </w:r>
    </w:p>
    <w:p w14:paraId="1B8409FE" w14:textId="77777777" w:rsidR="00113EA8" w:rsidRPr="008A5F55" w:rsidRDefault="00113EA8" w:rsidP="00113EA8">
      <w:pPr>
        <w:rPr>
          <w:b/>
          <w:bCs/>
          <w:sz w:val="22"/>
          <w:szCs w:val="24"/>
        </w:rPr>
      </w:pPr>
      <w:r w:rsidRPr="008A5F55">
        <w:rPr>
          <w:rFonts w:hint="eastAsia"/>
          <w:b/>
          <w:bCs/>
          <w:sz w:val="22"/>
          <w:szCs w:val="24"/>
        </w:rPr>
        <w:lastRenderedPageBreak/>
        <w:t>这部分代码是</w:t>
      </w:r>
      <w:r w:rsidRPr="008A5F55">
        <w:rPr>
          <w:b/>
          <w:bCs/>
          <w:sz w:val="22"/>
          <w:szCs w:val="24"/>
        </w:rPr>
        <w:t xml:space="preserve"> </w:t>
      </w:r>
      <w:proofErr w:type="spellStart"/>
      <w:r w:rsidRPr="008A5F55">
        <w:rPr>
          <w:b/>
          <w:bCs/>
          <w:sz w:val="22"/>
          <w:szCs w:val="24"/>
        </w:rPr>
        <w:t>GameGUI</w:t>
      </w:r>
      <w:proofErr w:type="spellEnd"/>
      <w:r w:rsidRPr="008A5F55">
        <w:rPr>
          <w:b/>
          <w:bCs/>
          <w:sz w:val="22"/>
          <w:szCs w:val="24"/>
        </w:rPr>
        <w:t xml:space="preserve"> 类的构造函数，它负责初始化整个游戏的用户界面。</w:t>
      </w:r>
    </w:p>
    <w:p w14:paraId="33801D0E" w14:textId="77777777" w:rsidR="00113EA8" w:rsidRPr="008A5F55" w:rsidRDefault="00113EA8" w:rsidP="00113EA8">
      <w:pPr>
        <w:rPr>
          <w:b/>
          <w:bCs/>
          <w:sz w:val="22"/>
          <w:szCs w:val="24"/>
        </w:rPr>
      </w:pPr>
      <w:r w:rsidRPr="008A5F55">
        <w:rPr>
          <w:b/>
          <w:bCs/>
          <w:sz w:val="22"/>
          <w:szCs w:val="24"/>
        </w:rPr>
        <w:t xml:space="preserve">首先，它设置了窗口的基本属性，如标题、关闭操作、布局和背景色。接着，它初始化了计算机玩家，为其分配了一个基于概率学习的策略（ </w:t>
      </w:r>
      <w:proofErr w:type="spellStart"/>
      <w:r w:rsidRPr="008A5F55">
        <w:rPr>
          <w:b/>
          <w:bCs/>
          <w:sz w:val="22"/>
          <w:szCs w:val="24"/>
        </w:rPr>
        <w:t>ProbStrategy</w:t>
      </w:r>
      <w:proofErr w:type="spellEnd"/>
      <w:r w:rsidRPr="008A5F55">
        <w:rPr>
          <w:b/>
          <w:bCs/>
          <w:sz w:val="22"/>
          <w:szCs w:val="24"/>
        </w:rPr>
        <w:t xml:space="preserve"> ），并使用当前时间作为随机种子。</w:t>
      </w:r>
    </w:p>
    <w:p w14:paraId="54E77C60" w14:textId="77777777" w:rsidR="00113EA8" w:rsidRPr="008A5F55" w:rsidRDefault="00113EA8" w:rsidP="00113EA8">
      <w:pPr>
        <w:rPr>
          <w:b/>
          <w:bCs/>
          <w:sz w:val="22"/>
          <w:szCs w:val="24"/>
        </w:rPr>
      </w:pPr>
      <w:r w:rsidRPr="008A5F55">
        <w:rPr>
          <w:b/>
          <w:bCs/>
          <w:sz w:val="22"/>
          <w:szCs w:val="24"/>
        </w:rPr>
        <w:t>然后，它开始构建界面元素：创建了一个顶部面板用于放置玩家的操作按钮（石头、剪刀、布），并为这些按钮设置了文字、字体、颜色、以及点击时触发的动作指令；同时，它还创建了一个中部面板，用于显示玩家的选择、电脑的选择、单局结果以及累计得分，并对这些显示标签的字</w:t>
      </w:r>
      <w:r w:rsidRPr="008A5F55">
        <w:rPr>
          <w:rFonts w:hint="eastAsia"/>
          <w:b/>
          <w:bCs/>
          <w:sz w:val="22"/>
          <w:szCs w:val="24"/>
        </w:rPr>
        <w:t>体和颜色进行了设定。</w:t>
      </w:r>
    </w:p>
    <w:p w14:paraId="4F9B43FE" w14:textId="77777777" w:rsidR="00113EA8" w:rsidRPr="008A5F55" w:rsidRDefault="00113EA8" w:rsidP="00113EA8">
      <w:pPr>
        <w:rPr>
          <w:b/>
          <w:bCs/>
          <w:sz w:val="22"/>
          <w:szCs w:val="24"/>
        </w:rPr>
      </w:pPr>
      <w:r w:rsidRPr="008A5F55">
        <w:rPr>
          <w:rFonts w:hint="eastAsia"/>
          <w:b/>
          <w:bCs/>
          <w:sz w:val="22"/>
          <w:szCs w:val="24"/>
        </w:rPr>
        <w:t>最后，它将这两个主要面板添加到窗口中，并调用</w:t>
      </w:r>
      <w:r w:rsidRPr="008A5F55">
        <w:rPr>
          <w:b/>
          <w:bCs/>
          <w:sz w:val="22"/>
          <w:szCs w:val="24"/>
        </w:rPr>
        <w:t xml:space="preserve"> pack() 方法自动调整窗口大小以适应内容，设置了窗口的最小尺寸，并让窗口在屏幕上居中显示。</w:t>
      </w:r>
    </w:p>
    <w:p w14:paraId="2C49851A" w14:textId="128C4E4E" w:rsidR="00113EA8" w:rsidRDefault="00113EA8">
      <w:pPr>
        <w:widowControl/>
        <w:jc w:val="left"/>
      </w:pPr>
      <w:r>
        <w:br w:type="page"/>
      </w:r>
    </w:p>
    <w:p w14:paraId="2BA4B072" w14:textId="77777777" w:rsidR="00113EA8" w:rsidRPr="00113EA8" w:rsidRDefault="00113EA8" w:rsidP="00113EA8"/>
    <w:p w14:paraId="65BB847E" w14:textId="77777777" w:rsidR="00440A1E" w:rsidRDefault="00440A1E" w:rsidP="00440A1E">
      <w:pPr>
        <w:jc w:val="center"/>
      </w:pPr>
    </w:p>
    <w:p w14:paraId="7438FA6B" w14:textId="77777777" w:rsidR="00F83F16" w:rsidRDefault="00440A1E" w:rsidP="00D94E8F">
      <w:pPr>
        <w:jc w:val="center"/>
      </w:pPr>
      <w:r>
        <w:rPr>
          <w:noProof/>
        </w:rPr>
        <w:drawing>
          <wp:inline distT="0" distB="0" distL="0" distR="0" wp14:anchorId="363D02D3" wp14:editId="14020EEA">
            <wp:extent cx="4566944" cy="4998566"/>
            <wp:effectExtent l="0" t="0" r="0" b="0"/>
            <wp:docPr id="10740883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9363" cy="5001213"/>
                    </a:xfrm>
                    <a:prstGeom prst="rect">
                      <a:avLst/>
                    </a:prstGeom>
                    <a:noFill/>
                    <a:ln>
                      <a:noFill/>
                    </a:ln>
                  </pic:spPr>
                </pic:pic>
              </a:graphicData>
            </a:graphic>
          </wp:inline>
        </w:drawing>
      </w:r>
    </w:p>
    <w:p w14:paraId="3A4920B2" w14:textId="77777777" w:rsidR="00F83F16" w:rsidRPr="008A5F55" w:rsidRDefault="00F83F16" w:rsidP="00F83F16">
      <w:pPr>
        <w:rPr>
          <w:b/>
          <w:bCs/>
          <w:sz w:val="22"/>
          <w:szCs w:val="24"/>
        </w:rPr>
      </w:pPr>
      <w:r w:rsidRPr="008A5F55">
        <w:rPr>
          <w:rFonts w:hint="eastAsia"/>
          <w:b/>
          <w:bCs/>
          <w:sz w:val="22"/>
          <w:szCs w:val="24"/>
        </w:rPr>
        <w:t>这段代码主要处理用户在石头剪刀布游戏中点击按钮后的交互逻辑以及更新得分显示。</w:t>
      </w:r>
    </w:p>
    <w:p w14:paraId="77782860" w14:textId="77777777" w:rsidR="00F83F16" w:rsidRPr="008A5F55" w:rsidRDefault="00F83F16" w:rsidP="00F83F16">
      <w:pPr>
        <w:rPr>
          <w:b/>
          <w:bCs/>
          <w:sz w:val="22"/>
          <w:szCs w:val="24"/>
        </w:rPr>
      </w:pPr>
      <w:r w:rsidRPr="008A5F55">
        <w:rPr>
          <w:rFonts w:hint="eastAsia"/>
          <w:b/>
          <w:bCs/>
          <w:sz w:val="22"/>
          <w:szCs w:val="24"/>
        </w:rPr>
        <w:t>当用户点击代表石头、剪刀或布的按钮时，</w:t>
      </w:r>
      <w:r w:rsidRPr="008A5F55">
        <w:rPr>
          <w:b/>
          <w:bCs/>
          <w:sz w:val="22"/>
          <w:szCs w:val="24"/>
        </w:rPr>
        <w:t xml:space="preserve"> </w:t>
      </w:r>
      <w:proofErr w:type="spellStart"/>
      <w:r w:rsidRPr="008A5F55">
        <w:rPr>
          <w:b/>
          <w:bCs/>
          <w:sz w:val="22"/>
          <w:szCs w:val="24"/>
        </w:rPr>
        <w:t>actionPerformed</w:t>
      </w:r>
      <w:proofErr w:type="spellEnd"/>
      <w:r w:rsidRPr="008A5F55">
        <w:rPr>
          <w:b/>
          <w:bCs/>
          <w:sz w:val="22"/>
          <w:szCs w:val="24"/>
        </w:rPr>
        <w:t xml:space="preserve"> 方法会被调用。</w:t>
      </w:r>
    </w:p>
    <w:p w14:paraId="5EF33741" w14:textId="3776738B" w:rsidR="00F83F16" w:rsidRPr="008A5F55" w:rsidRDefault="00F83F16" w:rsidP="00F83F16">
      <w:pPr>
        <w:rPr>
          <w:b/>
          <w:bCs/>
          <w:sz w:val="22"/>
          <w:szCs w:val="24"/>
        </w:rPr>
      </w:pPr>
      <w:r w:rsidRPr="008A5F55">
        <w:rPr>
          <w:b/>
          <w:bCs/>
          <w:sz w:val="22"/>
          <w:szCs w:val="24"/>
        </w:rPr>
        <w:t xml:space="preserve">它首先根据按钮的 </w:t>
      </w:r>
      <w:proofErr w:type="spellStart"/>
      <w:r w:rsidRPr="008A5F55">
        <w:rPr>
          <w:b/>
          <w:bCs/>
          <w:sz w:val="22"/>
          <w:szCs w:val="24"/>
        </w:rPr>
        <w:t>ActionCommand</w:t>
      </w:r>
      <w:proofErr w:type="spellEnd"/>
      <w:r w:rsidRPr="008A5F55">
        <w:rPr>
          <w:b/>
          <w:bCs/>
          <w:sz w:val="22"/>
          <w:szCs w:val="24"/>
        </w:rPr>
        <w:t xml:space="preserve"> 获取用户选择的手势，然后调用 </w:t>
      </w:r>
      <w:proofErr w:type="spellStart"/>
      <w:r w:rsidRPr="008A5F55">
        <w:rPr>
          <w:b/>
          <w:bCs/>
          <w:sz w:val="22"/>
          <w:szCs w:val="24"/>
        </w:rPr>
        <w:t>computerPlayer.nextHand</w:t>
      </w:r>
      <w:proofErr w:type="spellEnd"/>
      <w:r w:rsidRPr="008A5F55">
        <w:rPr>
          <w:b/>
          <w:bCs/>
          <w:sz w:val="22"/>
          <w:szCs w:val="24"/>
        </w:rPr>
        <w:t>() 来获取计算机根据其当前策略所出的手势。</w:t>
      </w:r>
    </w:p>
    <w:p w14:paraId="735F5186" w14:textId="77777777" w:rsidR="00F83F16" w:rsidRPr="008A5F55" w:rsidRDefault="00F83F16" w:rsidP="00F83F16">
      <w:pPr>
        <w:rPr>
          <w:b/>
          <w:bCs/>
          <w:sz w:val="22"/>
          <w:szCs w:val="24"/>
        </w:rPr>
      </w:pPr>
      <w:r w:rsidRPr="008A5F55">
        <w:rPr>
          <w:b/>
          <w:bCs/>
          <w:sz w:val="22"/>
          <w:szCs w:val="24"/>
        </w:rPr>
        <w:t>接着，它会更新界面上显示用户选择和计算机选择的标签。之后，通过比较用户和计算机的手势，判断本局的胜负平关系，并相应地更新结果标签的文本和颜色（赢为绿色，</w:t>
      </w:r>
      <w:r w:rsidRPr="008A5F55">
        <w:rPr>
          <w:rFonts w:hint="eastAsia"/>
          <w:b/>
          <w:bCs/>
          <w:sz w:val="22"/>
          <w:szCs w:val="24"/>
        </w:rPr>
        <w:t>输为红色，平局为蓝色）。</w:t>
      </w:r>
    </w:p>
    <w:p w14:paraId="1785E497" w14:textId="2AC77991" w:rsidR="00F83F16" w:rsidRPr="008A5F55" w:rsidRDefault="00F83F16" w:rsidP="00F83F16">
      <w:pPr>
        <w:rPr>
          <w:b/>
          <w:bCs/>
          <w:sz w:val="22"/>
          <w:szCs w:val="24"/>
        </w:rPr>
      </w:pPr>
      <w:r w:rsidRPr="008A5F55">
        <w:rPr>
          <w:rFonts w:hint="eastAsia"/>
          <w:b/>
          <w:bCs/>
          <w:sz w:val="22"/>
          <w:szCs w:val="24"/>
        </w:rPr>
        <w:t>同时，它会累加用户赢、计算机赢或平局的次数，并调用计算机玩家的</w:t>
      </w:r>
      <w:r w:rsidRPr="008A5F55">
        <w:rPr>
          <w:b/>
          <w:bCs/>
          <w:sz w:val="22"/>
          <w:szCs w:val="24"/>
        </w:rPr>
        <w:t xml:space="preserve"> win() 、 lose() 或 even() 方法，这些方法内部会调用策略对象的 study() 方法，以便策略能够根据游戏结果进行学习和调整。最后，它调用 </w:t>
      </w:r>
      <w:proofErr w:type="spellStart"/>
      <w:r w:rsidRPr="008A5F55">
        <w:rPr>
          <w:b/>
          <w:bCs/>
          <w:sz w:val="22"/>
          <w:szCs w:val="24"/>
        </w:rPr>
        <w:t>updateScoreLabel</w:t>
      </w:r>
      <w:proofErr w:type="spellEnd"/>
      <w:r w:rsidRPr="008A5F55">
        <w:rPr>
          <w:b/>
          <w:bCs/>
          <w:sz w:val="22"/>
          <w:szCs w:val="24"/>
        </w:rPr>
        <w:t xml:space="preserve"> 方法。 </w:t>
      </w:r>
      <w:proofErr w:type="spellStart"/>
      <w:r w:rsidRPr="008A5F55">
        <w:rPr>
          <w:b/>
          <w:bCs/>
          <w:sz w:val="22"/>
          <w:szCs w:val="24"/>
        </w:rPr>
        <w:t>updateScoreLabel</w:t>
      </w:r>
      <w:proofErr w:type="spellEnd"/>
      <w:r w:rsidRPr="008A5F55">
        <w:rPr>
          <w:b/>
          <w:bCs/>
          <w:sz w:val="22"/>
          <w:szCs w:val="24"/>
        </w:rPr>
        <w:t xml:space="preserve"> 方法则负责将最新的得分情况（包括用户赢的次数、计算机赢的次数以及平局次数）格式化并显示在界面上的得分标签中。</w:t>
      </w:r>
    </w:p>
    <w:p w14:paraId="25747759" w14:textId="3FC7EF6D" w:rsidR="00B87297" w:rsidRDefault="00440A1E" w:rsidP="00440A1E">
      <w:pPr>
        <w:jc w:val="center"/>
      </w:pPr>
      <w:r>
        <w:rPr>
          <w:noProof/>
        </w:rPr>
        <w:lastRenderedPageBreak/>
        <w:drawing>
          <wp:inline distT="0" distB="0" distL="0" distR="0" wp14:anchorId="5DA23B8E" wp14:editId="32737FFE">
            <wp:extent cx="4419537" cy="3541590"/>
            <wp:effectExtent l="0" t="0" r="0" b="0"/>
            <wp:docPr id="7983948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7877" cy="3548273"/>
                    </a:xfrm>
                    <a:prstGeom prst="rect">
                      <a:avLst/>
                    </a:prstGeom>
                    <a:noFill/>
                    <a:ln>
                      <a:noFill/>
                    </a:ln>
                  </pic:spPr>
                </pic:pic>
              </a:graphicData>
            </a:graphic>
          </wp:inline>
        </w:drawing>
      </w:r>
    </w:p>
    <w:p w14:paraId="41602668" w14:textId="77777777" w:rsidR="000E01CE" w:rsidRDefault="000E01CE" w:rsidP="008A5F55"/>
    <w:p w14:paraId="6470A288" w14:textId="66E0E3AC" w:rsidR="009F472C" w:rsidRDefault="000E01CE" w:rsidP="008A5F55">
      <w:pPr>
        <w:rPr>
          <w:b/>
          <w:bCs/>
          <w:sz w:val="22"/>
          <w:szCs w:val="24"/>
        </w:rPr>
      </w:pPr>
      <w:r w:rsidRPr="000E01CE">
        <w:rPr>
          <w:rFonts w:hint="eastAsia"/>
          <w:b/>
          <w:bCs/>
          <w:sz w:val="22"/>
          <w:szCs w:val="24"/>
        </w:rPr>
        <w:t>Ｍａｉｎ函数创建</w:t>
      </w:r>
      <w:r w:rsidRPr="000E01CE">
        <w:rPr>
          <w:b/>
          <w:bCs/>
          <w:sz w:val="22"/>
          <w:szCs w:val="24"/>
        </w:rPr>
        <w:t xml:space="preserve"> </w:t>
      </w:r>
      <w:proofErr w:type="spellStart"/>
      <w:r w:rsidRPr="000E01CE">
        <w:rPr>
          <w:b/>
          <w:bCs/>
          <w:sz w:val="22"/>
          <w:szCs w:val="24"/>
        </w:rPr>
        <w:t>GameGUI</w:t>
      </w:r>
      <w:proofErr w:type="spellEnd"/>
      <w:r w:rsidRPr="000E01CE">
        <w:rPr>
          <w:b/>
          <w:bCs/>
          <w:sz w:val="22"/>
          <w:szCs w:val="24"/>
        </w:rPr>
        <w:t xml:space="preserve"> 类的一个新实例，并通过调用 </w:t>
      </w:r>
      <w:proofErr w:type="spellStart"/>
      <w:r w:rsidRPr="000E01CE">
        <w:rPr>
          <w:b/>
          <w:bCs/>
          <w:sz w:val="22"/>
          <w:szCs w:val="24"/>
        </w:rPr>
        <w:t>setVisible</w:t>
      </w:r>
      <w:proofErr w:type="spellEnd"/>
      <w:r w:rsidRPr="000E01CE">
        <w:rPr>
          <w:b/>
          <w:bCs/>
          <w:sz w:val="22"/>
          <w:szCs w:val="24"/>
        </w:rPr>
        <w:t>(true) 方法来显示游戏窗口，从而启动整个应用程序。</w:t>
      </w:r>
    </w:p>
    <w:p w14:paraId="5C8B27CF" w14:textId="77777777" w:rsidR="009F472C" w:rsidRDefault="009F472C">
      <w:pPr>
        <w:widowControl/>
        <w:jc w:val="left"/>
        <w:rPr>
          <w:b/>
          <w:bCs/>
          <w:sz w:val="22"/>
          <w:szCs w:val="24"/>
        </w:rPr>
      </w:pPr>
      <w:r>
        <w:rPr>
          <w:b/>
          <w:bCs/>
          <w:sz w:val="22"/>
          <w:szCs w:val="24"/>
        </w:rPr>
        <w:br w:type="page"/>
      </w:r>
    </w:p>
    <w:p w14:paraId="0285ECFA" w14:textId="46B59D3D" w:rsidR="008A5F55" w:rsidRPr="005B33A8" w:rsidRDefault="009F472C" w:rsidP="008A5F55">
      <w:pPr>
        <w:rPr>
          <w:b/>
          <w:bCs/>
          <w:sz w:val="28"/>
          <w:szCs w:val="32"/>
        </w:rPr>
      </w:pPr>
      <w:r w:rsidRPr="005B33A8">
        <w:rPr>
          <w:rFonts w:hint="eastAsia"/>
          <w:b/>
          <w:bCs/>
          <w:sz w:val="28"/>
          <w:szCs w:val="32"/>
        </w:rPr>
        <w:lastRenderedPageBreak/>
        <w:t>运行结果：</w:t>
      </w:r>
    </w:p>
    <w:p w14:paraId="711D09BB" w14:textId="0C2EBE83" w:rsidR="009F472C" w:rsidRDefault="009F472C" w:rsidP="009F472C">
      <w:pPr>
        <w:jc w:val="center"/>
        <w:rPr>
          <w:b/>
          <w:bCs/>
          <w:sz w:val="22"/>
          <w:szCs w:val="24"/>
        </w:rPr>
      </w:pPr>
      <w:r w:rsidRPr="009F472C">
        <w:rPr>
          <w:b/>
          <w:bCs/>
          <w:sz w:val="22"/>
          <w:szCs w:val="24"/>
        </w:rPr>
        <w:drawing>
          <wp:inline distT="0" distB="0" distL="0" distR="0" wp14:anchorId="784F60AF" wp14:editId="1880698F">
            <wp:extent cx="3251751" cy="2347128"/>
            <wp:effectExtent l="0" t="0" r="0" b="0"/>
            <wp:docPr id="143099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318" name=""/>
                    <pic:cNvPicPr/>
                  </pic:nvPicPr>
                  <pic:blipFill>
                    <a:blip r:embed="rId14"/>
                    <a:stretch>
                      <a:fillRect/>
                    </a:stretch>
                  </pic:blipFill>
                  <pic:spPr>
                    <a:xfrm>
                      <a:off x="0" y="0"/>
                      <a:ext cx="3266560" cy="2357817"/>
                    </a:xfrm>
                    <a:prstGeom prst="rect">
                      <a:avLst/>
                    </a:prstGeom>
                  </pic:spPr>
                </pic:pic>
              </a:graphicData>
            </a:graphic>
          </wp:inline>
        </w:drawing>
      </w:r>
    </w:p>
    <w:p w14:paraId="610B7B88" w14:textId="218B75B9" w:rsidR="00C65715" w:rsidRDefault="00C65715" w:rsidP="009F472C">
      <w:pPr>
        <w:jc w:val="center"/>
        <w:rPr>
          <w:rFonts w:hint="eastAsia"/>
          <w:b/>
          <w:bCs/>
          <w:sz w:val="22"/>
          <w:szCs w:val="24"/>
        </w:rPr>
      </w:pPr>
      <w:r>
        <w:rPr>
          <w:rFonts w:hint="eastAsia"/>
          <w:b/>
          <w:bCs/>
          <w:sz w:val="22"/>
          <w:szCs w:val="24"/>
        </w:rPr>
        <w:t>初始界面</w:t>
      </w:r>
    </w:p>
    <w:p w14:paraId="07610D54" w14:textId="3802B829" w:rsidR="009F472C" w:rsidRDefault="009F472C" w:rsidP="009F472C">
      <w:pPr>
        <w:jc w:val="center"/>
        <w:rPr>
          <w:b/>
          <w:bCs/>
          <w:sz w:val="22"/>
          <w:szCs w:val="24"/>
        </w:rPr>
      </w:pPr>
      <w:r w:rsidRPr="009F472C">
        <w:rPr>
          <w:b/>
          <w:bCs/>
          <w:sz w:val="22"/>
          <w:szCs w:val="24"/>
        </w:rPr>
        <w:drawing>
          <wp:inline distT="0" distB="0" distL="0" distR="0" wp14:anchorId="5B5FC413" wp14:editId="1B3B92F5">
            <wp:extent cx="3606469" cy="2350327"/>
            <wp:effectExtent l="0" t="0" r="0" b="0"/>
            <wp:docPr id="1921224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24700" name=""/>
                    <pic:cNvPicPr/>
                  </pic:nvPicPr>
                  <pic:blipFill>
                    <a:blip r:embed="rId15"/>
                    <a:stretch>
                      <a:fillRect/>
                    </a:stretch>
                  </pic:blipFill>
                  <pic:spPr>
                    <a:xfrm>
                      <a:off x="0" y="0"/>
                      <a:ext cx="3610633" cy="2353041"/>
                    </a:xfrm>
                    <a:prstGeom prst="rect">
                      <a:avLst/>
                    </a:prstGeom>
                  </pic:spPr>
                </pic:pic>
              </a:graphicData>
            </a:graphic>
          </wp:inline>
        </w:drawing>
      </w:r>
    </w:p>
    <w:p w14:paraId="3CB38921" w14:textId="1992C332" w:rsidR="00C65715" w:rsidRDefault="00C65715" w:rsidP="009F472C">
      <w:pPr>
        <w:jc w:val="center"/>
        <w:rPr>
          <w:rFonts w:hint="eastAsia"/>
          <w:b/>
          <w:bCs/>
          <w:sz w:val="22"/>
          <w:szCs w:val="24"/>
        </w:rPr>
      </w:pPr>
      <w:r>
        <w:rPr>
          <w:rFonts w:hint="eastAsia"/>
          <w:b/>
          <w:bCs/>
          <w:sz w:val="22"/>
          <w:szCs w:val="24"/>
        </w:rPr>
        <w:t>电脑获胜</w:t>
      </w:r>
    </w:p>
    <w:p w14:paraId="1FED9B5D" w14:textId="462C12EE" w:rsidR="009F472C" w:rsidRDefault="009F472C" w:rsidP="009F472C">
      <w:pPr>
        <w:jc w:val="center"/>
        <w:rPr>
          <w:b/>
          <w:bCs/>
          <w:sz w:val="22"/>
          <w:szCs w:val="24"/>
        </w:rPr>
      </w:pPr>
      <w:r w:rsidRPr="009F472C">
        <w:rPr>
          <w:b/>
          <w:bCs/>
          <w:sz w:val="22"/>
          <w:szCs w:val="24"/>
        </w:rPr>
        <w:drawing>
          <wp:inline distT="0" distB="0" distL="0" distR="0" wp14:anchorId="23DF1C3D" wp14:editId="739E2487">
            <wp:extent cx="3586154" cy="2255807"/>
            <wp:effectExtent l="0" t="0" r="0" b="0"/>
            <wp:docPr id="1528628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28491" name=""/>
                    <pic:cNvPicPr/>
                  </pic:nvPicPr>
                  <pic:blipFill>
                    <a:blip r:embed="rId16"/>
                    <a:stretch>
                      <a:fillRect/>
                    </a:stretch>
                  </pic:blipFill>
                  <pic:spPr>
                    <a:xfrm>
                      <a:off x="0" y="0"/>
                      <a:ext cx="3599649" cy="2264296"/>
                    </a:xfrm>
                    <a:prstGeom prst="rect">
                      <a:avLst/>
                    </a:prstGeom>
                  </pic:spPr>
                </pic:pic>
              </a:graphicData>
            </a:graphic>
          </wp:inline>
        </w:drawing>
      </w:r>
    </w:p>
    <w:p w14:paraId="5BF90CFD" w14:textId="324F0B85" w:rsidR="00C65715" w:rsidRDefault="00C65715" w:rsidP="009F472C">
      <w:pPr>
        <w:jc w:val="center"/>
        <w:rPr>
          <w:rFonts w:hint="eastAsia"/>
          <w:b/>
          <w:bCs/>
          <w:sz w:val="22"/>
          <w:szCs w:val="24"/>
        </w:rPr>
      </w:pPr>
      <w:r>
        <w:rPr>
          <w:rFonts w:hint="eastAsia"/>
          <w:b/>
          <w:bCs/>
          <w:sz w:val="22"/>
          <w:szCs w:val="24"/>
        </w:rPr>
        <w:t>平局</w:t>
      </w:r>
    </w:p>
    <w:p w14:paraId="7759B7D9" w14:textId="10DBFC18" w:rsidR="008E7FB9" w:rsidRDefault="008E7FB9" w:rsidP="009F472C">
      <w:pPr>
        <w:jc w:val="center"/>
        <w:rPr>
          <w:b/>
          <w:bCs/>
          <w:sz w:val="22"/>
          <w:szCs w:val="24"/>
        </w:rPr>
      </w:pPr>
      <w:r w:rsidRPr="008E7FB9">
        <w:rPr>
          <w:b/>
          <w:bCs/>
          <w:sz w:val="22"/>
          <w:szCs w:val="24"/>
        </w:rPr>
        <w:lastRenderedPageBreak/>
        <w:drawing>
          <wp:inline distT="0" distB="0" distL="0" distR="0" wp14:anchorId="6262CEC0" wp14:editId="45C8734E">
            <wp:extent cx="3461708" cy="2386596"/>
            <wp:effectExtent l="0" t="0" r="0" b="0"/>
            <wp:docPr id="1175293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93212" name=""/>
                    <pic:cNvPicPr/>
                  </pic:nvPicPr>
                  <pic:blipFill>
                    <a:blip r:embed="rId17"/>
                    <a:stretch>
                      <a:fillRect/>
                    </a:stretch>
                  </pic:blipFill>
                  <pic:spPr>
                    <a:xfrm>
                      <a:off x="0" y="0"/>
                      <a:ext cx="3470352" cy="2392556"/>
                    </a:xfrm>
                    <a:prstGeom prst="rect">
                      <a:avLst/>
                    </a:prstGeom>
                  </pic:spPr>
                </pic:pic>
              </a:graphicData>
            </a:graphic>
          </wp:inline>
        </w:drawing>
      </w:r>
    </w:p>
    <w:p w14:paraId="527A7A3A" w14:textId="2BBA4922" w:rsidR="0051556D" w:rsidRDefault="0051556D" w:rsidP="009F472C">
      <w:pPr>
        <w:jc w:val="center"/>
        <w:rPr>
          <w:rFonts w:hint="eastAsia"/>
          <w:b/>
          <w:bCs/>
          <w:sz w:val="22"/>
          <w:szCs w:val="24"/>
        </w:rPr>
      </w:pPr>
      <w:r>
        <w:rPr>
          <w:rFonts w:hint="eastAsia"/>
          <w:b/>
          <w:bCs/>
          <w:sz w:val="22"/>
          <w:szCs w:val="24"/>
        </w:rPr>
        <w:t>玩家获胜</w:t>
      </w:r>
    </w:p>
    <w:p w14:paraId="2C2A785E" w14:textId="623F2A64" w:rsidR="000D1DC0" w:rsidRDefault="000D1DC0" w:rsidP="009F472C">
      <w:pPr>
        <w:jc w:val="center"/>
        <w:rPr>
          <w:b/>
          <w:bCs/>
          <w:sz w:val="22"/>
          <w:szCs w:val="24"/>
        </w:rPr>
      </w:pPr>
      <w:r w:rsidRPr="000D1DC0">
        <w:rPr>
          <w:b/>
          <w:bCs/>
          <w:sz w:val="22"/>
          <w:szCs w:val="24"/>
        </w:rPr>
        <w:drawing>
          <wp:inline distT="0" distB="0" distL="0" distR="0" wp14:anchorId="2C4A1C11" wp14:editId="131925D4">
            <wp:extent cx="3532156" cy="2520434"/>
            <wp:effectExtent l="0" t="0" r="0" b="0"/>
            <wp:docPr id="1356017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17531" name=""/>
                    <pic:cNvPicPr/>
                  </pic:nvPicPr>
                  <pic:blipFill>
                    <a:blip r:embed="rId18"/>
                    <a:stretch>
                      <a:fillRect/>
                    </a:stretch>
                  </pic:blipFill>
                  <pic:spPr>
                    <a:xfrm>
                      <a:off x="0" y="0"/>
                      <a:ext cx="3545638" cy="2530054"/>
                    </a:xfrm>
                    <a:prstGeom prst="rect">
                      <a:avLst/>
                    </a:prstGeom>
                  </pic:spPr>
                </pic:pic>
              </a:graphicData>
            </a:graphic>
          </wp:inline>
        </w:drawing>
      </w:r>
    </w:p>
    <w:p w14:paraId="6A2138D9" w14:textId="24141759" w:rsidR="0051556D" w:rsidRPr="000E01CE" w:rsidRDefault="0051556D" w:rsidP="009F472C">
      <w:pPr>
        <w:jc w:val="center"/>
        <w:rPr>
          <w:rFonts w:hint="eastAsia"/>
          <w:b/>
          <w:bCs/>
          <w:sz w:val="22"/>
          <w:szCs w:val="24"/>
        </w:rPr>
      </w:pPr>
      <w:r>
        <w:rPr>
          <w:rFonts w:hint="eastAsia"/>
          <w:b/>
          <w:bCs/>
          <w:sz w:val="22"/>
          <w:szCs w:val="24"/>
        </w:rPr>
        <w:t>经过若干次出拳后</w:t>
      </w:r>
      <w:r w:rsidR="00873F05">
        <w:rPr>
          <w:rFonts w:hint="eastAsia"/>
          <w:b/>
          <w:bCs/>
          <w:sz w:val="22"/>
          <w:szCs w:val="24"/>
        </w:rPr>
        <w:t>的比分</w:t>
      </w:r>
    </w:p>
    <w:sectPr w:rsidR="0051556D" w:rsidRPr="000E01CE">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686EE" w14:textId="77777777" w:rsidR="00EA7C7F" w:rsidRDefault="00EA7C7F" w:rsidP="00504550">
      <w:r>
        <w:separator/>
      </w:r>
    </w:p>
  </w:endnote>
  <w:endnote w:type="continuationSeparator" w:id="0">
    <w:p w14:paraId="72463BF5" w14:textId="77777777" w:rsidR="00EA7C7F" w:rsidRDefault="00EA7C7F" w:rsidP="00504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22E76" w14:textId="77777777" w:rsidR="00035EE1" w:rsidRDefault="00035EE1">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87858" w14:textId="77777777" w:rsidR="00035EE1" w:rsidRDefault="00035EE1">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4054D" w14:textId="77777777" w:rsidR="00035EE1" w:rsidRDefault="00035EE1">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B3EA21" w14:textId="77777777" w:rsidR="00EA7C7F" w:rsidRDefault="00EA7C7F" w:rsidP="00504550">
      <w:r>
        <w:separator/>
      </w:r>
    </w:p>
  </w:footnote>
  <w:footnote w:type="continuationSeparator" w:id="0">
    <w:p w14:paraId="1222A93A" w14:textId="77777777" w:rsidR="00EA7C7F" w:rsidRDefault="00EA7C7F" w:rsidP="005045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CF98D" w14:textId="77777777" w:rsidR="00035EE1" w:rsidRDefault="00035EE1">
    <w:pPr>
      <w:pStyle w:val="a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52E8A2" w14:textId="77777777" w:rsidR="00035EE1" w:rsidRDefault="00035EE1">
    <w:pPr>
      <w:pStyle w:val="a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6976C" w14:textId="77777777" w:rsidR="00035EE1" w:rsidRDefault="00035EE1">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0A7D93"/>
    <w:multiLevelType w:val="hybridMultilevel"/>
    <w:tmpl w:val="92CACB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7871534A"/>
    <w:multiLevelType w:val="hybridMultilevel"/>
    <w:tmpl w:val="4F22264C"/>
    <w:lvl w:ilvl="0" w:tplc="0409000B">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209998279">
    <w:abstractNumId w:val="0"/>
  </w:num>
  <w:num w:numId="2" w16cid:durableId="20848336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F529B"/>
    <w:rsid w:val="00035EE1"/>
    <w:rsid w:val="000D1DC0"/>
    <w:rsid w:val="000E01CE"/>
    <w:rsid w:val="00113EA8"/>
    <w:rsid w:val="0019380A"/>
    <w:rsid w:val="00242EDA"/>
    <w:rsid w:val="002B430A"/>
    <w:rsid w:val="002F3DC3"/>
    <w:rsid w:val="003421CC"/>
    <w:rsid w:val="00360565"/>
    <w:rsid w:val="003F3A93"/>
    <w:rsid w:val="003F529B"/>
    <w:rsid w:val="00404E7A"/>
    <w:rsid w:val="00440A1E"/>
    <w:rsid w:val="00492A4F"/>
    <w:rsid w:val="00504550"/>
    <w:rsid w:val="0051556D"/>
    <w:rsid w:val="005A7704"/>
    <w:rsid w:val="005B33A8"/>
    <w:rsid w:val="005C3925"/>
    <w:rsid w:val="00680057"/>
    <w:rsid w:val="008074CE"/>
    <w:rsid w:val="00873F05"/>
    <w:rsid w:val="008A5F55"/>
    <w:rsid w:val="008E7FB9"/>
    <w:rsid w:val="008F32C2"/>
    <w:rsid w:val="00904B41"/>
    <w:rsid w:val="00970DE8"/>
    <w:rsid w:val="009A11FA"/>
    <w:rsid w:val="009F472C"/>
    <w:rsid w:val="00A72376"/>
    <w:rsid w:val="00A901C0"/>
    <w:rsid w:val="00B82107"/>
    <w:rsid w:val="00B87297"/>
    <w:rsid w:val="00C32A7A"/>
    <w:rsid w:val="00C65715"/>
    <w:rsid w:val="00D94E8F"/>
    <w:rsid w:val="00EA7C7F"/>
    <w:rsid w:val="00F83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14BE27ED"/>
  <w15:chartTrackingRefBased/>
  <w15:docId w15:val="{7EA54BDC-89A6-413D-8945-E415644FB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4550"/>
    <w:pPr>
      <w:widowControl w:val="0"/>
      <w:jc w:val="both"/>
    </w:pPr>
  </w:style>
  <w:style w:type="paragraph" w:styleId="1">
    <w:name w:val="heading 1"/>
    <w:basedOn w:val="a"/>
    <w:next w:val="a"/>
    <w:link w:val="10"/>
    <w:uiPriority w:val="9"/>
    <w:qFormat/>
    <w:rsid w:val="003F529B"/>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3F529B"/>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3F529B"/>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3F529B"/>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3F529B"/>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semiHidden/>
    <w:unhideWhenUsed/>
    <w:qFormat/>
    <w:rsid w:val="003F529B"/>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3F529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F529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F529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529B"/>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3F529B"/>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3F529B"/>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3F529B"/>
    <w:rPr>
      <w:rFonts w:cstheme="majorBidi"/>
      <w:color w:val="2F5496" w:themeColor="accent1" w:themeShade="BF"/>
      <w:sz w:val="28"/>
      <w:szCs w:val="28"/>
    </w:rPr>
  </w:style>
  <w:style w:type="character" w:customStyle="1" w:styleId="50">
    <w:name w:val="标题 5 字符"/>
    <w:basedOn w:val="a0"/>
    <w:link w:val="5"/>
    <w:uiPriority w:val="9"/>
    <w:semiHidden/>
    <w:rsid w:val="003F529B"/>
    <w:rPr>
      <w:rFonts w:cstheme="majorBidi"/>
      <w:color w:val="2F5496" w:themeColor="accent1" w:themeShade="BF"/>
      <w:sz w:val="24"/>
      <w:szCs w:val="24"/>
    </w:rPr>
  </w:style>
  <w:style w:type="character" w:customStyle="1" w:styleId="60">
    <w:name w:val="标题 6 字符"/>
    <w:basedOn w:val="a0"/>
    <w:link w:val="6"/>
    <w:uiPriority w:val="9"/>
    <w:semiHidden/>
    <w:rsid w:val="003F529B"/>
    <w:rPr>
      <w:rFonts w:cstheme="majorBidi"/>
      <w:b/>
      <w:bCs/>
      <w:color w:val="2F5496" w:themeColor="accent1" w:themeShade="BF"/>
    </w:rPr>
  </w:style>
  <w:style w:type="character" w:customStyle="1" w:styleId="70">
    <w:name w:val="标题 7 字符"/>
    <w:basedOn w:val="a0"/>
    <w:link w:val="7"/>
    <w:uiPriority w:val="9"/>
    <w:semiHidden/>
    <w:rsid w:val="003F529B"/>
    <w:rPr>
      <w:rFonts w:cstheme="majorBidi"/>
      <w:b/>
      <w:bCs/>
      <w:color w:val="595959" w:themeColor="text1" w:themeTint="A6"/>
    </w:rPr>
  </w:style>
  <w:style w:type="character" w:customStyle="1" w:styleId="80">
    <w:name w:val="标题 8 字符"/>
    <w:basedOn w:val="a0"/>
    <w:link w:val="8"/>
    <w:uiPriority w:val="9"/>
    <w:semiHidden/>
    <w:rsid w:val="003F529B"/>
    <w:rPr>
      <w:rFonts w:cstheme="majorBidi"/>
      <w:color w:val="595959" w:themeColor="text1" w:themeTint="A6"/>
    </w:rPr>
  </w:style>
  <w:style w:type="character" w:customStyle="1" w:styleId="90">
    <w:name w:val="标题 9 字符"/>
    <w:basedOn w:val="a0"/>
    <w:link w:val="9"/>
    <w:uiPriority w:val="9"/>
    <w:semiHidden/>
    <w:rsid w:val="003F529B"/>
    <w:rPr>
      <w:rFonts w:eastAsiaTheme="majorEastAsia" w:cstheme="majorBidi"/>
      <w:color w:val="595959" w:themeColor="text1" w:themeTint="A6"/>
    </w:rPr>
  </w:style>
  <w:style w:type="paragraph" w:styleId="a3">
    <w:name w:val="Title"/>
    <w:basedOn w:val="a"/>
    <w:next w:val="a"/>
    <w:link w:val="a4"/>
    <w:uiPriority w:val="10"/>
    <w:qFormat/>
    <w:rsid w:val="003F529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F529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F529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F529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F529B"/>
    <w:pPr>
      <w:spacing w:before="160" w:after="160"/>
      <w:jc w:val="center"/>
    </w:pPr>
    <w:rPr>
      <w:i/>
      <w:iCs/>
      <w:color w:val="404040" w:themeColor="text1" w:themeTint="BF"/>
    </w:rPr>
  </w:style>
  <w:style w:type="character" w:customStyle="1" w:styleId="a8">
    <w:name w:val="引用 字符"/>
    <w:basedOn w:val="a0"/>
    <w:link w:val="a7"/>
    <w:uiPriority w:val="29"/>
    <w:rsid w:val="003F529B"/>
    <w:rPr>
      <w:i/>
      <w:iCs/>
      <w:color w:val="404040" w:themeColor="text1" w:themeTint="BF"/>
    </w:rPr>
  </w:style>
  <w:style w:type="paragraph" w:styleId="a9">
    <w:name w:val="List Paragraph"/>
    <w:basedOn w:val="a"/>
    <w:uiPriority w:val="34"/>
    <w:qFormat/>
    <w:rsid w:val="003F529B"/>
    <w:pPr>
      <w:ind w:left="720"/>
      <w:contextualSpacing/>
    </w:pPr>
  </w:style>
  <w:style w:type="character" w:styleId="aa">
    <w:name w:val="Intense Emphasis"/>
    <w:basedOn w:val="a0"/>
    <w:uiPriority w:val="21"/>
    <w:qFormat/>
    <w:rsid w:val="003F529B"/>
    <w:rPr>
      <w:i/>
      <w:iCs/>
      <w:color w:val="2F5496" w:themeColor="accent1" w:themeShade="BF"/>
    </w:rPr>
  </w:style>
  <w:style w:type="paragraph" w:styleId="ab">
    <w:name w:val="Intense Quote"/>
    <w:basedOn w:val="a"/>
    <w:next w:val="a"/>
    <w:link w:val="ac"/>
    <w:uiPriority w:val="30"/>
    <w:qFormat/>
    <w:rsid w:val="003F52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3F529B"/>
    <w:rPr>
      <w:i/>
      <w:iCs/>
      <w:color w:val="2F5496" w:themeColor="accent1" w:themeShade="BF"/>
    </w:rPr>
  </w:style>
  <w:style w:type="character" w:styleId="ad">
    <w:name w:val="Intense Reference"/>
    <w:basedOn w:val="a0"/>
    <w:uiPriority w:val="32"/>
    <w:qFormat/>
    <w:rsid w:val="003F529B"/>
    <w:rPr>
      <w:b/>
      <w:bCs/>
      <w:smallCaps/>
      <w:color w:val="2F5496" w:themeColor="accent1" w:themeShade="BF"/>
      <w:spacing w:val="5"/>
    </w:rPr>
  </w:style>
  <w:style w:type="paragraph" w:styleId="ae">
    <w:name w:val="header"/>
    <w:basedOn w:val="a"/>
    <w:link w:val="af"/>
    <w:uiPriority w:val="99"/>
    <w:unhideWhenUsed/>
    <w:rsid w:val="00504550"/>
    <w:pPr>
      <w:tabs>
        <w:tab w:val="center" w:pos="4153"/>
        <w:tab w:val="right" w:pos="8306"/>
      </w:tabs>
      <w:snapToGrid w:val="0"/>
      <w:jc w:val="center"/>
    </w:pPr>
    <w:rPr>
      <w:sz w:val="18"/>
      <w:szCs w:val="18"/>
    </w:rPr>
  </w:style>
  <w:style w:type="character" w:customStyle="1" w:styleId="af">
    <w:name w:val="页眉 字符"/>
    <w:basedOn w:val="a0"/>
    <w:link w:val="ae"/>
    <w:uiPriority w:val="99"/>
    <w:rsid w:val="00504550"/>
    <w:rPr>
      <w:sz w:val="18"/>
      <w:szCs w:val="18"/>
    </w:rPr>
  </w:style>
  <w:style w:type="paragraph" w:styleId="af0">
    <w:name w:val="footer"/>
    <w:basedOn w:val="a"/>
    <w:link w:val="af1"/>
    <w:uiPriority w:val="99"/>
    <w:unhideWhenUsed/>
    <w:rsid w:val="00504550"/>
    <w:pPr>
      <w:tabs>
        <w:tab w:val="center" w:pos="4153"/>
        <w:tab w:val="right" w:pos="8306"/>
      </w:tabs>
      <w:snapToGrid w:val="0"/>
      <w:jc w:val="left"/>
    </w:pPr>
    <w:rPr>
      <w:sz w:val="18"/>
      <w:szCs w:val="18"/>
    </w:rPr>
  </w:style>
  <w:style w:type="character" w:customStyle="1" w:styleId="af1">
    <w:name w:val="页脚 字符"/>
    <w:basedOn w:val="a0"/>
    <w:link w:val="af0"/>
    <w:uiPriority w:val="99"/>
    <w:rsid w:val="00504550"/>
    <w:rPr>
      <w:sz w:val="18"/>
      <w:szCs w:val="18"/>
    </w:rPr>
  </w:style>
  <w:style w:type="paragraph" w:styleId="af2">
    <w:name w:val="Plain Text"/>
    <w:basedOn w:val="a"/>
    <w:link w:val="af3"/>
    <w:rsid w:val="00504550"/>
    <w:pPr>
      <w:widowControl/>
      <w:spacing w:before="100" w:beforeAutospacing="1" w:after="100" w:afterAutospacing="1"/>
      <w:jc w:val="left"/>
    </w:pPr>
    <w:rPr>
      <w:rFonts w:ascii="宋体" w:eastAsia="宋体" w:hAnsi="宋体" w:cs="Times New Roman"/>
      <w:kern w:val="0"/>
      <w:sz w:val="24"/>
      <w:szCs w:val="24"/>
    </w:rPr>
  </w:style>
  <w:style w:type="character" w:customStyle="1" w:styleId="af3">
    <w:name w:val="纯文本 字符"/>
    <w:basedOn w:val="a0"/>
    <w:link w:val="af2"/>
    <w:rsid w:val="00504550"/>
    <w:rPr>
      <w:rFonts w:ascii="宋体" w:eastAsia="宋体" w:hAnsi="宋体" w:cs="Times New Roman"/>
      <w:kern w:val="0"/>
      <w:sz w:val="24"/>
      <w:szCs w:val="24"/>
    </w:rPr>
  </w:style>
  <w:style w:type="paragraph" w:styleId="31">
    <w:name w:val="Body Text 3"/>
    <w:basedOn w:val="a"/>
    <w:link w:val="32"/>
    <w:rsid w:val="00504550"/>
    <w:pPr>
      <w:jc w:val="center"/>
    </w:pPr>
    <w:rPr>
      <w:rFonts w:ascii="Times New Roman" w:eastAsia="黑体" w:hAnsi="Times New Roman" w:cs="Times New Roman"/>
      <w:b/>
      <w:sz w:val="30"/>
      <w:szCs w:val="24"/>
    </w:rPr>
  </w:style>
  <w:style w:type="character" w:customStyle="1" w:styleId="32">
    <w:name w:val="正文文本 3 字符"/>
    <w:basedOn w:val="a0"/>
    <w:link w:val="31"/>
    <w:rsid w:val="00504550"/>
    <w:rPr>
      <w:rFonts w:ascii="Times New Roman" w:eastAsia="黑体" w:hAnsi="Times New Roman" w:cs="Times New Roman"/>
      <w:b/>
      <w:sz w:val="3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187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598</Words>
  <Characters>742</Characters>
  <Application>Microsoft Office Word</Application>
  <DocSecurity>0</DocSecurity>
  <Lines>49</Lines>
  <Paragraphs>31</Paragraphs>
  <ScaleCrop>false</ScaleCrop>
  <Company/>
  <LinksUpToDate>false</LinksUpToDate>
  <CharactersWithSpaces>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伟鑫 洪</dc:creator>
  <cp:keywords/>
  <dc:description/>
  <cp:lastModifiedBy>伟鑫 洪</cp:lastModifiedBy>
  <cp:revision>28</cp:revision>
  <cp:lastPrinted>2025-05-17T01:32:00Z</cp:lastPrinted>
  <dcterms:created xsi:type="dcterms:W3CDTF">2025-04-20T06:56:00Z</dcterms:created>
  <dcterms:modified xsi:type="dcterms:W3CDTF">2025-05-17T01:33:00Z</dcterms:modified>
</cp:coreProperties>
</file>