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F5AF0" w14:textId="3D0B41AD" w:rsidR="00DA4162" w:rsidRDefault="00DA4162" w:rsidP="00DA4162">
      <w:pPr>
        <w:rPr>
          <w:b/>
          <w:bCs/>
        </w:rPr>
      </w:pPr>
      <w:r w:rsidRPr="00DA4162">
        <w:rPr>
          <w:b/>
          <w:bCs/>
        </w:rPr>
        <w:drawing>
          <wp:inline distT="0" distB="0" distL="0" distR="0" wp14:anchorId="73E35A9E" wp14:editId="25951951">
            <wp:extent cx="5274310" cy="4017645"/>
            <wp:effectExtent l="0" t="0" r="0" b="0"/>
            <wp:docPr id="1319409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09131" name=""/>
                    <pic:cNvPicPr/>
                  </pic:nvPicPr>
                  <pic:blipFill>
                    <a:blip r:embed="rId7"/>
                    <a:stretch>
                      <a:fillRect/>
                    </a:stretch>
                  </pic:blipFill>
                  <pic:spPr>
                    <a:xfrm>
                      <a:off x="0" y="0"/>
                      <a:ext cx="5274310" cy="4017645"/>
                    </a:xfrm>
                    <a:prstGeom prst="rect">
                      <a:avLst/>
                    </a:prstGeom>
                  </pic:spPr>
                </pic:pic>
              </a:graphicData>
            </a:graphic>
          </wp:inline>
        </w:drawing>
      </w:r>
    </w:p>
    <w:p w14:paraId="1B5CBEDC" w14:textId="6ED3F4D8" w:rsidR="00F4294A" w:rsidRDefault="00F4294A" w:rsidP="00DA4162">
      <w:pPr>
        <w:rPr>
          <w:rFonts w:hint="eastAsia"/>
          <w:b/>
          <w:bCs/>
        </w:rPr>
      </w:pPr>
      <w:r w:rsidRPr="00F4294A">
        <w:rPr>
          <w:b/>
          <w:bCs/>
        </w:rPr>
        <w:drawing>
          <wp:inline distT="0" distB="0" distL="0" distR="0" wp14:anchorId="5464FAF4" wp14:editId="69DEBB22">
            <wp:extent cx="5274310" cy="2759710"/>
            <wp:effectExtent l="0" t="0" r="0" b="0"/>
            <wp:docPr id="2114420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0069" name=""/>
                    <pic:cNvPicPr/>
                  </pic:nvPicPr>
                  <pic:blipFill>
                    <a:blip r:embed="rId8"/>
                    <a:stretch>
                      <a:fillRect/>
                    </a:stretch>
                  </pic:blipFill>
                  <pic:spPr>
                    <a:xfrm>
                      <a:off x="0" y="0"/>
                      <a:ext cx="5274310" cy="2759710"/>
                    </a:xfrm>
                    <a:prstGeom prst="rect">
                      <a:avLst/>
                    </a:prstGeom>
                  </pic:spPr>
                </pic:pic>
              </a:graphicData>
            </a:graphic>
          </wp:inline>
        </w:drawing>
      </w:r>
    </w:p>
    <w:p w14:paraId="2C649503" w14:textId="38AD205D" w:rsidR="00DA4162" w:rsidRPr="00DA4162" w:rsidRDefault="00DA4162" w:rsidP="00DA4162">
      <w:pPr>
        <w:rPr>
          <w:b/>
          <w:bCs/>
        </w:rPr>
      </w:pPr>
      <w:r w:rsidRPr="00DA4162">
        <w:rPr>
          <w:b/>
          <w:bCs/>
        </w:rPr>
        <w:t>问题</w:t>
      </w:r>
      <w:proofErr w:type="gramStart"/>
      <w:r w:rsidRPr="00DA4162">
        <w:rPr>
          <w:b/>
          <w:bCs/>
        </w:rPr>
        <w:t>一</w:t>
      </w:r>
      <w:proofErr w:type="gramEnd"/>
      <w:r w:rsidRPr="00DA4162">
        <w:rPr>
          <w:b/>
          <w:bCs/>
        </w:rPr>
        <w:t>：造成这样局面的可能原因是什么？</w:t>
      </w:r>
    </w:p>
    <w:p w14:paraId="29B55C79" w14:textId="77777777" w:rsidR="00DA4162" w:rsidRPr="00DA4162" w:rsidRDefault="00DA4162" w:rsidP="00DA4162">
      <w:r w:rsidRPr="00DA4162">
        <w:t>造成项目从一个前景光明的内部创新，演变成“骑虎难下”的烂摊子，其原因并非单一的，而是项目管理过程中多个关键环节的系统性失败。</w:t>
      </w:r>
    </w:p>
    <w:p w14:paraId="2DA95344" w14:textId="77777777" w:rsidR="00DA4162" w:rsidRPr="00DA4162" w:rsidRDefault="00DA4162" w:rsidP="00DA4162">
      <w:pPr>
        <w:rPr>
          <w:b/>
          <w:bCs/>
        </w:rPr>
      </w:pPr>
      <w:r w:rsidRPr="00DA4162">
        <w:rPr>
          <w:b/>
          <w:bCs/>
        </w:rPr>
        <w:t>1. 范围管理失败：灾难性的“范围蔓延”</w:t>
      </w:r>
    </w:p>
    <w:p w14:paraId="53EC3237" w14:textId="77777777" w:rsidR="00DA4162" w:rsidRPr="00DA4162" w:rsidRDefault="00DA4162" w:rsidP="00DA4162">
      <w:pPr>
        <w:numPr>
          <w:ilvl w:val="0"/>
          <w:numId w:val="1"/>
        </w:numPr>
      </w:pPr>
      <w:r w:rsidRPr="00DA4162">
        <w:rPr>
          <w:b/>
          <w:bCs/>
        </w:rPr>
        <w:t>核心问题</w:t>
      </w:r>
      <w:r w:rsidRPr="00DA4162">
        <w:t>：项目目标发生了根本性的、失控的改变。</w:t>
      </w:r>
    </w:p>
    <w:p w14:paraId="274F5201" w14:textId="77777777" w:rsidR="00DA4162" w:rsidRPr="00DA4162" w:rsidRDefault="00DA4162" w:rsidP="00DA4162">
      <w:pPr>
        <w:numPr>
          <w:ilvl w:val="0"/>
          <w:numId w:val="1"/>
        </w:numPr>
      </w:pPr>
      <w:r w:rsidRPr="00DA4162">
        <w:rPr>
          <w:b/>
          <w:bCs/>
        </w:rPr>
        <w:t>分析</w:t>
      </w:r>
      <w:r w:rsidRPr="00DA4162">
        <w:t>：项目最初的目标非常明确：</w:t>
      </w:r>
      <w:r w:rsidRPr="00DA4162">
        <w:rPr>
          <w:b/>
          <w:bCs/>
        </w:rPr>
        <w:t>为集团内部员工节省通话费</w:t>
      </w:r>
      <w:r w:rsidRPr="00DA4162">
        <w:t>。这是一个成本控制型的内部项目。然而，</w:t>
      </w:r>
      <w:proofErr w:type="gramStart"/>
      <w:r w:rsidRPr="00DA4162">
        <w:t>当章某</w:t>
      </w:r>
      <w:proofErr w:type="gramEnd"/>
      <w:r w:rsidRPr="00DA4162">
        <w:t>决定向“附近其他单位”提供服务并收费时，项目范围急剧膨胀，从一个</w:t>
      </w:r>
      <w:r w:rsidRPr="00DA4162">
        <w:rPr>
          <w:b/>
          <w:bCs/>
        </w:rPr>
        <w:t>内部工具</w:t>
      </w:r>
      <w:r w:rsidRPr="00DA4162">
        <w:t>演变成了一个需要对外运营的</w:t>
      </w:r>
      <w:r w:rsidRPr="00DA4162">
        <w:rPr>
          <w:b/>
          <w:bCs/>
        </w:rPr>
        <w:t>商业电信服务</w:t>
      </w:r>
      <w:r w:rsidRPr="00DA4162">
        <w:t>。这个致命的“范围蔓延” (Scope Creep) 引入了大量未曾预料到的技术、法律和商业复杂性。</w:t>
      </w:r>
    </w:p>
    <w:p w14:paraId="2909CB07" w14:textId="77777777" w:rsidR="00DA4162" w:rsidRPr="00DA4162" w:rsidRDefault="00DA4162" w:rsidP="00DA4162">
      <w:pPr>
        <w:rPr>
          <w:b/>
          <w:bCs/>
        </w:rPr>
      </w:pPr>
      <w:r w:rsidRPr="00DA4162">
        <w:rPr>
          <w:b/>
          <w:bCs/>
        </w:rPr>
        <w:lastRenderedPageBreak/>
        <w:t>2. 风险管理失败：对风险的极度轻视</w:t>
      </w:r>
    </w:p>
    <w:p w14:paraId="77BE9D23" w14:textId="77777777" w:rsidR="00DA4162" w:rsidRPr="00DA4162" w:rsidRDefault="00DA4162" w:rsidP="00DA4162">
      <w:pPr>
        <w:numPr>
          <w:ilvl w:val="0"/>
          <w:numId w:val="2"/>
        </w:numPr>
      </w:pPr>
      <w:r w:rsidRPr="00DA4162">
        <w:rPr>
          <w:b/>
          <w:bCs/>
        </w:rPr>
        <w:t>核心问题</w:t>
      </w:r>
      <w:r w:rsidRPr="00DA4162">
        <w:t>：未能识别和评估项目中的关键风险。</w:t>
      </w:r>
    </w:p>
    <w:p w14:paraId="669F407F" w14:textId="77777777" w:rsidR="00DA4162" w:rsidRPr="00DA4162" w:rsidRDefault="00DA4162" w:rsidP="00DA4162">
      <w:pPr>
        <w:numPr>
          <w:ilvl w:val="0"/>
          <w:numId w:val="2"/>
        </w:numPr>
      </w:pPr>
      <w:r w:rsidRPr="00DA4162">
        <w:rPr>
          <w:b/>
          <w:bCs/>
        </w:rPr>
        <w:t>分析</w:t>
      </w:r>
      <w:r w:rsidRPr="00DA4162">
        <w:t xml:space="preserve">： </w:t>
      </w:r>
    </w:p>
    <w:p w14:paraId="067A40DA" w14:textId="77777777" w:rsidR="00DA4162" w:rsidRPr="00DA4162" w:rsidRDefault="00DA4162" w:rsidP="00DA4162">
      <w:pPr>
        <w:numPr>
          <w:ilvl w:val="1"/>
          <w:numId w:val="2"/>
        </w:numPr>
      </w:pPr>
      <w:r w:rsidRPr="00DA4162">
        <w:rPr>
          <w:b/>
          <w:bCs/>
        </w:rPr>
        <w:t>法律与合</w:t>
      </w:r>
      <w:proofErr w:type="gramStart"/>
      <w:r w:rsidRPr="00DA4162">
        <w:rPr>
          <w:b/>
          <w:bCs/>
        </w:rPr>
        <w:t>规</w:t>
      </w:r>
      <w:proofErr w:type="gramEnd"/>
      <w:r w:rsidRPr="00DA4162">
        <w:rPr>
          <w:b/>
          <w:bCs/>
        </w:rPr>
        <w:t>风险</w:t>
      </w:r>
      <w:r w:rsidRPr="00DA4162">
        <w:t>：章某完全忽略了最致命的风险——</w:t>
      </w:r>
      <w:r w:rsidRPr="00DA4162">
        <w:rPr>
          <w:b/>
          <w:bCs/>
        </w:rPr>
        <w:t>运营电信服务需要国家主管部门的许可</w:t>
      </w:r>
      <w:r w:rsidRPr="00DA4162">
        <w:t>。私自“放号”并收费的行为，本质上是在无牌经营电信业务，这直接导致了政府的叫停和罚款。</w:t>
      </w:r>
    </w:p>
    <w:p w14:paraId="1B169036" w14:textId="77777777" w:rsidR="00DA4162" w:rsidRPr="00DA4162" w:rsidRDefault="00DA4162" w:rsidP="00DA4162">
      <w:pPr>
        <w:numPr>
          <w:ilvl w:val="1"/>
          <w:numId w:val="2"/>
        </w:numPr>
      </w:pPr>
      <w:r w:rsidRPr="00DA4162">
        <w:rPr>
          <w:b/>
          <w:bCs/>
        </w:rPr>
        <w:t>技术风险</w:t>
      </w:r>
      <w:r w:rsidRPr="00DA4162">
        <w:t>：“初步试验效果很好”具有极大的欺骗性。试验很可能是在理想条件下、低负载情况下进行的。章某没有充分评估在大规模推广后，现有局域网的承载能力、信号覆盖的复杂性、同频干扰以及高峰时段的并发处理能力。</w:t>
      </w:r>
    </w:p>
    <w:p w14:paraId="4BA7371E" w14:textId="77777777" w:rsidR="00DA4162" w:rsidRPr="00DA4162" w:rsidRDefault="00DA4162" w:rsidP="00DA4162">
      <w:pPr>
        <w:numPr>
          <w:ilvl w:val="1"/>
          <w:numId w:val="2"/>
        </w:numPr>
      </w:pPr>
      <w:r w:rsidRPr="00DA4162">
        <w:rPr>
          <w:b/>
          <w:bCs/>
        </w:rPr>
        <w:t>供应商风险</w:t>
      </w:r>
      <w:r w:rsidRPr="00DA4162">
        <w:t>：选择“山寨机厂家”作为硬件供应商是一个巨大的风险。这些厂家的产品质量、后续服务、技术支持和供货稳定性都毫无保障。</w:t>
      </w:r>
    </w:p>
    <w:p w14:paraId="68FA4905" w14:textId="77777777" w:rsidR="00DA4162" w:rsidRPr="00DA4162" w:rsidRDefault="00DA4162" w:rsidP="00DA4162">
      <w:pPr>
        <w:rPr>
          <w:b/>
          <w:bCs/>
        </w:rPr>
      </w:pPr>
      <w:r w:rsidRPr="00DA4162">
        <w:rPr>
          <w:b/>
          <w:bCs/>
        </w:rPr>
        <w:t>3. 规划与质量管理失败：计划不周，测试不足</w:t>
      </w:r>
    </w:p>
    <w:p w14:paraId="64D03DD3" w14:textId="77777777" w:rsidR="00DA4162" w:rsidRPr="00DA4162" w:rsidRDefault="00DA4162" w:rsidP="00DA4162">
      <w:pPr>
        <w:numPr>
          <w:ilvl w:val="0"/>
          <w:numId w:val="3"/>
        </w:numPr>
      </w:pPr>
      <w:r w:rsidRPr="00DA4162">
        <w:rPr>
          <w:b/>
          <w:bCs/>
        </w:rPr>
        <w:t>核心问题</w:t>
      </w:r>
      <w:r w:rsidRPr="00DA4162">
        <w:t>：项目规划过于草率，质量保证环节缺失。</w:t>
      </w:r>
    </w:p>
    <w:p w14:paraId="23E0AEE8" w14:textId="77777777" w:rsidR="00DA4162" w:rsidRPr="00DA4162" w:rsidRDefault="00DA4162" w:rsidP="00DA4162">
      <w:pPr>
        <w:numPr>
          <w:ilvl w:val="0"/>
          <w:numId w:val="3"/>
        </w:numPr>
      </w:pPr>
      <w:r w:rsidRPr="00DA4162">
        <w:rPr>
          <w:b/>
          <w:bCs/>
        </w:rPr>
        <w:t>分析</w:t>
      </w:r>
      <w:r w:rsidRPr="00DA4162">
        <w:t xml:space="preserve">： </w:t>
      </w:r>
    </w:p>
    <w:p w14:paraId="7DA2B94B" w14:textId="77777777" w:rsidR="00DA4162" w:rsidRPr="00DA4162" w:rsidRDefault="00DA4162" w:rsidP="00DA4162">
      <w:pPr>
        <w:numPr>
          <w:ilvl w:val="1"/>
          <w:numId w:val="3"/>
        </w:numPr>
      </w:pPr>
      <w:r w:rsidRPr="00DA4162">
        <w:rPr>
          <w:b/>
          <w:bCs/>
        </w:rPr>
        <w:t>缺乏详细的技术规划</w:t>
      </w:r>
      <w:r w:rsidRPr="00DA4162">
        <w:t>：没有进行专业的无线网络现场勘查（Site Survey）来规划AP（无线路由器）的布点，导致信号有盲区。</w:t>
      </w:r>
    </w:p>
    <w:p w14:paraId="66AB693B" w14:textId="77777777" w:rsidR="00DA4162" w:rsidRPr="00DA4162" w:rsidRDefault="00DA4162" w:rsidP="00DA4162">
      <w:pPr>
        <w:numPr>
          <w:ilvl w:val="1"/>
          <w:numId w:val="3"/>
        </w:numPr>
      </w:pPr>
      <w:r w:rsidRPr="00DA4162">
        <w:rPr>
          <w:b/>
          <w:bCs/>
        </w:rPr>
        <w:t>缺乏性能与压力测试</w:t>
      </w:r>
      <w:r w:rsidRPr="00DA4162">
        <w:t>：没有模拟高峰时段大量用户同时通话的场景进行压力测试，导致系统在实际使用中崩溃。</w:t>
      </w:r>
    </w:p>
    <w:p w14:paraId="58F0E75B" w14:textId="77777777" w:rsidR="00DA4162" w:rsidRPr="00DA4162" w:rsidRDefault="00DA4162" w:rsidP="00DA4162">
      <w:pPr>
        <w:numPr>
          <w:ilvl w:val="1"/>
          <w:numId w:val="3"/>
        </w:numPr>
      </w:pPr>
      <w:r w:rsidRPr="00DA4162">
        <w:rPr>
          <w:b/>
          <w:bCs/>
        </w:rPr>
        <w:t>质量标准缺失</w:t>
      </w:r>
      <w:r w:rsidRPr="00DA4162">
        <w:t>：对于通话的清晰度（噪声）、接通率等关键质量指标没有预设标准并进行严格测试。</w:t>
      </w:r>
    </w:p>
    <w:p w14:paraId="2CE86F9E" w14:textId="77777777" w:rsidR="00DA4162" w:rsidRPr="00DA4162" w:rsidRDefault="00DA4162" w:rsidP="00DA4162">
      <w:pPr>
        <w:rPr>
          <w:b/>
          <w:bCs/>
        </w:rPr>
      </w:pPr>
      <w:r w:rsidRPr="00DA4162">
        <w:rPr>
          <w:b/>
          <w:bCs/>
        </w:rPr>
        <w:t>4. 相关方管理与沟通失败</w:t>
      </w:r>
    </w:p>
    <w:p w14:paraId="6C0EC6E7" w14:textId="77777777" w:rsidR="00DA4162" w:rsidRPr="00DA4162" w:rsidRDefault="00DA4162" w:rsidP="00DA4162">
      <w:pPr>
        <w:numPr>
          <w:ilvl w:val="0"/>
          <w:numId w:val="4"/>
        </w:numPr>
      </w:pPr>
      <w:r w:rsidRPr="00DA4162">
        <w:rPr>
          <w:b/>
          <w:bCs/>
        </w:rPr>
        <w:t>核心问题</w:t>
      </w:r>
      <w:r w:rsidRPr="00DA4162">
        <w:t>：未能识别关键相关方，且缺乏向上沟通。</w:t>
      </w:r>
    </w:p>
    <w:p w14:paraId="0DF18934" w14:textId="77777777" w:rsidR="00DA4162" w:rsidRPr="00DA4162" w:rsidRDefault="00DA4162" w:rsidP="00DA4162">
      <w:pPr>
        <w:numPr>
          <w:ilvl w:val="0"/>
          <w:numId w:val="4"/>
        </w:numPr>
      </w:pPr>
      <w:r w:rsidRPr="00DA4162">
        <w:rPr>
          <w:b/>
          <w:bCs/>
        </w:rPr>
        <w:t>分析</w:t>
      </w:r>
      <w:r w:rsidRPr="00DA4162">
        <w:t>：章某显然没有将**“政府主管部门”**识别为项目的关键相关方。此外，案例中没有提及他将“对外提供收费服务”这一重大决策向信息中心主任李某或集团更高层进行汇报并获得批准。这种越权决策和沟通缺失，使得他在遇到问题时无法获得组织上层的支持。</w:t>
      </w:r>
    </w:p>
    <w:p w14:paraId="062937FB" w14:textId="77777777" w:rsidR="00DA4162" w:rsidRPr="00DA4162" w:rsidRDefault="00DA4162" w:rsidP="00DA4162">
      <w:r w:rsidRPr="00DA4162">
        <w:pict w14:anchorId="12E6695B">
          <v:rect id="_x0000_i1031" style="width:0;height:1.5pt" o:hralign="center" o:hrstd="t" o:hr="t" fillcolor="#a0a0a0" stroked="f"/>
        </w:pict>
      </w:r>
    </w:p>
    <w:p w14:paraId="7655527A" w14:textId="77777777" w:rsidR="00DA4162" w:rsidRPr="00DA4162" w:rsidRDefault="00DA4162" w:rsidP="00DA4162">
      <w:pPr>
        <w:rPr>
          <w:b/>
          <w:bCs/>
        </w:rPr>
      </w:pPr>
      <w:r w:rsidRPr="00DA4162">
        <w:rPr>
          <w:b/>
          <w:bCs/>
        </w:rPr>
        <w:t>问题二：章某在实施“无线通”时可能遇到的风险有哪些？</w:t>
      </w:r>
    </w:p>
    <w:p w14:paraId="4249F84C" w14:textId="77777777" w:rsidR="00DA4162" w:rsidRPr="00DA4162" w:rsidRDefault="00DA4162" w:rsidP="00DA4162">
      <w:r w:rsidRPr="00DA4162">
        <w:t>在项目启动和规划阶段，一个合格的项目经理本应识别出以下几类主要风险：</w:t>
      </w:r>
    </w:p>
    <w:p w14:paraId="2AC75DB1" w14:textId="77777777" w:rsidR="00DA4162" w:rsidRPr="00DA4162" w:rsidRDefault="00DA4162" w:rsidP="00DA4162">
      <w:pPr>
        <w:rPr>
          <w:b/>
          <w:bCs/>
        </w:rPr>
      </w:pPr>
      <w:r w:rsidRPr="00DA4162">
        <w:rPr>
          <w:b/>
          <w:bCs/>
        </w:rPr>
        <w:t>1. 技术风险 (Technical Risks)</w:t>
      </w:r>
    </w:p>
    <w:p w14:paraId="3D622039" w14:textId="77777777" w:rsidR="00DA4162" w:rsidRPr="00DA4162" w:rsidRDefault="00DA4162" w:rsidP="00DA4162">
      <w:pPr>
        <w:numPr>
          <w:ilvl w:val="0"/>
          <w:numId w:val="5"/>
        </w:numPr>
      </w:pPr>
      <w:r w:rsidRPr="00DA4162">
        <w:rPr>
          <w:b/>
          <w:bCs/>
        </w:rPr>
        <w:t>性能风险</w:t>
      </w:r>
      <w:r w:rsidRPr="00DA4162">
        <w:t>：现有局域网能否支撑大规模并发语音通话？高峰时段的带宽和延迟是否满足通话要求？</w:t>
      </w:r>
    </w:p>
    <w:p w14:paraId="787B0B23" w14:textId="77777777" w:rsidR="00DA4162" w:rsidRPr="00DA4162" w:rsidRDefault="00DA4162" w:rsidP="00DA4162">
      <w:pPr>
        <w:numPr>
          <w:ilvl w:val="0"/>
          <w:numId w:val="5"/>
        </w:numPr>
      </w:pPr>
      <w:r w:rsidRPr="00DA4162">
        <w:rPr>
          <w:b/>
          <w:bCs/>
        </w:rPr>
        <w:t>质量风险</w:t>
      </w:r>
      <w:r w:rsidRPr="00DA4162">
        <w:t>：无线信号（Wi-Fi）易受墙体、楼层、其他电子设备干扰，通话质量（如噪声、掉线）能否保证？</w:t>
      </w:r>
    </w:p>
    <w:p w14:paraId="23673527" w14:textId="77777777" w:rsidR="00DA4162" w:rsidRPr="00DA4162" w:rsidRDefault="00DA4162" w:rsidP="00DA4162">
      <w:pPr>
        <w:numPr>
          <w:ilvl w:val="0"/>
          <w:numId w:val="5"/>
        </w:numPr>
      </w:pPr>
      <w:r w:rsidRPr="00DA4162">
        <w:rPr>
          <w:b/>
          <w:bCs/>
        </w:rPr>
        <w:t>覆盖风险</w:t>
      </w:r>
      <w:r w:rsidRPr="00DA4162">
        <w:t>：集团内部是否存在信号无法覆盖的“死角”？如何实现无缝漫游？</w:t>
      </w:r>
    </w:p>
    <w:p w14:paraId="496EE153" w14:textId="77777777" w:rsidR="00DA4162" w:rsidRPr="00DA4162" w:rsidRDefault="00DA4162" w:rsidP="00DA4162">
      <w:pPr>
        <w:numPr>
          <w:ilvl w:val="0"/>
          <w:numId w:val="5"/>
        </w:numPr>
      </w:pPr>
      <w:r w:rsidRPr="00DA4162">
        <w:rPr>
          <w:b/>
          <w:bCs/>
        </w:rPr>
        <w:t>安全风险</w:t>
      </w:r>
      <w:r w:rsidRPr="00DA4162">
        <w:t>：基于Wi-Fi的通话容易被窃听，是否有足够的安全加密措施？</w:t>
      </w:r>
    </w:p>
    <w:p w14:paraId="3DC703EB" w14:textId="77777777" w:rsidR="00DA4162" w:rsidRPr="00DA4162" w:rsidRDefault="00DA4162" w:rsidP="00DA4162">
      <w:pPr>
        <w:numPr>
          <w:ilvl w:val="0"/>
          <w:numId w:val="5"/>
        </w:numPr>
      </w:pPr>
      <w:r w:rsidRPr="00DA4162">
        <w:rPr>
          <w:b/>
          <w:bCs/>
        </w:rPr>
        <w:t>兼容性风险</w:t>
      </w:r>
      <w:r w:rsidRPr="00DA4162">
        <w:t>：“改进的”非标准技术和“山寨”手机之间是否存在潜在的兼容性和稳定性问题？</w:t>
      </w:r>
    </w:p>
    <w:p w14:paraId="16EE3540" w14:textId="77777777" w:rsidR="00DA4162" w:rsidRPr="00DA4162" w:rsidRDefault="00DA4162" w:rsidP="00DA4162">
      <w:pPr>
        <w:rPr>
          <w:b/>
          <w:bCs/>
        </w:rPr>
      </w:pPr>
      <w:r w:rsidRPr="00DA4162">
        <w:rPr>
          <w:b/>
          <w:bCs/>
        </w:rPr>
        <w:t>2. 商业与供应</w:t>
      </w:r>
      <w:proofErr w:type="gramStart"/>
      <w:r w:rsidRPr="00DA4162">
        <w:rPr>
          <w:b/>
          <w:bCs/>
        </w:rPr>
        <w:t>商风险</w:t>
      </w:r>
      <w:proofErr w:type="gramEnd"/>
      <w:r w:rsidRPr="00DA4162">
        <w:rPr>
          <w:b/>
          <w:bCs/>
        </w:rPr>
        <w:t xml:space="preserve"> (Commercial &amp; Supplier Risks)</w:t>
      </w:r>
    </w:p>
    <w:p w14:paraId="4B7D9AC9" w14:textId="77777777" w:rsidR="00DA4162" w:rsidRPr="00DA4162" w:rsidRDefault="00DA4162" w:rsidP="00DA4162">
      <w:pPr>
        <w:numPr>
          <w:ilvl w:val="0"/>
          <w:numId w:val="6"/>
        </w:numPr>
      </w:pPr>
      <w:r w:rsidRPr="00DA4162">
        <w:rPr>
          <w:b/>
          <w:bCs/>
        </w:rPr>
        <w:t>供应商可靠性风险</w:t>
      </w:r>
      <w:r w:rsidRPr="00DA4162">
        <w:t>：山寨手机厂商能否保证产品质量、按时供货？如果手机出现问题，售后服务由谁负责？厂商是否会倒闭？</w:t>
      </w:r>
    </w:p>
    <w:p w14:paraId="2CA7F640" w14:textId="77777777" w:rsidR="00DA4162" w:rsidRPr="00DA4162" w:rsidRDefault="00DA4162" w:rsidP="00DA4162">
      <w:pPr>
        <w:numPr>
          <w:ilvl w:val="0"/>
          <w:numId w:val="6"/>
        </w:numPr>
      </w:pPr>
      <w:r w:rsidRPr="00DA4162">
        <w:rPr>
          <w:b/>
          <w:bCs/>
        </w:rPr>
        <w:t>用户接受度风险</w:t>
      </w:r>
      <w:r w:rsidRPr="00DA4162">
        <w:t>：集团内部员工是否愿意使用这款“山寨机”？是否会因为操作不便或不信任而抵制？</w:t>
      </w:r>
    </w:p>
    <w:p w14:paraId="429EB7F0" w14:textId="77777777" w:rsidR="00DA4162" w:rsidRPr="00DA4162" w:rsidRDefault="00DA4162" w:rsidP="00DA4162">
      <w:pPr>
        <w:numPr>
          <w:ilvl w:val="0"/>
          <w:numId w:val="6"/>
        </w:numPr>
      </w:pPr>
      <w:r w:rsidRPr="00DA4162">
        <w:rPr>
          <w:b/>
          <w:bCs/>
        </w:rPr>
        <w:lastRenderedPageBreak/>
        <w:t>成本超支风险</w:t>
      </w:r>
      <w:r w:rsidRPr="00DA4162">
        <w:t>：如果需要大量增加专业无线路由器来解决信号覆盖问题，项目成本是否会超出预算？</w:t>
      </w:r>
    </w:p>
    <w:p w14:paraId="5E033EFD" w14:textId="77777777" w:rsidR="00DA4162" w:rsidRPr="00DA4162" w:rsidRDefault="00DA4162" w:rsidP="00DA4162">
      <w:pPr>
        <w:rPr>
          <w:b/>
          <w:bCs/>
        </w:rPr>
      </w:pPr>
      <w:r w:rsidRPr="00DA4162">
        <w:rPr>
          <w:b/>
          <w:bCs/>
        </w:rPr>
        <w:t>3. 法律与合</w:t>
      </w:r>
      <w:proofErr w:type="gramStart"/>
      <w:r w:rsidRPr="00DA4162">
        <w:rPr>
          <w:b/>
          <w:bCs/>
        </w:rPr>
        <w:t>规</w:t>
      </w:r>
      <w:proofErr w:type="gramEnd"/>
      <w:r w:rsidRPr="00DA4162">
        <w:rPr>
          <w:b/>
          <w:bCs/>
        </w:rPr>
        <w:t>风险 (Legal &amp; Regulatory Risks)</w:t>
      </w:r>
    </w:p>
    <w:p w14:paraId="3D9450B8" w14:textId="77777777" w:rsidR="00DA4162" w:rsidRPr="00DA4162" w:rsidRDefault="00DA4162" w:rsidP="00DA4162">
      <w:pPr>
        <w:numPr>
          <w:ilvl w:val="0"/>
          <w:numId w:val="7"/>
        </w:numPr>
      </w:pPr>
      <w:r w:rsidRPr="00DA4162">
        <w:rPr>
          <w:b/>
          <w:bCs/>
        </w:rPr>
        <w:t>无证经营风险</w:t>
      </w:r>
      <w:r w:rsidRPr="00DA4162">
        <w:t>：这是项目中</w:t>
      </w:r>
      <w:r w:rsidRPr="00DA4162">
        <w:rPr>
          <w:b/>
          <w:bCs/>
        </w:rPr>
        <w:t>最大、最应该被识别</w:t>
      </w:r>
      <w:r w:rsidRPr="00DA4162">
        <w:t>的风险。在中国，经营任何形式的公共电信服务都必须获得工信部等部门颁发的牌照。私自建网并收费是违法行为。</w:t>
      </w:r>
    </w:p>
    <w:p w14:paraId="7DE97064" w14:textId="77777777" w:rsidR="00DA4162" w:rsidRPr="00DA4162" w:rsidRDefault="00DA4162" w:rsidP="00DA4162">
      <w:pPr>
        <w:numPr>
          <w:ilvl w:val="0"/>
          <w:numId w:val="7"/>
        </w:numPr>
      </w:pPr>
      <w:r w:rsidRPr="00DA4162">
        <w:rPr>
          <w:b/>
          <w:bCs/>
        </w:rPr>
        <w:t>无线电频率干扰风险</w:t>
      </w:r>
      <w:r w:rsidRPr="00DA4162">
        <w:t>：使用的无线频段是否合</w:t>
      </w:r>
      <w:proofErr w:type="gramStart"/>
      <w:r w:rsidRPr="00DA4162">
        <w:t>规</w:t>
      </w:r>
      <w:proofErr w:type="gramEnd"/>
      <w:r w:rsidRPr="00DA4162">
        <w:t>？是否会对周边其他合法的无线通信造成干扰？</w:t>
      </w:r>
    </w:p>
    <w:p w14:paraId="7F89AC74" w14:textId="77777777" w:rsidR="00DA4162" w:rsidRPr="00DA4162" w:rsidRDefault="00DA4162" w:rsidP="00DA4162">
      <w:pPr>
        <w:rPr>
          <w:b/>
          <w:bCs/>
        </w:rPr>
      </w:pPr>
      <w:r w:rsidRPr="00DA4162">
        <w:rPr>
          <w:b/>
          <w:bCs/>
        </w:rPr>
        <w:t>4. 项目管理风险 (Project Management Risks)</w:t>
      </w:r>
    </w:p>
    <w:p w14:paraId="5FA9CF5B" w14:textId="77777777" w:rsidR="00DA4162" w:rsidRPr="00DA4162" w:rsidRDefault="00DA4162" w:rsidP="00DA4162">
      <w:pPr>
        <w:numPr>
          <w:ilvl w:val="0"/>
          <w:numId w:val="8"/>
        </w:numPr>
      </w:pPr>
      <w:r w:rsidRPr="00DA4162">
        <w:rPr>
          <w:b/>
          <w:bCs/>
        </w:rPr>
        <w:t>范围蔓延风险</w:t>
      </w:r>
      <w:r w:rsidRPr="00DA4162">
        <w:t>：项目目标是否可能在执行过程中失控（如此案例中发生的）？如何建立变更控制流程？</w:t>
      </w:r>
    </w:p>
    <w:p w14:paraId="1084C195" w14:textId="77777777" w:rsidR="00DA4162" w:rsidRPr="00DA4162" w:rsidRDefault="00DA4162" w:rsidP="00DA4162">
      <w:pPr>
        <w:numPr>
          <w:ilvl w:val="0"/>
          <w:numId w:val="8"/>
        </w:numPr>
      </w:pPr>
      <w:r w:rsidRPr="00DA4162">
        <w:rPr>
          <w:b/>
          <w:bCs/>
        </w:rPr>
        <w:t>相关方期望管理风险</w:t>
      </w:r>
      <w:r w:rsidRPr="00DA4162">
        <w:t>：集团领导、财务处、员工、其他单位等不同相关方的期望不一致，如何管理？</w:t>
      </w:r>
    </w:p>
    <w:p w14:paraId="50033DB4" w14:textId="77777777" w:rsidR="00DA4162" w:rsidRPr="00DA4162" w:rsidRDefault="00DA4162" w:rsidP="00DA4162">
      <w:pPr>
        <w:numPr>
          <w:ilvl w:val="0"/>
          <w:numId w:val="8"/>
        </w:numPr>
      </w:pPr>
      <w:r w:rsidRPr="00DA4162">
        <w:rPr>
          <w:b/>
          <w:bCs/>
        </w:rPr>
        <w:t>计划不周风险</w:t>
      </w:r>
      <w:r w:rsidRPr="00DA4162">
        <w:t>：在没有进行充分调研和测试的情况下，项目计划是否过于乐观？</w:t>
      </w:r>
    </w:p>
    <w:p w14:paraId="276314A8" w14:textId="77777777" w:rsidR="00DA4162" w:rsidRPr="00DA4162" w:rsidRDefault="00DA4162" w:rsidP="00DA4162">
      <w:r w:rsidRPr="00DA4162">
        <w:rPr>
          <w:b/>
          <w:bCs/>
        </w:rPr>
        <w:t>总结</w:t>
      </w:r>
      <w:r w:rsidRPr="00DA4162">
        <w:t>：章某的失败，根源在于将一个技术上看似简单的“创新”，错误地当成了一个简单的项目来执行。他缺乏作为项目经理应有的</w:t>
      </w:r>
      <w:r w:rsidRPr="00DA4162">
        <w:rPr>
          <w:b/>
          <w:bCs/>
        </w:rPr>
        <w:t>系统性思维</w:t>
      </w:r>
      <w:r w:rsidRPr="00DA4162">
        <w:t>，尤其是在</w:t>
      </w:r>
      <w:r w:rsidRPr="00DA4162">
        <w:rPr>
          <w:b/>
          <w:bCs/>
        </w:rPr>
        <w:t>风险识别</w:t>
      </w:r>
      <w:r w:rsidRPr="00DA4162">
        <w:t>和</w:t>
      </w:r>
      <w:r w:rsidRPr="00DA4162">
        <w:rPr>
          <w:b/>
          <w:bCs/>
        </w:rPr>
        <w:t>范围控制</w:t>
      </w:r>
      <w:r w:rsidRPr="00DA4162">
        <w:t>上犯了致命的错误，最终导致了“骑虎难下”的局面。</w:t>
      </w:r>
    </w:p>
    <w:p w14:paraId="04A89C86" w14:textId="135545EB" w:rsidR="00B74B4A" w:rsidRDefault="00B74B4A">
      <w:pPr>
        <w:widowControl/>
        <w:jc w:val="left"/>
      </w:pPr>
      <w:r>
        <w:br w:type="page"/>
      </w:r>
    </w:p>
    <w:p w14:paraId="017FF961" w14:textId="77777777" w:rsidR="00B74B4A" w:rsidRPr="00B74B4A" w:rsidRDefault="00B74B4A" w:rsidP="00B74B4A">
      <w:r w:rsidRPr="00B74B4A">
        <w:lastRenderedPageBreak/>
        <w:t>克里夫．布朗思（Cliff Branch）是一个小的信息技术咨询公司的总经理，该公司专门从事因特网应用程序开发和提高全方位的服务支持。员工由程序员、商务分析师、数据库专家、网页设计者、项目经理等组成。公司总共有50人，并计划在下一年至少再雇10人。公司在过去的几年中绩效非常好，但近来在</w:t>
      </w:r>
      <w:r w:rsidRPr="00B74B4A">
        <w:rPr>
          <w:highlight w:val="yellow"/>
        </w:rPr>
        <w:t>赢得合同方面遇到了困难</w:t>
      </w:r>
      <w:r w:rsidRPr="00B74B4A">
        <w:t>。</w:t>
      </w:r>
      <w:r w:rsidRPr="00B74B4A">
        <w:rPr>
          <w:highlight w:val="yellow"/>
        </w:rPr>
        <w:t>花时间与资源来对潜在客户的每个建议邀请书做出反应，正变得越来越昂贵。许多客户开始要求，在签订合同之前做些展示，甚至开发一些原型。</w:t>
      </w:r>
      <w:r w:rsidRPr="00B74B4A">
        <w:t>克里夫知道，在对待风险的事情上，他采取的是一个积极进取的方法，</w:t>
      </w:r>
      <w:r w:rsidRPr="00B74B4A">
        <w:rPr>
          <w:highlight w:val="yellow"/>
        </w:rPr>
        <w:t>喜欢投标盈利最高的项目</w:t>
      </w:r>
      <w:r w:rsidRPr="00B74B4A">
        <w:t>。在投标这些项目之前，他</w:t>
      </w:r>
      <w:r w:rsidRPr="00B74B4A">
        <w:rPr>
          <w:highlight w:val="yellow"/>
        </w:rPr>
        <w:t>没有使用系统化的方法来评价各种项目所涉及的风险。</w:t>
      </w:r>
      <w:r w:rsidRPr="00B74B4A">
        <w:t>他</w:t>
      </w:r>
      <w:r w:rsidRPr="00B74B4A">
        <w:rPr>
          <w:highlight w:val="yellow"/>
        </w:rPr>
        <w:t>集中于获利的潜力和项目具有的多大的挑战性。</w:t>
      </w:r>
      <w:r w:rsidRPr="00B74B4A">
        <w:t>他的战略如今给公司带来了许多问题，因为他们在准备建议书方面投了大量的钱，却没有赢得几个合同。许多咨询室目前并没有承担项目中的工作，但工资单上却还有他们的名字。为了更好的理解项目风险，克里夫和他的公司应该做些什么？克里</w:t>
      </w:r>
      <w:proofErr w:type="gramStart"/>
      <w:r w:rsidRPr="00B74B4A">
        <w:t>夫是否</w:t>
      </w:r>
      <w:proofErr w:type="gramEnd"/>
      <w:r w:rsidRPr="00B74B4A">
        <w:t>应该调整他在决定向哪种项目投标的战略？如何调整？</w:t>
      </w:r>
    </w:p>
    <w:p w14:paraId="258EB4CA" w14:textId="77777777" w:rsidR="00B74B4A" w:rsidRPr="00B74B4A" w:rsidRDefault="00B74B4A" w:rsidP="00B74B4A">
      <w:r w:rsidRPr="00B74B4A">
        <w:t>案例结局克里夫和他的两位高级经理出席了一个关于风险管理的专题研讨会，在那里，演讲者讨论了几项技术问题，如估计项目的期望货币值、蒙特卡罗模拟等。克里夫问演讲者，他如何使用这些技术才可以帮助他的公司决定投标什么项目，因为投标项目经常需要前期的投资，并有可能没有回报。演讲者通过一个EMV的例子回答了他的问题，然后进行了一次快速的蒙特卡罗模拟。克里夫的数学基础很薄弱，他很难理解EMV计算。他认为该模拟太令人疑惑了，</w:t>
      </w:r>
      <w:proofErr w:type="gramStart"/>
      <w:r w:rsidRPr="00B74B4A">
        <w:t>以致于</w:t>
      </w:r>
      <w:proofErr w:type="gramEnd"/>
      <w:r w:rsidRPr="00B74B4A">
        <w:t>对他来说没有任何实际用处。比起任何数学计算或计算机的输出，他更相信他的直觉。演讲者感觉到克里夫并没有被打动，于是她说明了赢得项目合同的重要性，而不能仅仅看到潜在的利润。她建议，对于公司有机会赢取（50%左右）合同的项目，以及有利润潜力的项目，应该使用风险中型的投标策略，而不要把精力放在那种赢取机会很小、潜在利润巨大的项目上。克里夫不同意这一建议，他继续</w:t>
      </w:r>
      <w:proofErr w:type="gramStart"/>
      <w:r w:rsidRPr="00B74B4A">
        <w:t>投标投标</w:t>
      </w:r>
      <w:proofErr w:type="gramEnd"/>
      <w:r w:rsidRPr="00B74B4A">
        <w:t>那些高风险项目。另两位出席研讨会的经理现在终于明白了为什么公司存在问题——他们不久后在更具竞争力的公司找到了新的工作，许多其他人跟着跳槽了。</w:t>
      </w:r>
    </w:p>
    <w:p w14:paraId="6EBA65D9" w14:textId="77777777" w:rsidR="00B74B4A" w:rsidRPr="00B74B4A" w:rsidRDefault="00B74B4A" w:rsidP="00B74B4A">
      <w:r w:rsidRPr="00B74B4A">
        <w:rPr>
          <w:highlight w:val="yellow"/>
        </w:rPr>
        <w:t>思考题：布朗斯失败的原因是什么？</w:t>
      </w:r>
    </w:p>
    <w:p w14:paraId="15AC2BE1" w14:textId="77777777" w:rsidR="00C35C87" w:rsidRPr="00C35C87" w:rsidRDefault="00C35C87" w:rsidP="00C35C87">
      <w:pPr>
        <w:rPr>
          <w:b/>
          <w:bCs/>
        </w:rPr>
      </w:pPr>
      <w:r w:rsidRPr="00C35C87">
        <w:rPr>
          <w:b/>
          <w:bCs/>
        </w:rPr>
        <w:t>一、 致命的项目风险管理（Project Risk Management）失败</w:t>
      </w:r>
    </w:p>
    <w:p w14:paraId="091C0439" w14:textId="77777777" w:rsidR="00C35C87" w:rsidRPr="00C35C87" w:rsidRDefault="00C35C87" w:rsidP="00C35C87">
      <w:r w:rsidRPr="00C35C87">
        <w:t>这是整个案例的核心，也是所有问题的源头。克里夫在风险管理上几乎犯了所有可能的错误。</w:t>
      </w:r>
    </w:p>
    <w:p w14:paraId="12DABC00" w14:textId="77777777" w:rsidR="00C35C87" w:rsidRPr="00C35C87" w:rsidRDefault="00C35C87" w:rsidP="00C35C87">
      <w:pPr>
        <w:numPr>
          <w:ilvl w:val="0"/>
          <w:numId w:val="9"/>
        </w:numPr>
      </w:pPr>
      <w:r w:rsidRPr="00C35C87">
        <w:rPr>
          <w:b/>
          <w:bCs/>
        </w:rPr>
        <w:t>缺乏风险管理规划</w:t>
      </w:r>
      <w:r w:rsidRPr="00C35C87">
        <w:t>：案例明确指出，“他没有使用系统化的方法来评价各种项目所涉及的风险”。一个成熟的组织在决定投入资源前，必须有明确的风险管理流程和标准，而克里夫的公司完全没有。</w:t>
      </w:r>
    </w:p>
    <w:p w14:paraId="6C6B15CD" w14:textId="77777777" w:rsidR="00C35C87" w:rsidRPr="00C35C87" w:rsidRDefault="00C35C87" w:rsidP="00C35C87">
      <w:pPr>
        <w:numPr>
          <w:ilvl w:val="0"/>
          <w:numId w:val="9"/>
        </w:numPr>
      </w:pPr>
      <w:r w:rsidRPr="00C35C87">
        <w:rPr>
          <w:b/>
          <w:bCs/>
        </w:rPr>
        <w:t>风险识别与分析的严重偏差</w:t>
      </w:r>
      <w:r w:rsidRPr="00C35C87">
        <w:t>：</w:t>
      </w:r>
    </w:p>
    <w:p w14:paraId="63305674" w14:textId="77777777" w:rsidR="00C35C87" w:rsidRPr="00C35C87" w:rsidRDefault="00C35C87" w:rsidP="00C35C87">
      <w:pPr>
        <w:numPr>
          <w:ilvl w:val="1"/>
          <w:numId w:val="9"/>
        </w:numPr>
      </w:pPr>
      <w:r w:rsidRPr="00C35C87">
        <w:rPr>
          <w:b/>
          <w:bCs/>
        </w:rPr>
        <w:t>只识别机会，不识别威胁</w:t>
      </w:r>
      <w:r w:rsidRPr="00C35C87">
        <w:t>：克里夫只关注“获利的潜力”和“项目的挑战性”（可以看作是积极风险或机会），完全忽略了“中标概率低”、“投标成本高昂”等消极风险或威胁。</w:t>
      </w:r>
    </w:p>
    <w:p w14:paraId="50717914" w14:textId="77777777" w:rsidR="00C35C87" w:rsidRPr="00C35C87" w:rsidRDefault="00C35C87" w:rsidP="00C35C87">
      <w:pPr>
        <w:numPr>
          <w:ilvl w:val="1"/>
          <w:numId w:val="9"/>
        </w:numPr>
      </w:pPr>
      <w:r w:rsidRPr="00C35C87">
        <w:rPr>
          <w:b/>
          <w:bCs/>
        </w:rPr>
        <w:t>用“直觉”代替“定性分析”</w:t>
      </w:r>
      <w:r w:rsidRPr="00C35C87">
        <w:t>：他依赖直觉，而不是使用概率影响矩阵等工具来系统地评估和排序风险。</w:t>
      </w:r>
    </w:p>
    <w:p w14:paraId="2C3EE569" w14:textId="77777777" w:rsidR="00C35C87" w:rsidRPr="00C35C87" w:rsidRDefault="00C35C87" w:rsidP="00C35C87">
      <w:pPr>
        <w:numPr>
          <w:ilvl w:val="0"/>
          <w:numId w:val="9"/>
        </w:numPr>
      </w:pPr>
      <w:r w:rsidRPr="00C35C87">
        <w:rPr>
          <w:b/>
          <w:bCs/>
        </w:rPr>
        <w:t>完全拒绝定量风险分析</w:t>
      </w:r>
      <w:r w:rsidRPr="00C35C87">
        <w:t>：这是案例中</w:t>
      </w:r>
      <w:proofErr w:type="gramStart"/>
      <w:r w:rsidRPr="00C35C87">
        <w:t>最</w:t>
      </w:r>
      <w:proofErr w:type="gramEnd"/>
      <w:r w:rsidRPr="00C35C87">
        <w:t>关键的情节。</w:t>
      </w:r>
    </w:p>
    <w:p w14:paraId="03F3AB44" w14:textId="77777777" w:rsidR="00C35C87" w:rsidRPr="00C35C87" w:rsidRDefault="00C35C87" w:rsidP="00C35C87">
      <w:pPr>
        <w:numPr>
          <w:ilvl w:val="1"/>
          <w:numId w:val="9"/>
        </w:numPr>
      </w:pPr>
      <w:r w:rsidRPr="00C35C87">
        <w:rPr>
          <w:b/>
          <w:bCs/>
        </w:rPr>
        <w:t>拒绝期望货币值（EMV）</w:t>
      </w:r>
      <w:r w:rsidRPr="00C35C87">
        <w:t>：EMV是项目决策中评估风险的黄金标准。</w:t>
      </w:r>
      <w:r w:rsidRPr="00C35C87">
        <w:rPr>
          <w:b/>
          <w:bCs/>
        </w:rPr>
        <w:t>EMV = 收益 × 概率 - 成本 × 概率</w:t>
      </w:r>
      <w:r w:rsidRPr="00C35C87">
        <w:t>。克里夫因为“数学基础很薄弱”而拒绝理解EMV，导致他无法科学地比较不同项目的真实价值。他只看到了“盈利最高”，却没计算出这些项目的期望值其实非常低，甚至可能是负数（</w:t>
      </w:r>
      <w:proofErr w:type="gramStart"/>
      <w:r w:rsidRPr="00C35C87">
        <w:t>当考虑</w:t>
      </w:r>
      <w:proofErr w:type="gramEnd"/>
      <w:r w:rsidRPr="00C35C87">
        <w:t>到投标成本时）。</w:t>
      </w:r>
    </w:p>
    <w:p w14:paraId="35FDF312" w14:textId="77777777" w:rsidR="00C35C87" w:rsidRPr="00C35C87" w:rsidRDefault="00C35C87" w:rsidP="00C35C87">
      <w:pPr>
        <w:numPr>
          <w:ilvl w:val="1"/>
          <w:numId w:val="9"/>
        </w:numPr>
      </w:pPr>
      <w:r w:rsidRPr="00C35C87">
        <w:rPr>
          <w:b/>
          <w:bCs/>
        </w:rPr>
        <w:t>拒绝蒙特卡罗模拟</w:t>
      </w:r>
      <w:r w:rsidRPr="00C35C87">
        <w:t>：对于复杂的项目，蒙特卡罗模拟可以通过成千上万次</w:t>
      </w:r>
      <w:r w:rsidRPr="00C35C87">
        <w:lastRenderedPageBreak/>
        <w:t>模拟，给出项目成本和进度的概率分布，是进行科学决策的强大工具。克里夫以“太令人疑惑”为由将其抛弃。</w:t>
      </w:r>
    </w:p>
    <w:p w14:paraId="6A62C930" w14:textId="77777777" w:rsidR="00C35C87" w:rsidRPr="00C35C87" w:rsidRDefault="00C35C87" w:rsidP="00C35C87">
      <w:pPr>
        <w:numPr>
          <w:ilvl w:val="0"/>
          <w:numId w:val="9"/>
        </w:numPr>
      </w:pPr>
      <w:r w:rsidRPr="00C35C87">
        <w:rPr>
          <w:b/>
          <w:bCs/>
        </w:rPr>
        <w:t>无效的风险应对策略</w:t>
      </w:r>
      <w:r w:rsidRPr="00C35C87">
        <w:t>：在公司已经因为高风险策略陷入困境时，他得到的专家建议是采取“风险中型”的策略，这是一种典型的</w:t>
      </w:r>
      <w:r w:rsidRPr="00C35C87">
        <w:rPr>
          <w:b/>
          <w:bCs/>
        </w:rPr>
        <w:t>风险规避（Avoid）或风险缓解（Mitigate）策略。而克里夫的反应是“不同意”并“继续投标那些高风险项目”，这是一种无效甚至是有害的风险接受（Accept）</w:t>
      </w:r>
      <w:r w:rsidRPr="00C35C87">
        <w:t>，完全违背了风险管理的初衷。</w:t>
      </w:r>
    </w:p>
    <w:p w14:paraId="6ACD137F" w14:textId="77777777" w:rsidR="00C35C87" w:rsidRPr="00C35C87" w:rsidRDefault="00C35C87" w:rsidP="00C35C87">
      <w:pPr>
        <w:rPr>
          <w:b/>
          <w:bCs/>
        </w:rPr>
      </w:pPr>
      <w:r w:rsidRPr="00C35C87">
        <w:rPr>
          <w:b/>
          <w:bCs/>
        </w:rPr>
        <w:t>二、 混乱的项目成本管理（Project Cost Management）</w:t>
      </w:r>
    </w:p>
    <w:p w14:paraId="5871DFE7" w14:textId="77777777" w:rsidR="00C35C87" w:rsidRPr="00C35C87" w:rsidRDefault="00C35C87" w:rsidP="00C35C87">
      <w:r w:rsidRPr="00C35C87">
        <w:t>克里夫对风险的无知，直接导致了公司成本管理的失控。</w:t>
      </w:r>
    </w:p>
    <w:p w14:paraId="23A788FF" w14:textId="77777777" w:rsidR="00C35C87" w:rsidRPr="00C35C87" w:rsidRDefault="00C35C87" w:rsidP="00C35C87">
      <w:pPr>
        <w:numPr>
          <w:ilvl w:val="0"/>
          <w:numId w:val="10"/>
        </w:numPr>
      </w:pPr>
      <w:r w:rsidRPr="00C35C87">
        <w:rPr>
          <w:b/>
          <w:bCs/>
        </w:rPr>
        <w:t>成本估算严重缺陷</w:t>
      </w:r>
      <w:r w:rsidRPr="00C35C87">
        <w:t>：他没有将“花时间与资源来对潜在客户的每个建议邀请书做出反应”这部分工作，作为一项有风险的</w:t>
      </w:r>
      <w:r w:rsidRPr="00C35C87">
        <w:rPr>
          <w:b/>
          <w:bCs/>
        </w:rPr>
        <w:t>投资成本</w:t>
      </w:r>
      <w:r w:rsidRPr="00C35C87">
        <w:t>来进行估算和管理。这笔“准备建议书”的钱，是公司为了赢得合同而必须付出的成本。</w:t>
      </w:r>
    </w:p>
    <w:p w14:paraId="6D3F5D93" w14:textId="77777777" w:rsidR="00C35C87" w:rsidRPr="00C35C87" w:rsidRDefault="00C35C87" w:rsidP="00C35C87">
      <w:pPr>
        <w:numPr>
          <w:ilvl w:val="0"/>
          <w:numId w:val="10"/>
        </w:numPr>
      </w:pPr>
      <w:r w:rsidRPr="00C35C87">
        <w:rPr>
          <w:b/>
          <w:bCs/>
        </w:rPr>
        <w:t>预算与现金流管理失效</w:t>
      </w:r>
      <w:r w:rsidRPr="00C35C87">
        <w:t>：公司的财务状况是“许多咨询师目前并没有承担项目中的工作，但工资单上却还有他们的名字”。这说明公司的</w:t>
      </w:r>
      <w:r w:rsidRPr="00C35C87">
        <w:rPr>
          <w:b/>
          <w:bCs/>
        </w:rPr>
        <w:t>固定成本（员工工资）</w:t>
      </w:r>
      <w:r w:rsidRPr="00C35C87">
        <w:t xml:space="preserve"> 极高，而由于错误的投标策略导致</w:t>
      </w:r>
      <w:r w:rsidRPr="00C35C87">
        <w:rPr>
          <w:b/>
          <w:bCs/>
        </w:rPr>
        <w:t>收入（赢得的合同）</w:t>
      </w:r>
      <w:r w:rsidRPr="00C35C87">
        <w:t xml:space="preserve"> 极不稳定。这种巨大的现金流压力，是任何项目型公司都必须极力避免的，而克里夫的决策恰恰导致了这种局面。</w:t>
      </w:r>
    </w:p>
    <w:p w14:paraId="32F5C06C" w14:textId="77777777" w:rsidR="00C35C87" w:rsidRPr="00C35C87" w:rsidRDefault="00C35C87" w:rsidP="00C35C87">
      <w:pPr>
        <w:rPr>
          <w:b/>
          <w:bCs/>
        </w:rPr>
      </w:pPr>
      <w:r w:rsidRPr="00C35C87">
        <w:rPr>
          <w:b/>
          <w:bCs/>
        </w:rPr>
        <w:t>三、 失败的项目组合与整合管理（Project Portfolio &amp; Integration Management）</w:t>
      </w:r>
    </w:p>
    <w:p w14:paraId="18E3B7FE" w14:textId="77777777" w:rsidR="00C35C87" w:rsidRPr="00C35C87" w:rsidRDefault="00C35C87" w:rsidP="00C35C87">
      <w:r w:rsidRPr="00C35C87">
        <w:t>作为总经理，克里夫的职责是从公司战略层面进行项目整合管理，确保所选择的项目组合能够支撑公司的健康发展。</w:t>
      </w:r>
    </w:p>
    <w:p w14:paraId="73164D0F" w14:textId="77777777" w:rsidR="00C35C87" w:rsidRPr="00C35C87" w:rsidRDefault="00C35C87" w:rsidP="00C35C87">
      <w:pPr>
        <w:numPr>
          <w:ilvl w:val="0"/>
          <w:numId w:val="11"/>
        </w:numPr>
      </w:pPr>
      <w:r w:rsidRPr="00C35C87">
        <w:rPr>
          <w:b/>
          <w:bCs/>
        </w:rPr>
        <w:t>项目筛选与启动流程缺失</w:t>
      </w:r>
      <w:r w:rsidRPr="00C35C87">
        <w:t>：他的公司没有一个正式的“项目选择”流程。决策完全基于他个人的偏好。一个健康的公司应该有一个跨部门的评审委员会，根据一系列标准（如战略匹配度、EMV、资源可用性等）来决定是否要投标一个项目。</w:t>
      </w:r>
    </w:p>
    <w:p w14:paraId="399724B9" w14:textId="77777777" w:rsidR="00C35C87" w:rsidRPr="00C35C87" w:rsidRDefault="00C35C87" w:rsidP="00C35C87">
      <w:pPr>
        <w:numPr>
          <w:ilvl w:val="0"/>
          <w:numId w:val="11"/>
        </w:numPr>
      </w:pPr>
      <w:r w:rsidRPr="00C35C87">
        <w:rPr>
          <w:b/>
          <w:bCs/>
        </w:rPr>
        <w:t>投资组合失衡</w:t>
      </w:r>
      <w:r w:rsidRPr="00C35C87">
        <w:t>：演讲者建议的“风险中型”策略，本质上是建议他建立一个</w:t>
      </w:r>
      <w:r w:rsidRPr="00C35C87">
        <w:rPr>
          <w:b/>
          <w:bCs/>
        </w:rPr>
        <w:t>平衡的投资组合</w:t>
      </w:r>
      <w:r w:rsidRPr="00C35C87">
        <w:t>。即公司应该同时追求一些成功率高、利润中等的“稳健型”项目来保证现金流和生存，再用一部分资源去追求高风险、高回报的“机会型”项目。而克里夫的组合里只有“机会型”项目，这无异于把所有鸡蛋都放在一个非常易碎的篮子里。</w:t>
      </w:r>
    </w:p>
    <w:p w14:paraId="766892D0" w14:textId="77777777" w:rsidR="00C35C87" w:rsidRPr="00C35C87" w:rsidRDefault="00C35C87" w:rsidP="00C35C87">
      <w:pPr>
        <w:rPr>
          <w:b/>
          <w:bCs/>
        </w:rPr>
      </w:pPr>
      <w:r w:rsidRPr="00C35C87">
        <w:rPr>
          <w:b/>
          <w:bCs/>
        </w:rPr>
        <w:t>四、 崩塌的人力资源与沟通管理（Project Human Resource &amp; Communications Management）</w:t>
      </w:r>
    </w:p>
    <w:p w14:paraId="24D52BF4" w14:textId="77777777" w:rsidR="00C35C87" w:rsidRPr="00C35C87" w:rsidRDefault="00C35C87" w:rsidP="00C35C87">
      <w:r w:rsidRPr="00C35C87">
        <w:t>所有管理失误的最终恶果，都体现在了团队上。</w:t>
      </w:r>
    </w:p>
    <w:p w14:paraId="2103E2D2" w14:textId="77777777" w:rsidR="00C35C87" w:rsidRPr="00C35C87" w:rsidRDefault="00C35C87" w:rsidP="00C35C87">
      <w:pPr>
        <w:numPr>
          <w:ilvl w:val="0"/>
          <w:numId w:val="12"/>
        </w:numPr>
      </w:pPr>
      <w:r w:rsidRPr="00C35C87">
        <w:rPr>
          <w:b/>
          <w:bCs/>
        </w:rPr>
        <w:t>资源规划不当</w:t>
      </w:r>
      <w:r w:rsidRPr="00C35C87">
        <w:t>：大量高薪顾问“待命”（on the bench），是项目组合管理失败导致的直接后果，是巨大的人力资源浪费。</w:t>
      </w:r>
    </w:p>
    <w:p w14:paraId="2D214817" w14:textId="77777777" w:rsidR="00C35C87" w:rsidRPr="00C35C87" w:rsidRDefault="00C35C87" w:rsidP="00C35C87">
      <w:pPr>
        <w:numPr>
          <w:ilvl w:val="0"/>
          <w:numId w:val="12"/>
        </w:numPr>
      </w:pPr>
      <w:r w:rsidRPr="00C35C87">
        <w:rPr>
          <w:b/>
          <w:bCs/>
        </w:rPr>
        <w:t>沟通管理失败</w:t>
      </w:r>
      <w:r w:rsidRPr="00C35C87">
        <w:t>：克里</w:t>
      </w:r>
      <w:proofErr w:type="gramStart"/>
      <w:r w:rsidRPr="00C35C87">
        <w:t>夫无法</w:t>
      </w:r>
      <w:proofErr w:type="gramEnd"/>
      <w:r w:rsidRPr="00C35C87">
        <w:t>理解研讨会上关于成本和风险的讨论，说明他与高级管理和商业决策的“通用语言”存在沟通障碍。他拒绝专家的建议，也表明他是一个无效的沟通接收者。</w:t>
      </w:r>
    </w:p>
    <w:p w14:paraId="70D75DDD" w14:textId="77777777" w:rsidR="00C35C87" w:rsidRPr="00C35C87" w:rsidRDefault="00C35C87" w:rsidP="00C35C87">
      <w:pPr>
        <w:numPr>
          <w:ilvl w:val="0"/>
          <w:numId w:val="12"/>
        </w:numPr>
      </w:pPr>
      <w:r w:rsidRPr="00C35C87">
        <w:rPr>
          <w:b/>
          <w:bCs/>
        </w:rPr>
        <w:t>导致关键人力资源流失</w:t>
      </w:r>
      <w:r w:rsidRPr="00C35C87">
        <w:t>：“另两位出席研讨会的经理……不久后在更具竞争力的公司找到了新的工作，许多其他人跟着跳槽了。” 这是最致命的结局。当团队中的明白人发现领导者本人就是公司发展的最大瓶颈，且此人固执己见、无法改变时，他们对公司和领导者都将失去信心。人才的流失，宣告了公司组织能力的瓦解。</w:t>
      </w:r>
    </w:p>
    <w:p w14:paraId="1138DA61" w14:textId="77777777" w:rsidR="00C35C87" w:rsidRPr="00C35C87" w:rsidRDefault="00C35C87" w:rsidP="00C35C87">
      <w:r w:rsidRPr="00C35C87">
        <w:rPr>
          <w:b/>
          <w:bCs/>
        </w:rPr>
        <w:t>总结：</w:t>
      </w:r>
    </w:p>
    <w:p w14:paraId="4D1E6EB7" w14:textId="77777777" w:rsidR="00C35C87" w:rsidRPr="00C35C87" w:rsidRDefault="00C35C87" w:rsidP="00C35C87">
      <w:r w:rsidRPr="00C35C87">
        <w:t>从软件项目管理的角度来看，</w:t>
      </w:r>
      <w:r w:rsidRPr="00C35C87">
        <w:rPr>
          <w:b/>
          <w:bCs/>
        </w:rPr>
        <w:t>克里夫的失败是一个典型的、由于管理者缺乏系统性管理知识，尤其是对风险和成本的科学认知，从而导致公司战略、决策到执行层面全面溃败的案例。</w:t>
      </w:r>
      <w:r w:rsidRPr="00C35C87">
        <w:t xml:space="preserve"> 他坚守着自己作为技术人员可能很成功的“直觉”和“挑战欲”，却完全没有建立起作为一名高级管理者所必需的、基于数据和流程的、为组织长期稳定负责的系统化思维。他的失败，是</w:t>
      </w:r>
      <w:r w:rsidRPr="00C35C87">
        <w:rPr>
          <w:b/>
          <w:bCs/>
        </w:rPr>
        <w:t>个人经验主义</w:t>
      </w:r>
      <w:r w:rsidRPr="00C35C87">
        <w:t>在面对</w:t>
      </w:r>
      <w:r w:rsidRPr="00C35C87">
        <w:rPr>
          <w:b/>
          <w:bCs/>
        </w:rPr>
        <w:t>系统化管理科学</w:t>
      </w:r>
      <w:r w:rsidRPr="00C35C87">
        <w:t>时的完败。</w:t>
      </w:r>
    </w:p>
    <w:p w14:paraId="49681060" w14:textId="274FDDB7" w:rsidR="002B0ED5" w:rsidRDefault="002B0ED5">
      <w:pPr>
        <w:widowControl/>
        <w:jc w:val="left"/>
      </w:pPr>
      <w:r>
        <w:br w:type="page"/>
      </w:r>
    </w:p>
    <w:p w14:paraId="209522A8" w14:textId="77777777" w:rsidR="002B0ED5" w:rsidRPr="002B0ED5" w:rsidRDefault="002B0ED5" w:rsidP="002B0ED5">
      <w:r w:rsidRPr="002B0ED5">
        <w:lastRenderedPageBreak/>
        <w:t>彼得.戈培德兢兢业业地工作，称为一家大型电讯公司的领导。他是一个非常有才华、有能力的强硬的领导者，但是海底光纤通讯系统这个项目比他以前参与过的任何一个项目都要大得多，复杂得多，更不要说管理这样的项目工作了。这个海底系统分为好几个截然不同的项目，彼得是主管监督所有这些项目的经理。由于海底通讯系统的市场不断变化，包括的项目又很多，因此，</w:t>
      </w:r>
      <w:r w:rsidRPr="002B0ED5">
        <w:rPr>
          <w:highlight w:val="yellow"/>
        </w:rPr>
        <w:t>沟通和灵活性对于</w:t>
      </w:r>
      <w:proofErr w:type="gramStart"/>
      <w:r w:rsidRPr="002B0ED5">
        <w:rPr>
          <w:highlight w:val="yellow"/>
        </w:rPr>
        <w:t>彼</w:t>
      </w:r>
      <w:proofErr w:type="gramEnd"/>
      <w:r w:rsidRPr="002B0ED5">
        <w:rPr>
          <w:highlight w:val="yellow"/>
        </w:rPr>
        <w:t>得来说关系重大。</w:t>
      </w:r>
      <w:r w:rsidRPr="002B0ED5">
        <w:t>如果缺乏里程碑和完成日期，他的公司将遭受巨大的资金损失，小项目每天损失会数千万乃至上万美元，大项目每天损失会超过25万美元。许多项目都依赖其他项目的成功，因此，彼得不得不去积极了解和管理这些重要的关系。彼得与向他汇报的项目经理们经过几次正式的和非正式的讨论。他与他们以及他的项目执行助理克里斯廷.布朗一道为该项目制定了一个沟通计划。然而，他还是不能确定发送信息和管理所有不可避免的变更的最佳方法。他还想给这些项目经理规定统一的制定计划和监控执行的方法，但同时又不扼杀他们的创新性和自主性。克里斯廷建议他们考虑一些新的沟通技术，使一些重要的项目信息时时最新，做到实时同步。尽管彼得对通讯和光纤铺设知道很多，但是他不是使用信息技术来改善沟通方法的专家。事实上，这也是为什么他还要克里斯廷做他的助手的部分原因。他们真的能够找到一个灵活而且容易使用的沟通过程吗？每周都有更多的项目将被纳入海底通讯这个大型项目中，因此，时间是</w:t>
      </w:r>
      <w:proofErr w:type="gramStart"/>
      <w:r w:rsidRPr="002B0ED5">
        <w:t>最</w:t>
      </w:r>
      <w:proofErr w:type="gramEnd"/>
      <w:r w:rsidRPr="002B0ED5">
        <w:t>关键的。</w:t>
      </w:r>
      <w:r w:rsidRPr="002B0ED5">
        <w:rPr>
          <w:highlight w:val="yellow"/>
        </w:rPr>
        <w:t>克里斯廷利用她很强的技术和沟通技能建立了一个网站，里面有重要项目文件、讲稿和模板的范例，其他人可以下载这些范例应用于他们的项目。在确定了需要更远距离的沟通之后，克里斯廷和其他人员调查了用于更新项目信息的最新软硬件产品。</w:t>
      </w:r>
      <w:r w:rsidRPr="002B0ED5">
        <w:t>彼得批准资金用于这个新项目，克里斯廷做了一些评价，然后购买了几款手提式的设备和软件，能与他们公司在互联网上的项目信息相链接。任何项目干系人都能使用这些手提式设备中的任一种，获得如何使用的相应培训，甚至彼得也学会了如何使用其中的一种，并且在所有的商务旅行中都随身携带。</w:t>
      </w:r>
    </w:p>
    <w:p w14:paraId="145F4500" w14:textId="77777777" w:rsidR="002B0ED5" w:rsidRPr="002B0ED5" w:rsidRDefault="002B0ED5" w:rsidP="002B0ED5">
      <w:r w:rsidRPr="002B0ED5">
        <w:rPr>
          <w:highlight w:val="yellow"/>
        </w:rPr>
        <w:t>在项目管理（特别是沟通管理方面），彼得.戈培</w:t>
      </w:r>
      <w:proofErr w:type="gramStart"/>
      <w:r w:rsidRPr="002B0ED5">
        <w:rPr>
          <w:highlight w:val="yellow"/>
        </w:rPr>
        <w:t>德哪里</w:t>
      </w:r>
      <w:proofErr w:type="gramEnd"/>
      <w:r w:rsidRPr="002B0ED5">
        <w:rPr>
          <w:highlight w:val="yellow"/>
        </w:rPr>
        <w:t>做得好？</w:t>
      </w:r>
    </w:p>
    <w:p w14:paraId="243497DD" w14:textId="77777777" w:rsidR="00090F9B" w:rsidRPr="00090F9B" w:rsidRDefault="00090F9B" w:rsidP="00090F9B">
      <w:pPr>
        <w:rPr>
          <w:b/>
          <w:bCs/>
        </w:rPr>
      </w:pPr>
      <w:r w:rsidRPr="00090F9B">
        <w:rPr>
          <w:b/>
          <w:bCs/>
        </w:rPr>
        <w:t>一、 规划沟通管理 (Plan Communications Management)：奠定坚实基础</w:t>
      </w:r>
    </w:p>
    <w:p w14:paraId="10B2BF45" w14:textId="77777777" w:rsidR="00090F9B" w:rsidRPr="00090F9B" w:rsidRDefault="00090F9B" w:rsidP="00090F9B">
      <w:r w:rsidRPr="00090F9B">
        <w:t>在项目初期，彼得就展现了教科书级别的沟通规划能力。</w:t>
      </w:r>
    </w:p>
    <w:p w14:paraId="34608692" w14:textId="77777777" w:rsidR="00090F9B" w:rsidRPr="00090F9B" w:rsidRDefault="00090F9B" w:rsidP="00090F9B">
      <w:pPr>
        <w:numPr>
          <w:ilvl w:val="0"/>
          <w:numId w:val="13"/>
        </w:numPr>
      </w:pPr>
      <w:r w:rsidRPr="00090F9B">
        <w:rPr>
          <w:b/>
          <w:bCs/>
        </w:rPr>
        <w:t>深刻识别沟通的核心地位</w:t>
      </w:r>
      <w:r w:rsidRPr="00090F9B">
        <w:t>：案例开篇就点明，彼得认识到“沟通和灵活性对于</w:t>
      </w:r>
      <w:proofErr w:type="gramStart"/>
      <w:r w:rsidRPr="00090F9B">
        <w:t>彼</w:t>
      </w:r>
      <w:proofErr w:type="gramEnd"/>
      <w:r w:rsidRPr="00090F9B">
        <w:t>得来说关系重大”。这是最重要的一步。他没有将沟通视为一个次要的、辅助性的工作，而是将其提升到决定项目成败的战略高度。这种认知是所有后续成功沟通的前提。</w:t>
      </w:r>
    </w:p>
    <w:p w14:paraId="761753F8" w14:textId="77777777" w:rsidR="00090F9B" w:rsidRPr="00090F9B" w:rsidRDefault="00090F9B" w:rsidP="00090F9B">
      <w:pPr>
        <w:numPr>
          <w:ilvl w:val="0"/>
          <w:numId w:val="13"/>
        </w:numPr>
      </w:pPr>
      <w:r w:rsidRPr="00090F9B">
        <w:rPr>
          <w:b/>
          <w:bCs/>
        </w:rPr>
        <w:t>协作式地制定沟通计划</w:t>
      </w:r>
      <w:r w:rsidRPr="00090F9B">
        <w:t>：他没有自己关在办公室里凭空制定计划，而是“与向他汇报的项目经理们……以及他的项目执行助理克里斯廷·布朗一道为该项目制定了一个沟通计划”。这是沟通规划的</w:t>
      </w:r>
      <w:r w:rsidRPr="00090F9B">
        <w:rPr>
          <w:b/>
          <w:bCs/>
        </w:rPr>
        <w:t>最佳实践</w:t>
      </w:r>
      <w:r w:rsidRPr="00090F9B">
        <w:t>。</w:t>
      </w:r>
    </w:p>
    <w:p w14:paraId="77FD557D" w14:textId="77777777" w:rsidR="00090F9B" w:rsidRPr="00090F9B" w:rsidRDefault="00090F9B" w:rsidP="00090F9B">
      <w:pPr>
        <w:numPr>
          <w:ilvl w:val="1"/>
          <w:numId w:val="13"/>
        </w:numPr>
      </w:pPr>
      <w:r w:rsidRPr="00090F9B">
        <w:rPr>
          <w:b/>
          <w:bCs/>
        </w:rPr>
        <w:t>包含正确的干系人</w:t>
      </w:r>
      <w:r w:rsidRPr="00090F9B">
        <w:t>：他让信息的“发送方”和“接收方”（项目经理们）都参与到规划中，确保了计划能够真正满足各方的需求，而不是他的一厢情愿。</w:t>
      </w:r>
    </w:p>
    <w:p w14:paraId="4CC59B1D" w14:textId="77777777" w:rsidR="00090F9B" w:rsidRPr="00090F9B" w:rsidRDefault="00090F9B" w:rsidP="00090F9B">
      <w:pPr>
        <w:numPr>
          <w:ilvl w:val="1"/>
          <w:numId w:val="13"/>
        </w:numPr>
      </w:pPr>
      <w:r w:rsidRPr="00090F9B">
        <w:rPr>
          <w:b/>
          <w:bCs/>
        </w:rPr>
        <w:t>利用专家知识</w:t>
      </w:r>
      <w:r w:rsidRPr="00090F9B">
        <w:t>：他让沟通技术专家克里斯廷也参与进来，确保了规划的技术可行性。</w:t>
      </w:r>
    </w:p>
    <w:p w14:paraId="53DC875E" w14:textId="77777777" w:rsidR="00090F9B" w:rsidRPr="00090F9B" w:rsidRDefault="00090F9B" w:rsidP="00090F9B">
      <w:pPr>
        <w:numPr>
          <w:ilvl w:val="0"/>
          <w:numId w:val="13"/>
        </w:numPr>
      </w:pPr>
      <w:r w:rsidRPr="00090F9B">
        <w:rPr>
          <w:b/>
          <w:bCs/>
        </w:rPr>
        <w:t>认识到计划的动态性与不足</w:t>
      </w:r>
      <w:r w:rsidRPr="00090F9B">
        <w:t>：在制定了初步计划后，他“还是不能确定发送信息和管理所有不可避免的变更的最佳方法”。这恰恰体现了他的成熟。他明白在一个不断变化的大型项目中，一份静态的计划是不够的，这为后续寻找更优解决方案（如克里斯廷提出的新技术）埋下了伏笔，展现了规划的灵活性。</w:t>
      </w:r>
    </w:p>
    <w:p w14:paraId="4E420733" w14:textId="77777777" w:rsidR="00090F9B" w:rsidRPr="00090F9B" w:rsidRDefault="00090F9B" w:rsidP="00090F9B">
      <w:pPr>
        <w:rPr>
          <w:b/>
          <w:bCs/>
        </w:rPr>
      </w:pPr>
      <w:r w:rsidRPr="00090F9B">
        <w:rPr>
          <w:b/>
          <w:bCs/>
        </w:rPr>
        <w:t>二、 管理沟通 (Manage Communications)：将计划转化为高效行动</w:t>
      </w:r>
    </w:p>
    <w:p w14:paraId="561B1880" w14:textId="77777777" w:rsidR="00090F9B" w:rsidRPr="00090F9B" w:rsidRDefault="00090F9B" w:rsidP="00090F9B">
      <w:r w:rsidRPr="00090F9B">
        <w:t>“管理沟通”是将沟通计划付诸实施的过程，彼得在这一环节表现得非常出色。</w:t>
      </w:r>
    </w:p>
    <w:p w14:paraId="6887D2B2" w14:textId="77777777" w:rsidR="00090F9B" w:rsidRPr="00090F9B" w:rsidRDefault="00090F9B" w:rsidP="00090F9B">
      <w:pPr>
        <w:numPr>
          <w:ilvl w:val="0"/>
          <w:numId w:val="14"/>
        </w:numPr>
      </w:pPr>
      <w:r w:rsidRPr="00090F9B">
        <w:rPr>
          <w:b/>
          <w:bCs/>
        </w:rPr>
        <w:t>采用多样化的沟通方法</w:t>
      </w:r>
      <w:r w:rsidRPr="00090F9B">
        <w:t>：他与项目经理们进行“正式的和非正式的讨论”。这表明他理解不同的沟通场景需要不同的方法。</w:t>
      </w:r>
    </w:p>
    <w:p w14:paraId="3DAADB98" w14:textId="77777777" w:rsidR="00090F9B" w:rsidRPr="00090F9B" w:rsidRDefault="00090F9B" w:rsidP="00090F9B">
      <w:pPr>
        <w:numPr>
          <w:ilvl w:val="1"/>
          <w:numId w:val="14"/>
        </w:numPr>
      </w:pPr>
      <w:r w:rsidRPr="00090F9B">
        <w:rPr>
          <w:b/>
          <w:bCs/>
        </w:rPr>
        <w:lastRenderedPageBreak/>
        <w:t>正式沟通</w:t>
      </w:r>
      <w:r w:rsidRPr="00090F9B">
        <w:t>（如会议、报告）用于传递指令、汇报进度，确保信息的准确性和权威性。</w:t>
      </w:r>
    </w:p>
    <w:p w14:paraId="5EB72365" w14:textId="77777777" w:rsidR="00090F9B" w:rsidRPr="00090F9B" w:rsidRDefault="00090F9B" w:rsidP="00090F9B">
      <w:pPr>
        <w:numPr>
          <w:ilvl w:val="1"/>
          <w:numId w:val="14"/>
        </w:numPr>
      </w:pPr>
      <w:r w:rsidRPr="00090F9B">
        <w:rPr>
          <w:b/>
          <w:bCs/>
        </w:rPr>
        <w:t>非正式沟通</w:t>
      </w:r>
      <w:r w:rsidRPr="00090F9B">
        <w:t>（如私下谈话）用于建立信任、了解真实情况、解决个人问题，是正式沟通的必要补充。</w:t>
      </w:r>
    </w:p>
    <w:p w14:paraId="32D5B6FA" w14:textId="77777777" w:rsidR="00090F9B" w:rsidRPr="00090F9B" w:rsidRDefault="00090F9B" w:rsidP="00090F9B">
      <w:pPr>
        <w:numPr>
          <w:ilvl w:val="0"/>
          <w:numId w:val="14"/>
        </w:numPr>
      </w:pPr>
      <w:r w:rsidRPr="00090F9B">
        <w:rPr>
          <w:b/>
          <w:bCs/>
        </w:rPr>
        <w:t>投资并构建现代化的沟通系统</w:t>
      </w:r>
      <w:r w:rsidRPr="00090F9B">
        <w:t>：这是彼得“管理沟通”</w:t>
      </w:r>
      <w:proofErr w:type="gramStart"/>
      <w:r w:rsidRPr="00090F9B">
        <w:t>最</w:t>
      </w:r>
      <w:proofErr w:type="gramEnd"/>
      <w:r w:rsidRPr="00090F9B">
        <w:t>核心的成就。他没有让沟通停留在口头或邮件上，而是：</w:t>
      </w:r>
    </w:p>
    <w:p w14:paraId="4BD97421" w14:textId="77777777" w:rsidR="00090F9B" w:rsidRPr="00090F9B" w:rsidRDefault="00090F9B" w:rsidP="00090F9B">
      <w:pPr>
        <w:numPr>
          <w:ilvl w:val="1"/>
          <w:numId w:val="14"/>
        </w:numPr>
      </w:pPr>
      <w:r w:rsidRPr="00090F9B">
        <w:rPr>
          <w:b/>
          <w:bCs/>
        </w:rPr>
        <w:t>批准资金</w:t>
      </w:r>
      <w:r w:rsidRPr="00090F9B">
        <w:t>，支持克里斯廷建立了一个</w:t>
      </w:r>
      <w:r w:rsidRPr="00090F9B">
        <w:rPr>
          <w:b/>
          <w:bCs/>
        </w:rPr>
        <w:t>中央信息库</w:t>
      </w:r>
      <w:r w:rsidRPr="00090F9B">
        <w:t>（网站），存放项目文件、讲稿和模板。这解决了项目信息</w:t>
      </w:r>
      <w:r w:rsidRPr="00090F9B">
        <w:rPr>
          <w:b/>
          <w:bCs/>
        </w:rPr>
        <w:t>存储、检索和分发</w:t>
      </w:r>
      <w:r w:rsidRPr="00090F9B">
        <w:t>的问题，确保了信息的一致性和</w:t>
      </w:r>
      <w:proofErr w:type="gramStart"/>
      <w:r w:rsidRPr="00090F9B">
        <w:t>可</w:t>
      </w:r>
      <w:proofErr w:type="gramEnd"/>
      <w:r w:rsidRPr="00090F9B">
        <w:t>追溯性。</w:t>
      </w:r>
    </w:p>
    <w:p w14:paraId="7048F19F" w14:textId="77777777" w:rsidR="00090F9B" w:rsidRPr="00090F9B" w:rsidRDefault="00090F9B" w:rsidP="00090F9B">
      <w:pPr>
        <w:numPr>
          <w:ilvl w:val="1"/>
          <w:numId w:val="14"/>
        </w:numPr>
      </w:pPr>
      <w:r w:rsidRPr="00090F9B">
        <w:rPr>
          <w:b/>
          <w:bCs/>
        </w:rPr>
        <w:t>采购新技术</w:t>
      </w:r>
      <w:r w:rsidRPr="00090F9B">
        <w:t>（手提式设备和软件），解决了信息</w:t>
      </w:r>
      <w:r w:rsidRPr="00090F9B">
        <w:rPr>
          <w:b/>
          <w:bCs/>
        </w:rPr>
        <w:t>及时传递和获取</w:t>
      </w:r>
      <w:r w:rsidRPr="00090F9B">
        <w:t>的问题。这使得所有干系人，无论身在何处，都能“实时同步”关键信息。</w:t>
      </w:r>
    </w:p>
    <w:p w14:paraId="396A6696" w14:textId="77777777" w:rsidR="00090F9B" w:rsidRPr="00090F9B" w:rsidRDefault="00090F9B" w:rsidP="00090F9B">
      <w:pPr>
        <w:numPr>
          <w:ilvl w:val="0"/>
          <w:numId w:val="14"/>
        </w:numPr>
      </w:pPr>
      <w:r w:rsidRPr="00090F9B">
        <w:rPr>
          <w:b/>
          <w:bCs/>
        </w:rPr>
        <w:t>以身作则，确保沟通渠道的有效性</w:t>
      </w:r>
      <w:r w:rsidRPr="00090F9B">
        <w:t>：在新的沟通系统建立后，一个巨大的挑战是如何让所有人用起来。彼得的做法堪称典范：“甚至彼得也学会了如何使用其中的一种，并且在所有的商务旅行中都随身携带。”</w:t>
      </w:r>
    </w:p>
    <w:p w14:paraId="41EE4BDA" w14:textId="77777777" w:rsidR="00090F9B" w:rsidRPr="00090F9B" w:rsidRDefault="00090F9B" w:rsidP="00090F9B">
      <w:pPr>
        <w:numPr>
          <w:ilvl w:val="1"/>
          <w:numId w:val="14"/>
        </w:numPr>
      </w:pPr>
      <w:r w:rsidRPr="00090F9B">
        <w:rPr>
          <w:b/>
          <w:bCs/>
        </w:rPr>
        <w:t>这是一种强大的“行为沟通”</w:t>
      </w:r>
      <w:r w:rsidRPr="00090F9B">
        <w:t>。他通过自己的行动，向所有人传递了最强有力的信息：这个新系统是强制性的、高效的，连最高领导都在用。这极大地降低了新系统的推广阻力，确保了沟通渠道的畅通和有效性。</w:t>
      </w:r>
    </w:p>
    <w:p w14:paraId="6DE0CF59" w14:textId="77777777" w:rsidR="00090F9B" w:rsidRPr="00090F9B" w:rsidRDefault="00090F9B" w:rsidP="00090F9B">
      <w:pPr>
        <w:rPr>
          <w:b/>
          <w:bCs/>
        </w:rPr>
      </w:pPr>
      <w:r w:rsidRPr="00090F9B">
        <w:rPr>
          <w:b/>
          <w:bCs/>
        </w:rPr>
        <w:t>三、 监督沟通 (Monitor Communications)：隐性的持续改进</w:t>
      </w:r>
    </w:p>
    <w:p w14:paraId="647F6B69" w14:textId="77777777" w:rsidR="00090F9B" w:rsidRPr="00090F9B" w:rsidRDefault="00090F9B" w:rsidP="00090F9B">
      <w:r w:rsidRPr="00090F9B">
        <w:t>“监督沟通”是检查沟通活动是否达到预期效果的过程。虽然案例中没有明确使用这个术语，但彼得的行为实质上体现了这一过程。</w:t>
      </w:r>
    </w:p>
    <w:p w14:paraId="07489282" w14:textId="77777777" w:rsidR="00090F9B" w:rsidRPr="00090F9B" w:rsidRDefault="00090F9B" w:rsidP="00090F9B">
      <w:pPr>
        <w:numPr>
          <w:ilvl w:val="0"/>
          <w:numId w:val="15"/>
        </w:numPr>
      </w:pPr>
      <w:r w:rsidRPr="00090F9B">
        <w:rPr>
          <w:b/>
          <w:bCs/>
        </w:rPr>
        <w:t>识别沟通瓶颈并寻求改进</w:t>
      </w:r>
      <w:r w:rsidRPr="00090F9B">
        <w:t>：彼得在项目初期“不能确定最佳方法”，这本身就是一种对现有沟通模式的</w:t>
      </w:r>
      <w:r w:rsidRPr="00090F9B">
        <w:rPr>
          <w:b/>
          <w:bCs/>
        </w:rPr>
        <w:t>非正式评估</w:t>
      </w:r>
      <w:r w:rsidRPr="00090F9B">
        <w:t>。他意识到当前的沟通方式可能无法满足项目的未来需求。</w:t>
      </w:r>
    </w:p>
    <w:p w14:paraId="06294645" w14:textId="77777777" w:rsidR="00090F9B" w:rsidRPr="00090F9B" w:rsidRDefault="00090F9B" w:rsidP="00090F9B">
      <w:pPr>
        <w:numPr>
          <w:ilvl w:val="0"/>
          <w:numId w:val="15"/>
        </w:numPr>
      </w:pPr>
      <w:r w:rsidRPr="00090F9B">
        <w:rPr>
          <w:b/>
          <w:bCs/>
        </w:rPr>
        <w:t>授权专家进行评估和优化</w:t>
      </w:r>
      <w:r w:rsidRPr="00090F9B">
        <w:t>：他授权克里斯廷“调查了用于更新项目信息的最新软硬件产品”，并由克里斯廷“做了一些评价”。这可以看作是一次正式的</w:t>
      </w:r>
      <w:r w:rsidRPr="00090F9B">
        <w:rPr>
          <w:b/>
          <w:bCs/>
        </w:rPr>
        <w:t>沟通效果评估和审计</w:t>
      </w:r>
      <w:r w:rsidRPr="00090F9B">
        <w:t>，其目的是监督现有沟通流程是否有效，并找出改进方案。</w:t>
      </w:r>
    </w:p>
    <w:p w14:paraId="78796BA7" w14:textId="77777777" w:rsidR="00090F9B" w:rsidRPr="00090F9B" w:rsidRDefault="00090F9B" w:rsidP="00090F9B">
      <w:pPr>
        <w:numPr>
          <w:ilvl w:val="0"/>
          <w:numId w:val="15"/>
        </w:numPr>
      </w:pPr>
      <w:r w:rsidRPr="00090F9B">
        <w:rPr>
          <w:b/>
          <w:bCs/>
        </w:rPr>
        <w:t>形成闭环</w:t>
      </w:r>
      <w:r w:rsidRPr="00090F9B">
        <w:t>：这</w:t>
      </w:r>
      <w:proofErr w:type="gramStart"/>
      <w:r w:rsidRPr="00090F9B">
        <w:t>次监督</w:t>
      </w:r>
      <w:proofErr w:type="gramEnd"/>
      <w:r w:rsidRPr="00090F9B">
        <w:t>的结果，直接促成了“管理沟通”环节中的行动（购买新设备），从而优化了整个沟通流程，形成了一个从“发现问题”到“解决问题”的完整闭环。</w:t>
      </w:r>
    </w:p>
    <w:p w14:paraId="6523D469" w14:textId="77777777" w:rsidR="00090F9B" w:rsidRPr="00090F9B" w:rsidRDefault="00090F9B" w:rsidP="00090F9B">
      <w:r w:rsidRPr="00090F9B">
        <w:rPr>
          <w:b/>
          <w:bCs/>
        </w:rPr>
        <w:t>总结</w:t>
      </w:r>
    </w:p>
    <w:p w14:paraId="2A98ABF8" w14:textId="77777777" w:rsidR="00090F9B" w:rsidRPr="00090F9B" w:rsidRDefault="00090F9B" w:rsidP="00090F9B">
      <w:r w:rsidRPr="00090F9B">
        <w:t>单纯从</w:t>
      </w:r>
      <w:r w:rsidRPr="00090F9B">
        <w:rPr>
          <w:b/>
          <w:bCs/>
        </w:rPr>
        <w:t>沟通管理</w:t>
      </w:r>
      <w:r w:rsidRPr="00090F9B">
        <w:t>的角度看，彼得·戈培德的成功在于他完整地实践了从</w:t>
      </w:r>
      <w:r w:rsidRPr="00090F9B">
        <w:rPr>
          <w:b/>
          <w:bCs/>
        </w:rPr>
        <w:t>战略规划</w:t>
      </w:r>
      <w:r w:rsidRPr="00090F9B">
        <w:t>到</w:t>
      </w:r>
      <w:r w:rsidRPr="00090F9B">
        <w:rPr>
          <w:b/>
          <w:bCs/>
        </w:rPr>
        <w:t>战术执行</w:t>
      </w:r>
      <w:r w:rsidRPr="00090F9B">
        <w:t>再到</w:t>
      </w:r>
      <w:r w:rsidRPr="00090F9B">
        <w:rPr>
          <w:b/>
          <w:bCs/>
        </w:rPr>
        <w:t>效果监督</w:t>
      </w:r>
      <w:r w:rsidRPr="00090F9B">
        <w:t>的全过程。他不仅制定了一份由合适的人参与的、切合实际的沟通计划，更重要的是，他有决心、有魄力投入资源去构建一个现代化的沟通基础设施，并通过以身作则的领导力确保了这个系统的有效运转。他深刻理解，对于一个庞大、复杂、多变的项目群来说，沟通不是辅助职能，而是其赖以生存的“中枢神经系统”。</w:t>
      </w:r>
    </w:p>
    <w:p w14:paraId="3DF98E7F" w14:textId="781321D9" w:rsidR="006679A2" w:rsidRDefault="006679A2">
      <w:pPr>
        <w:widowControl/>
        <w:jc w:val="left"/>
      </w:pPr>
      <w:r>
        <w:br w:type="page"/>
      </w:r>
    </w:p>
    <w:p w14:paraId="7A39F7DF" w14:textId="77777777" w:rsidR="006679A2" w:rsidRPr="006679A2" w:rsidRDefault="006679A2" w:rsidP="006679A2">
      <w:r w:rsidRPr="006679A2">
        <w:lastRenderedPageBreak/>
        <w:t>玛丽·迈克白瑞德简直难以相信，他们公司为了完成一个重要的更换操作系统的项目，不知给外部咨询</w:t>
      </w:r>
      <w:proofErr w:type="gramStart"/>
      <w:r w:rsidRPr="006679A2">
        <w:t>师支付</w:t>
      </w:r>
      <w:proofErr w:type="gramEnd"/>
      <w:r w:rsidRPr="006679A2">
        <w:t>了多少钱。该咨询公司的建议书写到，他们将提供做过类似项目的富有经验的专业人员，并且这个项目要配备4个全职的咨询师，花6个月或更少的时间完成项目。9个月过去了，她的公司仍然承担着高昂的咨询费，而该项目原有的咨询师有一半已被新人所替换。有一个新咨询师刚从学校毕业2个月。玛丽的员工抱怨他们是把时间浪费在培训这些所谓“富有经验的专业人士”上，玛丽就一些与他们面临的问题相关的合同、费用和特殊条款，与公司的采购经理谈了谈。解释一份合同居然这么困难，玛丽对此感到很沮丧。合同条款很长，很显然该合同是具备一定法律背景的人所撰写的。她问到，咨询公司没有按照建议书中的去做，本公司应如何处理这件事情？采购经理说该建议书并不是正式的合同。玛丽公司采购的是工时和物资，而不是具体的可交付成果。条款中并没有写明咨询师所应具备的最低工作年限，也没有规定未按时完成任务时所应采取的处罚措施。事实上，合同中有一则终止条款，表明该公司可以终止该合同。玛丽不禁要问，公司怎么签了一个这么糟糕的合同。难道没有更好的办法处理从其他公司采购服务的问题吗？玛丽·迈克白瑞德在仔细阅读了与他们所选的咨询师</w:t>
      </w:r>
      <w:proofErr w:type="gramStart"/>
      <w:r w:rsidRPr="006679A2">
        <w:t>签定</w:t>
      </w:r>
      <w:proofErr w:type="gramEnd"/>
      <w:r w:rsidRPr="006679A2">
        <w:t>的合同之后，发现了合同中的一个条款，可以使她的公司有权利在提前一个星期通知对方的前提下终止该份合同。她会见了她的项目团队，征求他们的意见。他们仍然需要外部的帮助，以完成操作系统更新项目。一个团队成员有一个朋友就职于一家很有竞争力的咨询公司。这家咨询公司拥有富有经验的人员，而且索取的费用比现在这家公司要低。玛丽要求这位团队成员帮她研究一下业内可以做操作系统更换项目的其他咨询公司。然后玛丽从这些公司取得了标书。她亲自会见了来自首选三家供应商的人员，并检查了他们所做的类似项目留下的参考资料。玛丽和采购部门一起终止了原先的合同，并与一家更有声誉、收费更低的咨询公司签订合同。这次，</w:t>
      </w:r>
      <w:proofErr w:type="gramStart"/>
      <w:r w:rsidRPr="006679A2">
        <w:t>她确保</w:t>
      </w:r>
      <w:proofErr w:type="gramEnd"/>
      <w:r w:rsidRPr="006679A2">
        <w:t xml:space="preserve">合同包括了工作说明书、具体可交付成果、所用咨询师最低工作年限的要求。合同还应写明在特定时间内完成该项目的奖励费。玛丽了解了好的项目采购管理的重要性。 </w:t>
      </w:r>
    </w:p>
    <w:p w14:paraId="1CE72491" w14:textId="77777777" w:rsidR="006679A2" w:rsidRPr="006679A2" w:rsidRDefault="006679A2" w:rsidP="006679A2">
      <w:r w:rsidRPr="006679A2">
        <w:rPr>
          <w:highlight w:val="yellow"/>
        </w:rPr>
        <w:t>思考题： 从本案例中，你认为要如何选择供应商，签订合同有哪些注意事项？ （结合采购管理的知识）</w:t>
      </w:r>
    </w:p>
    <w:p w14:paraId="4CEC6B20" w14:textId="77777777" w:rsidR="0008207E" w:rsidRPr="0008207E" w:rsidRDefault="0008207E" w:rsidP="0008207E">
      <w:pPr>
        <w:rPr>
          <w:b/>
          <w:bCs/>
        </w:rPr>
      </w:pPr>
      <w:r w:rsidRPr="0008207E">
        <w:rPr>
          <w:b/>
          <w:bCs/>
        </w:rPr>
        <w:t>一、 如何选择供应商：从“轻信承诺”到“系统性尽职调查”</w:t>
      </w:r>
    </w:p>
    <w:p w14:paraId="24D69BD8" w14:textId="77777777" w:rsidR="0008207E" w:rsidRPr="0008207E" w:rsidRDefault="0008207E" w:rsidP="0008207E">
      <w:r w:rsidRPr="0008207E">
        <w:t>案例初期，玛丽的公司显然犯了一个普遍错误：</w:t>
      </w:r>
      <w:r w:rsidRPr="0008207E">
        <w:rPr>
          <w:b/>
          <w:bCs/>
        </w:rPr>
        <w:t>过度相信供应商的建议书（Proposal）</w:t>
      </w:r>
      <w:r w:rsidRPr="0008207E">
        <w:t>，而没有进行充分的验证。玛丽后期的补救措施，则为我们展示了一套正确的供应商选择流程。</w:t>
      </w:r>
    </w:p>
    <w:p w14:paraId="5825728D" w14:textId="77777777" w:rsidR="0008207E" w:rsidRPr="0008207E" w:rsidRDefault="0008207E" w:rsidP="0008207E">
      <w:pPr>
        <w:numPr>
          <w:ilvl w:val="0"/>
          <w:numId w:val="16"/>
        </w:numPr>
      </w:pPr>
      <w:r w:rsidRPr="0008207E">
        <w:rPr>
          <w:b/>
          <w:bCs/>
        </w:rPr>
        <w:t>进行广泛的市场调研（取代单一来源依赖）</w:t>
      </w:r>
    </w:p>
    <w:p w14:paraId="2FA87732" w14:textId="77777777" w:rsidR="0008207E" w:rsidRPr="0008207E" w:rsidRDefault="0008207E" w:rsidP="0008207E">
      <w:pPr>
        <w:numPr>
          <w:ilvl w:val="1"/>
          <w:numId w:val="16"/>
        </w:numPr>
      </w:pPr>
      <w:r w:rsidRPr="0008207E">
        <w:rPr>
          <w:b/>
          <w:bCs/>
        </w:rPr>
        <w:t>错误做法</w:t>
      </w:r>
      <w:r w:rsidRPr="0008207E">
        <w:t>：案例初期可能只评估了一两家供应商，或者轻信了某家公司的“一面之词”。</w:t>
      </w:r>
    </w:p>
    <w:p w14:paraId="6CF1892F" w14:textId="77777777" w:rsidR="0008207E" w:rsidRPr="0008207E" w:rsidRDefault="0008207E" w:rsidP="0008207E">
      <w:pPr>
        <w:numPr>
          <w:ilvl w:val="1"/>
          <w:numId w:val="16"/>
        </w:numPr>
      </w:pPr>
      <w:r w:rsidRPr="0008207E">
        <w:rPr>
          <w:b/>
          <w:bCs/>
        </w:rPr>
        <w:t>正确做法</w:t>
      </w:r>
      <w:r w:rsidRPr="0008207E">
        <w:t>：玛丽的做法是“研究一下业内可以做操作系统更换项目的其他咨询公司”，并“从这些公司取得了标书”。这是</w:t>
      </w:r>
      <w:r w:rsidRPr="0008207E">
        <w:rPr>
          <w:b/>
          <w:bCs/>
        </w:rPr>
        <w:t>实施采购（Conduct Procurements）的第一步，即公开、广泛地征集潜在供应商</w:t>
      </w:r>
      <w:r w:rsidRPr="0008207E">
        <w:t>，避免因信息渠道狭窄而做出次优选择。</w:t>
      </w:r>
    </w:p>
    <w:p w14:paraId="0928CFFB" w14:textId="77777777" w:rsidR="0008207E" w:rsidRPr="0008207E" w:rsidRDefault="0008207E" w:rsidP="0008207E">
      <w:pPr>
        <w:numPr>
          <w:ilvl w:val="0"/>
          <w:numId w:val="16"/>
        </w:numPr>
      </w:pPr>
      <w:r w:rsidRPr="0008207E">
        <w:rPr>
          <w:b/>
          <w:bCs/>
        </w:rPr>
        <w:t>制定清晰的评估标准（取代模糊的好感）</w:t>
      </w:r>
    </w:p>
    <w:p w14:paraId="7DBF860E" w14:textId="77777777" w:rsidR="0008207E" w:rsidRPr="0008207E" w:rsidRDefault="0008207E" w:rsidP="0008207E">
      <w:pPr>
        <w:numPr>
          <w:ilvl w:val="1"/>
          <w:numId w:val="16"/>
        </w:numPr>
      </w:pPr>
      <w:r w:rsidRPr="0008207E">
        <w:rPr>
          <w:b/>
          <w:bCs/>
        </w:rPr>
        <w:t>错误做法</w:t>
      </w:r>
      <w:r w:rsidRPr="0008207E">
        <w:t>：初期选择可能仅仅基于“感觉他们</w:t>
      </w:r>
      <w:proofErr w:type="gramStart"/>
      <w:r w:rsidRPr="0008207E">
        <w:t>很</w:t>
      </w:r>
      <w:proofErr w:type="gramEnd"/>
      <w:r w:rsidRPr="0008207E">
        <w:t>专业”或者建议书写得漂亮。</w:t>
      </w:r>
    </w:p>
    <w:p w14:paraId="3786B7EE" w14:textId="77777777" w:rsidR="0008207E" w:rsidRPr="0008207E" w:rsidRDefault="0008207E" w:rsidP="0008207E">
      <w:pPr>
        <w:numPr>
          <w:ilvl w:val="1"/>
          <w:numId w:val="16"/>
        </w:numPr>
      </w:pPr>
      <w:r w:rsidRPr="0008207E">
        <w:rPr>
          <w:b/>
          <w:bCs/>
        </w:rPr>
        <w:t>正确做法</w:t>
      </w:r>
      <w:r w:rsidRPr="0008207E">
        <w:t>：在收到多家标书后，应制定一套</w:t>
      </w:r>
      <w:r w:rsidRPr="0008207E">
        <w:rPr>
          <w:b/>
          <w:bCs/>
        </w:rPr>
        <w:t>供应商选择标准（Source Selection Criteria）</w:t>
      </w:r>
      <w:r w:rsidRPr="0008207E">
        <w:t>。这套标准可以包含：价格、技术能力、过往经验、公司声誉、关键人员履历、项目理解深度等，并为各项设置权重。这样可以保证评估过程的客观和公正。</w:t>
      </w:r>
    </w:p>
    <w:p w14:paraId="464AEE37" w14:textId="77777777" w:rsidR="0008207E" w:rsidRPr="0008207E" w:rsidRDefault="0008207E" w:rsidP="0008207E">
      <w:pPr>
        <w:numPr>
          <w:ilvl w:val="0"/>
          <w:numId w:val="16"/>
        </w:numPr>
      </w:pPr>
      <w:r w:rsidRPr="0008207E">
        <w:rPr>
          <w:b/>
          <w:bCs/>
        </w:rPr>
        <w:t>开展全面深入的尽职调查（取代纸上谈兵）</w:t>
      </w:r>
    </w:p>
    <w:p w14:paraId="43A19C22" w14:textId="77777777" w:rsidR="0008207E" w:rsidRPr="0008207E" w:rsidRDefault="0008207E" w:rsidP="0008207E">
      <w:pPr>
        <w:numPr>
          <w:ilvl w:val="1"/>
          <w:numId w:val="16"/>
        </w:numPr>
      </w:pPr>
      <w:r w:rsidRPr="0008207E">
        <w:rPr>
          <w:b/>
          <w:bCs/>
        </w:rPr>
        <w:t>错误做法</w:t>
      </w:r>
      <w:r w:rsidRPr="0008207E">
        <w:t>：相信了建议书中“将提供富有经验的专业人员”的承诺，但没有去核实。</w:t>
      </w:r>
    </w:p>
    <w:p w14:paraId="29EF8A43" w14:textId="77777777" w:rsidR="0008207E" w:rsidRPr="0008207E" w:rsidRDefault="0008207E" w:rsidP="0008207E">
      <w:pPr>
        <w:numPr>
          <w:ilvl w:val="1"/>
          <w:numId w:val="16"/>
        </w:numPr>
      </w:pPr>
      <w:r w:rsidRPr="0008207E">
        <w:rPr>
          <w:b/>
          <w:bCs/>
        </w:rPr>
        <w:lastRenderedPageBreak/>
        <w:t>正确做法</w:t>
      </w:r>
      <w:r w:rsidRPr="0008207E">
        <w:t xml:space="preserve">：玛丽吸取了教训，做出了两个关键的尽职调查动作： </w:t>
      </w:r>
    </w:p>
    <w:p w14:paraId="6597F1DF" w14:textId="77777777" w:rsidR="0008207E" w:rsidRPr="0008207E" w:rsidRDefault="0008207E" w:rsidP="0008207E">
      <w:pPr>
        <w:numPr>
          <w:ilvl w:val="2"/>
          <w:numId w:val="16"/>
        </w:numPr>
      </w:pPr>
      <w:r w:rsidRPr="0008207E">
        <w:rPr>
          <w:b/>
          <w:bCs/>
        </w:rPr>
        <w:t>“亲自会见了来自首选三家供应商的人员”</w:t>
      </w:r>
      <w:r w:rsidRPr="0008207E">
        <w:t>：这让她可以直观地评估未来团队成员的专业素养和沟通能力，而不仅仅是销售人员。</w:t>
      </w:r>
    </w:p>
    <w:p w14:paraId="1126E76F" w14:textId="77777777" w:rsidR="0008207E" w:rsidRPr="0008207E" w:rsidRDefault="0008207E" w:rsidP="0008207E">
      <w:pPr>
        <w:numPr>
          <w:ilvl w:val="2"/>
          <w:numId w:val="16"/>
        </w:numPr>
      </w:pPr>
      <w:r w:rsidRPr="0008207E">
        <w:rPr>
          <w:b/>
          <w:bCs/>
        </w:rPr>
        <w:t>“检查了他们所做的类似项目留下的参考资料”</w:t>
      </w:r>
      <w:r w:rsidRPr="0008207E">
        <w:t>：这是</w:t>
      </w:r>
      <w:r w:rsidRPr="0008207E">
        <w:rPr>
          <w:b/>
          <w:bCs/>
        </w:rPr>
        <w:t>背景调查和客户征信</w:t>
      </w:r>
      <w:r w:rsidRPr="0008207E">
        <w:t>。通过联系他们的过往客户，可以了解其真实的履约能力、解决问题的态度以及是否存在“承诺一套，做的另一套”的问题。</w:t>
      </w:r>
    </w:p>
    <w:p w14:paraId="1C8944A0" w14:textId="77777777" w:rsidR="0008207E" w:rsidRPr="0008207E" w:rsidRDefault="0008207E" w:rsidP="0008207E">
      <w:pPr>
        <w:numPr>
          <w:ilvl w:val="0"/>
          <w:numId w:val="16"/>
        </w:numPr>
      </w:pPr>
      <w:r w:rsidRPr="0008207E">
        <w:rPr>
          <w:b/>
          <w:bCs/>
        </w:rPr>
        <w:t>进行综合评估，而非单一维度决策</w:t>
      </w:r>
    </w:p>
    <w:p w14:paraId="591A638C" w14:textId="77777777" w:rsidR="0008207E" w:rsidRPr="0008207E" w:rsidRDefault="0008207E" w:rsidP="0008207E">
      <w:pPr>
        <w:numPr>
          <w:ilvl w:val="1"/>
          <w:numId w:val="16"/>
        </w:numPr>
      </w:pPr>
      <w:r w:rsidRPr="0008207E">
        <w:rPr>
          <w:b/>
          <w:bCs/>
        </w:rPr>
        <w:t>错误做法</w:t>
      </w:r>
      <w:r w:rsidRPr="0008207E">
        <w:t>：可能只关注了价格，或者被对方的品牌光环所迷惑。</w:t>
      </w:r>
    </w:p>
    <w:p w14:paraId="6469DF41" w14:textId="77777777" w:rsidR="0008207E" w:rsidRPr="0008207E" w:rsidRDefault="0008207E" w:rsidP="0008207E">
      <w:pPr>
        <w:numPr>
          <w:ilvl w:val="1"/>
          <w:numId w:val="16"/>
        </w:numPr>
      </w:pPr>
      <w:r w:rsidRPr="0008207E">
        <w:rPr>
          <w:b/>
          <w:bCs/>
        </w:rPr>
        <w:t>正确做法</w:t>
      </w:r>
      <w:r w:rsidRPr="0008207E">
        <w:t>：玛丽最终选择的公司是“更有声誉、收费更低”的。这表明她是在</w:t>
      </w:r>
      <w:r w:rsidRPr="0008207E">
        <w:rPr>
          <w:b/>
          <w:bCs/>
        </w:rPr>
        <w:t>成本、质量、风险</w:t>
      </w:r>
      <w:r w:rsidRPr="0008207E">
        <w:t>之间做出了综合权衡，而不是只看重某一个方面。</w:t>
      </w:r>
    </w:p>
    <w:p w14:paraId="4CA6A1F2" w14:textId="77777777" w:rsidR="0008207E" w:rsidRPr="0008207E" w:rsidRDefault="0008207E" w:rsidP="0008207E">
      <w:pPr>
        <w:rPr>
          <w:b/>
          <w:bCs/>
        </w:rPr>
      </w:pPr>
      <w:r w:rsidRPr="0008207E">
        <w:rPr>
          <w:b/>
          <w:bCs/>
        </w:rPr>
        <w:t>二、 签订合同的注意事项：从“模糊的陷阱”到“明确的保障”</w:t>
      </w:r>
    </w:p>
    <w:p w14:paraId="2F9F98E2" w14:textId="77777777" w:rsidR="0008207E" w:rsidRPr="0008207E" w:rsidRDefault="0008207E" w:rsidP="0008207E">
      <w:r w:rsidRPr="0008207E">
        <w:t>案例中的第一份合同堪称“反面教材大全”，而玛丽签订的第二份合同则体现了专业采购管理的智慧。</w:t>
      </w:r>
    </w:p>
    <w:p w14:paraId="18B8D305" w14:textId="77777777" w:rsidR="0008207E" w:rsidRPr="0008207E" w:rsidRDefault="0008207E" w:rsidP="0008207E">
      <w:pPr>
        <w:numPr>
          <w:ilvl w:val="0"/>
          <w:numId w:val="17"/>
        </w:numPr>
      </w:pPr>
      <w:r w:rsidRPr="0008207E">
        <w:rPr>
          <w:b/>
          <w:bCs/>
        </w:rPr>
        <w:t>选择正确的合同类型</w:t>
      </w:r>
    </w:p>
    <w:p w14:paraId="05843425" w14:textId="77777777" w:rsidR="0008207E" w:rsidRPr="0008207E" w:rsidRDefault="0008207E" w:rsidP="0008207E">
      <w:pPr>
        <w:numPr>
          <w:ilvl w:val="1"/>
          <w:numId w:val="17"/>
        </w:numPr>
      </w:pPr>
      <w:r w:rsidRPr="0008207E">
        <w:rPr>
          <w:b/>
          <w:bCs/>
        </w:rPr>
        <w:t>错误合同</w:t>
      </w:r>
      <w:r w:rsidRPr="0008207E">
        <w:t>：“工时和物资合同（Time &amp; Materials, T&amp;M）”。这种合同按投入的人天和物料付费，</w:t>
      </w:r>
      <w:r w:rsidRPr="0008207E">
        <w:rPr>
          <w:b/>
          <w:bCs/>
        </w:rPr>
        <w:t>所有风险都由买方（玛丽的公司）承担</w:t>
      </w:r>
      <w:r w:rsidRPr="0008207E">
        <w:t>。供应商没有动力去高效工作，因为干得越久，收费越多。这完美解释了为什么项目拖了9个月还没完成。</w:t>
      </w:r>
    </w:p>
    <w:p w14:paraId="3BD1344D" w14:textId="77777777" w:rsidR="0008207E" w:rsidRPr="0008207E" w:rsidRDefault="0008207E" w:rsidP="0008207E">
      <w:pPr>
        <w:numPr>
          <w:ilvl w:val="1"/>
          <w:numId w:val="17"/>
        </w:numPr>
      </w:pPr>
      <w:r w:rsidRPr="0008207E">
        <w:rPr>
          <w:b/>
          <w:bCs/>
        </w:rPr>
        <w:t>注意事项</w:t>
      </w:r>
      <w:r w:rsidRPr="0008207E">
        <w:t>：对于像“操作系统更换”这样范围相对明确的项目，应优先考虑</w:t>
      </w:r>
      <w:r w:rsidRPr="0008207E">
        <w:rPr>
          <w:b/>
          <w:bCs/>
        </w:rPr>
        <w:t>固定总价合同（Fixed-Price Contract）</w:t>
      </w:r>
      <w:r w:rsidRPr="0008207E">
        <w:t>。这种合同约定一个总价完成所有工作，风险主要由卖方承担，能激励供应商提高效率、按时交付。</w:t>
      </w:r>
    </w:p>
    <w:p w14:paraId="63D0450A" w14:textId="77777777" w:rsidR="0008207E" w:rsidRPr="0008207E" w:rsidRDefault="0008207E" w:rsidP="0008207E">
      <w:pPr>
        <w:numPr>
          <w:ilvl w:val="0"/>
          <w:numId w:val="17"/>
        </w:numPr>
      </w:pPr>
      <w:r w:rsidRPr="0008207E">
        <w:rPr>
          <w:b/>
          <w:bCs/>
        </w:rPr>
        <w:t>包含明确、详细的工作说明书（SOW）</w:t>
      </w:r>
    </w:p>
    <w:p w14:paraId="47F56D05" w14:textId="77777777" w:rsidR="0008207E" w:rsidRPr="0008207E" w:rsidRDefault="0008207E" w:rsidP="0008207E">
      <w:pPr>
        <w:numPr>
          <w:ilvl w:val="1"/>
          <w:numId w:val="17"/>
        </w:numPr>
      </w:pPr>
      <w:r w:rsidRPr="0008207E">
        <w:rPr>
          <w:b/>
          <w:bCs/>
        </w:rPr>
        <w:t>错误合同</w:t>
      </w:r>
      <w:r w:rsidRPr="0008207E">
        <w:t>：“建议书并不是正式的合同”。这是一个致命漏洞，导致供应商的所有承诺都没有法律约束力。</w:t>
      </w:r>
    </w:p>
    <w:p w14:paraId="2D64313C" w14:textId="77777777" w:rsidR="0008207E" w:rsidRPr="0008207E" w:rsidRDefault="0008207E" w:rsidP="0008207E">
      <w:pPr>
        <w:numPr>
          <w:ilvl w:val="1"/>
          <w:numId w:val="17"/>
        </w:numPr>
      </w:pPr>
      <w:r w:rsidRPr="0008207E">
        <w:rPr>
          <w:b/>
          <w:bCs/>
        </w:rPr>
        <w:t>注意事项</w:t>
      </w:r>
      <w:r w:rsidRPr="0008207E">
        <w:t>：玛丽的新合同“包括了工作说明书（Statement of Work）”。SOW是合同的核心附件，应详细描述采购的产品或服务的</w:t>
      </w:r>
      <w:r w:rsidRPr="0008207E">
        <w:rPr>
          <w:b/>
          <w:bCs/>
        </w:rPr>
        <w:t>所有细节</w:t>
      </w:r>
      <w:r w:rsidRPr="0008207E">
        <w:t>、范围、目标、交付地点等。供应商的建议书，其关键承诺部分应被摘录并整合进SOW，使其成为合同的一部分。</w:t>
      </w:r>
    </w:p>
    <w:p w14:paraId="77C18B28" w14:textId="77777777" w:rsidR="0008207E" w:rsidRPr="0008207E" w:rsidRDefault="0008207E" w:rsidP="0008207E">
      <w:pPr>
        <w:numPr>
          <w:ilvl w:val="0"/>
          <w:numId w:val="17"/>
        </w:numPr>
      </w:pPr>
      <w:r w:rsidRPr="0008207E">
        <w:rPr>
          <w:b/>
          <w:bCs/>
        </w:rPr>
        <w:t>定义具体、可衡量的可交付成果</w:t>
      </w:r>
    </w:p>
    <w:p w14:paraId="57047EDB" w14:textId="77777777" w:rsidR="0008207E" w:rsidRPr="0008207E" w:rsidRDefault="0008207E" w:rsidP="0008207E">
      <w:pPr>
        <w:numPr>
          <w:ilvl w:val="1"/>
          <w:numId w:val="17"/>
        </w:numPr>
      </w:pPr>
      <w:r w:rsidRPr="0008207E">
        <w:rPr>
          <w:b/>
          <w:bCs/>
        </w:rPr>
        <w:t>错误合同</w:t>
      </w:r>
      <w:r w:rsidRPr="0008207E">
        <w:t>：采购的是“工时和物资”，而不是“具体的可交付成果”。导致玛丽无法依据“成果”来验收和付款，只能为流逝的“时间”付费。</w:t>
      </w:r>
    </w:p>
    <w:p w14:paraId="6283852D" w14:textId="77777777" w:rsidR="0008207E" w:rsidRPr="0008207E" w:rsidRDefault="0008207E" w:rsidP="0008207E">
      <w:pPr>
        <w:numPr>
          <w:ilvl w:val="1"/>
          <w:numId w:val="17"/>
        </w:numPr>
      </w:pPr>
      <w:r w:rsidRPr="0008207E">
        <w:rPr>
          <w:b/>
          <w:bCs/>
        </w:rPr>
        <w:t>注意事项</w:t>
      </w:r>
      <w:r w:rsidRPr="0008207E">
        <w:t>：新合同明确了“具体可交付成果”。例如，应明确定义“第一阶段：环境评估报告”、“第二阶段：测试系统上线”、“第三阶段：生产系统成功切换并稳定运行一周”等。每一个可交付成果都应有关联的付款节点。</w:t>
      </w:r>
    </w:p>
    <w:p w14:paraId="6A990595" w14:textId="77777777" w:rsidR="0008207E" w:rsidRPr="0008207E" w:rsidRDefault="0008207E" w:rsidP="0008207E">
      <w:pPr>
        <w:numPr>
          <w:ilvl w:val="0"/>
          <w:numId w:val="17"/>
        </w:numPr>
      </w:pPr>
      <w:r w:rsidRPr="0008207E">
        <w:rPr>
          <w:b/>
          <w:bCs/>
        </w:rPr>
        <w:t>明确关键人员的要求</w:t>
      </w:r>
    </w:p>
    <w:p w14:paraId="0B781719" w14:textId="77777777" w:rsidR="0008207E" w:rsidRPr="0008207E" w:rsidRDefault="0008207E" w:rsidP="0008207E">
      <w:pPr>
        <w:numPr>
          <w:ilvl w:val="1"/>
          <w:numId w:val="17"/>
        </w:numPr>
      </w:pPr>
      <w:r w:rsidRPr="0008207E">
        <w:rPr>
          <w:b/>
          <w:bCs/>
        </w:rPr>
        <w:t>错误合同</w:t>
      </w:r>
      <w:r w:rsidRPr="0008207E">
        <w:t>：没有规定人员资质，导致供应商随意用“刚从学校毕业2个月”的新人替换有经验的专家。</w:t>
      </w:r>
    </w:p>
    <w:p w14:paraId="191AD820" w14:textId="77777777" w:rsidR="0008207E" w:rsidRPr="0008207E" w:rsidRDefault="0008207E" w:rsidP="0008207E">
      <w:pPr>
        <w:numPr>
          <w:ilvl w:val="1"/>
          <w:numId w:val="17"/>
        </w:numPr>
      </w:pPr>
      <w:r w:rsidRPr="0008207E">
        <w:rPr>
          <w:b/>
          <w:bCs/>
        </w:rPr>
        <w:t>注意事项</w:t>
      </w:r>
      <w:r w:rsidRPr="0008207E">
        <w:t>：玛丽的新合同包含了“所用咨询师最低工作年限的要求”。更进一步，合同可以</w:t>
      </w:r>
      <w:r w:rsidRPr="0008207E">
        <w:rPr>
          <w:b/>
          <w:bCs/>
        </w:rPr>
        <w:t>指定关键人员的姓名和简历</w:t>
      </w:r>
      <w:r w:rsidRPr="0008207E">
        <w:t>，并规定任何人员变更都必须经过买方书面同意。</w:t>
      </w:r>
    </w:p>
    <w:p w14:paraId="35E20663" w14:textId="77777777" w:rsidR="0008207E" w:rsidRPr="0008207E" w:rsidRDefault="0008207E" w:rsidP="0008207E">
      <w:pPr>
        <w:numPr>
          <w:ilvl w:val="0"/>
          <w:numId w:val="17"/>
        </w:numPr>
      </w:pPr>
      <w:r w:rsidRPr="0008207E">
        <w:rPr>
          <w:b/>
          <w:bCs/>
        </w:rPr>
        <w:t>包含清晰的激励与惩罚条款</w:t>
      </w:r>
    </w:p>
    <w:p w14:paraId="3B1BD7BC" w14:textId="77777777" w:rsidR="0008207E" w:rsidRPr="0008207E" w:rsidRDefault="0008207E" w:rsidP="0008207E">
      <w:pPr>
        <w:numPr>
          <w:ilvl w:val="1"/>
          <w:numId w:val="17"/>
        </w:numPr>
      </w:pPr>
      <w:r w:rsidRPr="0008207E">
        <w:rPr>
          <w:b/>
          <w:bCs/>
        </w:rPr>
        <w:t>错误合同</w:t>
      </w:r>
      <w:r w:rsidRPr="0008207E">
        <w:t>：“也没有规定未按时完成任务时所应采取的处罚措施”。这使得供应商对延期毫无顾忌。</w:t>
      </w:r>
    </w:p>
    <w:p w14:paraId="363023FC" w14:textId="77777777" w:rsidR="0008207E" w:rsidRPr="0008207E" w:rsidRDefault="0008207E" w:rsidP="0008207E">
      <w:pPr>
        <w:numPr>
          <w:ilvl w:val="1"/>
          <w:numId w:val="17"/>
        </w:numPr>
      </w:pPr>
      <w:r w:rsidRPr="0008207E">
        <w:rPr>
          <w:b/>
          <w:bCs/>
        </w:rPr>
        <w:t>注意事项</w:t>
      </w:r>
      <w:r w:rsidRPr="0008207E">
        <w:t>：新合同不仅有“完成该项目的奖励费”（</w:t>
      </w:r>
      <w:r w:rsidRPr="0008207E">
        <w:rPr>
          <w:b/>
          <w:bCs/>
        </w:rPr>
        <w:t>激励条款</w:t>
      </w:r>
      <w:r w:rsidRPr="0008207E">
        <w:t>），也应对应地</w:t>
      </w:r>
      <w:r w:rsidRPr="0008207E">
        <w:lastRenderedPageBreak/>
        <w:t>加入</w:t>
      </w:r>
      <w:r w:rsidRPr="0008207E">
        <w:rPr>
          <w:b/>
          <w:bCs/>
        </w:rPr>
        <w:t>惩罚条款（Penalty Clause）</w:t>
      </w:r>
      <w:r w:rsidRPr="0008207E">
        <w:t>，如每延期一周，合同总金额扣减一定比例。这能有效驱动供应商按时履约。</w:t>
      </w:r>
    </w:p>
    <w:p w14:paraId="6FE14878" w14:textId="77777777" w:rsidR="0008207E" w:rsidRPr="0008207E" w:rsidRDefault="0008207E" w:rsidP="0008207E">
      <w:pPr>
        <w:numPr>
          <w:ilvl w:val="0"/>
          <w:numId w:val="17"/>
        </w:numPr>
      </w:pPr>
      <w:r w:rsidRPr="0008207E">
        <w:rPr>
          <w:b/>
          <w:bCs/>
        </w:rPr>
        <w:t>确保合同语言清晰，权责分明</w:t>
      </w:r>
    </w:p>
    <w:p w14:paraId="30A62033" w14:textId="77777777" w:rsidR="0008207E" w:rsidRPr="0008207E" w:rsidRDefault="0008207E" w:rsidP="0008207E">
      <w:pPr>
        <w:numPr>
          <w:ilvl w:val="1"/>
          <w:numId w:val="17"/>
        </w:numPr>
      </w:pPr>
      <w:r w:rsidRPr="0008207E">
        <w:rPr>
          <w:b/>
          <w:bCs/>
        </w:rPr>
        <w:t>错误合同</w:t>
      </w:r>
      <w:r w:rsidRPr="0008207E">
        <w:t>：“很长，很显然该合同是具备一定法律背景的人所撰写的”，导致玛丽这样的项目执行者难以理解。</w:t>
      </w:r>
    </w:p>
    <w:p w14:paraId="702E2110" w14:textId="77777777" w:rsidR="0008207E" w:rsidRPr="0008207E" w:rsidRDefault="0008207E" w:rsidP="0008207E">
      <w:pPr>
        <w:numPr>
          <w:ilvl w:val="1"/>
          <w:numId w:val="17"/>
        </w:numPr>
      </w:pPr>
      <w:r w:rsidRPr="0008207E">
        <w:rPr>
          <w:b/>
          <w:bCs/>
        </w:rPr>
        <w:t>注意事项</w:t>
      </w:r>
      <w:r w:rsidRPr="0008207E">
        <w:t>：合同虽然是法律文件，但其核心的商务和技术条款必须让项目经理能够清晰理解。在法</w:t>
      </w:r>
      <w:proofErr w:type="gramStart"/>
      <w:r w:rsidRPr="0008207E">
        <w:t>务</w:t>
      </w:r>
      <w:proofErr w:type="gramEnd"/>
      <w:r w:rsidRPr="0008207E">
        <w:t>人员起草后，项目经理应逐条审核，确保没有模糊地带，并且自己的管理权限和责任都已明确。</w:t>
      </w:r>
    </w:p>
    <w:p w14:paraId="11067FCA" w14:textId="60E1877C" w:rsidR="002178A7" w:rsidRDefault="002178A7">
      <w:pPr>
        <w:widowControl/>
        <w:jc w:val="left"/>
      </w:pPr>
      <w:r>
        <w:br w:type="page"/>
      </w:r>
    </w:p>
    <w:p w14:paraId="0E1134DA" w14:textId="77777777" w:rsidR="002178A7" w:rsidRPr="002178A7" w:rsidRDefault="002178A7" w:rsidP="002178A7">
      <w:r w:rsidRPr="002178A7">
        <w:lastRenderedPageBreak/>
        <w:t>尼克.卡林在一家位于硅谷的公司工作，最近被任命为一个非常重要的生物技术项目的项目经理。这个项目包括为用于组合人类基因组的一个DNA排序仪器开发软件与设计硬件。每台仪器售价约20万美元，一些客户都将会购买数台。100台这种仪器每天24小时连续工作的话，人类所有的基因组在不到2年的时间内就可以全部解密。这个生物技术项目是该公司最大项目，并且预测将来会有巨大的增长潜力和潜在的收益。不幸的是，这个项目的管理存在许多问题。这个项目已经进行了3年，项目经理也换了3次。在高级管理层任命尼克为项目经理前，他是该项目首席软件开发员。高级管理层指示，无论如何必须要在4个月内推出DNA排序</w:t>
      </w:r>
      <w:proofErr w:type="gramStart"/>
      <w:r w:rsidRPr="002178A7">
        <w:t>仪软件</w:t>
      </w:r>
      <w:proofErr w:type="gramEnd"/>
      <w:r w:rsidRPr="002178A7">
        <w:t>的第一版，并在9个月内推出应用版。他们急于让项目出成果，主要原因是与一个大公司进行收购谈判的需要。尼克精力充沛，聪明过人，并且具备项目成功必须的专业背景。他深入分析了技术问题，最后找到了导致DNA排序</w:t>
      </w:r>
      <w:proofErr w:type="gramStart"/>
      <w:r w:rsidRPr="002178A7">
        <w:t>仪无法</w:t>
      </w:r>
      <w:proofErr w:type="gramEnd"/>
      <w:r w:rsidRPr="002178A7">
        <w:t>投入工作的关键错误。然而，作为项目经理这一新的角色，他正面临困境。虽然尼克和他的团队实现了产品的准时推出，但由于尼克没有专注于管理工作，高级管理</w:t>
      </w:r>
      <w:proofErr w:type="gramStart"/>
      <w:r w:rsidRPr="002178A7">
        <w:t>层并不</w:t>
      </w:r>
      <w:proofErr w:type="gramEnd"/>
      <w:r w:rsidRPr="002178A7">
        <w:t>满意。他从来没有为项目要做的事情制定过准确的进度安排和详细的计划。他并没有做一个项目经理该做的事情，而是成了一位软件集成者和问题解决者。然而，尼克还是不能理解高级管理层的问题－－他不是推出产品了吗？他们难道就没有认识到他的价值？尼</w:t>
      </w:r>
      <w:proofErr w:type="gramStart"/>
      <w:r w:rsidRPr="002178A7">
        <w:t>克所在</w:t>
      </w:r>
      <w:proofErr w:type="gramEnd"/>
      <w:r w:rsidRPr="002178A7">
        <w:t>公司的CEO没有和</w:t>
      </w:r>
      <w:proofErr w:type="gramStart"/>
      <w:r w:rsidRPr="002178A7">
        <w:t>尼克</w:t>
      </w:r>
      <w:proofErr w:type="gramEnd"/>
      <w:r w:rsidRPr="002178A7">
        <w:t>以及他的项目组打招呼就另外雇了一个新的经理吉姆来负责沟通自己和</w:t>
      </w:r>
      <w:proofErr w:type="gramStart"/>
      <w:r w:rsidRPr="002178A7">
        <w:t>尼克</w:t>
      </w:r>
      <w:proofErr w:type="gramEnd"/>
      <w:r w:rsidRPr="002178A7">
        <w:t>部门的人员。CEO和其他上级主管对这名新的中间经理吉姆很满意，他能经常与他们见面，沟通想法，并且还很幽默。他开始为公司将来管理项目建立标准。例如，他为项目计划制定和进度报告设计了模板并将它们放到了公司的内部局域网上。但吉姆和</w:t>
      </w:r>
      <w:proofErr w:type="gramStart"/>
      <w:r w:rsidRPr="002178A7">
        <w:t>尼克</w:t>
      </w:r>
      <w:proofErr w:type="gramEnd"/>
      <w:r w:rsidRPr="002178A7">
        <w:t>相处得不是很好。吉姆意外地给尼克发了一个电子邮件，而这个邮件本来是吉姆想发给CEO的。在这封邮件里，吉姆提到了尼克工作的不好相处，并且在新生儿子身上占用了太多的时间。尼克看了这封邮件后火冒三丈，冲进CEO的办公室。CEO建议把尼克调到另</w:t>
      </w:r>
      <w:proofErr w:type="gramStart"/>
      <w:r w:rsidRPr="002178A7">
        <w:t>个</w:t>
      </w:r>
      <w:proofErr w:type="gramEnd"/>
      <w:r w:rsidRPr="002178A7">
        <w:t>一个部门，但尼克不喜欢那么做。CEO没有考虑太多的后果，就与尼克中止了合同，让尼克离开了公司。由于公司的计划预算，CEO知道不管怎样公司里</w:t>
      </w:r>
      <w:proofErr w:type="gramStart"/>
      <w:r w:rsidRPr="002178A7">
        <w:t>总归得</w:t>
      </w:r>
      <w:proofErr w:type="gramEnd"/>
      <w:r w:rsidRPr="002178A7">
        <w:t>有人要走的。尼克还与CEO谈判，要求获得他还没拿到手的2个月度假补贴以及很大一笔认股权。尼克与妻子商量后，知道如果他辞职的话就能拿到7万多美元，尼克就接受了中止雇佣合同的建议。他经受了项目经理这一职位的失败之后决心致力于软件开发工作，而且在最近这种工作机会还很多。尼克辞职后，CEO发现又有其他几个聪明能干的年轻的技术人员开始在他门口等着要那份解雇费了。</w:t>
      </w:r>
    </w:p>
    <w:p w14:paraId="45253C87" w14:textId="77777777" w:rsidR="002178A7" w:rsidRPr="002178A7" w:rsidRDefault="002178A7" w:rsidP="002178A7">
      <w:pPr>
        <w:rPr>
          <w:highlight w:val="yellow"/>
        </w:rPr>
      </w:pPr>
      <w:r w:rsidRPr="002178A7">
        <w:rPr>
          <w:highlight w:val="yellow"/>
        </w:rPr>
        <w:t xml:space="preserve">1.你认为该案例中存在的真正问题是什么? </w:t>
      </w:r>
    </w:p>
    <w:p w14:paraId="408FDCC3" w14:textId="77777777" w:rsidR="002178A7" w:rsidRPr="002178A7" w:rsidRDefault="002178A7" w:rsidP="002178A7">
      <w:pPr>
        <w:rPr>
          <w:highlight w:val="yellow"/>
        </w:rPr>
      </w:pPr>
      <w:r w:rsidRPr="002178A7">
        <w:rPr>
          <w:highlight w:val="yellow"/>
        </w:rPr>
        <w:t>2.尼克.</w:t>
      </w:r>
      <w:proofErr w:type="gramStart"/>
      <w:r w:rsidRPr="002178A7">
        <w:rPr>
          <w:highlight w:val="yellow"/>
        </w:rPr>
        <w:t>卡森是不是</w:t>
      </w:r>
      <w:proofErr w:type="gramEnd"/>
      <w:r w:rsidRPr="002178A7">
        <w:rPr>
          <w:highlight w:val="yellow"/>
        </w:rPr>
        <w:t xml:space="preserve">一个好的项目经理? 要成为一个好的项目经理,他要怎么做? </w:t>
      </w:r>
    </w:p>
    <w:p w14:paraId="6A14F6E2" w14:textId="77777777" w:rsidR="002178A7" w:rsidRPr="002178A7" w:rsidRDefault="002178A7" w:rsidP="002178A7">
      <w:r w:rsidRPr="002178A7">
        <w:rPr>
          <w:highlight w:val="yellow"/>
        </w:rPr>
        <w:t>3.上级主管应该怎样去帮助尼克?</w:t>
      </w:r>
    </w:p>
    <w:p w14:paraId="1AF882B9" w14:textId="77777777" w:rsidR="002178A7" w:rsidRPr="002178A7" w:rsidRDefault="002178A7" w:rsidP="002178A7">
      <w:pPr>
        <w:rPr>
          <w:b/>
          <w:bCs/>
        </w:rPr>
      </w:pPr>
      <w:r w:rsidRPr="002178A7">
        <w:rPr>
          <w:b/>
          <w:bCs/>
        </w:rPr>
        <w:t>1. 你认为该案例中存在的真正问题是什么？</w:t>
      </w:r>
    </w:p>
    <w:p w14:paraId="4ABBC002" w14:textId="77777777" w:rsidR="002178A7" w:rsidRPr="002178A7" w:rsidRDefault="002178A7" w:rsidP="002178A7">
      <w:r w:rsidRPr="002178A7">
        <w:t>案例中存在的真正问题是</w:t>
      </w:r>
      <w:r w:rsidRPr="002178A7">
        <w:rPr>
          <w:b/>
          <w:bCs/>
        </w:rPr>
        <w:t>系统性的管理和领导力缺失</w:t>
      </w:r>
      <w:r w:rsidRPr="002178A7">
        <w:t>，而不仅仅是尼克个人的问题。根本原因在于</w:t>
      </w:r>
      <w:r w:rsidRPr="002178A7">
        <w:rPr>
          <w:b/>
          <w:bCs/>
        </w:rPr>
        <w:t>公司高层（尤其是CEO）</w:t>
      </w:r>
      <w:r w:rsidRPr="002178A7">
        <w:t>。</w:t>
      </w:r>
    </w:p>
    <w:p w14:paraId="1FC1ED89" w14:textId="77777777" w:rsidR="002178A7" w:rsidRPr="002178A7" w:rsidRDefault="002178A7" w:rsidP="002178A7">
      <w:pPr>
        <w:numPr>
          <w:ilvl w:val="0"/>
          <w:numId w:val="18"/>
        </w:numPr>
      </w:pPr>
      <w:r w:rsidRPr="002178A7">
        <w:rPr>
          <w:b/>
          <w:bCs/>
        </w:rPr>
        <w:t>错误的晋升与人才发展模式</w:t>
      </w:r>
      <w:r w:rsidRPr="002178A7">
        <w:t>：</w:t>
      </w:r>
    </w:p>
    <w:p w14:paraId="6DC26E51" w14:textId="77777777" w:rsidR="002178A7" w:rsidRPr="002178A7" w:rsidRDefault="002178A7" w:rsidP="002178A7">
      <w:pPr>
        <w:numPr>
          <w:ilvl w:val="1"/>
          <w:numId w:val="18"/>
        </w:numPr>
      </w:pPr>
      <w:r w:rsidRPr="002178A7">
        <w:rPr>
          <w:b/>
          <w:bCs/>
        </w:rPr>
        <w:t>根本问题</w:t>
      </w:r>
      <w:r w:rsidRPr="002178A7">
        <w:t>：CEO犯了一个典型的错误——将一个顶尖的技术专家（首席软件开发员）提拔到他并不擅长的管理岗位，却没有提供任何培训、指导或支持。这是“彼得原理”的现实版，即员工会被提拔到他们不能胜任的职位上。</w:t>
      </w:r>
    </w:p>
    <w:p w14:paraId="570F198D" w14:textId="77777777" w:rsidR="002178A7" w:rsidRPr="002178A7" w:rsidRDefault="002178A7" w:rsidP="002178A7">
      <w:pPr>
        <w:numPr>
          <w:ilvl w:val="1"/>
          <w:numId w:val="18"/>
        </w:numPr>
      </w:pPr>
      <w:r w:rsidRPr="002178A7">
        <w:rPr>
          <w:b/>
          <w:bCs/>
        </w:rPr>
        <w:t>表现</w:t>
      </w:r>
      <w:r w:rsidRPr="002178A7">
        <w:t>：尼克的技术能力毋庸置疑，他解决了项目3年都未解决的关键错误。但项目经理需要的核心能力是规划、沟通、协调、控制，而这些恰恰是尼克的短板。</w:t>
      </w:r>
    </w:p>
    <w:p w14:paraId="79542770" w14:textId="77777777" w:rsidR="002178A7" w:rsidRPr="002178A7" w:rsidRDefault="002178A7" w:rsidP="002178A7">
      <w:pPr>
        <w:numPr>
          <w:ilvl w:val="0"/>
          <w:numId w:val="18"/>
        </w:numPr>
      </w:pPr>
      <w:r w:rsidRPr="002178A7">
        <w:rPr>
          <w:b/>
          <w:bCs/>
        </w:rPr>
        <w:t>期望与考核标准不明确</w:t>
      </w:r>
      <w:r w:rsidRPr="002178A7">
        <w:t>：</w:t>
      </w:r>
    </w:p>
    <w:p w14:paraId="2C79DF23" w14:textId="77777777" w:rsidR="002178A7" w:rsidRPr="002178A7" w:rsidRDefault="002178A7" w:rsidP="002178A7">
      <w:pPr>
        <w:numPr>
          <w:ilvl w:val="1"/>
          <w:numId w:val="18"/>
        </w:numPr>
      </w:pPr>
      <w:r w:rsidRPr="002178A7">
        <w:rPr>
          <w:b/>
          <w:bCs/>
        </w:rPr>
        <w:lastRenderedPageBreak/>
        <w:t>根本问题</w:t>
      </w:r>
      <w:r w:rsidRPr="002178A7">
        <w:t>：高层管理的目标是“无论如何必须要在4个月内推出...软件的第一版”。尼克</w:t>
      </w:r>
      <w:r w:rsidRPr="002178A7">
        <w:rPr>
          <w:b/>
          <w:bCs/>
        </w:rPr>
        <w:t>完全按照这个指令完成并交付了产品</w:t>
      </w:r>
      <w:r w:rsidRPr="002178A7">
        <w:t>。但他最终却因为没有做好“管理工作”（制定计划、汇报）而不被满意。这说明高层下达的指令和他们内心真正的期望是不一致的，并且他们没有将这些期望清晰地传达给尼克。</w:t>
      </w:r>
    </w:p>
    <w:p w14:paraId="5A720779" w14:textId="77777777" w:rsidR="002178A7" w:rsidRPr="002178A7" w:rsidRDefault="002178A7" w:rsidP="002178A7">
      <w:pPr>
        <w:numPr>
          <w:ilvl w:val="1"/>
          <w:numId w:val="18"/>
        </w:numPr>
      </w:pPr>
      <w:r w:rsidRPr="002178A7">
        <w:rPr>
          <w:b/>
          <w:bCs/>
        </w:rPr>
        <w:t>表现</w:t>
      </w:r>
      <w:r w:rsidRPr="002178A7">
        <w:t>：尼克不理解“我不是推出产品了吗？”而高层不满意“他从来没有为项目要做的事情制定过准确的进度安排和详细的计划”。</w:t>
      </w:r>
    </w:p>
    <w:p w14:paraId="63958AEA" w14:textId="77777777" w:rsidR="002178A7" w:rsidRPr="002178A7" w:rsidRDefault="002178A7" w:rsidP="002178A7">
      <w:pPr>
        <w:numPr>
          <w:ilvl w:val="0"/>
          <w:numId w:val="18"/>
        </w:numPr>
      </w:pPr>
      <w:r w:rsidRPr="002178A7">
        <w:rPr>
          <w:b/>
          <w:bCs/>
        </w:rPr>
        <w:t>破坏性的、非建设性的管理干预</w:t>
      </w:r>
      <w:r w:rsidRPr="002178A7">
        <w:t>：</w:t>
      </w:r>
    </w:p>
    <w:p w14:paraId="7AFF2AAA" w14:textId="77777777" w:rsidR="002178A7" w:rsidRPr="002178A7" w:rsidRDefault="002178A7" w:rsidP="002178A7">
      <w:pPr>
        <w:numPr>
          <w:ilvl w:val="1"/>
          <w:numId w:val="18"/>
        </w:numPr>
      </w:pPr>
      <w:r w:rsidRPr="002178A7">
        <w:rPr>
          <w:b/>
          <w:bCs/>
        </w:rPr>
        <w:t>根本问题</w:t>
      </w:r>
      <w:r w:rsidRPr="002178A7">
        <w:t>：当CEO发现尼克管理能力不足时，他采取了最糟糕的管理方式——</w:t>
      </w:r>
      <w:r w:rsidRPr="002178A7">
        <w:rPr>
          <w:b/>
          <w:bCs/>
        </w:rPr>
        <w:t>绕过尼克，在他和他团队之间空降一个“沟通者”吉姆</w:t>
      </w:r>
      <w:r w:rsidRPr="002178A7">
        <w:t>。这不仅没有解决问题，反而制造了新的、更严重的冲突。它公开地削弱了尼克的权威，并向团队传递了对尼克不信任的信号。</w:t>
      </w:r>
    </w:p>
    <w:p w14:paraId="2A14BF09" w14:textId="77777777" w:rsidR="002178A7" w:rsidRPr="002178A7" w:rsidRDefault="002178A7" w:rsidP="002178A7">
      <w:pPr>
        <w:numPr>
          <w:ilvl w:val="1"/>
          <w:numId w:val="18"/>
        </w:numPr>
      </w:pPr>
      <w:r w:rsidRPr="002178A7">
        <w:rPr>
          <w:b/>
          <w:bCs/>
        </w:rPr>
        <w:t>表现</w:t>
      </w:r>
      <w:r w:rsidRPr="002178A7">
        <w:t>：吉姆和尼克关系不睦，最终的邮件事件是这种错误结构下矛盾爆发的必然结果。</w:t>
      </w:r>
    </w:p>
    <w:p w14:paraId="78F178BC" w14:textId="77777777" w:rsidR="002178A7" w:rsidRPr="002178A7" w:rsidRDefault="002178A7" w:rsidP="002178A7">
      <w:pPr>
        <w:numPr>
          <w:ilvl w:val="0"/>
          <w:numId w:val="18"/>
        </w:numPr>
      </w:pPr>
      <w:r w:rsidRPr="002178A7">
        <w:rPr>
          <w:b/>
          <w:bCs/>
        </w:rPr>
        <w:t>缺乏对核心技术人才的真正尊重与价值认知</w:t>
      </w:r>
      <w:r w:rsidRPr="002178A7">
        <w:t>：</w:t>
      </w:r>
    </w:p>
    <w:p w14:paraId="62B1B48A" w14:textId="77777777" w:rsidR="002178A7" w:rsidRPr="002178A7" w:rsidRDefault="002178A7" w:rsidP="002178A7">
      <w:pPr>
        <w:numPr>
          <w:ilvl w:val="1"/>
          <w:numId w:val="18"/>
        </w:numPr>
      </w:pPr>
      <w:r w:rsidRPr="002178A7">
        <w:rPr>
          <w:b/>
          <w:bCs/>
        </w:rPr>
        <w:t>根本问题</w:t>
      </w:r>
      <w:r w:rsidRPr="002178A7">
        <w:t>：CEO将尼克——一个能解决公司最大项目核心技术难题、并按时交付产品的功臣——仅仅视为一个可以为了“计划预算”而随时裁掉的员工（“公司里总归得有人要走的”）。他完全没有认识到，这类技术领军人物才是公司最宝贵的资产。</w:t>
      </w:r>
    </w:p>
    <w:p w14:paraId="5667EFDE" w14:textId="77777777" w:rsidR="002178A7" w:rsidRPr="002178A7" w:rsidRDefault="002178A7" w:rsidP="002178A7">
      <w:pPr>
        <w:numPr>
          <w:ilvl w:val="1"/>
          <w:numId w:val="18"/>
        </w:numPr>
      </w:pPr>
      <w:r w:rsidRPr="002178A7">
        <w:rPr>
          <w:b/>
          <w:bCs/>
        </w:rPr>
        <w:t>表现</w:t>
      </w:r>
      <w:r w:rsidRPr="002178A7">
        <w:t>：轻易地与尼克中止合同，并直接导致了后续更严重的人才流失（“其他几个聪明能干的年轻的技术人员开始在他门口等着要那份解雇费了”）。这说明公司的文化存在严重问题，最终的损失远超尼克那7万多美元的解雇费。</w:t>
      </w:r>
    </w:p>
    <w:p w14:paraId="6C69FA67" w14:textId="77777777" w:rsidR="002178A7" w:rsidRPr="002178A7" w:rsidRDefault="002178A7" w:rsidP="002178A7">
      <w:r w:rsidRPr="002178A7">
        <w:pict w14:anchorId="2C49BFCB">
          <v:rect id="_x0000_i1045" style="width:0;height:1.5pt" o:hralign="center" o:hrstd="t" o:hr="t" fillcolor="#a0a0a0" stroked="f"/>
        </w:pict>
      </w:r>
    </w:p>
    <w:p w14:paraId="38B82AB1" w14:textId="77777777" w:rsidR="002178A7" w:rsidRPr="002178A7" w:rsidRDefault="002178A7" w:rsidP="002178A7">
      <w:pPr>
        <w:rPr>
          <w:b/>
          <w:bCs/>
        </w:rPr>
      </w:pPr>
      <w:r w:rsidRPr="002178A7">
        <w:rPr>
          <w:b/>
          <w:bCs/>
        </w:rPr>
        <w:t>2. 尼克.</w:t>
      </w:r>
      <w:proofErr w:type="gramStart"/>
      <w:r w:rsidRPr="002178A7">
        <w:rPr>
          <w:b/>
          <w:bCs/>
        </w:rPr>
        <w:t>卡森是不是</w:t>
      </w:r>
      <w:proofErr w:type="gramEnd"/>
      <w:r w:rsidRPr="002178A7">
        <w:rPr>
          <w:b/>
          <w:bCs/>
        </w:rPr>
        <w:t>一个好的项目经理？要成为一个好的项目经理，他要怎么做？</w:t>
      </w:r>
    </w:p>
    <w:p w14:paraId="0C4AAA16" w14:textId="77777777" w:rsidR="002178A7" w:rsidRPr="002178A7" w:rsidRDefault="002178A7" w:rsidP="002178A7">
      <w:r w:rsidRPr="002178A7">
        <w:rPr>
          <w:b/>
          <w:bCs/>
        </w:rPr>
        <w:t>答案：尼克不是一个好的项目经理，但他是一个卓越的技术领导者和问题解决专家。</w:t>
      </w:r>
    </w:p>
    <w:p w14:paraId="276BC30B" w14:textId="77777777" w:rsidR="002178A7" w:rsidRPr="002178A7" w:rsidRDefault="002178A7" w:rsidP="002178A7">
      <w:pPr>
        <w:numPr>
          <w:ilvl w:val="0"/>
          <w:numId w:val="19"/>
        </w:numPr>
      </w:pPr>
      <w:r w:rsidRPr="002178A7">
        <w:rPr>
          <w:b/>
          <w:bCs/>
        </w:rPr>
        <w:t>为什么他不是好项目经理</w:t>
      </w:r>
      <w:r w:rsidRPr="002178A7">
        <w:t>：因为他没有履行项目经理的核心职责。他“并没有做一个项目经理该做的事情，而是成了一位软件集成者和问题解决者”。</w:t>
      </w:r>
    </w:p>
    <w:p w14:paraId="6C26478C" w14:textId="77777777" w:rsidR="002178A7" w:rsidRPr="002178A7" w:rsidRDefault="002178A7" w:rsidP="002178A7">
      <w:pPr>
        <w:numPr>
          <w:ilvl w:val="1"/>
          <w:numId w:val="19"/>
        </w:numPr>
      </w:pPr>
      <w:r w:rsidRPr="002178A7">
        <w:rPr>
          <w:b/>
          <w:bCs/>
        </w:rPr>
        <w:t>缺乏规划</w:t>
      </w:r>
      <w:r w:rsidRPr="002178A7">
        <w:t>：没有制定准确的进度安排和详细计划。</w:t>
      </w:r>
    </w:p>
    <w:p w14:paraId="1393BBCD" w14:textId="77777777" w:rsidR="002178A7" w:rsidRPr="002178A7" w:rsidRDefault="002178A7" w:rsidP="002178A7">
      <w:pPr>
        <w:numPr>
          <w:ilvl w:val="1"/>
          <w:numId w:val="19"/>
        </w:numPr>
      </w:pPr>
      <w:r w:rsidRPr="002178A7">
        <w:rPr>
          <w:b/>
          <w:bCs/>
        </w:rPr>
        <w:t>缺乏沟通</w:t>
      </w:r>
      <w:r w:rsidRPr="002178A7">
        <w:t>：没有主动向上管理，让高层及时了解项目状态和风险。</w:t>
      </w:r>
    </w:p>
    <w:p w14:paraId="2598575B" w14:textId="77777777" w:rsidR="002178A7" w:rsidRPr="002178A7" w:rsidRDefault="002178A7" w:rsidP="002178A7">
      <w:pPr>
        <w:numPr>
          <w:ilvl w:val="1"/>
          <w:numId w:val="19"/>
        </w:numPr>
      </w:pPr>
      <w:r w:rsidRPr="002178A7">
        <w:rPr>
          <w:b/>
          <w:bCs/>
        </w:rPr>
        <w:t>角色错位</w:t>
      </w:r>
      <w:r w:rsidRPr="002178A7">
        <w:t>：他仍在用“首席开发员”的思维和工作方式去做“项目经理”的工作，即亲自下场解决技术难题，而不是组织和协调团队去解决问题。</w:t>
      </w:r>
    </w:p>
    <w:p w14:paraId="605BF428" w14:textId="77777777" w:rsidR="002178A7" w:rsidRPr="002178A7" w:rsidRDefault="002178A7" w:rsidP="002178A7">
      <w:pPr>
        <w:numPr>
          <w:ilvl w:val="0"/>
          <w:numId w:val="19"/>
        </w:numPr>
      </w:pPr>
      <w:r w:rsidRPr="002178A7">
        <w:rPr>
          <w:b/>
          <w:bCs/>
        </w:rPr>
        <w:t>要成为一个好的项目经理，他需要做以下改变</w:t>
      </w:r>
      <w:r w:rsidRPr="002178A7">
        <w:t>：</w:t>
      </w:r>
    </w:p>
    <w:p w14:paraId="42B281EA" w14:textId="77777777" w:rsidR="002178A7" w:rsidRPr="002178A7" w:rsidRDefault="002178A7" w:rsidP="002178A7">
      <w:pPr>
        <w:numPr>
          <w:ilvl w:val="1"/>
          <w:numId w:val="20"/>
        </w:numPr>
      </w:pPr>
      <w:r w:rsidRPr="002178A7">
        <w:rPr>
          <w:b/>
          <w:bCs/>
        </w:rPr>
        <w:t>转变思维模式（Mindset Shift）</w:t>
      </w:r>
      <w:r w:rsidRPr="002178A7">
        <w:t>：这是最重要的一步。他必须认识到，项目经理的成功标准不再是“我解决了多少技术问题”，而是“我如何通过计划、沟通和协调，让我的团队成功地交付了项目”。他需要从**“做事”</w:t>
      </w:r>
      <w:r w:rsidRPr="002178A7">
        <w:rPr>
          <w:b/>
          <w:bCs/>
        </w:rPr>
        <w:t>转变为</w:t>
      </w:r>
      <w:r w:rsidRPr="002178A7">
        <w:t>“成事”**。</w:t>
      </w:r>
    </w:p>
    <w:p w14:paraId="552ED09D" w14:textId="77777777" w:rsidR="002178A7" w:rsidRPr="002178A7" w:rsidRDefault="002178A7" w:rsidP="002178A7">
      <w:pPr>
        <w:numPr>
          <w:ilvl w:val="1"/>
          <w:numId w:val="20"/>
        </w:numPr>
      </w:pPr>
      <w:r w:rsidRPr="002178A7">
        <w:rPr>
          <w:b/>
          <w:bCs/>
        </w:rPr>
        <w:t>学习项目管理专业知识</w:t>
      </w:r>
      <w:r w:rsidRPr="002178A7">
        <w:t>：他需要系统地学习项目管理的基本流程和工具，例如：</w:t>
      </w:r>
    </w:p>
    <w:p w14:paraId="0005F261" w14:textId="77777777" w:rsidR="002178A7" w:rsidRPr="002178A7" w:rsidRDefault="002178A7" w:rsidP="002178A7">
      <w:pPr>
        <w:numPr>
          <w:ilvl w:val="2"/>
          <w:numId w:val="20"/>
        </w:numPr>
      </w:pPr>
      <w:r w:rsidRPr="002178A7">
        <w:rPr>
          <w:b/>
          <w:bCs/>
        </w:rPr>
        <w:t>规划</w:t>
      </w:r>
      <w:r w:rsidRPr="002178A7">
        <w:t>：学习如何创建工作分解结构（WBS）、制定</w:t>
      </w:r>
      <w:proofErr w:type="gramStart"/>
      <w:r w:rsidRPr="002178A7">
        <w:t>甘特图</w:t>
      </w:r>
      <w:proofErr w:type="gramEnd"/>
      <w:r w:rsidRPr="002178A7">
        <w:t>、估算成本和资源。</w:t>
      </w:r>
    </w:p>
    <w:p w14:paraId="7F301075" w14:textId="77777777" w:rsidR="002178A7" w:rsidRPr="002178A7" w:rsidRDefault="002178A7" w:rsidP="002178A7">
      <w:pPr>
        <w:numPr>
          <w:ilvl w:val="2"/>
          <w:numId w:val="20"/>
        </w:numPr>
      </w:pPr>
      <w:r w:rsidRPr="002178A7">
        <w:rPr>
          <w:b/>
          <w:bCs/>
        </w:rPr>
        <w:t>沟通</w:t>
      </w:r>
      <w:r w:rsidRPr="002178A7">
        <w:t>：学习如何制定沟通计划，定期向干系人（尤其是高层）进行状态汇报。</w:t>
      </w:r>
    </w:p>
    <w:p w14:paraId="71F45290" w14:textId="77777777" w:rsidR="002178A7" w:rsidRPr="002178A7" w:rsidRDefault="002178A7" w:rsidP="002178A7">
      <w:pPr>
        <w:numPr>
          <w:ilvl w:val="2"/>
          <w:numId w:val="20"/>
        </w:numPr>
      </w:pPr>
      <w:r w:rsidRPr="002178A7">
        <w:rPr>
          <w:b/>
          <w:bCs/>
        </w:rPr>
        <w:t>风险管理</w:t>
      </w:r>
      <w:r w:rsidRPr="002178A7">
        <w:t>：学习识别和应对项目风险。</w:t>
      </w:r>
    </w:p>
    <w:p w14:paraId="451041E4" w14:textId="77777777" w:rsidR="002178A7" w:rsidRPr="002178A7" w:rsidRDefault="002178A7" w:rsidP="002178A7">
      <w:pPr>
        <w:numPr>
          <w:ilvl w:val="1"/>
          <w:numId w:val="20"/>
        </w:numPr>
      </w:pPr>
      <w:r w:rsidRPr="002178A7">
        <w:rPr>
          <w:b/>
          <w:bCs/>
        </w:rPr>
        <w:t>学会授权与信任团队</w:t>
      </w:r>
      <w:r w:rsidRPr="002178A7">
        <w:t>：他应该将技术难题交给团队成员去解决，自己则专注于为团队扫清障碍、提供资源和把控方向。他需要从一个“超级英雄”变成一个“教练”。</w:t>
      </w:r>
    </w:p>
    <w:p w14:paraId="1BBCB11B" w14:textId="77777777" w:rsidR="002178A7" w:rsidRPr="002178A7" w:rsidRDefault="002178A7" w:rsidP="002178A7">
      <w:pPr>
        <w:numPr>
          <w:ilvl w:val="1"/>
          <w:numId w:val="20"/>
        </w:numPr>
      </w:pPr>
      <w:r w:rsidRPr="002178A7">
        <w:rPr>
          <w:b/>
          <w:bCs/>
        </w:rPr>
        <w:lastRenderedPageBreak/>
        <w:t>提升沟通与人际交往能力</w:t>
      </w:r>
      <w:r w:rsidRPr="002178A7">
        <w:t>：“火冒三丈，冲进CEO的办公室”虽然情有可原，但不是职业的解决方式。他需要学习如何更成熟、更专业地处理人际冲突和向上沟通。</w:t>
      </w:r>
    </w:p>
    <w:p w14:paraId="30E31427" w14:textId="77777777" w:rsidR="002178A7" w:rsidRPr="002178A7" w:rsidRDefault="002178A7" w:rsidP="002178A7">
      <w:r w:rsidRPr="002178A7">
        <w:pict w14:anchorId="244F8D9D">
          <v:rect id="_x0000_i1046" style="width:0;height:1.5pt" o:hralign="center" o:hrstd="t" o:hr="t" fillcolor="#a0a0a0" stroked="f"/>
        </w:pict>
      </w:r>
    </w:p>
    <w:p w14:paraId="1288F09E" w14:textId="77777777" w:rsidR="002178A7" w:rsidRPr="002178A7" w:rsidRDefault="002178A7" w:rsidP="002178A7">
      <w:pPr>
        <w:rPr>
          <w:b/>
          <w:bCs/>
        </w:rPr>
      </w:pPr>
      <w:r w:rsidRPr="002178A7">
        <w:rPr>
          <w:b/>
          <w:bCs/>
        </w:rPr>
        <w:t>3. 上级主管应该怎样去帮助尼克？</w:t>
      </w:r>
    </w:p>
    <w:p w14:paraId="2A8385B6" w14:textId="77777777" w:rsidR="002178A7" w:rsidRPr="002178A7" w:rsidRDefault="002178A7" w:rsidP="002178A7">
      <w:r w:rsidRPr="002178A7">
        <w:t>上级主管（CEO）在此案例中负有不可推卸的主要责任。一个称职的上级本应通过以下方式帮助尼克，从而避免悲剧的发生：</w:t>
      </w:r>
    </w:p>
    <w:p w14:paraId="12AD6652" w14:textId="77777777" w:rsidR="002178A7" w:rsidRPr="002178A7" w:rsidRDefault="002178A7" w:rsidP="002178A7">
      <w:pPr>
        <w:numPr>
          <w:ilvl w:val="0"/>
          <w:numId w:val="21"/>
        </w:numPr>
      </w:pPr>
      <w:r w:rsidRPr="002178A7">
        <w:rPr>
          <w:b/>
          <w:bCs/>
        </w:rPr>
        <w:t>提供正式的培训与指导（Training &amp; Mentoring）</w:t>
      </w:r>
      <w:r w:rsidRPr="002178A7">
        <w:t>：</w:t>
      </w:r>
    </w:p>
    <w:p w14:paraId="213B0B0B" w14:textId="77777777" w:rsidR="002178A7" w:rsidRPr="002178A7" w:rsidRDefault="002178A7" w:rsidP="002178A7">
      <w:pPr>
        <w:numPr>
          <w:ilvl w:val="1"/>
          <w:numId w:val="21"/>
        </w:numPr>
      </w:pPr>
      <w:r w:rsidRPr="002178A7">
        <w:t>在任命尼克为项目经理时，就应该意识到他缺乏管理经验，并立即为他提供项目管理的系统培训。</w:t>
      </w:r>
    </w:p>
    <w:p w14:paraId="712361C3" w14:textId="77777777" w:rsidR="002178A7" w:rsidRPr="002178A7" w:rsidRDefault="002178A7" w:rsidP="002178A7">
      <w:pPr>
        <w:numPr>
          <w:ilvl w:val="1"/>
          <w:numId w:val="21"/>
        </w:numPr>
      </w:pPr>
      <w:r w:rsidRPr="002178A7">
        <w:t>同时，应该为他指派一位经验丰富的项目管理导师，在项目初期对他进行一对一的指导和帮助。</w:t>
      </w:r>
    </w:p>
    <w:p w14:paraId="756A5B97" w14:textId="77777777" w:rsidR="002178A7" w:rsidRPr="002178A7" w:rsidRDefault="002178A7" w:rsidP="002178A7">
      <w:pPr>
        <w:numPr>
          <w:ilvl w:val="0"/>
          <w:numId w:val="21"/>
        </w:numPr>
      </w:pPr>
      <w:r w:rsidRPr="002178A7">
        <w:rPr>
          <w:b/>
          <w:bCs/>
        </w:rPr>
        <w:t>设定清晰、可衡量的期望（Set Clear Expectations）</w:t>
      </w:r>
      <w:r w:rsidRPr="002178A7">
        <w:t>：</w:t>
      </w:r>
    </w:p>
    <w:p w14:paraId="0C48A379" w14:textId="77777777" w:rsidR="002178A7" w:rsidRPr="002178A7" w:rsidRDefault="002178A7" w:rsidP="002178A7">
      <w:pPr>
        <w:numPr>
          <w:ilvl w:val="1"/>
          <w:numId w:val="21"/>
        </w:numPr>
      </w:pPr>
      <w:r w:rsidRPr="002178A7">
        <w:t>CEO在下达“4个月内出产品”的指令时，就应该同时明确管理上的要求。例如：“尼克，除了产品交付，我还需要你每周五提交一份项目进度报告，并在项目启动两周内提交一份详细的项目计划。这些都是对你绩效考核的一部分。”</w:t>
      </w:r>
    </w:p>
    <w:p w14:paraId="59B416EC" w14:textId="77777777" w:rsidR="002178A7" w:rsidRPr="002178A7" w:rsidRDefault="002178A7" w:rsidP="002178A7">
      <w:pPr>
        <w:numPr>
          <w:ilvl w:val="0"/>
          <w:numId w:val="21"/>
        </w:numPr>
      </w:pPr>
      <w:r w:rsidRPr="002178A7">
        <w:rPr>
          <w:b/>
          <w:bCs/>
        </w:rPr>
        <w:t>进行建设性的、及时的反馈与辅导（Constructive Feedback &amp; Coaching）</w:t>
      </w:r>
      <w:r w:rsidRPr="002178A7">
        <w:t>：</w:t>
      </w:r>
    </w:p>
    <w:p w14:paraId="6CE03DE3" w14:textId="77777777" w:rsidR="002178A7" w:rsidRPr="002178A7" w:rsidRDefault="002178A7" w:rsidP="002178A7">
      <w:pPr>
        <w:numPr>
          <w:ilvl w:val="1"/>
          <w:numId w:val="21"/>
        </w:numPr>
      </w:pPr>
      <w:r w:rsidRPr="002178A7">
        <w:t>当CEO发现尼克没有提交计划时，他不应该直接心生不满，更不应该空降吉姆。他应该找尼克进行一次坦诚的、一对一的沟通：“尼克，产品技术攻关你做得非常出色，我们都很感激。但作为项目经理，规划和汇报同样重要。你在这方面遇到了什么困难？我能为你提供什么帮助？”</w:t>
      </w:r>
    </w:p>
    <w:p w14:paraId="71B32BB7" w14:textId="77777777" w:rsidR="002178A7" w:rsidRPr="002178A7" w:rsidRDefault="002178A7" w:rsidP="002178A7">
      <w:pPr>
        <w:numPr>
          <w:ilvl w:val="0"/>
          <w:numId w:val="21"/>
        </w:numPr>
      </w:pPr>
      <w:r w:rsidRPr="002178A7">
        <w:rPr>
          <w:b/>
          <w:bCs/>
        </w:rPr>
        <w:t>创造支持性的环境，而不是制造冲突</w:t>
      </w:r>
      <w:r w:rsidRPr="002178A7">
        <w:t>：</w:t>
      </w:r>
    </w:p>
    <w:p w14:paraId="01A10E3C" w14:textId="77777777" w:rsidR="002178A7" w:rsidRPr="002178A7" w:rsidRDefault="002178A7" w:rsidP="002178A7">
      <w:pPr>
        <w:numPr>
          <w:ilvl w:val="1"/>
          <w:numId w:val="21"/>
        </w:numPr>
      </w:pPr>
      <w:r w:rsidRPr="002178A7">
        <w:t>CEO不应该引入吉姆这个角色来制造内部矛盾和权力斗争。如果需要有人协助沟通，也应该是作为尼克的下属或支持人员，而不是一个凌驾于他之上的“中间经理”。</w:t>
      </w:r>
    </w:p>
    <w:p w14:paraId="1AABC5ED" w14:textId="77777777" w:rsidR="002178A7" w:rsidRPr="002178A7" w:rsidRDefault="002178A7" w:rsidP="002178A7">
      <w:pPr>
        <w:numPr>
          <w:ilvl w:val="0"/>
          <w:numId w:val="21"/>
        </w:numPr>
      </w:pPr>
      <w:r w:rsidRPr="002178A7">
        <w:rPr>
          <w:b/>
          <w:bCs/>
        </w:rPr>
        <w:t>真正地重视和投资核心人才</w:t>
      </w:r>
      <w:r w:rsidRPr="002178A7">
        <w:t>：</w:t>
      </w:r>
    </w:p>
    <w:p w14:paraId="4AD4DC6E" w14:textId="77777777" w:rsidR="002178A7" w:rsidRPr="002178A7" w:rsidRDefault="002178A7" w:rsidP="002178A7">
      <w:pPr>
        <w:numPr>
          <w:ilvl w:val="1"/>
          <w:numId w:val="21"/>
        </w:numPr>
      </w:pPr>
      <w:r w:rsidRPr="002178A7">
        <w:t>面对冲突，一个优秀的领导者会想办法调解和保留人才，而不是为了省事或预算而轻易解雇。他应该认识到，培养一个像尼克这样既懂技术又了解业务的领导者，其长期价值远高于短期的管理摩擦成本。解雇尼克并引发连锁离职，是对公司智慧资产的最大破坏。</w:t>
      </w:r>
    </w:p>
    <w:p w14:paraId="4717971C" w14:textId="4D619830" w:rsidR="0080255D" w:rsidRDefault="0080255D">
      <w:pPr>
        <w:widowControl/>
        <w:jc w:val="left"/>
      </w:pPr>
      <w:r>
        <w:br w:type="page"/>
      </w:r>
    </w:p>
    <w:p w14:paraId="34184F0B" w14:textId="2C059CDB" w:rsidR="00B82107" w:rsidRDefault="0080255D">
      <w:r w:rsidRPr="00ED4C89">
        <w:rPr>
          <w:rFonts w:hint="eastAsia"/>
          <w:highlight w:val="yellow"/>
        </w:rPr>
        <w:lastRenderedPageBreak/>
        <w:t>实验1</w:t>
      </w:r>
    </w:p>
    <w:p w14:paraId="5556B171" w14:textId="77777777" w:rsidR="0080255D" w:rsidRPr="0080255D" w:rsidRDefault="0080255D" w:rsidP="0080255D">
      <w:r w:rsidRPr="0080255D">
        <w:t>小李是国内某知名IT企业的项目经理，负责西南某省的一个企业管理信息系统建设项目的管理。在该项目合同中，简单列出了几条项目承建方应完成的工作，据此小李自己制订了项目的范围说明书。甲方的有关工作由其信息中心组织和领导，信息中心兼任该项目的甲方经理。可是在项目实施过程中，有时是甲方的财务部直接向小李提出变更要求，有时是甲方的销售部直接向小李提出变更要求，而且有时这些要求是相互矛盾的。面对这些变更要求，小李试图用范围说明书来说服甲方，甲方却动辄引用合同的相应条款作为依据，而这些条款要么太粗、不够明确，要么小李跟他们有不同的理解。因此小李因对这些变更要求不能简单地接受或拒绝而左右为难，感到很沮丧，如果不改变这种状况，项目完成看来遥遥无期。</w:t>
      </w:r>
    </w:p>
    <w:p w14:paraId="79E21FDA" w14:textId="77777777" w:rsidR="0080255D" w:rsidRPr="0080255D" w:rsidRDefault="0080255D" w:rsidP="0080255D">
      <w:r w:rsidRPr="0080255D">
        <w:rPr>
          <w:highlight w:val="yellow"/>
        </w:rPr>
        <w:t>用300字左右,分析该项目产生的问题及原因，并简要说明如何解决该问题。</w:t>
      </w:r>
    </w:p>
    <w:p w14:paraId="16F7EAEF" w14:textId="77777777" w:rsidR="00ED4C89" w:rsidRPr="00ED4C89" w:rsidRDefault="00ED4C89" w:rsidP="00ED4C89">
      <w:r w:rsidRPr="00ED4C89">
        <w:rPr>
          <w:b/>
          <w:bCs/>
        </w:rPr>
        <w:t>问题与原因分析：</w:t>
      </w:r>
    </w:p>
    <w:p w14:paraId="3FFC8CAB" w14:textId="77777777" w:rsidR="00ED4C89" w:rsidRPr="00ED4C89" w:rsidRDefault="00ED4C89" w:rsidP="00ED4C89">
      <w:r w:rsidRPr="00ED4C89">
        <w:t>该项目陷入困境的根本原因是</w:t>
      </w:r>
      <w:r w:rsidRPr="00ED4C89">
        <w:rPr>
          <w:b/>
          <w:bCs/>
        </w:rPr>
        <w:t>项目前期规划严重不足，导致后期范围和变更控制完全失效</w:t>
      </w:r>
      <w:r w:rsidRPr="00ED4C89">
        <w:t>。具体体现在三个方面：</w:t>
      </w:r>
    </w:p>
    <w:p w14:paraId="56AD5EA7" w14:textId="77777777" w:rsidR="00ED4C89" w:rsidRPr="00ED4C89" w:rsidRDefault="00ED4C89" w:rsidP="00ED4C89">
      <w:pPr>
        <w:numPr>
          <w:ilvl w:val="0"/>
          <w:numId w:val="22"/>
        </w:numPr>
      </w:pPr>
      <w:r w:rsidRPr="00ED4C89">
        <w:rPr>
          <w:b/>
          <w:bCs/>
        </w:rPr>
        <w:t>采购管理失败</w:t>
      </w:r>
      <w:r w:rsidRPr="00ED4C89">
        <w:t>：项目合同作为最高依据，其条款过于粗略、定义不清，为后期的范围争议和多头解读埋下了巨大隐患。</w:t>
      </w:r>
    </w:p>
    <w:p w14:paraId="54150109" w14:textId="77777777" w:rsidR="00ED4C89" w:rsidRPr="00ED4C89" w:rsidRDefault="00ED4C89" w:rsidP="00ED4C89">
      <w:pPr>
        <w:numPr>
          <w:ilvl w:val="0"/>
          <w:numId w:val="22"/>
        </w:numPr>
      </w:pPr>
      <w:r w:rsidRPr="00ED4C89">
        <w:rPr>
          <w:b/>
          <w:bCs/>
        </w:rPr>
        <w:t>范围管理不当</w:t>
      </w:r>
      <w:r w:rsidRPr="00ED4C89">
        <w:t>：项目范围说明书由小李单方面制定，没有与甲方所有关键干系人共同评审并签字确认，因此不具备约束力，无法成为抵挡范围蔓延的有效基准。</w:t>
      </w:r>
    </w:p>
    <w:p w14:paraId="44D5A457" w14:textId="77777777" w:rsidR="00ED4C89" w:rsidRPr="00ED4C89" w:rsidRDefault="00ED4C89" w:rsidP="00ED4C89">
      <w:pPr>
        <w:numPr>
          <w:ilvl w:val="0"/>
          <w:numId w:val="22"/>
        </w:numPr>
      </w:pPr>
      <w:r w:rsidRPr="00ED4C89">
        <w:rPr>
          <w:b/>
          <w:bCs/>
        </w:rPr>
        <w:t>沟通与变更管理缺失</w:t>
      </w:r>
      <w:r w:rsidRPr="00ED4C89">
        <w:t>：项目缺乏一个统一的甲方接口人和一套正式的变更控制流程。这导致甲方的多个部门可以直接向小李提出需求，造成了信息混乱、需求冲突和项目失控。</w:t>
      </w:r>
    </w:p>
    <w:p w14:paraId="530E70ED" w14:textId="77777777" w:rsidR="00ED4C89" w:rsidRPr="00ED4C89" w:rsidRDefault="00ED4C89" w:rsidP="00ED4C89">
      <w:r w:rsidRPr="00ED4C89">
        <w:rPr>
          <w:b/>
          <w:bCs/>
        </w:rPr>
        <w:t>解决方案：</w:t>
      </w:r>
    </w:p>
    <w:p w14:paraId="6C0F0D56" w14:textId="77777777" w:rsidR="00ED4C89" w:rsidRPr="00ED4C89" w:rsidRDefault="00ED4C89" w:rsidP="00ED4C89">
      <w:r w:rsidRPr="00ED4C89">
        <w:t>为扭转局面，小李应从被动应对转为主动管理，立即采取以下措施：</w:t>
      </w:r>
    </w:p>
    <w:p w14:paraId="187F82E6" w14:textId="77777777" w:rsidR="00ED4C89" w:rsidRPr="00ED4C89" w:rsidRDefault="00ED4C89" w:rsidP="00ED4C89">
      <w:pPr>
        <w:numPr>
          <w:ilvl w:val="0"/>
          <w:numId w:val="23"/>
        </w:numPr>
      </w:pPr>
      <w:r w:rsidRPr="00ED4C89">
        <w:rPr>
          <w:b/>
          <w:bCs/>
        </w:rPr>
        <w:t>立即升级沟通</w:t>
      </w:r>
      <w:r w:rsidRPr="00ED4C89">
        <w:t>：暂停接受来自各部门的零散变更。主动与甲方信息中心及其上级领导进行高层沟通，坦诚地说明当前混乱状态对项目进度、成本和最终成功的巨大风险，以获取管理层的理解和支持。</w:t>
      </w:r>
    </w:p>
    <w:p w14:paraId="6ECD5F55" w14:textId="77777777" w:rsidR="00ED4C89" w:rsidRPr="00ED4C89" w:rsidRDefault="00ED4C89" w:rsidP="00ED4C89">
      <w:pPr>
        <w:numPr>
          <w:ilvl w:val="0"/>
          <w:numId w:val="23"/>
        </w:numPr>
      </w:pPr>
      <w:r w:rsidRPr="00ED4C89">
        <w:rPr>
          <w:b/>
          <w:bCs/>
        </w:rPr>
        <w:t>建立正式的变更控制流程</w:t>
      </w:r>
      <w:r w:rsidRPr="00ED4C89">
        <w:t>：与甲方共同建立并书面确认一个清晰的变更控制流程。规定所有变更请求必须通过指定的甲方接口人（信息中心）提交，经过评估（对进度、成本、风险的影响）、审批后方可执行。</w:t>
      </w:r>
    </w:p>
    <w:p w14:paraId="57CF3F68" w14:textId="77777777" w:rsidR="00ED4C89" w:rsidRPr="00ED4C89" w:rsidRDefault="00ED4C89" w:rsidP="00ED4C89">
      <w:pPr>
        <w:numPr>
          <w:ilvl w:val="0"/>
          <w:numId w:val="23"/>
        </w:numPr>
      </w:pPr>
      <w:r w:rsidRPr="00ED4C89">
        <w:rPr>
          <w:b/>
          <w:bCs/>
        </w:rPr>
        <w:t>重新确立范围基准</w:t>
      </w:r>
      <w:r w:rsidRPr="00ED4C89">
        <w:t>：基于已有共识和新建立的变更流程，组织一次正式的范围定义会议。将现有需求和已确认的变更整合，形成一份详细的、经双方签字确认的</w:t>
      </w:r>
      <w:proofErr w:type="gramStart"/>
      <w:r w:rsidRPr="00ED4C89">
        <w:rPr>
          <w:b/>
          <w:bCs/>
        </w:rPr>
        <w:t>新范围</w:t>
      </w:r>
      <w:proofErr w:type="gramEnd"/>
      <w:r w:rsidRPr="00ED4C89">
        <w:rPr>
          <w:b/>
          <w:bCs/>
        </w:rPr>
        <w:t>基准文件</w:t>
      </w:r>
      <w:r w:rsidRPr="00ED4C89">
        <w:t>，作为后续所有开发和变更工作的唯一评判依据。</w:t>
      </w:r>
    </w:p>
    <w:p w14:paraId="5852D0A0" w14:textId="1ADF8401" w:rsidR="00ED4C89" w:rsidRDefault="00ED4C89">
      <w:pPr>
        <w:widowControl/>
        <w:jc w:val="left"/>
      </w:pPr>
      <w:r>
        <w:br w:type="page"/>
      </w:r>
    </w:p>
    <w:p w14:paraId="0BD7CAD8" w14:textId="76566D4A" w:rsidR="0080255D" w:rsidRDefault="00ED4C89">
      <w:r>
        <w:rPr>
          <w:rFonts w:hint="eastAsia"/>
        </w:rPr>
        <w:lastRenderedPageBreak/>
        <w:t>实验2</w:t>
      </w:r>
    </w:p>
    <w:p w14:paraId="0EE5E365" w14:textId="1E4A3967" w:rsidR="00ED4C89" w:rsidRDefault="00ED4C89">
      <w:r w:rsidRPr="00ED4C89">
        <w:drawing>
          <wp:inline distT="0" distB="0" distL="0" distR="0" wp14:anchorId="2088E7A2" wp14:editId="0225A1D5">
            <wp:extent cx="5274310" cy="3779520"/>
            <wp:effectExtent l="0" t="0" r="0" b="0"/>
            <wp:docPr id="974119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9347" name=""/>
                    <pic:cNvPicPr/>
                  </pic:nvPicPr>
                  <pic:blipFill>
                    <a:blip r:embed="rId9"/>
                    <a:stretch>
                      <a:fillRect/>
                    </a:stretch>
                  </pic:blipFill>
                  <pic:spPr>
                    <a:xfrm>
                      <a:off x="0" y="0"/>
                      <a:ext cx="5274310" cy="3779520"/>
                    </a:xfrm>
                    <a:prstGeom prst="rect">
                      <a:avLst/>
                    </a:prstGeom>
                  </pic:spPr>
                </pic:pic>
              </a:graphicData>
            </a:graphic>
          </wp:inline>
        </w:drawing>
      </w:r>
    </w:p>
    <w:p w14:paraId="3BB6D74F" w14:textId="77777777" w:rsidR="00527CC5" w:rsidRPr="00527CC5" w:rsidRDefault="00527CC5" w:rsidP="00527CC5">
      <w:r w:rsidRPr="00527CC5">
        <w:t>将以一个具体的项目为例——</w:t>
      </w:r>
      <w:r w:rsidRPr="00527CC5">
        <w:rPr>
          <w:b/>
          <w:bCs/>
        </w:rPr>
        <w:t>“一家初创公司开发一款名为‘智行’的智能共享单车系统”</w:t>
      </w:r>
      <w:r w:rsidRPr="00527CC5">
        <w:t>——来逐一解释这些关系。</w:t>
      </w:r>
    </w:p>
    <w:p w14:paraId="706ECA43" w14:textId="77777777" w:rsidR="00527CC5" w:rsidRPr="00527CC5" w:rsidRDefault="00527CC5" w:rsidP="00527CC5">
      <w:r w:rsidRPr="00527CC5">
        <w:pict w14:anchorId="540AC1BA">
          <v:rect id="_x0000_i1055" style="width:0;height:1.5pt" o:hralign="center" o:hrstd="t" o:hr="t" fillcolor="#a0a0a0" stroked="f"/>
        </w:pict>
      </w:r>
    </w:p>
    <w:p w14:paraId="65526100" w14:textId="77777777" w:rsidR="00527CC5" w:rsidRPr="00527CC5" w:rsidRDefault="00527CC5" w:rsidP="00527CC5">
      <w:pPr>
        <w:rPr>
          <w:b/>
          <w:bCs/>
        </w:rPr>
      </w:pPr>
      <w:r w:rsidRPr="00527CC5">
        <w:rPr>
          <w:b/>
          <w:bCs/>
        </w:rPr>
        <w:t>1. 项目组织与客户 (Customer)</w:t>
      </w:r>
    </w:p>
    <w:p w14:paraId="24603629" w14:textId="77777777" w:rsidR="00527CC5" w:rsidRPr="00527CC5" w:rsidRDefault="00527CC5" w:rsidP="00527CC5">
      <w:pPr>
        <w:numPr>
          <w:ilvl w:val="0"/>
          <w:numId w:val="24"/>
        </w:numPr>
      </w:pPr>
      <w:r w:rsidRPr="00527CC5">
        <w:rPr>
          <w:b/>
          <w:bCs/>
        </w:rPr>
        <w:t>项目组织 → 客户</w:t>
      </w:r>
      <w:r w:rsidRPr="00527CC5">
        <w:t xml:space="preserve">：提供【系统、产品或服务】 </w:t>
      </w:r>
    </w:p>
    <w:p w14:paraId="1A0A91B9" w14:textId="77777777" w:rsidR="00527CC5" w:rsidRPr="00527CC5" w:rsidRDefault="00527CC5" w:rsidP="00527CC5">
      <w:pPr>
        <w:numPr>
          <w:ilvl w:val="1"/>
          <w:numId w:val="24"/>
        </w:numPr>
      </w:pPr>
      <w:r w:rsidRPr="00527CC5">
        <w:rPr>
          <w:b/>
          <w:bCs/>
        </w:rPr>
        <w:t>举例</w:t>
      </w:r>
      <w:r w:rsidRPr="00527CC5">
        <w:t>：“智行”公司通过其开发的App和部署在城市街道的单车，为市民提供便捷的短途出行服务。这里的“系统”就是指整个共享单车运营平台，“产品”是智能单车本身，“服务”是出行的便利性。</w:t>
      </w:r>
    </w:p>
    <w:p w14:paraId="22851CFB" w14:textId="77777777" w:rsidR="00527CC5" w:rsidRPr="00527CC5" w:rsidRDefault="00527CC5" w:rsidP="00527CC5">
      <w:pPr>
        <w:numPr>
          <w:ilvl w:val="0"/>
          <w:numId w:val="24"/>
        </w:numPr>
      </w:pPr>
      <w:r w:rsidRPr="00527CC5">
        <w:rPr>
          <w:b/>
          <w:bCs/>
        </w:rPr>
        <w:t>客户 → 项目组织</w:t>
      </w:r>
      <w:r w:rsidRPr="00527CC5">
        <w:t xml:space="preserve">：提供【资金】 </w:t>
      </w:r>
    </w:p>
    <w:p w14:paraId="67B59A8E" w14:textId="77777777" w:rsidR="00527CC5" w:rsidRPr="00527CC5" w:rsidRDefault="00527CC5" w:rsidP="00527CC5">
      <w:pPr>
        <w:numPr>
          <w:ilvl w:val="1"/>
          <w:numId w:val="24"/>
        </w:numPr>
      </w:pPr>
      <w:r w:rsidRPr="00527CC5">
        <w:rPr>
          <w:b/>
          <w:bCs/>
        </w:rPr>
        <w:t>举例</w:t>
      </w:r>
      <w:r w:rsidRPr="00527CC5">
        <w:t>：市民在使用“智行”单车时，通过App支付骑行费用（如每15分钟1元）。这些来自成千上万用户的资金是公司收入的主要来源。</w:t>
      </w:r>
    </w:p>
    <w:p w14:paraId="3CF71D77" w14:textId="77777777" w:rsidR="00527CC5" w:rsidRPr="00527CC5" w:rsidRDefault="00527CC5" w:rsidP="00527CC5">
      <w:pPr>
        <w:rPr>
          <w:b/>
          <w:bCs/>
        </w:rPr>
      </w:pPr>
      <w:r w:rsidRPr="00527CC5">
        <w:rPr>
          <w:b/>
          <w:bCs/>
        </w:rPr>
        <w:t>2. 项目组织与供应商 (Supplier)</w:t>
      </w:r>
    </w:p>
    <w:p w14:paraId="6F323CF0" w14:textId="77777777" w:rsidR="00527CC5" w:rsidRPr="00527CC5" w:rsidRDefault="00527CC5" w:rsidP="00527CC5">
      <w:pPr>
        <w:numPr>
          <w:ilvl w:val="0"/>
          <w:numId w:val="25"/>
        </w:numPr>
      </w:pPr>
      <w:r w:rsidRPr="00527CC5">
        <w:rPr>
          <w:b/>
          <w:bCs/>
        </w:rPr>
        <w:t>项目组织 → 供应商</w:t>
      </w:r>
      <w:r w:rsidRPr="00527CC5">
        <w:t xml:space="preserve">：支付【资金】 </w:t>
      </w:r>
    </w:p>
    <w:p w14:paraId="7558B3CD" w14:textId="77777777" w:rsidR="00527CC5" w:rsidRPr="00527CC5" w:rsidRDefault="00527CC5" w:rsidP="00527CC5">
      <w:pPr>
        <w:numPr>
          <w:ilvl w:val="1"/>
          <w:numId w:val="25"/>
        </w:numPr>
      </w:pPr>
      <w:r w:rsidRPr="00527CC5">
        <w:rPr>
          <w:b/>
          <w:bCs/>
        </w:rPr>
        <w:t>举例</w:t>
      </w:r>
      <w:r w:rsidRPr="00527CC5">
        <w:t>：“智行”公司需要向自行车制造商采购5000辆带有智能锁的定制单车。公司按照合同向这家制造商支付货款。</w:t>
      </w:r>
    </w:p>
    <w:p w14:paraId="66F6BFF9" w14:textId="77777777" w:rsidR="00527CC5" w:rsidRPr="00527CC5" w:rsidRDefault="00527CC5" w:rsidP="00527CC5">
      <w:pPr>
        <w:numPr>
          <w:ilvl w:val="0"/>
          <w:numId w:val="25"/>
        </w:numPr>
      </w:pPr>
      <w:r w:rsidRPr="00527CC5">
        <w:rPr>
          <w:b/>
          <w:bCs/>
        </w:rPr>
        <w:t>供应商 → 项目组织</w:t>
      </w:r>
      <w:r w:rsidRPr="00527CC5">
        <w:t xml:space="preserve">：提供【系统、产品或服务】 </w:t>
      </w:r>
    </w:p>
    <w:p w14:paraId="232FA114" w14:textId="77777777" w:rsidR="00527CC5" w:rsidRPr="00527CC5" w:rsidRDefault="00527CC5" w:rsidP="00527CC5">
      <w:pPr>
        <w:numPr>
          <w:ilvl w:val="1"/>
          <w:numId w:val="25"/>
        </w:numPr>
      </w:pPr>
      <w:r w:rsidRPr="00527CC5">
        <w:rPr>
          <w:b/>
          <w:bCs/>
        </w:rPr>
        <w:t>举例</w:t>
      </w:r>
      <w:r w:rsidRPr="00527CC5">
        <w:t>：这家自行车制造商（供应商）按时、按质地将5000辆定制单车（产品）交付给“智行”公司。此外，提供</w:t>
      </w:r>
      <w:proofErr w:type="gramStart"/>
      <w:r w:rsidRPr="00527CC5">
        <w:t>云服务</w:t>
      </w:r>
      <w:proofErr w:type="gramEnd"/>
      <w:r w:rsidRPr="00527CC5">
        <w:t>的公司（如阿里云、</w:t>
      </w:r>
      <w:proofErr w:type="gramStart"/>
      <w:r w:rsidRPr="00527CC5">
        <w:t>腾讯云</w:t>
      </w:r>
      <w:proofErr w:type="gramEnd"/>
      <w:r w:rsidRPr="00527CC5">
        <w:t>）也是供应商，它们提供服务器（服务）。</w:t>
      </w:r>
    </w:p>
    <w:p w14:paraId="75434C23" w14:textId="77777777" w:rsidR="00527CC5" w:rsidRPr="00527CC5" w:rsidRDefault="00527CC5" w:rsidP="00527CC5">
      <w:pPr>
        <w:rPr>
          <w:b/>
          <w:bCs/>
        </w:rPr>
      </w:pPr>
      <w:r w:rsidRPr="00527CC5">
        <w:rPr>
          <w:b/>
          <w:bCs/>
        </w:rPr>
        <w:t>3. 项目组织与员工 (Employee)</w:t>
      </w:r>
    </w:p>
    <w:p w14:paraId="31CCCCAF" w14:textId="77777777" w:rsidR="00527CC5" w:rsidRPr="00527CC5" w:rsidRDefault="00527CC5" w:rsidP="00527CC5">
      <w:pPr>
        <w:numPr>
          <w:ilvl w:val="0"/>
          <w:numId w:val="26"/>
        </w:numPr>
      </w:pPr>
      <w:r w:rsidRPr="00527CC5">
        <w:rPr>
          <w:b/>
          <w:bCs/>
        </w:rPr>
        <w:t>项目组织 → 员工</w:t>
      </w:r>
      <w:r w:rsidRPr="00527CC5">
        <w:t xml:space="preserve">：支付【资金】（工资、奖金、福利） </w:t>
      </w:r>
    </w:p>
    <w:p w14:paraId="18D513B1" w14:textId="77777777" w:rsidR="00527CC5" w:rsidRPr="00527CC5" w:rsidRDefault="00527CC5" w:rsidP="00527CC5">
      <w:pPr>
        <w:numPr>
          <w:ilvl w:val="1"/>
          <w:numId w:val="26"/>
        </w:numPr>
      </w:pPr>
      <w:r w:rsidRPr="00527CC5">
        <w:rPr>
          <w:b/>
          <w:bCs/>
        </w:rPr>
        <w:t>举例</w:t>
      </w:r>
      <w:r w:rsidRPr="00527CC5">
        <w:t>：“智行”公司每月向其软件工程师、运营人员、维修师傅等员工支付工资和缴纳社保。</w:t>
      </w:r>
    </w:p>
    <w:p w14:paraId="41613708" w14:textId="77777777" w:rsidR="00527CC5" w:rsidRPr="00527CC5" w:rsidRDefault="00527CC5" w:rsidP="00527CC5">
      <w:pPr>
        <w:numPr>
          <w:ilvl w:val="0"/>
          <w:numId w:val="26"/>
        </w:numPr>
      </w:pPr>
      <w:r w:rsidRPr="00527CC5">
        <w:rPr>
          <w:b/>
          <w:bCs/>
        </w:rPr>
        <w:lastRenderedPageBreak/>
        <w:t>员工 → 项目组织</w:t>
      </w:r>
      <w:r w:rsidRPr="00527CC5">
        <w:t xml:space="preserve">：提供【劳动】（技能、时间和智慧） </w:t>
      </w:r>
    </w:p>
    <w:p w14:paraId="4988FD8E" w14:textId="77777777" w:rsidR="00527CC5" w:rsidRPr="00527CC5" w:rsidRDefault="00527CC5" w:rsidP="00527CC5">
      <w:pPr>
        <w:numPr>
          <w:ilvl w:val="1"/>
          <w:numId w:val="26"/>
        </w:numPr>
      </w:pPr>
      <w:r w:rsidRPr="00527CC5">
        <w:rPr>
          <w:b/>
          <w:bCs/>
        </w:rPr>
        <w:t>举例</w:t>
      </w:r>
      <w:r w:rsidRPr="00527CC5">
        <w:t>：软件工程师负责开发和维护App，运营人员策划市场活动，维修师傅则确保路面上的单车随时可用。他们的脑力与体力劳动是项目得以运行的基础。</w:t>
      </w:r>
    </w:p>
    <w:p w14:paraId="27740DA6" w14:textId="77777777" w:rsidR="00527CC5" w:rsidRPr="00527CC5" w:rsidRDefault="00527CC5" w:rsidP="00527CC5">
      <w:pPr>
        <w:rPr>
          <w:b/>
          <w:bCs/>
        </w:rPr>
      </w:pPr>
      <w:r w:rsidRPr="00527CC5">
        <w:rPr>
          <w:b/>
          <w:bCs/>
        </w:rPr>
        <w:t>4. 项目组织与投资者 (Investor)</w:t>
      </w:r>
    </w:p>
    <w:p w14:paraId="2A3C63B6" w14:textId="77777777" w:rsidR="00527CC5" w:rsidRPr="00527CC5" w:rsidRDefault="00527CC5" w:rsidP="00527CC5">
      <w:pPr>
        <w:numPr>
          <w:ilvl w:val="0"/>
          <w:numId w:val="27"/>
        </w:numPr>
      </w:pPr>
      <w:r w:rsidRPr="00527CC5">
        <w:rPr>
          <w:b/>
          <w:bCs/>
        </w:rPr>
        <w:t>项目组织 → 投资者</w:t>
      </w:r>
      <w:r w:rsidRPr="00527CC5">
        <w:t xml:space="preserve">：回报【资金】（分红、股权增值） </w:t>
      </w:r>
    </w:p>
    <w:p w14:paraId="69C9FEC1" w14:textId="77777777" w:rsidR="00527CC5" w:rsidRPr="00527CC5" w:rsidRDefault="00527CC5" w:rsidP="00527CC5">
      <w:pPr>
        <w:numPr>
          <w:ilvl w:val="1"/>
          <w:numId w:val="27"/>
        </w:numPr>
      </w:pPr>
      <w:r w:rsidRPr="00527CC5">
        <w:rPr>
          <w:b/>
          <w:bCs/>
        </w:rPr>
        <w:t>举例</w:t>
      </w:r>
      <w:r w:rsidRPr="00527CC5">
        <w:t>：随着“智行”单车业务的扩张和盈利，公司的估值大幅提升。早期投资的天使投资人或风险投资（VC）机构可以通过出售部分股权获利，或者在公司盈利后获得分红。</w:t>
      </w:r>
    </w:p>
    <w:p w14:paraId="053F1074" w14:textId="77777777" w:rsidR="00527CC5" w:rsidRPr="00527CC5" w:rsidRDefault="00527CC5" w:rsidP="00527CC5">
      <w:pPr>
        <w:numPr>
          <w:ilvl w:val="0"/>
          <w:numId w:val="27"/>
        </w:numPr>
      </w:pPr>
      <w:r w:rsidRPr="00527CC5">
        <w:rPr>
          <w:b/>
          <w:bCs/>
        </w:rPr>
        <w:t>投资者 → 项目组织</w:t>
      </w:r>
      <w:r w:rsidRPr="00527CC5">
        <w:t xml:space="preserve">：提供【资金】（投资款） </w:t>
      </w:r>
    </w:p>
    <w:p w14:paraId="5F66D98D" w14:textId="77777777" w:rsidR="00527CC5" w:rsidRPr="00527CC5" w:rsidRDefault="00527CC5" w:rsidP="00527CC5">
      <w:pPr>
        <w:numPr>
          <w:ilvl w:val="1"/>
          <w:numId w:val="27"/>
        </w:numPr>
      </w:pPr>
      <w:r w:rsidRPr="00527CC5">
        <w:rPr>
          <w:b/>
          <w:bCs/>
        </w:rPr>
        <w:t>举例</w:t>
      </w:r>
      <w:r w:rsidRPr="00527CC5">
        <w:t>：一家风险投资机构看好共享单车的前景，向“智行”公司注入1000万元人民币的风险投资，以换取公司20%的股权。这笔钱是公司扩大规模、购买更多单车的关键。</w:t>
      </w:r>
    </w:p>
    <w:p w14:paraId="07B4E4E5" w14:textId="77777777" w:rsidR="00527CC5" w:rsidRPr="00527CC5" w:rsidRDefault="00527CC5" w:rsidP="00527CC5">
      <w:pPr>
        <w:rPr>
          <w:b/>
          <w:bCs/>
        </w:rPr>
      </w:pPr>
      <w:r w:rsidRPr="00527CC5">
        <w:rPr>
          <w:b/>
          <w:bCs/>
        </w:rPr>
        <w:t>5. 项目组织与债权人 (Creditor)</w:t>
      </w:r>
    </w:p>
    <w:p w14:paraId="41BDE388" w14:textId="77777777" w:rsidR="00527CC5" w:rsidRPr="00527CC5" w:rsidRDefault="00527CC5" w:rsidP="00527CC5">
      <w:pPr>
        <w:numPr>
          <w:ilvl w:val="0"/>
          <w:numId w:val="28"/>
        </w:numPr>
      </w:pPr>
      <w:r w:rsidRPr="00527CC5">
        <w:rPr>
          <w:b/>
          <w:bCs/>
        </w:rPr>
        <w:t>项目组织 → 债权人</w:t>
      </w:r>
      <w:r w:rsidRPr="00527CC5">
        <w:t xml:space="preserve">：偿还【资金】（本金和利息） </w:t>
      </w:r>
    </w:p>
    <w:p w14:paraId="2CCEB70B" w14:textId="77777777" w:rsidR="00527CC5" w:rsidRPr="00527CC5" w:rsidRDefault="00527CC5" w:rsidP="00527CC5">
      <w:pPr>
        <w:numPr>
          <w:ilvl w:val="1"/>
          <w:numId w:val="28"/>
        </w:numPr>
      </w:pPr>
      <w:r w:rsidRPr="00527CC5">
        <w:rPr>
          <w:b/>
          <w:bCs/>
        </w:rPr>
        <w:t>举例</w:t>
      </w:r>
      <w:r w:rsidRPr="00527CC5">
        <w:t>：“智行”公司为了快速铺开市场，向一家商业银行申请了一笔500万元的贷款，用于支付供应商的货款。公司需要按照贷款协议，每月向银行偿还本金和利息。</w:t>
      </w:r>
    </w:p>
    <w:p w14:paraId="1150E449" w14:textId="77777777" w:rsidR="00527CC5" w:rsidRPr="00527CC5" w:rsidRDefault="00527CC5" w:rsidP="00527CC5">
      <w:pPr>
        <w:numPr>
          <w:ilvl w:val="0"/>
          <w:numId w:val="28"/>
        </w:numPr>
      </w:pPr>
      <w:r w:rsidRPr="00527CC5">
        <w:rPr>
          <w:b/>
          <w:bCs/>
        </w:rPr>
        <w:t>债权人 → 项目组织</w:t>
      </w:r>
      <w:r w:rsidRPr="00527CC5">
        <w:t xml:space="preserve">：提供【资金】（贷款） </w:t>
      </w:r>
    </w:p>
    <w:p w14:paraId="67527C57" w14:textId="77777777" w:rsidR="00527CC5" w:rsidRPr="00527CC5" w:rsidRDefault="00527CC5" w:rsidP="00527CC5">
      <w:pPr>
        <w:numPr>
          <w:ilvl w:val="1"/>
          <w:numId w:val="28"/>
        </w:numPr>
      </w:pPr>
      <w:r w:rsidRPr="00527CC5">
        <w:rPr>
          <w:b/>
          <w:bCs/>
        </w:rPr>
        <w:t>举例</w:t>
      </w:r>
      <w:r w:rsidRPr="00527CC5">
        <w:t>：这家商业银行（债权人）在评估了“智行”公司的商业计划和信用后，批准并向其发放了500万元的贷款。</w:t>
      </w:r>
    </w:p>
    <w:p w14:paraId="6278FBCE" w14:textId="77777777" w:rsidR="00527CC5" w:rsidRPr="00527CC5" w:rsidRDefault="00527CC5" w:rsidP="00527CC5">
      <w:pPr>
        <w:rPr>
          <w:b/>
          <w:bCs/>
        </w:rPr>
      </w:pPr>
      <w:r w:rsidRPr="00527CC5">
        <w:rPr>
          <w:b/>
          <w:bCs/>
        </w:rPr>
        <w:t>6. 项目组织与政府 (Government)</w:t>
      </w:r>
    </w:p>
    <w:p w14:paraId="566104BF" w14:textId="77777777" w:rsidR="00527CC5" w:rsidRPr="00527CC5" w:rsidRDefault="00527CC5" w:rsidP="00527CC5">
      <w:pPr>
        <w:numPr>
          <w:ilvl w:val="0"/>
          <w:numId w:val="29"/>
        </w:numPr>
      </w:pPr>
      <w:r w:rsidRPr="00527CC5">
        <w:rPr>
          <w:b/>
          <w:bCs/>
        </w:rPr>
        <w:t>项目组织 → 政府</w:t>
      </w:r>
      <w:r w:rsidRPr="00527CC5">
        <w:t xml:space="preserve">：遵循【信息与规范】 </w:t>
      </w:r>
    </w:p>
    <w:p w14:paraId="62FFF757" w14:textId="77777777" w:rsidR="00527CC5" w:rsidRPr="00527CC5" w:rsidRDefault="00527CC5" w:rsidP="00527CC5">
      <w:pPr>
        <w:numPr>
          <w:ilvl w:val="1"/>
          <w:numId w:val="29"/>
        </w:numPr>
      </w:pPr>
      <w:r w:rsidRPr="00527CC5">
        <w:rPr>
          <w:b/>
          <w:bCs/>
        </w:rPr>
        <w:t>举例</w:t>
      </w:r>
      <w:r w:rsidRPr="00527CC5">
        <w:t>：“智行”公司必须遵守市政府关于共享单车停放区域、用户押金管理、数据安全等方面的管理规定（规范）。同时，公司需要依法向税务部门申报并缴纳税款（信息）。</w:t>
      </w:r>
    </w:p>
    <w:p w14:paraId="10C0AA49" w14:textId="77777777" w:rsidR="00527CC5" w:rsidRPr="00527CC5" w:rsidRDefault="00527CC5" w:rsidP="00527CC5">
      <w:pPr>
        <w:numPr>
          <w:ilvl w:val="0"/>
          <w:numId w:val="29"/>
        </w:numPr>
      </w:pPr>
      <w:r w:rsidRPr="00527CC5">
        <w:rPr>
          <w:b/>
          <w:bCs/>
        </w:rPr>
        <w:t>政府 → 项目组织</w:t>
      </w:r>
      <w:r w:rsidRPr="00527CC5">
        <w:t xml:space="preserve">：提供【资金】（补贴、免税）或政策支持 </w:t>
      </w:r>
    </w:p>
    <w:p w14:paraId="4A5178A7" w14:textId="77777777" w:rsidR="00527CC5" w:rsidRPr="00527CC5" w:rsidRDefault="00527CC5" w:rsidP="00527CC5">
      <w:pPr>
        <w:numPr>
          <w:ilvl w:val="1"/>
          <w:numId w:val="29"/>
        </w:numPr>
      </w:pPr>
      <w:r w:rsidRPr="00527CC5">
        <w:rPr>
          <w:b/>
          <w:bCs/>
        </w:rPr>
        <w:t>举例</w:t>
      </w:r>
      <w:r w:rsidRPr="00527CC5">
        <w:t>：为了鼓励绿色出行，市政府可能会为“智行”这类符合政策导向的企业提供一定的财政补贴（资金），或者在特定区域为其规划专用的停车位（非资金支持），为其发展创造有利条件。</w:t>
      </w:r>
    </w:p>
    <w:p w14:paraId="4F105C47" w14:textId="77777777" w:rsidR="00ED4C89" w:rsidRPr="00527CC5" w:rsidRDefault="00ED4C89"/>
    <w:p w14:paraId="3AF71DE9" w14:textId="77777777" w:rsidR="00ED4C89" w:rsidRDefault="00ED4C89"/>
    <w:p w14:paraId="73C96B27" w14:textId="1120B3DA" w:rsidR="00ED4C89" w:rsidRDefault="00ED4C89">
      <w:pPr>
        <w:widowControl/>
        <w:jc w:val="left"/>
      </w:pPr>
      <w:r>
        <w:br w:type="page"/>
      </w:r>
    </w:p>
    <w:p w14:paraId="5BD9389A" w14:textId="77777777" w:rsidR="00ED4C89" w:rsidRPr="00800256" w:rsidRDefault="00ED4C89" w:rsidP="00ED4C89">
      <w:pPr>
        <w:pStyle w:val="af2"/>
        <w:spacing w:line="360" w:lineRule="auto"/>
        <w:jc w:val="center"/>
        <w:rPr>
          <w:rFonts w:ascii="宋体" w:cs="宋体"/>
          <w:b/>
          <w:bCs/>
          <w:color w:val="000000"/>
          <w:sz w:val="28"/>
          <w:szCs w:val="28"/>
        </w:rPr>
      </w:pPr>
      <w:r w:rsidRPr="00800256">
        <w:rPr>
          <w:rFonts w:ascii="宋体" w:cs="宋体" w:hint="eastAsia"/>
          <w:b/>
          <w:bCs/>
          <w:color w:val="000000"/>
          <w:sz w:val="28"/>
          <w:szCs w:val="28"/>
        </w:rPr>
        <w:lastRenderedPageBreak/>
        <w:t>加州比萨饼公司利用信息技术实行成本控制</w:t>
      </w:r>
      <w:r w:rsidRPr="00800256">
        <w:rPr>
          <w:rFonts w:ascii="宋体" w:cs="宋体"/>
          <w:b/>
          <w:bCs/>
          <w:color w:val="000000"/>
          <w:sz w:val="28"/>
          <w:szCs w:val="28"/>
        </w:rPr>
        <w:t xml:space="preserve"> </w:t>
      </w:r>
    </w:p>
    <w:p w14:paraId="375D4EED" w14:textId="77777777" w:rsidR="00ED4C89" w:rsidRPr="00800256" w:rsidRDefault="00ED4C89" w:rsidP="00ED4C89">
      <w:pPr>
        <w:pStyle w:val="af2"/>
        <w:spacing w:line="360" w:lineRule="auto"/>
        <w:ind w:firstLine="420"/>
        <w:jc w:val="both"/>
        <w:rPr>
          <w:rFonts w:ascii="宋体" w:cs="宋体"/>
          <w:color w:val="000000"/>
        </w:rPr>
      </w:pPr>
      <w:r w:rsidRPr="00800256">
        <w:rPr>
          <w:rFonts w:ascii="宋体" w:cs="宋体" w:hint="eastAsia"/>
          <w:color w:val="000000"/>
        </w:rPr>
        <w:t>加州比萨公司</w:t>
      </w:r>
      <w:r w:rsidRPr="00800256">
        <w:rPr>
          <w:rFonts w:ascii="宋体" w:cs="宋体"/>
          <w:color w:val="000000"/>
        </w:rPr>
        <w:t>(</w:t>
      </w:r>
      <w:proofErr w:type="spellStart"/>
      <w:r w:rsidRPr="00800256">
        <w:rPr>
          <w:rFonts w:ascii="宋体" w:cs="宋体"/>
          <w:color w:val="000000"/>
        </w:rPr>
        <w:t>Califonia</w:t>
      </w:r>
      <w:proofErr w:type="spellEnd"/>
      <w:r w:rsidRPr="00800256">
        <w:rPr>
          <w:rFonts w:ascii="宋体" w:cs="宋体"/>
          <w:color w:val="000000"/>
        </w:rPr>
        <w:t xml:space="preserve"> Pizza </w:t>
      </w:r>
      <w:proofErr w:type="spellStart"/>
      <w:r w:rsidRPr="00800256">
        <w:rPr>
          <w:rFonts w:ascii="宋体" w:cs="宋体"/>
          <w:color w:val="000000"/>
        </w:rPr>
        <w:t>Kitchen,CPK</w:t>
      </w:r>
      <w:proofErr w:type="spellEnd"/>
      <w:r w:rsidRPr="00800256">
        <w:rPr>
          <w:rFonts w:ascii="宋体" w:cs="宋体"/>
          <w:color w:val="000000"/>
        </w:rPr>
        <w:t>)</w:t>
      </w:r>
      <w:r w:rsidRPr="00800256">
        <w:rPr>
          <w:rFonts w:ascii="宋体" w:cs="宋体" w:hint="eastAsia"/>
          <w:color w:val="000000"/>
        </w:rPr>
        <w:t>始建于</w:t>
      </w:r>
      <w:r w:rsidRPr="00800256">
        <w:rPr>
          <w:rFonts w:ascii="宋体" w:cs="宋体"/>
          <w:color w:val="000000"/>
        </w:rPr>
        <w:t>1985</w:t>
      </w:r>
      <w:r w:rsidRPr="00800256">
        <w:rPr>
          <w:rFonts w:ascii="宋体" w:cs="宋体" w:hint="eastAsia"/>
          <w:color w:val="000000"/>
        </w:rPr>
        <w:t>年</w:t>
      </w:r>
      <w:r w:rsidRPr="00800256">
        <w:rPr>
          <w:rFonts w:ascii="宋体" w:cs="宋体"/>
          <w:color w:val="000000"/>
        </w:rPr>
        <w:t>,</w:t>
      </w:r>
      <w:r w:rsidRPr="00800256">
        <w:rPr>
          <w:rFonts w:ascii="宋体" w:cs="宋体" w:hint="eastAsia"/>
          <w:color w:val="000000"/>
        </w:rPr>
        <w:t>创建者是两个想干一番事业的前联邦检察官。他们打算销售一种特别的食品</w:t>
      </w:r>
      <w:r w:rsidRPr="00800256">
        <w:rPr>
          <w:rFonts w:ascii="宋体" w:cs="宋体"/>
          <w:color w:val="000000"/>
        </w:rPr>
        <w:t>--</w:t>
      </w:r>
      <w:r w:rsidRPr="00800256">
        <w:rPr>
          <w:rFonts w:ascii="宋体" w:cs="宋体" w:hint="eastAsia"/>
          <w:color w:val="000000"/>
        </w:rPr>
        <w:t>比萨</w:t>
      </w:r>
      <w:r w:rsidRPr="00800256">
        <w:rPr>
          <w:rFonts w:ascii="宋体" w:cs="宋体"/>
          <w:color w:val="000000"/>
        </w:rPr>
        <w:t>(Pizza)</w:t>
      </w:r>
      <w:r w:rsidRPr="00800256">
        <w:rPr>
          <w:rFonts w:ascii="宋体" w:cs="宋体" w:hint="eastAsia"/>
          <w:color w:val="000000"/>
        </w:rPr>
        <w:t>。由于每顿风味便餐不足</w:t>
      </w:r>
      <w:r w:rsidRPr="00800256">
        <w:rPr>
          <w:rFonts w:ascii="宋体" w:cs="宋体"/>
          <w:color w:val="000000"/>
        </w:rPr>
        <w:t>10</w:t>
      </w:r>
      <w:r w:rsidRPr="00800256">
        <w:rPr>
          <w:rFonts w:ascii="宋体" w:cs="宋体" w:hint="eastAsia"/>
          <w:color w:val="000000"/>
        </w:rPr>
        <w:t>美元</w:t>
      </w:r>
      <w:r w:rsidRPr="00800256">
        <w:rPr>
          <w:rFonts w:ascii="宋体" w:cs="宋体"/>
          <w:color w:val="000000"/>
        </w:rPr>
        <w:t>,CPK</w:t>
      </w:r>
      <w:r w:rsidRPr="00800256">
        <w:rPr>
          <w:rFonts w:ascii="宋体" w:cs="宋体" w:hint="eastAsia"/>
          <w:color w:val="000000"/>
        </w:rPr>
        <w:t>仅用</w:t>
      </w:r>
      <w:r w:rsidRPr="00800256">
        <w:rPr>
          <w:rFonts w:ascii="宋体" w:cs="宋体"/>
          <w:color w:val="000000"/>
        </w:rPr>
        <w:t>9</w:t>
      </w:r>
      <w:r w:rsidRPr="00800256">
        <w:rPr>
          <w:rFonts w:ascii="宋体" w:cs="宋体" w:hint="eastAsia"/>
          <w:color w:val="000000"/>
        </w:rPr>
        <w:t>年时间便在全国范围内发展了</w:t>
      </w:r>
      <w:r w:rsidRPr="00800256">
        <w:rPr>
          <w:rFonts w:ascii="宋体" w:cs="宋体"/>
          <w:color w:val="000000"/>
        </w:rPr>
        <w:t>70</w:t>
      </w:r>
      <w:r w:rsidRPr="00800256">
        <w:rPr>
          <w:rFonts w:ascii="宋体" w:cs="宋体" w:hint="eastAsia"/>
          <w:color w:val="000000"/>
        </w:rPr>
        <w:t>家连锁餐馆。</w:t>
      </w:r>
      <w:r>
        <w:rPr>
          <w:rFonts w:ascii="宋体" w:cs="宋体" w:hint="eastAsia"/>
          <w:color w:val="000000"/>
        </w:rPr>
        <w:t>后来</w:t>
      </w:r>
      <w:r w:rsidRPr="00800256">
        <w:rPr>
          <w:rFonts w:ascii="宋体" w:cs="宋体"/>
          <w:color w:val="000000"/>
        </w:rPr>
        <w:t>,Pepsi</w:t>
      </w:r>
      <w:r w:rsidRPr="00800256">
        <w:rPr>
          <w:rFonts w:ascii="宋体" w:cs="宋体" w:hint="eastAsia"/>
          <w:color w:val="000000"/>
        </w:rPr>
        <w:t>公司购买了该公司一半所有权。</w:t>
      </w:r>
      <w:r w:rsidRPr="00800256">
        <w:rPr>
          <w:rFonts w:ascii="宋体" w:cs="宋体"/>
          <w:color w:val="000000"/>
        </w:rPr>
        <w:t xml:space="preserve"> </w:t>
      </w:r>
    </w:p>
    <w:p w14:paraId="11A9B1EB" w14:textId="77777777" w:rsidR="00ED4C89" w:rsidRPr="00800256" w:rsidRDefault="00ED4C89" w:rsidP="00ED4C89">
      <w:pPr>
        <w:pStyle w:val="af2"/>
        <w:spacing w:line="360" w:lineRule="auto"/>
        <w:ind w:firstLine="420"/>
        <w:jc w:val="both"/>
        <w:rPr>
          <w:rFonts w:ascii="宋体" w:cs="宋体"/>
          <w:color w:val="000000"/>
        </w:rPr>
      </w:pPr>
      <w:r w:rsidRPr="00800256">
        <w:rPr>
          <w:rFonts w:ascii="宋体" w:cs="宋体" w:hint="eastAsia"/>
          <w:color w:val="000000"/>
        </w:rPr>
        <w:t>餐饮和连锁快餐店是一个高风险行业外部不可控因素众多</w:t>
      </w:r>
      <w:r w:rsidRPr="00800256">
        <w:rPr>
          <w:rFonts w:ascii="宋体" w:cs="宋体"/>
          <w:color w:val="000000"/>
        </w:rPr>
        <w:t>,</w:t>
      </w:r>
      <w:r w:rsidRPr="00800256">
        <w:rPr>
          <w:rFonts w:ascii="宋体" w:cs="宋体" w:hint="eastAsia"/>
          <w:color w:val="000000"/>
        </w:rPr>
        <w:t>充满着鲸吞式的竞争</w:t>
      </w:r>
      <w:r w:rsidRPr="00800256">
        <w:rPr>
          <w:rFonts w:ascii="宋体" w:cs="宋体"/>
          <w:color w:val="000000"/>
        </w:rPr>
        <w:t>,</w:t>
      </w:r>
      <w:r w:rsidRPr="00800256">
        <w:rPr>
          <w:rFonts w:ascii="宋体" w:cs="宋体" w:hint="eastAsia"/>
          <w:color w:val="000000"/>
        </w:rPr>
        <w:t>而且顾客口味多变</w:t>
      </w:r>
      <w:r w:rsidRPr="00800256">
        <w:rPr>
          <w:rFonts w:ascii="宋体" w:cs="宋体"/>
          <w:color w:val="000000"/>
        </w:rPr>
        <w:t>,</w:t>
      </w:r>
      <w:r w:rsidRPr="00800256">
        <w:rPr>
          <w:rFonts w:ascii="宋体" w:cs="宋体" w:hint="eastAsia"/>
          <w:color w:val="000000"/>
        </w:rPr>
        <w:t>成本上升。因此</w:t>
      </w:r>
      <w:r w:rsidRPr="00800256">
        <w:rPr>
          <w:rFonts w:ascii="宋体" w:cs="宋体"/>
          <w:color w:val="000000"/>
        </w:rPr>
        <w:t>,</w:t>
      </w:r>
      <w:r w:rsidRPr="00800256">
        <w:rPr>
          <w:rFonts w:ascii="宋体" w:cs="宋体" w:hint="eastAsia"/>
          <w:color w:val="000000"/>
        </w:rPr>
        <w:t>餐馆必须在不影响产品质量和服务质量的前提下</w:t>
      </w:r>
      <w:r w:rsidRPr="00800256">
        <w:rPr>
          <w:rFonts w:ascii="宋体" w:cs="宋体"/>
          <w:color w:val="000000"/>
        </w:rPr>
        <w:t>,</w:t>
      </w:r>
      <w:r w:rsidRPr="00800256">
        <w:rPr>
          <w:rFonts w:ascii="宋体" w:cs="宋体" w:hint="eastAsia"/>
          <w:color w:val="000000"/>
        </w:rPr>
        <w:t>严格控制食品生产和劳务的成本。</w:t>
      </w:r>
      <w:r w:rsidRPr="00800256">
        <w:rPr>
          <w:rFonts w:ascii="宋体" w:cs="宋体"/>
          <w:color w:val="000000"/>
        </w:rPr>
        <w:t xml:space="preserve"> </w:t>
      </w:r>
    </w:p>
    <w:p w14:paraId="361B335A" w14:textId="77777777" w:rsidR="00ED4C89" w:rsidRPr="00800256" w:rsidRDefault="00ED4C89" w:rsidP="00ED4C89">
      <w:pPr>
        <w:pStyle w:val="af2"/>
        <w:spacing w:line="360" w:lineRule="auto"/>
        <w:ind w:firstLine="420"/>
        <w:jc w:val="both"/>
        <w:rPr>
          <w:rFonts w:ascii="宋体" w:cs="宋体"/>
          <w:color w:val="000000"/>
        </w:rPr>
      </w:pPr>
      <w:r w:rsidRPr="00800256">
        <w:rPr>
          <w:rFonts w:ascii="宋体" w:cs="宋体" w:hint="eastAsia"/>
          <w:color w:val="000000"/>
        </w:rPr>
        <w:t>现在</w:t>
      </w:r>
      <w:r w:rsidRPr="00800256">
        <w:rPr>
          <w:rFonts w:ascii="宋体" w:cs="宋体"/>
          <w:color w:val="000000"/>
        </w:rPr>
        <w:t>CPK</w:t>
      </w:r>
      <w:r w:rsidRPr="00800256">
        <w:rPr>
          <w:rFonts w:ascii="宋体" w:cs="宋体" w:hint="eastAsia"/>
          <w:color w:val="000000"/>
        </w:rPr>
        <w:t>公司打算再次起飞。它希望利用信息系统控制食品成本</w:t>
      </w:r>
      <w:r w:rsidRPr="00800256">
        <w:rPr>
          <w:rFonts w:ascii="宋体" w:cs="宋体"/>
          <w:color w:val="000000"/>
        </w:rPr>
        <w:t>,</w:t>
      </w:r>
      <w:r w:rsidRPr="00800256">
        <w:rPr>
          <w:rFonts w:ascii="宋体" w:cs="宋体" w:hint="eastAsia"/>
          <w:color w:val="000000"/>
        </w:rPr>
        <w:t>提高员工生产率</w:t>
      </w:r>
      <w:r w:rsidRPr="00800256">
        <w:rPr>
          <w:rFonts w:ascii="宋体" w:cs="宋体"/>
          <w:color w:val="000000"/>
        </w:rPr>
        <w:t>,</w:t>
      </w:r>
      <w:r w:rsidRPr="00800256">
        <w:rPr>
          <w:rFonts w:ascii="宋体" w:cs="宋体" w:hint="eastAsia"/>
          <w:color w:val="000000"/>
        </w:rPr>
        <w:t>使餐馆规模扩大到</w:t>
      </w:r>
      <w:r w:rsidRPr="00800256">
        <w:rPr>
          <w:rFonts w:ascii="宋体" w:cs="宋体"/>
          <w:color w:val="000000"/>
        </w:rPr>
        <w:t>700</w:t>
      </w:r>
      <w:r w:rsidRPr="00800256">
        <w:rPr>
          <w:rFonts w:ascii="宋体" w:cs="宋体" w:hint="eastAsia"/>
          <w:color w:val="000000"/>
        </w:rPr>
        <w:t>家。</w:t>
      </w:r>
      <w:r w:rsidRPr="00800256">
        <w:rPr>
          <w:rFonts w:ascii="宋体" w:cs="宋体"/>
          <w:color w:val="000000"/>
        </w:rPr>
        <w:t xml:space="preserve"> </w:t>
      </w:r>
    </w:p>
    <w:p w14:paraId="4C8DD943" w14:textId="77777777" w:rsidR="00ED4C89" w:rsidRPr="00800256" w:rsidRDefault="00ED4C89" w:rsidP="00ED4C89">
      <w:pPr>
        <w:pStyle w:val="af2"/>
        <w:spacing w:line="360" w:lineRule="auto"/>
        <w:ind w:firstLine="420"/>
        <w:jc w:val="both"/>
        <w:rPr>
          <w:rFonts w:ascii="宋体" w:cs="宋体"/>
          <w:color w:val="000000"/>
        </w:rPr>
      </w:pPr>
      <w:r w:rsidRPr="00800256">
        <w:rPr>
          <w:rFonts w:ascii="宋体" w:cs="宋体" w:hint="eastAsia"/>
          <w:color w:val="000000"/>
        </w:rPr>
        <w:t>以成本控制便着眼于库存与原料配制方面的管理</w:t>
      </w:r>
      <w:r w:rsidRPr="00800256">
        <w:rPr>
          <w:rFonts w:ascii="宋体" w:cs="宋体"/>
          <w:color w:val="000000"/>
        </w:rPr>
        <w:t>,</w:t>
      </w:r>
      <w:r w:rsidRPr="00800256">
        <w:rPr>
          <w:rFonts w:ascii="宋体" w:cs="宋体" w:hint="eastAsia"/>
          <w:color w:val="000000"/>
        </w:rPr>
        <w:t>即及时跟踪每份菜单</w:t>
      </w:r>
      <w:r w:rsidRPr="00800256">
        <w:rPr>
          <w:rFonts w:ascii="宋体" w:cs="宋体"/>
          <w:color w:val="000000"/>
        </w:rPr>
        <w:t>,</w:t>
      </w:r>
      <w:r w:rsidRPr="00800256">
        <w:rPr>
          <w:rFonts w:ascii="宋体" w:cs="宋体" w:hint="eastAsia"/>
          <w:color w:val="000000"/>
        </w:rPr>
        <w:t>精确计算出各种原料的使用量</w:t>
      </w:r>
      <w:r w:rsidRPr="00800256">
        <w:rPr>
          <w:rFonts w:ascii="宋体" w:cs="宋体"/>
          <w:color w:val="000000"/>
        </w:rPr>
        <w:t>,</w:t>
      </w:r>
      <w:r w:rsidRPr="00800256">
        <w:rPr>
          <w:rFonts w:ascii="宋体" w:cs="宋体" w:hint="eastAsia"/>
          <w:color w:val="000000"/>
        </w:rPr>
        <w:t>并使各个餐馆完全根据各自的实际用量来储存原料。</w:t>
      </w:r>
      <w:r w:rsidRPr="00800256">
        <w:rPr>
          <w:rFonts w:ascii="宋体" w:cs="宋体"/>
          <w:color w:val="000000"/>
        </w:rPr>
        <w:t xml:space="preserve"> </w:t>
      </w:r>
    </w:p>
    <w:p w14:paraId="78D4C9CF" w14:textId="77777777" w:rsidR="00ED4C89" w:rsidRPr="00800256" w:rsidRDefault="00ED4C89" w:rsidP="00ED4C89">
      <w:pPr>
        <w:pStyle w:val="af2"/>
        <w:spacing w:line="360" w:lineRule="auto"/>
        <w:jc w:val="both"/>
        <w:rPr>
          <w:rFonts w:ascii="宋体" w:cs="宋体"/>
          <w:color w:val="000000"/>
        </w:rPr>
      </w:pPr>
      <w:r w:rsidRPr="00800256">
        <w:rPr>
          <w:rFonts w:ascii="宋体" w:cs="宋体"/>
          <w:color w:val="000000"/>
        </w:rPr>
        <w:t xml:space="preserve">    CPK</w:t>
      </w:r>
      <w:r w:rsidRPr="00800256">
        <w:rPr>
          <w:rFonts w:ascii="宋体" w:cs="宋体" w:hint="eastAsia"/>
          <w:color w:val="000000"/>
        </w:rPr>
        <w:t>连锁餐馆均配制了销售点终端</w:t>
      </w:r>
      <w:r w:rsidRPr="0088770F">
        <w:rPr>
          <w:rFonts w:ascii="宋体" w:cs="宋体"/>
          <w:color w:val="FF0000"/>
        </w:rPr>
        <w:t>(POS)</w:t>
      </w:r>
      <w:r w:rsidRPr="00800256">
        <w:rPr>
          <w:rFonts w:ascii="宋体" w:cs="宋体" w:hint="eastAsia"/>
          <w:color w:val="000000"/>
        </w:rPr>
        <w:t>设备</w:t>
      </w:r>
      <w:r w:rsidRPr="00800256">
        <w:rPr>
          <w:rFonts w:ascii="宋体" w:cs="宋体"/>
          <w:color w:val="000000"/>
        </w:rPr>
        <w:t>,</w:t>
      </w:r>
      <w:r w:rsidRPr="00800256">
        <w:rPr>
          <w:rFonts w:ascii="宋体" w:cs="宋体" w:hint="eastAsia"/>
          <w:color w:val="000000"/>
        </w:rPr>
        <w:t>在销售的同时便及时采集到有关数据</w:t>
      </w:r>
      <w:r w:rsidRPr="00800256">
        <w:rPr>
          <w:rFonts w:ascii="宋体" w:cs="宋体"/>
          <w:color w:val="000000"/>
        </w:rPr>
        <w:t>,</w:t>
      </w:r>
      <w:r w:rsidRPr="00800256">
        <w:rPr>
          <w:rFonts w:ascii="宋体" w:cs="宋体" w:hint="eastAsia"/>
          <w:color w:val="000000"/>
        </w:rPr>
        <w:t>各个餐馆的经理将</w:t>
      </w:r>
      <w:r w:rsidRPr="00BE2100">
        <w:rPr>
          <w:rFonts w:ascii="宋体" w:cs="宋体" w:hint="eastAsia"/>
          <w:color w:val="0000FF"/>
        </w:rPr>
        <w:t>销售数据和库存报告</w:t>
      </w:r>
      <w:r w:rsidRPr="00800256">
        <w:rPr>
          <w:rFonts w:ascii="宋体" w:cs="宋体" w:hint="eastAsia"/>
          <w:color w:val="000000"/>
        </w:rPr>
        <w:t>传送到公司的中心计算机上</w:t>
      </w:r>
      <w:r w:rsidRPr="00800256">
        <w:rPr>
          <w:rFonts w:ascii="宋体" w:cs="宋体"/>
          <w:color w:val="000000"/>
        </w:rPr>
        <w:t>,</w:t>
      </w:r>
      <w:r w:rsidRPr="00800256">
        <w:rPr>
          <w:rFonts w:ascii="宋体" w:cs="宋体" w:hint="eastAsia"/>
          <w:color w:val="000000"/>
        </w:rPr>
        <w:t>在那儿对这些数据信息进行存储与分析。有一项应用程序</w:t>
      </w:r>
      <w:proofErr w:type="gramStart"/>
      <w:r w:rsidRPr="00800256">
        <w:rPr>
          <w:rFonts w:ascii="宋体" w:cs="宋体" w:hint="eastAsia"/>
          <w:color w:val="000000"/>
        </w:rPr>
        <w:t>叫作</w:t>
      </w:r>
      <w:proofErr w:type="gramEnd"/>
      <w:r w:rsidRPr="00800256">
        <w:rPr>
          <w:rFonts w:ascii="宋体" w:cs="宋体"/>
          <w:color w:val="000000"/>
        </w:rPr>
        <w:t>“</w:t>
      </w:r>
      <w:r w:rsidRPr="00800256">
        <w:rPr>
          <w:rFonts w:ascii="宋体" w:cs="宋体"/>
          <w:color w:val="000000"/>
        </w:rPr>
        <w:t>Inventory Express</w:t>
      </w:r>
      <w:r w:rsidRPr="00800256">
        <w:rPr>
          <w:rFonts w:ascii="宋体" w:cs="宋体"/>
          <w:color w:val="000000"/>
        </w:rPr>
        <w:t>”</w:t>
      </w:r>
      <w:r w:rsidRPr="00800256">
        <w:rPr>
          <w:rFonts w:ascii="宋体" w:cs="宋体"/>
          <w:color w:val="000000"/>
        </w:rPr>
        <w:t>(</w:t>
      </w:r>
      <w:r w:rsidRPr="00800256">
        <w:rPr>
          <w:rFonts w:ascii="宋体" w:cs="宋体" w:hint="eastAsia"/>
          <w:color w:val="000000"/>
        </w:rPr>
        <w:t>库存速查</w:t>
      </w:r>
      <w:r w:rsidRPr="00800256">
        <w:rPr>
          <w:rFonts w:ascii="宋体" w:cs="宋体"/>
          <w:color w:val="000000"/>
        </w:rPr>
        <w:t>),</w:t>
      </w:r>
      <w:r w:rsidRPr="00800256">
        <w:rPr>
          <w:rFonts w:ascii="宋体" w:cs="宋体" w:hint="eastAsia"/>
          <w:color w:val="000000"/>
        </w:rPr>
        <w:t>该程序能记忆</w:t>
      </w:r>
      <w:r w:rsidRPr="00800256">
        <w:rPr>
          <w:rFonts w:ascii="宋体" w:cs="宋体"/>
          <w:color w:val="000000"/>
        </w:rPr>
        <w:t>“</w:t>
      </w:r>
      <w:r w:rsidRPr="00800256">
        <w:rPr>
          <w:rFonts w:ascii="宋体" w:cs="宋体" w:hint="eastAsia"/>
          <w:color w:val="000000"/>
        </w:rPr>
        <w:t>定货模式</w:t>
      </w:r>
      <w:r w:rsidRPr="00800256">
        <w:rPr>
          <w:rFonts w:ascii="宋体" w:cs="宋体"/>
          <w:color w:val="000000"/>
        </w:rPr>
        <w:t>”</w:t>
      </w:r>
      <w:r w:rsidRPr="00800256">
        <w:rPr>
          <w:rFonts w:ascii="宋体" w:cs="宋体"/>
          <w:color w:val="000000"/>
        </w:rPr>
        <w:t>,</w:t>
      </w:r>
      <w:r w:rsidRPr="00800256">
        <w:rPr>
          <w:rFonts w:ascii="宋体" w:cs="宋体" w:hint="eastAsia"/>
          <w:color w:val="000000"/>
        </w:rPr>
        <w:t>比如各个餐馆每周所需的莴苣数量</w:t>
      </w:r>
      <w:r w:rsidRPr="00800256">
        <w:rPr>
          <w:rFonts w:ascii="宋体" w:cs="宋体"/>
          <w:color w:val="000000"/>
        </w:rPr>
        <w:t>,</w:t>
      </w:r>
      <w:r w:rsidRPr="00800256">
        <w:rPr>
          <w:rFonts w:ascii="宋体" w:cs="宋体" w:hint="eastAsia"/>
          <w:color w:val="000000"/>
        </w:rPr>
        <w:t>并将它与各个餐馆的实际销量进行比较。假如某餐馆一周销售了</w:t>
      </w:r>
      <w:r w:rsidRPr="00800256">
        <w:rPr>
          <w:rFonts w:ascii="宋体" w:cs="宋体"/>
          <w:color w:val="000000"/>
        </w:rPr>
        <w:t>100</w:t>
      </w:r>
      <w:r w:rsidRPr="00800256">
        <w:rPr>
          <w:rFonts w:ascii="宋体" w:cs="宋体" w:hint="eastAsia"/>
          <w:color w:val="000000"/>
        </w:rPr>
        <w:t>份虾蓉比萨饼</w:t>
      </w:r>
      <w:r w:rsidRPr="00800256">
        <w:rPr>
          <w:rFonts w:ascii="宋体" w:cs="宋体"/>
          <w:color w:val="000000"/>
        </w:rPr>
        <w:t>,</w:t>
      </w:r>
      <w:r w:rsidRPr="00800256">
        <w:rPr>
          <w:rFonts w:ascii="宋体" w:cs="宋体" w:hint="eastAsia"/>
          <w:color w:val="000000"/>
        </w:rPr>
        <w:t>那么它就应当消费</w:t>
      </w:r>
      <w:r w:rsidRPr="00800256">
        <w:rPr>
          <w:rFonts w:ascii="宋体" w:cs="宋体"/>
          <w:color w:val="000000"/>
        </w:rPr>
        <w:t>CPK</w:t>
      </w:r>
      <w:r w:rsidRPr="00800256">
        <w:rPr>
          <w:rFonts w:ascii="宋体" w:cs="宋体" w:hint="eastAsia"/>
          <w:color w:val="000000"/>
        </w:rPr>
        <w:t>配方定额所规定的相应数量的虾</w:t>
      </w:r>
      <w:r w:rsidRPr="00800256">
        <w:rPr>
          <w:rFonts w:ascii="宋体" w:cs="宋体"/>
          <w:color w:val="000000"/>
        </w:rPr>
        <w:t>,</w:t>
      </w:r>
      <w:r w:rsidRPr="00800256">
        <w:rPr>
          <w:rFonts w:ascii="宋体" w:cs="宋体" w:hint="eastAsia"/>
          <w:color w:val="000000"/>
        </w:rPr>
        <w:t>譬如</w:t>
      </w:r>
      <w:r w:rsidRPr="00800256">
        <w:rPr>
          <w:rFonts w:ascii="宋体" w:cs="宋体"/>
          <w:color w:val="000000"/>
        </w:rPr>
        <w:t>40</w:t>
      </w:r>
      <w:r w:rsidRPr="00800256">
        <w:rPr>
          <w:rFonts w:ascii="宋体" w:cs="宋体" w:hint="eastAsia"/>
          <w:color w:val="000000"/>
        </w:rPr>
        <w:t>磅</w:t>
      </w:r>
      <w:r w:rsidRPr="00800256">
        <w:rPr>
          <w:rFonts w:ascii="宋体" w:cs="宋体"/>
          <w:color w:val="000000"/>
        </w:rPr>
        <w:t>,</w:t>
      </w:r>
      <w:r w:rsidRPr="00800256">
        <w:rPr>
          <w:rFonts w:ascii="宋体" w:cs="宋体" w:hint="eastAsia"/>
          <w:color w:val="000000"/>
        </w:rPr>
        <w:t>如果超过</w:t>
      </w:r>
      <w:r w:rsidRPr="00800256">
        <w:rPr>
          <w:rFonts w:ascii="宋体" w:cs="宋体"/>
          <w:color w:val="000000"/>
        </w:rPr>
        <w:t>40</w:t>
      </w:r>
      <w:r w:rsidRPr="00800256">
        <w:rPr>
          <w:rFonts w:ascii="宋体" w:cs="宋体" w:hint="eastAsia"/>
          <w:color w:val="000000"/>
        </w:rPr>
        <w:t>磅便意味着出现了超量使用或浪费问题。公司便会责令该餐馆采取纠正措施。</w:t>
      </w:r>
    </w:p>
    <w:p w14:paraId="164F0EAD" w14:textId="77777777" w:rsidR="00ED4C89" w:rsidRPr="00800256" w:rsidRDefault="00ED4C89" w:rsidP="00ED4C89">
      <w:pPr>
        <w:pStyle w:val="af2"/>
        <w:spacing w:line="360" w:lineRule="auto"/>
        <w:ind w:firstLine="576"/>
        <w:jc w:val="both"/>
        <w:rPr>
          <w:rFonts w:ascii="宋体" w:cs="宋体"/>
          <w:color w:val="000000"/>
        </w:rPr>
      </w:pPr>
      <w:r w:rsidRPr="00800256">
        <w:rPr>
          <w:rFonts w:ascii="宋体" w:cs="宋体" w:hint="eastAsia"/>
          <w:color w:val="000000"/>
        </w:rPr>
        <w:t>除定额控制之外</w:t>
      </w:r>
      <w:r w:rsidRPr="00800256">
        <w:rPr>
          <w:rFonts w:ascii="宋体" w:cs="宋体"/>
          <w:color w:val="000000"/>
        </w:rPr>
        <w:t xml:space="preserve">, </w:t>
      </w:r>
      <w:r w:rsidRPr="005E5205">
        <w:rPr>
          <w:rFonts w:ascii="宋体" w:cs="宋体"/>
          <w:color w:val="0000FF"/>
        </w:rPr>
        <w:t>POS</w:t>
      </w:r>
      <w:r w:rsidRPr="005E5205">
        <w:rPr>
          <w:rFonts w:ascii="宋体" w:cs="宋体" w:hint="eastAsia"/>
          <w:color w:val="0000FF"/>
        </w:rPr>
        <w:t>采集到的数据</w:t>
      </w:r>
      <w:r w:rsidRPr="00800256">
        <w:rPr>
          <w:rFonts w:ascii="宋体" w:cs="宋体" w:hint="eastAsia"/>
          <w:color w:val="000000"/>
        </w:rPr>
        <w:t>还用在其它方面。运营部门用这些数据确定各个地点的销售高峰期</w:t>
      </w:r>
      <w:r w:rsidRPr="00800256">
        <w:rPr>
          <w:rFonts w:ascii="宋体" w:cs="宋体"/>
          <w:color w:val="000000"/>
        </w:rPr>
        <w:t>,</w:t>
      </w:r>
      <w:r w:rsidRPr="00800256">
        <w:rPr>
          <w:rFonts w:ascii="宋体" w:cs="宋体" w:hint="eastAsia"/>
          <w:color w:val="000000"/>
        </w:rPr>
        <w:t>以安排员工轮班。</w:t>
      </w:r>
      <w:r w:rsidRPr="00800256">
        <w:rPr>
          <w:rFonts w:ascii="宋体" w:cs="宋体"/>
          <w:color w:val="000000"/>
        </w:rPr>
        <w:t xml:space="preserve"> </w:t>
      </w:r>
    </w:p>
    <w:p w14:paraId="71F2BBB7" w14:textId="77777777" w:rsidR="00ED4C89" w:rsidRPr="00800256" w:rsidRDefault="00ED4C89" w:rsidP="00ED4C89">
      <w:pPr>
        <w:pStyle w:val="af2"/>
        <w:spacing w:line="360" w:lineRule="auto"/>
        <w:ind w:firstLine="576"/>
        <w:jc w:val="both"/>
        <w:rPr>
          <w:rFonts w:ascii="宋体" w:cs="宋体"/>
          <w:color w:val="000000"/>
        </w:rPr>
      </w:pPr>
      <w:r w:rsidRPr="00800256">
        <w:rPr>
          <w:rFonts w:ascii="宋体" w:cs="宋体" w:hint="eastAsia"/>
          <w:color w:val="000000"/>
        </w:rPr>
        <w:t>食品和饮料专家用这些数据分析哪种配方畅销。比如</w:t>
      </w:r>
      <w:r w:rsidRPr="00800256">
        <w:rPr>
          <w:rFonts w:ascii="宋体" w:cs="宋体"/>
          <w:color w:val="000000"/>
        </w:rPr>
        <w:t>,CPK</w:t>
      </w:r>
      <w:r w:rsidRPr="00800256">
        <w:rPr>
          <w:rFonts w:ascii="宋体" w:cs="宋体" w:hint="eastAsia"/>
          <w:color w:val="000000"/>
        </w:rPr>
        <w:t>发现鸡蛋沙拉比萨销路不旺</w:t>
      </w:r>
      <w:r w:rsidRPr="00800256">
        <w:rPr>
          <w:rFonts w:ascii="宋体" w:cs="宋体"/>
          <w:color w:val="000000"/>
        </w:rPr>
        <w:t>,</w:t>
      </w:r>
      <w:r w:rsidRPr="00800256">
        <w:rPr>
          <w:rFonts w:ascii="宋体" w:cs="宋体" w:hint="eastAsia"/>
          <w:color w:val="000000"/>
        </w:rPr>
        <w:t>可以及时淘汰该产品。</w:t>
      </w:r>
      <w:r w:rsidRPr="00800256">
        <w:rPr>
          <w:rFonts w:ascii="宋体" w:cs="宋体"/>
          <w:color w:val="000000"/>
        </w:rPr>
        <w:t xml:space="preserve"> </w:t>
      </w:r>
    </w:p>
    <w:p w14:paraId="08185684" w14:textId="77777777" w:rsidR="00ED4C89" w:rsidRPr="00800256" w:rsidRDefault="00ED4C89" w:rsidP="00ED4C89">
      <w:pPr>
        <w:pStyle w:val="af2"/>
        <w:spacing w:line="360" w:lineRule="auto"/>
        <w:ind w:firstLine="576"/>
        <w:jc w:val="both"/>
        <w:rPr>
          <w:rFonts w:ascii="宋体" w:cs="宋体"/>
          <w:color w:val="000000"/>
        </w:rPr>
      </w:pPr>
      <w:r w:rsidRPr="00800256">
        <w:rPr>
          <w:rFonts w:ascii="宋体" w:cs="宋体"/>
          <w:color w:val="000000"/>
        </w:rPr>
        <w:t>CPK</w:t>
      </w:r>
      <w:r w:rsidRPr="00800256">
        <w:rPr>
          <w:rFonts w:ascii="宋体" w:cs="宋体" w:hint="eastAsia"/>
          <w:color w:val="000000"/>
        </w:rPr>
        <w:t>还可用信息系统来计算不同市场的相对成本</w:t>
      </w:r>
      <w:r w:rsidRPr="00800256">
        <w:rPr>
          <w:rFonts w:ascii="宋体" w:cs="宋体"/>
          <w:color w:val="000000"/>
        </w:rPr>
        <w:t>,</w:t>
      </w:r>
      <w:r w:rsidRPr="00800256">
        <w:rPr>
          <w:rFonts w:ascii="宋体" w:cs="宋体" w:hint="eastAsia"/>
          <w:color w:val="000000"/>
        </w:rPr>
        <w:t>从而确定是否它的某种比萨饼</w:t>
      </w:r>
      <w:r w:rsidRPr="00800256">
        <w:rPr>
          <w:rFonts w:ascii="宋体" w:cs="宋体"/>
          <w:color w:val="000000"/>
        </w:rPr>
        <w:t>(</w:t>
      </w:r>
      <w:r w:rsidRPr="00800256">
        <w:rPr>
          <w:rFonts w:ascii="宋体" w:cs="宋体" w:hint="eastAsia"/>
          <w:color w:val="000000"/>
        </w:rPr>
        <w:t>如夏威夷比萨</w:t>
      </w:r>
      <w:r w:rsidRPr="00800256">
        <w:rPr>
          <w:rFonts w:ascii="宋体" w:cs="宋体"/>
          <w:color w:val="000000"/>
        </w:rPr>
        <w:t>)</w:t>
      </w:r>
      <w:r w:rsidRPr="00800256">
        <w:rPr>
          <w:rFonts w:ascii="宋体" w:cs="宋体" w:hint="eastAsia"/>
          <w:color w:val="000000"/>
        </w:rPr>
        <w:t>在甲地的边际利润比乙地低</w:t>
      </w:r>
      <w:r w:rsidRPr="00800256">
        <w:rPr>
          <w:rFonts w:ascii="宋体" w:cs="宋体"/>
          <w:color w:val="000000"/>
        </w:rPr>
        <w:t>(</w:t>
      </w:r>
      <w:r w:rsidRPr="00800256">
        <w:rPr>
          <w:rFonts w:ascii="宋体" w:cs="宋体" w:hint="eastAsia"/>
          <w:color w:val="000000"/>
        </w:rPr>
        <w:t>菠萝在夏威夷应比在美国的东北部便宜</w:t>
      </w:r>
      <w:r w:rsidRPr="00800256">
        <w:rPr>
          <w:rFonts w:ascii="宋体" w:cs="宋体"/>
          <w:color w:val="000000"/>
        </w:rPr>
        <w:t>)</w:t>
      </w:r>
      <w:r w:rsidRPr="00800256">
        <w:rPr>
          <w:rFonts w:ascii="宋体" w:cs="宋体" w:hint="eastAsia"/>
          <w:color w:val="000000"/>
        </w:rPr>
        <w:t>。</w:t>
      </w:r>
      <w:r w:rsidRPr="00800256">
        <w:rPr>
          <w:rFonts w:ascii="宋体" w:cs="宋体"/>
          <w:color w:val="000000"/>
        </w:rPr>
        <w:t xml:space="preserve"> </w:t>
      </w:r>
    </w:p>
    <w:p w14:paraId="28BBC352" w14:textId="77777777" w:rsidR="00ED4C89" w:rsidRPr="00800256" w:rsidRDefault="00ED4C89" w:rsidP="00ED4C89">
      <w:pPr>
        <w:pStyle w:val="af2"/>
        <w:spacing w:line="360" w:lineRule="auto"/>
        <w:ind w:firstLine="576"/>
        <w:jc w:val="both"/>
        <w:rPr>
          <w:rFonts w:ascii="宋体" w:cs="宋体"/>
          <w:color w:val="000000"/>
        </w:rPr>
      </w:pPr>
      <w:r w:rsidRPr="00800256">
        <w:rPr>
          <w:rFonts w:ascii="宋体" w:cs="宋体"/>
          <w:color w:val="000000"/>
        </w:rPr>
        <w:t>CPK</w:t>
      </w:r>
      <w:r w:rsidRPr="00800256">
        <w:rPr>
          <w:rFonts w:ascii="宋体" w:cs="宋体" w:hint="eastAsia"/>
          <w:color w:val="000000"/>
        </w:rPr>
        <w:t>的财务部门还使用汇总的销售数据</w:t>
      </w:r>
      <w:r w:rsidRPr="00800256">
        <w:rPr>
          <w:rFonts w:ascii="宋体" w:cs="宋体"/>
          <w:color w:val="000000"/>
        </w:rPr>
        <w:t>,</w:t>
      </w:r>
      <w:r w:rsidRPr="00800256">
        <w:rPr>
          <w:rFonts w:ascii="宋体" w:cs="宋体" w:hint="eastAsia"/>
          <w:color w:val="000000"/>
        </w:rPr>
        <w:t>与中心计算机上存贮的财务数据一起使用</w:t>
      </w:r>
      <w:r w:rsidRPr="00800256">
        <w:rPr>
          <w:rFonts w:ascii="宋体" w:cs="宋体"/>
          <w:color w:val="000000"/>
        </w:rPr>
        <w:t>,</w:t>
      </w:r>
      <w:r w:rsidRPr="00800256">
        <w:rPr>
          <w:rFonts w:ascii="宋体" w:cs="宋体" w:hint="eastAsia"/>
          <w:color w:val="000000"/>
        </w:rPr>
        <w:t>计算销售收入</w:t>
      </w:r>
      <w:r w:rsidRPr="00800256">
        <w:rPr>
          <w:rFonts w:ascii="宋体" w:cs="宋体"/>
          <w:color w:val="000000"/>
        </w:rPr>
        <w:t>,</w:t>
      </w:r>
      <w:r w:rsidRPr="00800256">
        <w:rPr>
          <w:rFonts w:ascii="宋体" w:cs="宋体" w:hint="eastAsia"/>
          <w:color w:val="000000"/>
        </w:rPr>
        <w:t>管理应付和应收账目。</w:t>
      </w:r>
      <w:r w:rsidRPr="00800256">
        <w:rPr>
          <w:rFonts w:ascii="宋体" w:cs="宋体"/>
          <w:color w:val="000000"/>
        </w:rPr>
        <w:t xml:space="preserve"> </w:t>
      </w:r>
    </w:p>
    <w:p w14:paraId="4640F190" w14:textId="77777777" w:rsidR="00ED4C89" w:rsidRPr="00800256" w:rsidRDefault="00ED4C89" w:rsidP="00ED4C89">
      <w:pPr>
        <w:pStyle w:val="af2"/>
        <w:spacing w:line="360" w:lineRule="auto"/>
        <w:jc w:val="both"/>
        <w:rPr>
          <w:rFonts w:ascii="宋体" w:cs="宋体"/>
          <w:color w:val="000000"/>
        </w:rPr>
      </w:pPr>
      <w:r w:rsidRPr="00800256">
        <w:rPr>
          <w:rFonts w:ascii="宋体" w:cs="宋体"/>
          <w:color w:val="000000"/>
        </w:rPr>
        <w:lastRenderedPageBreak/>
        <w:t xml:space="preserve">    CPK</w:t>
      </w:r>
      <w:r w:rsidRPr="00800256">
        <w:rPr>
          <w:rFonts w:ascii="宋体" w:cs="宋体" w:hint="eastAsia"/>
          <w:color w:val="000000"/>
        </w:rPr>
        <w:t>目前正计划采用更先进的信息系统技术</w:t>
      </w:r>
      <w:r w:rsidRPr="00800256">
        <w:rPr>
          <w:rFonts w:ascii="宋体" w:cs="宋体"/>
          <w:color w:val="000000"/>
        </w:rPr>
        <w:t>,</w:t>
      </w:r>
      <w:r w:rsidRPr="00800256">
        <w:rPr>
          <w:rFonts w:ascii="宋体" w:cs="宋体" w:hint="eastAsia"/>
          <w:color w:val="000000"/>
        </w:rPr>
        <w:t>让所有前台服务人员试用手持</w:t>
      </w:r>
      <w:r w:rsidRPr="00800256">
        <w:rPr>
          <w:rFonts w:ascii="宋体" w:cs="宋体"/>
          <w:color w:val="000000"/>
        </w:rPr>
        <w:t>POS</w:t>
      </w:r>
      <w:r w:rsidRPr="00800256">
        <w:rPr>
          <w:rFonts w:ascii="宋体" w:cs="宋体" w:hint="eastAsia"/>
          <w:color w:val="000000"/>
        </w:rPr>
        <w:t>设备</w:t>
      </w:r>
      <w:r w:rsidRPr="00800256">
        <w:rPr>
          <w:rFonts w:ascii="宋体" w:cs="宋体"/>
          <w:color w:val="000000"/>
        </w:rPr>
        <w:t>,</w:t>
      </w:r>
      <w:r w:rsidRPr="00800256">
        <w:rPr>
          <w:rFonts w:ascii="宋体" w:cs="宋体" w:hint="eastAsia"/>
          <w:color w:val="000000"/>
        </w:rPr>
        <w:t>以期减少员工花在顾客身上的时间</w:t>
      </w:r>
      <w:r w:rsidRPr="00800256">
        <w:rPr>
          <w:rFonts w:ascii="宋体" w:cs="宋体"/>
          <w:color w:val="000000"/>
        </w:rPr>
        <w:t>,</w:t>
      </w:r>
      <w:r w:rsidRPr="00800256">
        <w:rPr>
          <w:rFonts w:ascii="宋体" w:cs="宋体" w:hint="eastAsia"/>
          <w:color w:val="000000"/>
        </w:rPr>
        <w:t>更进一步提高生产力。手持</w:t>
      </w:r>
      <w:r w:rsidRPr="00800256">
        <w:rPr>
          <w:rFonts w:ascii="宋体" w:cs="宋体"/>
          <w:color w:val="000000"/>
        </w:rPr>
        <w:t>POS</w:t>
      </w:r>
      <w:r w:rsidRPr="00800256">
        <w:rPr>
          <w:rFonts w:ascii="宋体" w:cs="宋体" w:hint="eastAsia"/>
          <w:color w:val="000000"/>
        </w:rPr>
        <w:t>利用无线电波向后台的计算机传送菜单</w:t>
      </w:r>
      <w:r w:rsidRPr="00800256">
        <w:rPr>
          <w:rFonts w:ascii="宋体" w:cs="宋体"/>
          <w:color w:val="000000"/>
        </w:rPr>
        <w:t>,</w:t>
      </w:r>
      <w:r w:rsidRPr="00800256">
        <w:rPr>
          <w:rFonts w:ascii="宋体" w:cs="宋体" w:hint="eastAsia"/>
          <w:color w:val="000000"/>
        </w:rPr>
        <w:t>可以省却员工使用桌式</w:t>
      </w:r>
      <w:r w:rsidRPr="00800256">
        <w:rPr>
          <w:rFonts w:ascii="宋体" w:cs="宋体"/>
          <w:color w:val="000000"/>
        </w:rPr>
        <w:t>POS</w:t>
      </w:r>
      <w:r w:rsidRPr="00800256">
        <w:rPr>
          <w:rFonts w:ascii="宋体" w:cs="宋体" w:hint="eastAsia"/>
          <w:color w:val="000000"/>
        </w:rPr>
        <w:t>设备的腿脚之</w:t>
      </w:r>
      <w:proofErr w:type="gramStart"/>
      <w:r w:rsidRPr="00800256">
        <w:rPr>
          <w:rFonts w:ascii="宋体" w:cs="宋体" w:hint="eastAsia"/>
          <w:color w:val="000000"/>
        </w:rPr>
        <w:t>劳</w:t>
      </w:r>
      <w:proofErr w:type="gramEnd"/>
      <w:r w:rsidRPr="00800256">
        <w:rPr>
          <w:rFonts w:ascii="宋体" w:cs="宋体" w:hint="eastAsia"/>
          <w:color w:val="000000"/>
        </w:rPr>
        <w:t>。</w:t>
      </w:r>
      <w:r w:rsidRPr="00800256">
        <w:rPr>
          <w:rFonts w:ascii="宋体" w:cs="宋体"/>
          <w:color w:val="000000"/>
        </w:rPr>
        <w:t xml:space="preserve"> </w:t>
      </w:r>
    </w:p>
    <w:p w14:paraId="447FF3CF" w14:textId="77777777" w:rsidR="00ED4C89" w:rsidRDefault="00ED4C89" w:rsidP="00ED4C89">
      <w:pPr>
        <w:pStyle w:val="af2"/>
        <w:spacing w:line="360" w:lineRule="auto"/>
        <w:jc w:val="both"/>
        <w:rPr>
          <w:rFonts w:cs="Times New Roman"/>
          <w:color w:val="000000"/>
          <w:sz w:val="21"/>
          <w:szCs w:val="21"/>
        </w:rPr>
      </w:pPr>
      <w:r>
        <w:rPr>
          <w:rFonts w:cs="Times New Roman"/>
          <w:color w:val="000000"/>
          <w:sz w:val="21"/>
          <w:szCs w:val="21"/>
        </w:rPr>
        <w:t xml:space="preserve"> </w:t>
      </w:r>
    </w:p>
    <w:p w14:paraId="7BB92583" w14:textId="77777777" w:rsidR="00ED4C89" w:rsidRPr="002C34C1" w:rsidRDefault="00ED4C89" w:rsidP="00ED4C89">
      <w:pPr>
        <w:pStyle w:val="af2"/>
        <w:spacing w:line="360" w:lineRule="auto"/>
        <w:jc w:val="both"/>
        <w:rPr>
          <w:rFonts w:ascii="宋体" w:hAnsi="宋体" w:cs="Times New Roman"/>
          <w:b/>
          <w:bCs/>
          <w:color w:val="000000"/>
          <w:szCs w:val="21"/>
        </w:rPr>
      </w:pPr>
      <w:r w:rsidRPr="002C34C1">
        <w:rPr>
          <w:rFonts w:ascii="宋体" w:hAnsi="宋体" w:cs="Times New Roman"/>
          <w:b/>
          <w:bCs/>
          <w:color w:val="000000"/>
          <w:szCs w:val="21"/>
        </w:rPr>
        <w:t>问题：</w:t>
      </w:r>
    </w:p>
    <w:p w14:paraId="08E10037" w14:textId="77777777" w:rsidR="00ED4C89" w:rsidRPr="002C34C1" w:rsidRDefault="00ED4C89" w:rsidP="00ED4C89">
      <w:pPr>
        <w:pStyle w:val="af2"/>
        <w:spacing w:line="360" w:lineRule="auto"/>
        <w:jc w:val="both"/>
        <w:rPr>
          <w:rFonts w:ascii="宋体" w:hAnsi="宋体" w:cs="Times New Roman"/>
          <w:b/>
          <w:bCs/>
          <w:color w:val="000000"/>
          <w:szCs w:val="21"/>
        </w:rPr>
      </w:pPr>
      <w:r w:rsidRPr="002C34C1">
        <w:rPr>
          <w:rFonts w:ascii="宋体" w:hAnsi="宋体" w:cs="Times New Roman"/>
          <w:b/>
          <w:bCs/>
          <w:color w:val="000000"/>
          <w:szCs w:val="21"/>
        </w:rPr>
        <w:t>1. 本例是一个</w:t>
      </w:r>
      <w:r>
        <w:rPr>
          <w:rFonts w:ascii="宋体" w:hAnsi="宋体" w:cs="Times New Roman" w:hint="eastAsia"/>
          <w:b/>
          <w:bCs/>
          <w:color w:val="000000"/>
          <w:szCs w:val="21"/>
        </w:rPr>
        <w:t>软件</w:t>
      </w:r>
      <w:r w:rsidRPr="002C34C1">
        <w:rPr>
          <w:rFonts w:ascii="宋体" w:hAnsi="宋体" w:cs="Times New Roman"/>
          <w:b/>
          <w:bCs/>
          <w:color w:val="000000"/>
          <w:szCs w:val="21"/>
        </w:rPr>
        <w:t>项目,也是典型的管理信息系统, 它为什么能取得初步的成功？</w:t>
      </w:r>
    </w:p>
    <w:p w14:paraId="3AD1E791" w14:textId="77777777" w:rsidR="00ED4C89" w:rsidRDefault="00ED4C89" w:rsidP="00ED4C89">
      <w:pPr>
        <w:pStyle w:val="af2"/>
        <w:spacing w:line="360" w:lineRule="auto"/>
        <w:jc w:val="both"/>
        <w:rPr>
          <w:rFonts w:ascii="宋体" w:hAnsi="宋体" w:cs="Times New Roman" w:hint="eastAsia"/>
          <w:b/>
          <w:bCs/>
          <w:color w:val="000000"/>
          <w:szCs w:val="21"/>
        </w:rPr>
      </w:pPr>
      <w:r w:rsidRPr="002C34C1">
        <w:rPr>
          <w:rFonts w:ascii="宋体" w:hAnsi="宋体" w:cs="Times New Roman"/>
          <w:b/>
          <w:bCs/>
          <w:color w:val="000000"/>
          <w:szCs w:val="21"/>
        </w:rPr>
        <w:t>2. 系统何处得到数据？用这些数据做什么？这一系统如何与公司的战略相联系？</w:t>
      </w:r>
    </w:p>
    <w:p w14:paraId="21AD7840" w14:textId="77777777" w:rsidR="00ED4C89" w:rsidRDefault="00ED4C89" w:rsidP="00ED4C89">
      <w:pPr>
        <w:pStyle w:val="Default"/>
        <w:spacing w:line="360" w:lineRule="auto"/>
        <w:rPr>
          <w:rFonts w:ascii="宋体" w:hAnsi="宋体" w:hint="eastAsia"/>
          <w:b/>
          <w:bCs/>
          <w:szCs w:val="21"/>
        </w:rPr>
      </w:pPr>
      <w:r w:rsidRPr="002C34C1">
        <w:rPr>
          <w:rFonts w:ascii="宋体" w:hAnsi="宋体" w:hint="eastAsia"/>
          <w:b/>
          <w:bCs/>
          <w:szCs w:val="21"/>
        </w:rPr>
        <w:t>3. 结合大数据、移动</w:t>
      </w:r>
      <w:proofErr w:type="gramStart"/>
      <w:r>
        <w:rPr>
          <w:rFonts w:ascii="宋体" w:hAnsi="宋体" w:hint="eastAsia"/>
          <w:b/>
          <w:bCs/>
          <w:szCs w:val="21"/>
        </w:rPr>
        <w:t>微</w:t>
      </w:r>
      <w:r w:rsidRPr="002C34C1">
        <w:rPr>
          <w:rFonts w:ascii="宋体" w:hAnsi="宋体" w:hint="eastAsia"/>
          <w:b/>
          <w:bCs/>
          <w:szCs w:val="21"/>
        </w:rPr>
        <w:t>应用</w:t>
      </w:r>
      <w:proofErr w:type="gramEnd"/>
      <w:r>
        <w:rPr>
          <w:rFonts w:ascii="宋体" w:hAnsi="宋体" w:hint="eastAsia"/>
          <w:b/>
          <w:bCs/>
          <w:szCs w:val="21"/>
        </w:rPr>
        <w:t>和智能化</w:t>
      </w:r>
      <w:r w:rsidRPr="002C34C1">
        <w:rPr>
          <w:rFonts w:ascii="宋体" w:hAnsi="宋体" w:hint="eastAsia"/>
          <w:b/>
          <w:bCs/>
          <w:szCs w:val="21"/>
        </w:rPr>
        <w:t>技术</w:t>
      </w:r>
      <w:r>
        <w:rPr>
          <w:rFonts w:ascii="宋体" w:hAnsi="宋体" w:hint="eastAsia"/>
          <w:b/>
          <w:bCs/>
          <w:szCs w:val="21"/>
        </w:rPr>
        <w:t>，你认为如何新技术将</w:t>
      </w:r>
      <w:r w:rsidRPr="002C34C1">
        <w:rPr>
          <w:rFonts w:ascii="宋体" w:hAnsi="宋体" w:hint="eastAsia"/>
          <w:b/>
          <w:bCs/>
          <w:szCs w:val="21"/>
        </w:rPr>
        <w:t>应用于该公司的信息系统中？</w:t>
      </w:r>
    </w:p>
    <w:p w14:paraId="2EA06F43" w14:textId="77777777" w:rsidR="00ED4C89" w:rsidRDefault="00ED4C89"/>
    <w:p w14:paraId="4EABC4FD" w14:textId="77777777" w:rsidR="00ED05D7" w:rsidRPr="00ED05D7" w:rsidRDefault="00ED05D7" w:rsidP="00ED05D7">
      <w:r w:rsidRPr="00ED05D7">
        <w:t>1. 本例是一个软件项目,也是典型的管理信息系统, 它为什么能取得初步的成功？</w:t>
      </w:r>
    </w:p>
    <w:p w14:paraId="2EB0FEE8" w14:textId="77777777" w:rsidR="00ED05D7" w:rsidRPr="00ED05D7" w:rsidRDefault="00ED05D7" w:rsidP="00ED05D7">
      <w:r w:rsidRPr="00ED05D7">
        <w:t>该信息系统之所以能取得初步成功，根本原因在于它精准地解决了企业的核心痛点，并与公司的战略目标高度契合。</w:t>
      </w:r>
    </w:p>
    <w:p w14:paraId="572FD61C" w14:textId="77777777" w:rsidR="00ED05D7" w:rsidRPr="00ED05D7" w:rsidRDefault="00ED05D7" w:rsidP="00ED05D7"/>
    <w:p w14:paraId="6135C31E" w14:textId="77777777" w:rsidR="00ED05D7" w:rsidRPr="00ED05D7" w:rsidRDefault="00ED05D7" w:rsidP="00ED05D7">
      <w:r w:rsidRPr="00ED05D7">
        <w:t>目标明确，直击要害：餐饮业的核心挑战是“严格控制食品生产和劳务的成本”。CPK的系统直接针对这一要害，通过“定额控制”来量化和监控原料使用，防止浪费，效果立竿见影。</w:t>
      </w:r>
    </w:p>
    <w:p w14:paraId="668B32A8" w14:textId="77777777" w:rsidR="00ED05D7" w:rsidRPr="00ED05D7" w:rsidRDefault="00ED05D7" w:rsidP="00ED05D7">
      <w:r w:rsidRPr="00ED05D7">
        <w:t>与核心业务流程深度集成：该系统不是一个孤立的软件，而是与餐厅最重要的业务流程——销售（POS）、库存（Inventory Express）、人员排班紧密地结合在一起。它从业务中来（采集数据），再到业务中去（指导纠正措施、排班），形成了有效的管理闭环。</w:t>
      </w:r>
    </w:p>
    <w:p w14:paraId="0523524B" w14:textId="77777777" w:rsidR="00ED05D7" w:rsidRPr="00ED05D7" w:rsidRDefault="00ED05D7" w:rsidP="00ED05D7">
      <w:r w:rsidRPr="00ED05D7">
        <w:t>提供了数据驱动的决策支持：系统不仅仅是记录数据，更重要的是对数据进行分析，为管理层提供了决策依据。例如：运营决策：根据销售高峰期数据安排员工轮班，提高了劳动生产率。</w:t>
      </w:r>
    </w:p>
    <w:p w14:paraId="3718B301" w14:textId="77777777" w:rsidR="00ED05D7" w:rsidRPr="00ED05D7" w:rsidRDefault="00ED05D7" w:rsidP="00ED05D7">
      <w:r w:rsidRPr="00ED05D7">
        <w:t>产品决策：根据销售数据分析菜品受欢迎程度，及时淘汰滞销品（如鸡蛋沙拉比萨），优化了菜单和利润结构。</w:t>
      </w:r>
    </w:p>
    <w:p w14:paraId="49980A33" w14:textId="77777777" w:rsidR="00ED05D7" w:rsidRPr="00ED05D7" w:rsidRDefault="00ED05D7" w:rsidP="00ED05D7">
      <w:r w:rsidRPr="00ED05D7">
        <w:t>财务决策：汇总销售数据用于财务核算，提高了财务管理效率。</w:t>
      </w:r>
    </w:p>
    <w:p w14:paraId="68CC2263" w14:textId="77777777" w:rsidR="00ED05D7" w:rsidRPr="00ED05D7" w:rsidRDefault="00ED05D7" w:rsidP="00ED05D7">
      <w:r w:rsidRPr="00ED05D7">
        <w:t>可扩展性强，支持战略发展：系统采用“各分店 -&gt; 中心计算机”的架构，具备良好的可扩展性，能够支撑公司从70家店扩张到700家的宏伟蓝图，为公司的规模化发展奠定了管理基础。</w:t>
      </w:r>
    </w:p>
    <w:p w14:paraId="7A502453" w14:textId="77777777" w:rsidR="00ED05D7" w:rsidRPr="00ED05D7" w:rsidRDefault="00ED05D7" w:rsidP="00ED05D7">
      <w:r w:rsidRPr="00ED05D7">
        <w:t>2. 系统何处得到数据？用这些数据做什么？这一系统如何与公司的战略相联系？</w:t>
      </w:r>
    </w:p>
    <w:p w14:paraId="6F8E87B9" w14:textId="77777777" w:rsidR="00ED05D7" w:rsidRPr="00ED05D7" w:rsidRDefault="00ED05D7" w:rsidP="00ED05D7">
      <w:r w:rsidRPr="00ED05D7">
        <w:t>数据来源 (Where does the system get data?)</w:t>
      </w:r>
    </w:p>
    <w:p w14:paraId="49F9C2E9" w14:textId="77777777" w:rsidR="00ED05D7" w:rsidRPr="00ED05D7" w:rsidRDefault="00ED05D7" w:rsidP="00ED05D7">
      <w:r w:rsidRPr="00ED05D7">
        <w:t>系统的主要数据来源于两个方面：</w:t>
      </w:r>
    </w:p>
    <w:p w14:paraId="0DB7447B" w14:textId="77777777" w:rsidR="00ED05D7" w:rsidRPr="00ED05D7" w:rsidRDefault="00ED05D7" w:rsidP="00ED05D7"/>
    <w:p w14:paraId="4ACAE25F" w14:textId="77777777" w:rsidR="00ED05D7" w:rsidRPr="00ED05D7" w:rsidRDefault="00ED05D7" w:rsidP="00ED05D7">
      <w:r w:rsidRPr="00ED05D7">
        <w:t>销售点终端 (POS)：在顾客点餐和结账时，POS机实时、自动地采集了</w:t>
      </w:r>
      <w:proofErr w:type="gramStart"/>
      <w:r w:rsidRPr="00ED05D7">
        <w:t>最</w:t>
      </w:r>
      <w:proofErr w:type="gramEnd"/>
      <w:r w:rsidRPr="00ED05D7">
        <w:t>核心的销售数据（卖了什么、卖了多少、什么时间卖的）。</w:t>
      </w:r>
    </w:p>
    <w:p w14:paraId="645B3F7C" w14:textId="77777777" w:rsidR="00ED05D7" w:rsidRPr="00ED05D7" w:rsidRDefault="00ED05D7" w:rsidP="00ED05D7">
      <w:r w:rsidRPr="00ED05D7">
        <w:t>各餐馆经理：经理会将库存盘点的数据（库存报告）手动录入或传送到中心计算机。</w:t>
      </w:r>
    </w:p>
    <w:p w14:paraId="1B9F643F" w14:textId="77777777" w:rsidR="00ED05D7" w:rsidRPr="00ED05D7" w:rsidRDefault="00ED05D7" w:rsidP="00ED05D7">
      <w:r w:rsidRPr="00ED05D7">
        <w:lastRenderedPageBreak/>
        <w:t>数据用途 (What is this data used for?)</w:t>
      </w:r>
    </w:p>
    <w:p w14:paraId="4CD58374" w14:textId="77777777" w:rsidR="00ED05D7" w:rsidRPr="00ED05D7" w:rsidRDefault="00ED05D7" w:rsidP="00ED05D7">
      <w:r w:rsidRPr="00ED05D7">
        <w:t>这些数据被用于公司运营的方方面面：</w:t>
      </w:r>
    </w:p>
    <w:p w14:paraId="3620C651" w14:textId="77777777" w:rsidR="00ED05D7" w:rsidRPr="00ED05D7" w:rsidRDefault="00ED05D7" w:rsidP="00ED05D7"/>
    <w:p w14:paraId="2264EEB7" w14:textId="77777777" w:rsidR="00ED05D7" w:rsidRPr="00ED05D7" w:rsidRDefault="00ED05D7" w:rsidP="00ED05D7">
      <w:r w:rsidRPr="00ED05D7">
        <w:t>成本控制：通过销售数据计算出原料的理论消耗量，与实际库存消耗对比，监控浪费。</w:t>
      </w:r>
    </w:p>
    <w:p w14:paraId="15269B6E" w14:textId="77777777" w:rsidR="00ED05D7" w:rsidRPr="00ED05D7" w:rsidRDefault="00ED05D7" w:rsidP="00ED05D7">
      <w:r w:rsidRPr="00ED05D7">
        <w:t>库存管理：分析销售数据，形成“定货模式”，实现精准订货。</w:t>
      </w:r>
    </w:p>
    <w:p w14:paraId="0525803D" w14:textId="77777777" w:rsidR="00ED05D7" w:rsidRPr="00ED05D7" w:rsidRDefault="00ED05D7" w:rsidP="00ED05D7">
      <w:r w:rsidRPr="00ED05D7">
        <w:t>人力资源管理：分析销售高峰期数据，科学安排员工轮班，提高生产率。</w:t>
      </w:r>
    </w:p>
    <w:p w14:paraId="0AB55D42" w14:textId="77777777" w:rsidR="00ED05D7" w:rsidRPr="00ED05D7" w:rsidRDefault="00ED05D7" w:rsidP="00ED05D7">
      <w:r w:rsidRPr="00ED05D7">
        <w:t>产品与市场分析：分析菜品销量，决定产品去留；分析不同市场的成本与利润，制定差异化策略。</w:t>
      </w:r>
    </w:p>
    <w:p w14:paraId="6AC7702F" w14:textId="77777777" w:rsidR="00ED05D7" w:rsidRPr="00ED05D7" w:rsidRDefault="00ED05D7" w:rsidP="00ED05D7">
      <w:r w:rsidRPr="00ED05D7">
        <w:t>财务管理：汇总数据进行销售收入核算、应收应付账款管理。</w:t>
      </w:r>
    </w:p>
    <w:p w14:paraId="0027B8A9" w14:textId="77777777" w:rsidR="00ED05D7" w:rsidRPr="00ED05D7" w:rsidRDefault="00ED05D7" w:rsidP="00ED05D7">
      <w:r w:rsidRPr="00ED05D7">
        <w:t>与公司战略的联系 (How does this system connect with the company's strategy?)</w:t>
      </w:r>
    </w:p>
    <w:p w14:paraId="0EE3C8FF" w14:textId="77777777" w:rsidR="00ED05D7" w:rsidRPr="00ED05D7" w:rsidRDefault="00ED05D7" w:rsidP="00ED05D7">
      <w:r w:rsidRPr="00ED05D7">
        <w:t>这一系统是CPK公司扩张战略的核心赋能工具。公司的战略是“利用信息系统控制食品成本,提高员工生产率,使餐馆规模扩大到700家”。</w:t>
      </w:r>
    </w:p>
    <w:p w14:paraId="53A28873" w14:textId="77777777" w:rsidR="00ED05D7" w:rsidRPr="00ED05D7" w:rsidRDefault="00ED05D7" w:rsidP="00ED05D7"/>
    <w:p w14:paraId="1D597343" w14:textId="77777777" w:rsidR="00ED05D7" w:rsidRPr="00ED05D7" w:rsidRDefault="00ED05D7" w:rsidP="00ED05D7">
      <w:r w:rsidRPr="00ED05D7">
        <w:t>控制成本：系统提供的精细化成本控制，是保证公司在快速扩张过程中维持盈利能力的基础。</w:t>
      </w:r>
    </w:p>
    <w:p w14:paraId="0BA781F9" w14:textId="77777777" w:rsidR="00ED05D7" w:rsidRPr="00ED05D7" w:rsidRDefault="00ED05D7" w:rsidP="00ED05D7">
      <w:r w:rsidRPr="00ED05D7">
        <w:t>提高生产率：通过优化排班、简化流程（如未来的手持POS），系统帮助公司在员工规模剧增的情况下保持高效率。</w:t>
      </w:r>
    </w:p>
    <w:p w14:paraId="3431DC83" w14:textId="77777777" w:rsidR="00ED05D7" w:rsidRPr="00ED05D7" w:rsidRDefault="00ED05D7" w:rsidP="00ED05D7">
      <w:r w:rsidRPr="00ED05D7">
        <w:t>支撑规模化：标准化的数据采集和集中的数据分析，为管理一个庞大的连锁网络提供了可能。没有这个系统，管理700家店的运营标准、成本和效率将是一场灾难。可以说，信息系统是CPK实现其规模化扩张战略的“中央神经系统”。</w:t>
      </w:r>
    </w:p>
    <w:p w14:paraId="77E56A20" w14:textId="77777777" w:rsidR="00ED05D7" w:rsidRPr="00ED05D7" w:rsidRDefault="00ED05D7" w:rsidP="00ED05D7">
      <w:r w:rsidRPr="00ED05D7">
        <w:t>3. 结合大数据、移动</w:t>
      </w:r>
      <w:proofErr w:type="gramStart"/>
      <w:r w:rsidRPr="00ED05D7">
        <w:t>微应用</w:t>
      </w:r>
      <w:proofErr w:type="gramEnd"/>
      <w:r w:rsidRPr="00ED05D7">
        <w:t>和智能化技术，你认为如何新技术将应用于该公司的信息系统中？</w:t>
      </w:r>
    </w:p>
    <w:p w14:paraId="372533FA" w14:textId="77777777" w:rsidR="00ED05D7" w:rsidRPr="00ED05D7" w:rsidRDefault="00ED05D7" w:rsidP="00ED05D7">
      <w:r w:rsidRPr="00ED05D7">
        <w:t>CPK目前的系统还停留在基础的数据采集和分析阶段。结合新技术，该系统可以进化为一个更加智能、高效的“智慧餐饮平台”。</w:t>
      </w:r>
    </w:p>
    <w:p w14:paraId="2947DC75" w14:textId="77777777" w:rsidR="00ED05D7" w:rsidRPr="00ED05D7" w:rsidRDefault="00ED05D7" w:rsidP="00ED05D7"/>
    <w:p w14:paraId="44E137CA" w14:textId="77777777" w:rsidR="00ED05D7" w:rsidRPr="00ED05D7" w:rsidRDefault="00ED05D7" w:rsidP="00ED05D7">
      <w:r w:rsidRPr="00ED05D7">
        <w:t>大数据 (Big Data) 的应用</w:t>
      </w:r>
    </w:p>
    <w:p w14:paraId="0F261E92" w14:textId="77777777" w:rsidR="00ED05D7" w:rsidRPr="00ED05D7" w:rsidRDefault="00ED05D7" w:rsidP="00ED05D7">
      <w:r w:rsidRPr="00ED05D7">
        <w:t>精准需求预测：结合POS历史销售数据、天气预报、本地节假日与活动信息、社交</w:t>
      </w:r>
      <w:proofErr w:type="gramStart"/>
      <w:r w:rsidRPr="00ED05D7">
        <w:t>媒体热点</w:t>
      </w:r>
      <w:proofErr w:type="gramEnd"/>
      <w:r w:rsidRPr="00ED05D7">
        <w:t>等多维度数据，利用大数据模型预测未来几天内某个分店对特定菜品（如虾蓉比萨）的需求量，从而实现从“按经验订货”到“按预测备货”的转变，最大化降低库存成本和缺货风险。</w:t>
      </w:r>
    </w:p>
    <w:p w14:paraId="446F86E1" w14:textId="77777777" w:rsidR="00ED05D7" w:rsidRPr="00ED05D7" w:rsidRDefault="00ED05D7" w:rsidP="00ED05D7">
      <w:r w:rsidRPr="00ED05D7">
        <w:t>深度客户画像与个性化营销：分析顾客的消费习惯、频率、偏好，为不同客群（如“工作日午餐白领”、“周末家庭聚餐”）打上标签。通过App或社交媒体向他们精准推送他们最可能感兴趣的优惠券或新品推荐。</w:t>
      </w:r>
    </w:p>
    <w:p w14:paraId="0596364A" w14:textId="77777777" w:rsidR="00ED05D7" w:rsidRPr="00ED05D7" w:rsidRDefault="00ED05D7" w:rsidP="00ED05D7">
      <w:r w:rsidRPr="00ED05D7">
        <w:t>移动</w:t>
      </w:r>
      <w:proofErr w:type="gramStart"/>
      <w:r w:rsidRPr="00ED05D7">
        <w:t>微应用</w:t>
      </w:r>
      <w:proofErr w:type="gramEnd"/>
      <w:r w:rsidRPr="00ED05D7">
        <w:t xml:space="preserve"> (Mobile Micro-apps) 的应用</w:t>
      </w:r>
    </w:p>
    <w:p w14:paraId="6EAD7279" w14:textId="77777777" w:rsidR="00ED05D7" w:rsidRPr="00ED05D7" w:rsidRDefault="00ED05D7" w:rsidP="00ED05D7">
      <w:r w:rsidRPr="00ED05D7">
        <w:t>顾客端App：开发一个功能完善的CPK官方App，集成在线点餐、外卖、排队预定、会员积分、移动支付等功能。这不仅能提升顾客体验，更能将顾客沉淀</w:t>
      </w:r>
      <w:proofErr w:type="gramStart"/>
      <w:r w:rsidRPr="00ED05D7">
        <w:t>为私域流量</w:t>
      </w:r>
      <w:proofErr w:type="gramEnd"/>
      <w:r w:rsidRPr="00ED05D7">
        <w:t>，建立更强的品牌忠诚度。</w:t>
      </w:r>
    </w:p>
    <w:p w14:paraId="0F0D71A3" w14:textId="77777777" w:rsidR="00ED05D7" w:rsidRPr="00ED05D7" w:rsidRDefault="00ED05D7" w:rsidP="00ED05D7">
      <w:r w:rsidRPr="00ED05D7">
        <w:t>员工端App：为员工开发一个</w:t>
      </w:r>
      <w:proofErr w:type="gramStart"/>
      <w:r w:rsidRPr="00ED05D7">
        <w:t>内部微</w:t>
      </w:r>
      <w:proofErr w:type="gramEnd"/>
      <w:r w:rsidRPr="00ED05D7">
        <w:t>应用，可以查看自己的排班、申请换班、接受线上培训、查看绩效。这能提高员工满意度和内部沟通效率。</w:t>
      </w:r>
    </w:p>
    <w:p w14:paraId="11CD406D" w14:textId="77777777" w:rsidR="00ED05D7" w:rsidRPr="00ED05D7" w:rsidRDefault="00ED05D7" w:rsidP="00ED05D7">
      <w:r w:rsidRPr="00ED05D7">
        <w:t>经理端App：让餐厅经理可以通过手机或平板，实时查看餐厅的关键运营指标（KPI），如实时销售额、食品成本占比、顾客等待时间等，实现移动化、</w:t>
      </w:r>
      <w:proofErr w:type="gramStart"/>
      <w:r w:rsidRPr="00ED05D7">
        <w:t>实时化</w:t>
      </w:r>
      <w:proofErr w:type="gramEnd"/>
      <w:r w:rsidRPr="00ED05D7">
        <w:t>管理。</w:t>
      </w:r>
    </w:p>
    <w:p w14:paraId="0A2D50A5" w14:textId="77777777" w:rsidR="00ED05D7" w:rsidRPr="00ED05D7" w:rsidRDefault="00ED05D7" w:rsidP="00ED05D7">
      <w:r w:rsidRPr="00ED05D7">
        <w:t>智能化技术 (Intelligent Technologies / AI) 的应用</w:t>
      </w:r>
    </w:p>
    <w:p w14:paraId="077B8284" w14:textId="77777777" w:rsidR="00ED05D7" w:rsidRPr="00ED05D7" w:rsidRDefault="00ED05D7" w:rsidP="00ED05D7">
      <w:r w:rsidRPr="00ED05D7">
        <w:t>智能自动订货：将大数据预测模型与供应链系统打通，由AI系统根据预测结果自动生成并向供应商下达采购订单，进一步解放人力。</w:t>
      </w:r>
    </w:p>
    <w:p w14:paraId="284ABAC0" w14:textId="77777777" w:rsidR="00ED05D7" w:rsidRPr="00ED05D7" w:rsidRDefault="00ED05D7" w:rsidP="00ED05D7">
      <w:r w:rsidRPr="00ED05D7">
        <w:t>动态定价：AI可以根据实时需求、库存水平、竞争对手价格等因素，对菜单（尤其是外卖</w:t>
      </w:r>
      <w:r w:rsidRPr="00ED05D7">
        <w:lastRenderedPageBreak/>
        <w:t>平台上的菜单）进行微小的、动态的价格调整，实现收益最大化。</w:t>
      </w:r>
    </w:p>
    <w:p w14:paraId="55EB2573" w14:textId="77777777" w:rsidR="00ED05D7" w:rsidRPr="00ED05D7" w:rsidRDefault="00ED05D7" w:rsidP="00ED05D7">
      <w:r w:rsidRPr="00ED05D7">
        <w:t>智能厨房显示系统 (KDS)：在后厨，AI可以根据订单的复杂程度和</w:t>
      </w:r>
      <w:proofErr w:type="gramStart"/>
      <w:r w:rsidRPr="00ED05D7">
        <w:t>后厨各岗位</w:t>
      </w:r>
      <w:proofErr w:type="gramEnd"/>
      <w:r w:rsidRPr="00ED05D7">
        <w:t>的工作负荷，智能</w:t>
      </w:r>
      <w:proofErr w:type="gramStart"/>
      <w:r w:rsidRPr="00ED05D7">
        <w:t>优化出餐顺序</w:t>
      </w:r>
      <w:proofErr w:type="gramEnd"/>
      <w:r w:rsidRPr="00ED05D7">
        <w:t>，最大限度地缩短顾客的等待时间。</w:t>
      </w:r>
    </w:p>
    <w:p w14:paraId="3908947B" w14:textId="77777777" w:rsidR="00ED05D7" w:rsidRPr="00ED05D7" w:rsidRDefault="00ED05D7" w:rsidP="00ED05D7">
      <w:r w:rsidRPr="00ED05D7">
        <w:t>AI客服与推荐：在顾客端App中集成智能客服机器人回答常见问题；在点餐时，AI可以根据顾客的历史偏好，智能推荐菜品组合，提升客单价。</w:t>
      </w:r>
    </w:p>
    <w:p w14:paraId="3AAFD443" w14:textId="35910085" w:rsidR="00FE7DB4" w:rsidRDefault="00FE7DB4">
      <w:pPr>
        <w:widowControl/>
        <w:jc w:val="left"/>
      </w:pPr>
      <w:r>
        <w:br w:type="page"/>
      </w:r>
    </w:p>
    <w:p w14:paraId="16CDC250" w14:textId="77777777" w:rsidR="00ED05D7" w:rsidRPr="00ED05D7" w:rsidRDefault="00ED05D7">
      <w:pPr>
        <w:rPr>
          <w:rFonts w:hint="eastAsia"/>
        </w:rPr>
      </w:pPr>
    </w:p>
    <w:sectPr w:rsidR="00ED05D7" w:rsidRPr="00ED05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A8D65" w14:textId="77777777" w:rsidR="001A550F" w:rsidRDefault="001A550F" w:rsidP="00DA4162">
      <w:r>
        <w:separator/>
      </w:r>
    </w:p>
  </w:endnote>
  <w:endnote w:type="continuationSeparator" w:id="0">
    <w:p w14:paraId="248DE82F" w14:textId="77777777" w:rsidR="001A550F" w:rsidRDefault="001A550F" w:rsidP="00DA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71008" w14:textId="77777777" w:rsidR="001A550F" w:rsidRDefault="001A550F" w:rsidP="00DA4162">
      <w:r>
        <w:separator/>
      </w:r>
    </w:p>
  </w:footnote>
  <w:footnote w:type="continuationSeparator" w:id="0">
    <w:p w14:paraId="1C0057F2" w14:textId="77777777" w:rsidR="001A550F" w:rsidRDefault="001A550F" w:rsidP="00DA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1D8C"/>
    <w:multiLevelType w:val="multilevel"/>
    <w:tmpl w:val="7342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403E"/>
    <w:multiLevelType w:val="multilevel"/>
    <w:tmpl w:val="9C32D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03C8F"/>
    <w:multiLevelType w:val="multilevel"/>
    <w:tmpl w:val="ECCA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5387"/>
    <w:multiLevelType w:val="multilevel"/>
    <w:tmpl w:val="2CBE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96572"/>
    <w:multiLevelType w:val="multilevel"/>
    <w:tmpl w:val="2FC0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335CE"/>
    <w:multiLevelType w:val="multilevel"/>
    <w:tmpl w:val="DF26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121C5"/>
    <w:multiLevelType w:val="multilevel"/>
    <w:tmpl w:val="5496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537A"/>
    <w:multiLevelType w:val="multilevel"/>
    <w:tmpl w:val="59A0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A46AA"/>
    <w:multiLevelType w:val="multilevel"/>
    <w:tmpl w:val="50B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64F7E"/>
    <w:multiLevelType w:val="multilevel"/>
    <w:tmpl w:val="AF68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C3ED4"/>
    <w:multiLevelType w:val="multilevel"/>
    <w:tmpl w:val="2344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843CB"/>
    <w:multiLevelType w:val="multilevel"/>
    <w:tmpl w:val="F516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47A23"/>
    <w:multiLevelType w:val="multilevel"/>
    <w:tmpl w:val="A9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82DC5"/>
    <w:multiLevelType w:val="multilevel"/>
    <w:tmpl w:val="279C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66B86"/>
    <w:multiLevelType w:val="multilevel"/>
    <w:tmpl w:val="86B8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7358E"/>
    <w:multiLevelType w:val="multilevel"/>
    <w:tmpl w:val="977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C3C06"/>
    <w:multiLevelType w:val="multilevel"/>
    <w:tmpl w:val="F388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A79CF"/>
    <w:multiLevelType w:val="multilevel"/>
    <w:tmpl w:val="949C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236A1"/>
    <w:multiLevelType w:val="multilevel"/>
    <w:tmpl w:val="E66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C702C"/>
    <w:multiLevelType w:val="multilevel"/>
    <w:tmpl w:val="31AE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B282B"/>
    <w:multiLevelType w:val="multilevel"/>
    <w:tmpl w:val="4F7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06920"/>
    <w:multiLevelType w:val="multilevel"/>
    <w:tmpl w:val="5ED6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96A86"/>
    <w:multiLevelType w:val="multilevel"/>
    <w:tmpl w:val="C59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82013"/>
    <w:multiLevelType w:val="multilevel"/>
    <w:tmpl w:val="6E3C6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B49B8"/>
    <w:multiLevelType w:val="multilevel"/>
    <w:tmpl w:val="98821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5118B"/>
    <w:multiLevelType w:val="multilevel"/>
    <w:tmpl w:val="596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1016B"/>
    <w:multiLevelType w:val="multilevel"/>
    <w:tmpl w:val="43DA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33815"/>
    <w:multiLevelType w:val="multilevel"/>
    <w:tmpl w:val="6C7E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76403">
    <w:abstractNumId w:val="22"/>
  </w:num>
  <w:num w:numId="2" w16cid:durableId="398985479">
    <w:abstractNumId w:val="2"/>
  </w:num>
  <w:num w:numId="3" w16cid:durableId="1533156064">
    <w:abstractNumId w:val="26"/>
  </w:num>
  <w:num w:numId="4" w16cid:durableId="1814448043">
    <w:abstractNumId w:val="18"/>
  </w:num>
  <w:num w:numId="5" w16cid:durableId="826558676">
    <w:abstractNumId w:val="8"/>
  </w:num>
  <w:num w:numId="6" w16cid:durableId="719011817">
    <w:abstractNumId w:val="15"/>
  </w:num>
  <w:num w:numId="7" w16cid:durableId="1092510044">
    <w:abstractNumId w:val="6"/>
  </w:num>
  <w:num w:numId="8" w16cid:durableId="935987191">
    <w:abstractNumId w:val="20"/>
  </w:num>
  <w:num w:numId="9" w16cid:durableId="1182358290">
    <w:abstractNumId w:val="1"/>
  </w:num>
  <w:num w:numId="10" w16cid:durableId="1463302871">
    <w:abstractNumId w:val="0"/>
  </w:num>
  <w:num w:numId="11" w16cid:durableId="674454621">
    <w:abstractNumId w:val="5"/>
  </w:num>
  <w:num w:numId="12" w16cid:durableId="848564267">
    <w:abstractNumId w:val="16"/>
  </w:num>
  <w:num w:numId="13" w16cid:durableId="756706105">
    <w:abstractNumId w:val="27"/>
  </w:num>
  <w:num w:numId="14" w16cid:durableId="186406609">
    <w:abstractNumId w:val="21"/>
  </w:num>
  <w:num w:numId="15" w16cid:durableId="1895236611">
    <w:abstractNumId w:val="25"/>
  </w:num>
  <w:num w:numId="16" w16cid:durableId="763692823">
    <w:abstractNumId w:val="24"/>
  </w:num>
  <w:num w:numId="17" w16cid:durableId="1306280277">
    <w:abstractNumId w:val="11"/>
  </w:num>
  <w:num w:numId="18" w16cid:durableId="670185826">
    <w:abstractNumId w:val="23"/>
  </w:num>
  <w:num w:numId="19" w16cid:durableId="866868032">
    <w:abstractNumId w:val="7"/>
  </w:num>
  <w:num w:numId="20" w16cid:durableId="1259673774">
    <w:abstractNumId w:val="7"/>
    <w:lvlOverride w:ilvl="1">
      <w:lvl w:ilvl="1">
        <w:numFmt w:val="decimal"/>
        <w:lvlText w:val="%2."/>
        <w:lvlJc w:val="left"/>
      </w:lvl>
    </w:lvlOverride>
  </w:num>
  <w:num w:numId="21" w16cid:durableId="1773671630">
    <w:abstractNumId w:val="9"/>
  </w:num>
  <w:num w:numId="22" w16cid:durableId="434834523">
    <w:abstractNumId w:val="4"/>
  </w:num>
  <w:num w:numId="23" w16cid:durableId="774445943">
    <w:abstractNumId w:val="14"/>
  </w:num>
  <w:num w:numId="24" w16cid:durableId="830483636">
    <w:abstractNumId w:val="12"/>
  </w:num>
  <w:num w:numId="25" w16cid:durableId="1670252625">
    <w:abstractNumId w:val="13"/>
  </w:num>
  <w:num w:numId="26" w16cid:durableId="2018726581">
    <w:abstractNumId w:val="17"/>
  </w:num>
  <w:num w:numId="27" w16cid:durableId="822431999">
    <w:abstractNumId w:val="10"/>
  </w:num>
  <w:num w:numId="28" w16cid:durableId="1329476839">
    <w:abstractNumId w:val="3"/>
  </w:num>
  <w:num w:numId="29" w16cid:durableId="15735862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5C58"/>
    <w:rsid w:val="0008207E"/>
    <w:rsid w:val="00090F9B"/>
    <w:rsid w:val="001A550F"/>
    <w:rsid w:val="002178A7"/>
    <w:rsid w:val="002B0ED5"/>
    <w:rsid w:val="002B430A"/>
    <w:rsid w:val="00360565"/>
    <w:rsid w:val="00363E5B"/>
    <w:rsid w:val="004F1D71"/>
    <w:rsid w:val="00527CC5"/>
    <w:rsid w:val="006257B6"/>
    <w:rsid w:val="006679A2"/>
    <w:rsid w:val="0080255D"/>
    <w:rsid w:val="00885C58"/>
    <w:rsid w:val="00A73603"/>
    <w:rsid w:val="00B74B4A"/>
    <w:rsid w:val="00B82107"/>
    <w:rsid w:val="00C35C87"/>
    <w:rsid w:val="00DA4162"/>
    <w:rsid w:val="00DF2AD4"/>
    <w:rsid w:val="00ED05D7"/>
    <w:rsid w:val="00ED4C89"/>
    <w:rsid w:val="00F4294A"/>
    <w:rsid w:val="00FE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66928"/>
  <w15:chartTrackingRefBased/>
  <w15:docId w15:val="{3FC61380-2D56-49DB-8B0C-F53C1B45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5C5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85C5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85C5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85C5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85C5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85C5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85C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5C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5C5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C5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85C5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85C5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85C58"/>
    <w:rPr>
      <w:rFonts w:cstheme="majorBidi"/>
      <w:color w:val="2F5496" w:themeColor="accent1" w:themeShade="BF"/>
      <w:sz w:val="28"/>
      <w:szCs w:val="28"/>
    </w:rPr>
  </w:style>
  <w:style w:type="character" w:customStyle="1" w:styleId="50">
    <w:name w:val="标题 5 字符"/>
    <w:basedOn w:val="a0"/>
    <w:link w:val="5"/>
    <w:uiPriority w:val="9"/>
    <w:semiHidden/>
    <w:rsid w:val="00885C58"/>
    <w:rPr>
      <w:rFonts w:cstheme="majorBidi"/>
      <w:color w:val="2F5496" w:themeColor="accent1" w:themeShade="BF"/>
      <w:sz w:val="24"/>
      <w:szCs w:val="24"/>
    </w:rPr>
  </w:style>
  <w:style w:type="character" w:customStyle="1" w:styleId="60">
    <w:name w:val="标题 6 字符"/>
    <w:basedOn w:val="a0"/>
    <w:link w:val="6"/>
    <w:uiPriority w:val="9"/>
    <w:semiHidden/>
    <w:rsid w:val="00885C58"/>
    <w:rPr>
      <w:rFonts w:cstheme="majorBidi"/>
      <w:b/>
      <w:bCs/>
      <w:color w:val="2F5496" w:themeColor="accent1" w:themeShade="BF"/>
    </w:rPr>
  </w:style>
  <w:style w:type="character" w:customStyle="1" w:styleId="70">
    <w:name w:val="标题 7 字符"/>
    <w:basedOn w:val="a0"/>
    <w:link w:val="7"/>
    <w:uiPriority w:val="9"/>
    <w:semiHidden/>
    <w:rsid w:val="00885C58"/>
    <w:rPr>
      <w:rFonts w:cstheme="majorBidi"/>
      <w:b/>
      <w:bCs/>
      <w:color w:val="595959" w:themeColor="text1" w:themeTint="A6"/>
    </w:rPr>
  </w:style>
  <w:style w:type="character" w:customStyle="1" w:styleId="80">
    <w:name w:val="标题 8 字符"/>
    <w:basedOn w:val="a0"/>
    <w:link w:val="8"/>
    <w:uiPriority w:val="9"/>
    <w:semiHidden/>
    <w:rsid w:val="00885C58"/>
    <w:rPr>
      <w:rFonts w:cstheme="majorBidi"/>
      <w:color w:val="595959" w:themeColor="text1" w:themeTint="A6"/>
    </w:rPr>
  </w:style>
  <w:style w:type="character" w:customStyle="1" w:styleId="90">
    <w:name w:val="标题 9 字符"/>
    <w:basedOn w:val="a0"/>
    <w:link w:val="9"/>
    <w:uiPriority w:val="9"/>
    <w:semiHidden/>
    <w:rsid w:val="00885C58"/>
    <w:rPr>
      <w:rFonts w:eastAsiaTheme="majorEastAsia" w:cstheme="majorBidi"/>
      <w:color w:val="595959" w:themeColor="text1" w:themeTint="A6"/>
    </w:rPr>
  </w:style>
  <w:style w:type="paragraph" w:styleId="a3">
    <w:name w:val="Title"/>
    <w:basedOn w:val="a"/>
    <w:next w:val="a"/>
    <w:link w:val="a4"/>
    <w:uiPriority w:val="10"/>
    <w:qFormat/>
    <w:rsid w:val="00885C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5C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5C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5C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5C58"/>
    <w:pPr>
      <w:spacing w:before="160" w:after="160"/>
      <w:jc w:val="center"/>
    </w:pPr>
    <w:rPr>
      <w:i/>
      <w:iCs/>
      <w:color w:val="404040" w:themeColor="text1" w:themeTint="BF"/>
    </w:rPr>
  </w:style>
  <w:style w:type="character" w:customStyle="1" w:styleId="a8">
    <w:name w:val="引用 字符"/>
    <w:basedOn w:val="a0"/>
    <w:link w:val="a7"/>
    <w:uiPriority w:val="29"/>
    <w:rsid w:val="00885C58"/>
    <w:rPr>
      <w:i/>
      <w:iCs/>
      <w:color w:val="404040" w:themeColor="text1" w:themeTint="BF"/>
    </w:rPr>
  </w:style>
  <w:style w:type="paragraph" w:styleId="a9">
    <w:name w:val="List Paragraph"/>
    <w:basedOn w:val="a"/>
    <w:uiPriority w:val="34"/>
    <w:qFormat/>
    <w:rsid w:val="00885C58"/>
    <w:pPr>
      <w:ind w:left="720"/>
      <w:contextualSpacing/>
    </w:pPr>
  </w:style>
  <w:style w:type="character" w:styleId="aa">
    <w:name w:val="Intense Emphasis"/>
    <w:basedOn w:val="a0"/>
    <w:uiPriority w:val="21"/>
    <w:qFormat/>
    <w:rsid w:val="00885C58"/>
    <w:rPr>
      <w:i/>
      <w:iCs/>
      <w:color w:val="2F5496" w:themeColor="accent1" w:themeShade="BF"/>
    </w:rPr>
  </w:style>
  <w:style w:type="paragraph" w:styleId="ab">
    <w:name w:val="Intense Quote"/>
    <w:basedOn w:val="a"/>
    <w:next w:val="a"/>
    <w:link w:val="ac"/>
    <w:uiPriority w:val="30"/>
    <w:qFormat/>
    <w:rsid w:val="00885C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85C58"/>
    <w:rPr>
      <w:i/>
      <w:iCs/>
      <w:color w:val="2F5496" w:themeColor="accent1" w:themeShade="BF"/>
    </w:rPr>
  </w:style>
  <w:style w:type="character" w:styleId="ad">
    <w:name w:val="Intense Reference"/>
    <w:basedOn w:val="a0"/>
    <w:uiPriority w:val="32"/>
    <w:qFormat/>
    <w:rsid w:val="00885C58"/>
    <w:rPr>
      <w:b/>
      <w:bCs/>
      <w:smallCaps/>
      <w:color w:val="2F5496" w:themeColor="accent1" w:themeShade="BF"/>
      <w:spacing w:val="5"/>
    </w:rPr>
  </w:style>
  <w:style w:type="paragraph" w:styleId="ae">
    <w:name w:val="header"/>
    <w:basedOn w:val="a"/>
    <w:link w:val="af"/>
    <w:uiPriority w:val="99"/>
    <w:unhideWhenUsed/>
    <w:rsid w:val="00DA4162"/>
    <w:pPr>
      <w:tabs>
        <w:tab w:val="center" w:pos="4153"/>
        <w:tab w:val="right" w:pos="8306"/>
      </w:tabs>
      <w:snapToGrid w:val="0"/>
      <w:jc w:val="center"/>
    </w:pPr>
    <w:rPr>
      <w:sz w:val="18"/>
      <w:szCs w:val="18"/>
    </w:rPr>
  </w:style>
  <w:style w:type="character" w:customStyle="1" w:styleId="af">
    <w:name w:val="页眉 字符"/>
    <w:basedOn w:val="a0"/>
    <w:link w:val="ae"/>
    <w:uiPriority w:val="99"/>
    <w:rsid w:val="00DA4162"/>
    <w:rPr>
      <w:sz w:val="18"/>
      <w:szCs w:val="18"/>
    </w:rPr>
  </w:style>
  <w:style w:type="paragraph" w:styleId="af0">
    <w:name w:val="footer"/>
    <w:basedOn w:val="a"/>
    <w:link w:val="af1"/>
    <w:uiPriority w:val="99"/>
    <w:unhideWhenUsed/>
    <w:rsid w:val="00DA4162"/>
    <w:pPr>
      <w:tabs>
        <w:tab w:val="center" w:pos="4153"/>
        <w:tab w:val="right" w:pos="8306"/>
      </w:tabs>
      <w:snapToGrid w:val="0"/>
      <w:jc w:val="left"/>
    </w:pPr>
    <w:rPr>
      <w:sz w:val="18"/>
      <w:szCs w:val="18"/>
    </w:rPr>
  </w:style>
  <w:style w:type="character" w:customStyle="1" w:styleId="af1">
    <w:name w:val="页脚 字符"/>
    <w:basedOn w:val="a0"/>
    <w:link w:val="af0"/>
    <w:uiPriority w:val="99"/>
    <w:rsid w:val="00DA4162"/>
    <w:rPr>
      <w:sz w:val="18"/>
      <w:szCs w:val="18"/>
    </w:rPr>
  </w:style>
  <w:style w:type="paragraph" w:customStyle="1" w:styleId="Default">
    <w:name w:val="Default"/>
    <w:rsid w:val="00ED4C89"/>
    <w:pPr>
      <w:widowControl w:val="0"/>
      <w:autoSpaceDE w:val="0"/>
      <w:autoSpaceDN w:val="0"/>
      <w:adjustRightInd w:val="0"/>
    </w:pPr>
    <w:rPr>
      <w:rFonts w:ascii="Times New Roman" w:eastAsia="宋体" w:hAnsi="Times New Roman" w:cs="Times New Roman"/>
      <w:color w:val="000000"/>
      <w:kern w:val="0"/>
      <w:sz w:val="24"/>
      <w:szCs w:val="24"/>
      <w:lang w:bidi="hi-IN"/>
    </w:rPr>
  </w:style>
  <w:style w:type="paragraph" w:customStyle="1" w:styleId="af2">
    <w:name w:val=".."/>
    <w:basedOn w:val="Default"/>
    <w:next w:val="Default"/>
    <w:rsid w:val="00ED4C89"/>
    <w:rPr>
      <w:rFonts w:cs="Mang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05029">
      <w:bodyDiv w:val="1"/>
      <w:marLeft w:val="0"/>
      <w:marRight w:val="0"/>
      <w:marTop w:val="0"/>
      <w:marBottom w:val="0"/>
      <w:divBdr>
        <w:top w:val="none" w:sz="0" w:space="0" w:color="auto"/>
        <w:left w:val="none" w:sz="0" w:space="0" w:color="auto"/>
        <w:bottom w:val="none" w:sz="0" w:space="0" w:color="auto"/>
        <w:right w:val="none" w:sz="0" w:space="0" w:color="auto"/>
      </w:divBdr>
    </w:div>
    <w:div w:id="377555004">
      <w:bodyDiv w:val="1"/>
      <w:marLeft w:val="0"/>
      <w:marRight w:val="0"/>
      <w:marTop w:val="0"/>
      <w:marBottom w:val="0"/>
      <w:divBdr>
        <w:top w:val="none" w:sz="0" w:space="0" w:color="auto"/>
        <w:left w:val="none" w:sz="0" w:space="0" w:color="auto"/>
        <w:bottom w:val="none" w:sz="0" w:space="0" w:color="auto"/>
        <w:right w:val="none" w:sz="0" w:space="0" w:color="auto"/>
      </w:divBdr>
    </w:div>
    <w:div w:id="500513928">
      <w:bodyDiv w:val="1"/>
      <w:marLeft w:val="0"/>
      <w:marRight w:val="0"/>
      <w:marTop w:val="0"/>
      <w:marBottom w:val="0"/>
      <w:divBdr>
        <w:top w:val="none" w:sz="0" w:space="0" w:color="auto"/>
        <w:left w:val="none" w:sz="0" w:space="0" w:color="auto"/>
        <w:bottom w:val="none" w:sz="0" w:space="0" w:color="auto"/>
        <w:right w:val="none" w:sz="0" w:space="0" w:color="auto"/>
      </w:divBdr>
    </w:div>
    <w:div w:id="522674390">
      <w:bodyDiv w:val="1"/>
      <w:marLeft w:val="0"/>
      <w:marRight w:val="0"/>
      <w:marTop w:val="0"/>
      <w:marBottom w:val="0"/>
      <w:divBdr>
        <w:top w:val="none" w:sz="0" w:space="0" w:color="auto"/>
        <w:left w:val="none" w:sz="0" w:space="0" w:color="auto"/>
        <w:bottom w:val="none" w:sz="0" w:space="0" w:color="auto"/>
        <w:right w:val="none" w:sz="0" w:space="0" w:color="auto"/>
      </w:divBdr>
    </w:div>
    <w:div w:id="614023726">
      <w:bodyDiv w:val="1"/>
      <w:marLeft w:val="0"/>
      <w:marRight w:val="0"/>
      <w:marTop w:val="0"/>
      <w:marBottom w:val="0"/>
      <w:divBdr>
        <w:top w:val="none" w:sz="0" w:space="0" w:color="auto"/>
        <w:left w:val="none" w:sz="0" w:space="0" w:color="auto"/>
        <w:bottom w:val="none" w:sz="0" w:space="0" w:color="auto"/>
        <w:right w:val="none" w:sz="0" w:space="0" w:color="auto"/>
      </w:divBdr>
    </w:div>
    <w:div w:id="664632967">
      <w:bodyDiv w:val="1"/>
      <w:marLeft w:val="0"/>
      <w:marRight w:val="0"/>
      <w:marTop w:val="0"/>
      <w:marBottom w:val="0"/>
      <w:divBdr>
        <w:top w:val="none" w:sz="0" w:space="0" w:color="auto"/>
        <w:left w:val="none" w:sz="0" w:space="0" w:color="auto"/>
        <w:bottom w:val="none" w:sz="0" w:space="0" w:color="auto"/>
        <w:right w:val="none" w:sz="0" w:space="0" w:color="auto"/>
      </w:divBdr>
    </w:div>
    <w:div w:id="758451323">
      <w:bodyDiv w:val="1"/>
      <w:marLeft w:val="0"/>
      <w:marRight w:val="0"/>
      <w:marTop w:val="0"/>
      <w:marBottom w:val="0"/>
      <w:divBdr>
        <w:top w:val="none" w:sz="0" w:space="0" w:color="auto"/>
        <w:left w:val="none" w:sz="0" w:space="0" w:color="auto"/>
        <w:bottom w:val="none" w:sz="0" w:space="0" w:color="auto"/>
        <w:right w:val="none" w:sz="0" w:space="0" w:color="auto"/>
      </w:divBdr>
    </w:div>
    <w:div w:id="825633652">
      <w:bodyDiv w:val="1"/>
      <w:marLeft w:val="0"/>
      <w:marRight w:val="0"/>
      <w:marTop w:val="0"/>
      <w:marBottom w:val="0"/>
      <w:divBdr>
        <w:top w:val="none" w:sz="0" w:space="0" w:color="auto"/>
        <w:left w:val="none" w:sz="0" w:space="0" w:color="auto"/>
        <w:bottom w:val="none" w:sz="0" w:space="0" w:color="auto"/>
        <w:right w:val="none" w:sz="0" w:space="0" w:color="auto"/>
      </w:divBdr>
    </w:div>
    <w:div w:id="930353664">
      <w:bodyDiv w:val="1"/>
      <w:marLeft w:val="0"/>
      <w:marRight w:val="0"/>
      <w:marTop w:val="0"/>
      <w:marBottom w:val="0"/>
      <w:divBdr>
        <w:top w:val="none" w:sz="0" w:space="0" w:color="auto"/>
        <w:left w:val="none" w:sz="0" w:space="0" w:color="auto"/>
        <w:bottom w:val="none" w:sz="0" w:space="0" w:color="auto"/>
        <w:right w:val="none" w:sz="0" w:space="0" w:color="auto"/>
      </w:divBdr>
    </w:div>
    <w:div w:id="1086880090">
      <w:bodyDiv w:val="1"/>
      <w:marLeft w:val="0"/>
      <w:marRight w:val="0"/>
      <w:marTop w:val="0"/>
      <w:marBottom w:val="0"/>
      <w:divBdr>
        <w:top w:val="none" w:sz="0" w:space="0" w:color="auto"/>
        <w:left w:val="none" w:sz="0" w:space="0" w:color="auto"/>
        <w:bottom w:val="none" w:sz="0" w:space="0" w:color="auto"/>
        <w:right w:val="none" w:sz="0" w:space="0" w:color="auto"/>
      </w:divBdr>
    </w:div>
    <w:div w:id="1090934079">
      <w:bodyDiv w:val="1"/>
      <w:marLeft w:val="0"/>
      <w:marRight w:val="0"/>
      <w:marTop w:val="0"/>
      <w:marBottom w:val="0"/>
      <w:divBdr>
        <w:top w:val="none" w:sz="0" w:space="0" w:color="auto"/>
        <w:left w:val="none" w:sz="0" w:space="0" w:color="auto"/>
        <w:bottom w:val="none" w:sz="0" w:space="0" w:color="auto"/>
        <w:right w:val="none" w:sz="0" w:space="0" w:color="auto"/>
      </w:divBdr>
    </w:div>
    <w:div w:id="1106383019">
      <w:bodyDiv w:val="1"/>
      <w:marLeft w:val="0"/>
      <w:marRight w:val="0"/>
      <w:marTop w:val="0"/>
      <w:marBottom w:val="0"/>
      <w:divBdr>
        <w:top w:val="none" w:sz="0" w:space="0" w:color="auto"/>
        <w:left w:val="none" w:sz="0" w:space="0" w:color="auto"/>
        <w:bottom w:val="none" w:sz="0" w:space="0" w:color="auto"/>
        <w:right w:val="none" w:sz="0" w:space="0" w:color="auto"/>
      </w:divBdr>
    </w:div>
    <w:div w:id="1233009748">
      <w:bodyDiv w:val="1"/>
      <w:marLeft w:val="0"/>
      <w:marRight w:val="0"/>
      <w:marTop w:val="0"/>
      <w:marBottom w:val="0"/>
      <w:divBdr>
        <w:top w:val="none" w:sz="0" w:space="0" w:color="auto"/>
        <w:left w:val="none" w:sz="0" w:space="0" w:color="auto"/>
        <w:bottom w:val="none" w:sz="0" w:space="0" w:color="auto"/>
        <w:right w:val="none" w:sz="0" w:space="0" w:color="auto"/>
      </w:divBdr>
    </w:div>
    <w:div w:id="1322808581">
      <w:bodyDiv w:val="1"/>
      <w:marLeft w:val="0"/>
      <w:marRight w:val="0"/>
      <w:marTop w:val="0"/>
      <w:marBottom w:val="0"/>
      <w:divBdr>
        <w:top w:val="none" w:sz="0" w:space="0" w:color="auto"/>
        <w:left w:val="none" w:sz="0" w:space="0" w:color="auto"/>
        <w:bottom w:val="none" w:sz="0" w:space="0" w:color="auto"/>
        <w:right w:val="none" w:sz="0" w:space="0" w:color="auto"/>
      </w:divBdr>
    </w:div>
    <w:div w:id="1369330555">
      <w:bodyDiv w:val="1"/>
      <w:marLeft w:val="0"/>
      <w:marRight w:val="0"/>
      <w:marTop w:val="0"/>
      <w:marBottom w:val="0"/>
      <w:divBdr>
        <w:top w:val="none" w:sz="0" w:space="0" w:color="auto"/>
        <w:left w:val="none" w:sz="0" w:space="0" w:color="auto"/>
        <w:bottom w:val="none" w:sz="0" w:space="0" w:color="auto"/>
        <w:right w:val="none" w:sz="0" w:space="0" w:color="auto"/>
      </w:divBdr>
    </w:div>
    <w:div w:id="1375228819">
      <w:bodyDiv w:val="1"/>
      <w:marLeft w:val="0"/>
      <w:marRight w:val="0"/>
      <w:marTop w:val="0"/>
      <w:marBottom w:val="0"/>
      <w:divBdr>
        <w:top w:val="none" w:sz="0" w:space="0" w:color="auto"/>
        <w:left w:val="none" w:sz="0" w:space="0" w:color="auto"/>
        <w:bottom w:val="none" w:sz="0" w:space="0" w:color="auto"/>
        <w:right w:val="none" w:sz="0" w:space="0" w:color="auto"/>
      </w:divBdr>
    </w:div>
    <w:div w:id="1481776147">
      <w:bodyDiv w:val="1"/>
      <w:marLeft w:val="0"/>
      <w:marRight w:val="0"/>
      <w:marTop w:val="0"/>
      <w:marBottom w:val="0"/>
      <w:divBdr>
        <w:top w:val="none" w:sz="0" w:space="0" w:color="auto"/>
        <w:left w:val="none" w:sz="0" w:space="0" w:color="auto"/>
        <w:bottom w:val="none" w:sz="0" w:space="0" w:color="auto"/>
        <w:right w:val="none" w:sz="0" w:space="0" w:color="auto"/>
      </w:divBdr>
    </w:div>
    <w:div w:id="1610891267">
      <w:bodyDiv w:val="1"/>
      <w:marLeft w:val="0"/>
      <w:marRight w:val="0"/>
      <w:marTop w:val="0"/>
      <w:marBottom w:val="0"/>
      <w:divBdr>
        <w:top w:val="none" w:sz="0" w:space="0" w:color="auto"/>
        <w:left w:val="none" w:sz="0" w:space="0" w:color="auto"/>
        <w:bottom w:val="none" w:sz="0" w:space="0" w:color="auto"/>
        <w:right w:val="none" w:sz="0" w:space="0" w:color="auto"/>
      </w:divBdr>
    </w:div>
    <w:div w:id="1637642952">
      <w:bodyDiv w:val="1"/>
      <w:marLeft w:val="0"/>
      <w:marRight w:val="0"/>
      <w:marTop w:val="0"/>
      <w:marBottom w:val="0"/>
      <w:divBdr>
        <w:top w:val="none" w:sz="0" w:space="0" w:color="auto"/>
        <w:left w:val="none" w:sz="0" w:space="0" w:color="auto"/>
        <w:bottom w:val="none" w:sz="0" w:space="0" w:color="auto"/>
        <w:right w:val="none" w:sz="0" w:space="0" w:color="auto"/>
      </w:divBdr>
    </w:div>
    <w:div w:id="1651861584">
      <w:bodyDiv w:val="1"/>
      <w:marLeft w:val="0"/>
      <w:marRight w:val="0"/>
      <w:marTop w:val="0"/>
      <w:marBottom w:val="0"/>
      <w:divBdr>
        <w:top w:val="none" w:sz="0" w:space="0" w:color="auto"/>
        <w:left w:val="none" w:sz="0" w:space="0" w:color="auto"/>
        <w:bottom w:val="none" w:sz="0" w:space="0" w:color="auto"/>
        <w:right w:val="none" w:sz="0" w:space="0" w:color="auto"/>
      </w:divBdr>
    </w:div>
    <w:div w:id="1705279241">
      <w:bodyDiv w:val="1"/>
      <w:marLeft w:val="0"/>
      <w:marRight w:val="0"/>
      <w:marTop w:val="0"/>
      <w:marBottom w:val="0"/>
      <w:divBdr>
        <w:top w:val="none" w:sz="0" w:space="0" w:color="auto"/>
        <w:left w:val="none" w:sz="0" w:space="0" w:color="auto"/>
        <w:bottom w:val="none" w:sz="0" w:space="0" w:color="auto"/>
        <w:right w:val="none" w:sz="0" w:space="0" w:color="auto"/>
      </w:divBdr>
    </w:div>
    <w:div w:id="1785151956">
      <w:bodyDiv w:val="1"/>
      <w:marLeft w:val="0"/>
      <w:marRight w:val="0"/>
      <w:marTop w:val="0"/>
      <w:marBottom w:val="0"/>
      <w:divBdr>
        <w:top w:val="none" w:sz="0" w:space="0" w:color="auto"/>
        <w:left w:val="none" w:sz="0" w:space="0" w:color="auto"/>
        <w:bottom w:val="none" w:sz="0" w:space="0" w:color="auto"/>
        <w:right w:val="none" w:sz="0" w:space="0" w:color="auto"/>
      </w:divBdr>
    </w:div>
    <w:div w:id="1793672922">
      <w:bodyDiv w:val="1"/>
      <w:marLeft w:val="0"/>
      <w:marRight w:val="0"/>
      <w:marTop w:val="0"/>
      <w:marBottom w:val="0"/>
      <w:divBdr>
        <w:top w:val="none" w:sz="0" w:space="0" w:color="auto"/>
        <w:left w:val="none" w:sz="0" w:space="0" w:color="auto"/>
        <w:bottom w:val="none" w:sz="0" w:space="0" w:color="auto"/>
        <w:right w:val="none" w:sz="0" w:space="0" w:color="auto"/>
      </w:divBdr>
    </w:div>
    <w:div w:id="1886018659">
      <w:bodyDiv w:val="1"/>
      <w:marLeft w:val="0"/>
      <w:marRight w:val="0"/>
      <w:marTop w:val="0"/>
      <w:marBottom w:val="0"/>
      <w:divBdr>
        <w:top w:val="none" w:sz="0" w:space="0" w:color="auto"/>
        <w:left w:val="none" w:sz="0" w:space="0" w:color="auto"/>
        <w:bottom w:val="none" w:sz="0" w:space="0" w:color="auto"/>
        <w:right w:val="none" w:sz="0" w:space="0" w:color="auto"/>
      </w:divBdr>
    </w:div>
    <w:div w:id="1894190439">
      <w:bodyDiv w:val="1"/>
      <w:marLeft w:val="0"/>
      <w:marRight w:val="0"/>
      <w:marTop w:val="0"/>
      <w:marBottom w:val="0"/>
      <w:divBdr>
        <w:top w:val="none" w:sz="0" w:space="0" w:color="auto"/>
        <w:left w:val="none" w:sz="0" w:space="0" w:color="auto"/>
        <w:bottom w:val="none" w:sz="0" w:space="0" w:color="auto"/>
        <w:right w:val="none" w:sz="0" w:space="0" w:color="auto"/>
      </w:divBdr>
    </w:div>
    <w:div w:id="19023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9195</Words>
  <Characters>10115</Characters>
  <Application>Microsoft Office Word</Application>
  <DocSecurity>0</DocSecurity>
  <Lines>361</Lines>
  <Paragraphs>288</Paragraphs>
  <ScaleCrop>false</ScaleCrop>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伟鑫 洪</dc:creator>
  <cp:keywords/>
  <dc:description/>
  <cp:lastModifiedBy>伟鑫 洪</cp:lastModifiedBy>
  <cp:revision>19</cp:revision>
  <dcterms:created xsi:type="dcterms:W3CDTF">2025-06-10T14:09:00Z</dcterms:created>
  <dcterms:modified xsi:type="dcterms:W3CDTF">2025-06-10T15:59:00Z</dcterms:modified>
</cp:coreProperties>
</file>