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Отчет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Benchmark A.</w:t>
      </w:r>
    </w:p>
    <w:p>
      <w:pPr>
        <w:pStyle w:val="Normal"/>
        <w:jc w:val="left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Для 100 повторений: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720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927"/>
        <w:gridCol w:w="1928"/>
        <w:gridCol w:w="1927"/>
        <w:gridCol w:w="1928"/>
        <w:gridCol w:w="2010"/>
      </w:tblGrid>
      <w:tr>
        <w:trPr/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size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accesses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 rate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 rate</w:t>
            </w:r>
          </w:p>
        </w:tc>
        <w:tc>
          <w:tcPr>
            <w:tcW w:w="20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Compulsory misses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20384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90,0854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9,91464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74,9134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21984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54,6488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45,3512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15,2457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23584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24,0332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75,9668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8,5566</w:t>
            </w:r>
          </w:p>
        </w:tc>
      </w:tr>
      <w:tr>
        <w:trPr/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256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33184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17,0293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82,9707</w:t>
            </w:r>
          </w:p>
        </w:tc>
        <w:tc>
          <w:tcPr>
            <w:tcW w:w="20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5,9238</w:t>
            </w:r>
          </w:p>
        </w:tc>
      </w:tr>
    </w:tbl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Первое, что необходимо для понимания результатов - это посчитать </w:t>
      </w:r>
      <w:r>
        <w:rPr>
          <w:sz w:val="24"/>
          <w:szCs w:val="24"/>
        </w:rPr>
        <w:t>way size и число сетов: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way size = 1024 / 4 = 256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число сетов = 256 / 8 = 32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128) Тогда </w:t>
      </w:r>
      <w:r>
        <w:rPr>
          <w:sz w:val="24"/>
          <w:szCs w:val="24"/>
        </w:rPr>
        <w:t xml:space="preserve">размер массива </w:t>
      </w:r>
      <w:r>
        <w:rPr>
          <w:sz w:val="24"/>
          <w:szCs w:val="24"/>
        </w:rPr>
        <w:t xml:space="preserve">= 128 * 8 = 1024 байта. Таким образом, он мог бы полностью поместиться в кэш, </w:t>
      </w:r>
      <w:r>
        <w:rPr>
          <w:sz w:val="24"/>
          <w:szCs w:val="24"/>
        </w:rPr>
        <w:t>и значит мы ожидаем около 100% попаданий(кроме прогрева кэша, который должен занимать 1% - первый прогон). Причем это легко получить увеличив кол-во итераций до 1000 или 10000, и при этом кол-во обращений к памяти будет стремиться к 128 * кол-во итераций. При 1000 итерациях мы уже имеем 98,5+% хитов.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144) Размер массива = 144 * 8 = 1152. Значит мы уже ожидаем промахи из-за недостаточного размера кэша. </w:t>
      </w:r>
      <w:r>
        <w:rPr>
          <w:sz w:val="24"/>
          <w:szCs w:val="24"/>
        </w:rPr>
        <w:t>Считаем, без нарушения общности, что наш масив выровнен по началу слайса(проще объяснять, а суть не меняется, только будут смещенные куски).</w:t>
      </w:r>
      <w:r>
        <w:rPr>
          <w:sz w:val="24"/>
          <w:szCs w:val="24"/>
        </w:rPr>
        <w:t xml:space="preserve"> Так как мы обходим массив(самая последняя </w:t>
      </w:r>
      <w:r>
        <w:rPr>
          <w:sz w:val="24"/>
          <w:szCs w:val="24"/>
        </w:rPr>
        <w:t>операция – это обращение к началу массива. Тогда при замещении для концевой части массива мы будем вытеснять начальные линии =&gt; сразу после это начальные запросы начнут вытеснять центральные, к которым в скором времени будет обращение. И так было бы, если бы не 4 ways и размер кэша) мы смогли заполнить 128 из 144 необхомых, каждые 32 элемента массива отображаются в слайс =&gt; последние 16 обращаний вытеснят первые 16 элементов первого  way. При новой итерации у нас сначала 16 миссов, чтобы подгрузить то, что мы только что вытеснили, засчет вытеснения первых 16 элементов второй части (32 – 47 элементы массива).  Потом хиты во второй групее 16-ти элементов первой 32-ки (16 – 31 элементы). Потом аналогичные миссы и хиты на 2, 3 и 4 32-ках. =&gt; у нас постоянные 4 * 16 хитов и 5 * 16 миссов =&gt; мы ожидаем статистику по хитам около 4 / 9 ( 44,4%, что очень хорошо получается, если увеличить кол-во итераций до 1000, реальные данные получаются на 1000 итерациях – 45,9%).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160) Размер массива = 160 * 8 = 1280 байт. Это означает, что последние 32 элемента уже не поместятся в кэш. Ситуация аналогичная что и </w:t>
      </w:r>
      <w:r>
        <w:rPr>
          <w:sz w:val="24"/>
          <w:szCs w:val="24"/>
        </w:rPr>
        <w:t>в 144 элементном массиве за одним исключением – теперь у нас будут миссы всегда. 5 ways нас бы спасли, но у нас всего 4. Когда заполняются первые 128 элементов, и начинается последняя пятая 32-ка, то она начинает вытеснять 0 way, поскольку он был отдан под первую 32-ку, а она дольше всего не использовалась. =&gt; вся пятая 32-ка миссы, причем теперь вся первая 32-ка выгружена =&gt; на следующей итерации подгружаем первую 32-ку вместо 2й (самая дальняя по использованию), и тд. В итоге каждое обращение в память для нас будет миссом (это легко увидеть на 1000 итерациях, когда кол-во хитов становится равным 3,4%)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256) </w:t>
      </w:r>
      <w:r>
        <w:rPr>
          <w:sz w:val="24"/>
          <w:szCs w:val="24"/>
        </w:rPr>
        <w:t>Размер массива = 2048 байт. Уже только ровно половина способна поместиться в кэше. Аналогичная ситуация с 160, только тут не 1 лишняя 32-ка, а целых 4. =&gt; дойдя до конца массива у нас уже не будет никакой инфрмации по первой половине. Миссы так же будут происходить на каждом обращении (Опять это легко заметить, увеличив кол-во итераций до 1000 и получив при этом 2,1% хитов)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128 vs 256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Теоретически должно получиться 99-100% против 0-1%, по причине того, что первый массив целиком помещается в кэше и мы должны хитовать всегда, а во втором случае из-за LRU мы должны всегда миссовать, но тут </w:t>
      </w:r>
      <w:r>
        <w:rPr>
          <w:sz w:val="24"/>
          <w:szCs w:val="24"/>
        </w:rPr>
        <w:t xml:space="preserve">уже 4 последующие 32-ки затирают полностью весь кэш. Экспериментально мы получили похожие цифры (особенно на 1000 итераций), то на 100 прогрев и начальные обращения  не к массиву сильно портят статистику. 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160 vs 256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Теоретиччески мы должны были получить 2 +- одинаковых значения около нуля. 160 должен всегда мисовать </w:t>
      </w:r>
      <w:r>
        <w:rPr>
          <w:sz w:val="24"/>
          <w:szCs w:val="24"/>
        </w:rPr>
        <w:t>из-за того, что 160 это 5 32-ек, и последняя полностью перетирает первую (слайс 32 элемента), а из-за LRU мы по кругу перетираем старые значения, чтобы ровно через 32 обращения снова их подгружать. Для 256 ситуация аналогичноая, но тут полностью 2 размера кэша и все перетирается, но остатков данных первой половины не остается вообще, когда к ним подходит очередь.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144 vs 160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Самые близкие идейно 2 случая, поэтому самые интересные – у нас есть 128 первых элемента, которые могли бы полностью поместиться в кэше, но </w:t>
      </w:r>
      <w:r>
        <w:rPr>
          <w:sz w:val="24"/>
          <w:szCs w:val="24"/>
        </w:rPr>
        <w:t>в случае 144 элементного массива, дальше есть 16 элементов, которые не помещаются. Их номера сета совпадают с номерами первых половинок 4-х 32-ек. То есть у нас есть 4 вея и 5 претендентов, они будут перетирать друг дргуа по кругу (из-за LRU, который сочтет самым не используемым тот, который будет следующим), а вот вторые половинки 32-ек не будут тронуты, там 4 прететндента на 4 места и там будут хиты, как только кэш прогреется. Для 160 у нас нет вторых половинок с 4 претендентами на 4 места, тут везде 5 претендентов на 4 места, и (из-за LRU) они постоянно будут перетирать друг друга.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Benchmark B.</w:t>
      </w:r>
    </w:p>
    <w:p>
      <w:pPr>
        <w:pStyle w:val="Normal"/>
        <w:jc w:val="left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jc w:val="left"/>
        <w:rPr>
          <w:sz w:val="24"/>
          <w:szCs w:val="24"/>
          <w:u w:val="none"/>
        </w:rPr>
      </w:pPr>
      <w:bookmarkStart w:id="0" w:name="__DdeLink__1_3899873694"/>
      <w:r>
        <w:rPr>
          <w:sz w:val="24"/>
          <w:szCs w:val="24"/>
          <w:u w:val="none"/>
        </w:rPr>
        <w:t>Для 100 повторений:</w:t>
      </w:r>
      <w:bookmarkEnd w:id="0"/>
    </w:p>
    <w:p>
      <w:pPr>
        <w:pStyle w:val="Normal"/>
        <w:jc w:val="left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tbl>
      <w:tblPr>
        <w:tblW w:w="9720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1608"/>
        <w:gridCol w:w="1608"/>
        <w:gridCol w:w="1609"/>
        <w:gridCol w:w="1608"/>
        <w:gridCol w:w="1609"/>
        <w:gridCol w:w="1678"/>
      </w:tblGrid>
      <w:tr>
        <w:trPr/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Array size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Step</w:t>
            </w:r>
          </w:p>
        </w:tc>
        <w:tc>
          <w:tcPr>
            <w:tcW w:w="1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accesses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Hit rate</w:t>
            </w:r>
          </w:p>
        </w:tc>
        <w:tc>
          <w:tcPr>
            <w:tcW w:w="1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Miss rate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Compulsory misses</w:t>
            </w:r>
          </w:p>
        </w:tc>
      </w:tr>
      <w:tr>
        <w:trPr/>
        <w:tc>
          <w:tcPr>
            <w:tcW w:w="16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384</w:t>
            </w:r>
          </w:p>
        </w:tc>
        <w:tc>
          <w:tcPr>
            <w:tcW w:w="16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0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20384</w:t>
            </w:r>
          </w:p>
        </w:tc>
        <w:tc>
          <w:tcPr>
            <w:tcW w:w="16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89,9676</w:t>
            </w:r>
          </w:p>
        </w:tc>
        <w:tc>
          <w:tcPr>
            <w:tcW w:w="160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10,0324</w:t>
            </w:r>
          </w:p>
        </w:tc>
        <w:tc>
          <w:tcPr>
            <w:tcW w:w="16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77,0171</w:t>
            </w:r>
          </w:p>
        </w:tc>
      </w:tr>
      <w:tr>
        <w:trPr/>
        <w:tc>
          <w:tcPr>
            <w:tcW w:w="16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512</w:t>
            </w:r>
          </w:p>
        </w:tc>
        <w:tc>
          <w:tcPr>
            <w:tcW w:w="16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20384</w:t>
            </w:r>
          </w:p>
        </w:tc>
        <w:tc>
          <w:tcPr>
            <w:tcW w:w="1608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27,7522</w:t>
            </w:r>
          </w:p>
        </w:tc>
        <w:tc>
          <w:tcPr>
            <w:tcW w:w="1609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72,2478</w:t>
            </w:r>
          </w:p>
        </w:tc>
        <w:tc>
          <w:tcPr>
            <w:tcW w:w="167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10,7625</w:t>
            </w:r>
          </w:p>
        </w:tc>
      </w:tr>
    </w:tbl>
    <w:p>
      <w:pPr>
        <w:pStyle w:val="Normal"/>
        <w:jc w:val="left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384) У нас 128 обращений =&gt; теоретически все может поместиться в кэш (кэш линия размером с элемент). При этом у нас все решает кол-во линий в памяти, претендующих на 4 way. Если их всегда 4, то всегда будут хиты. Так как у нас шаг 3, то в первой 128 мы пройдем по 0, 3, 6, … смещениям, во второй 128-ке мы пройдем по 1, 4, 7 … элементам, а в третьей по 2, 5, 8 … элементам. А так как у нас слайс всего 32 элемента, то у нас не будет наложений среди 128-ек и суммарно у нас будет по 4 претендента на 4 места =&gt; мы будем стремиться к 100% хитов (реальные данные для 100 итераций и для 1000 совпадают с 128 элементным массивом адресованным последовательно). </w:t>
      </w:r>
      <w:r>
        <w:rPr>
          <w:sz w:val="24"/>
          <w:szCs w:val="24"/>
        </w:rPr>
        <w:t>Для 1000 итераций – 98,49% хитов.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512) У нас все еще 128 обращений, но при этом они в каждый 4-й ‘ktvtyn=&gt; в пределах 32-ки у нас есть 1 претендент, в пределах 128-ки у нас есть 4 претендента на 4 way, а дальше все повторяется, а значит следующая 128-ка затирает предыдущую(кусок адреса от 4 бита до 7 у них одинаковая, а возможных мест для храннеия всего 4) =&gt; у нас будет число хитов стремиться к нулю, каждое обращение – это мисс. (Что хорошо видно по совпадению результатов с 160 и 256 массивами последовательно перебираемыми) Для 1000 итераций – </w:t>
      </w:r>
      <w:r>
        <w:rPr>
          <w:sz w:val="24"/>
          <w:szCs w:val="24"/>
        </w:rPr>
        <w:t>4,17% хитов.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>384 vs 512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В случае шага = 3 и массива в 384 мы будем стремиться к 100% хитов, потому что 128 на 3 не делится и каждый блок 128 элементов распределяет равномерно “нагрузку” (4 – 7 биты одресов) и суммарно все 128 адресуемых элементов приходятся на весь кэш (он используется целиком), а в силу того, что на каждый way из 4 ровно по 4 претендента, то нет вытеснений и у нас хиты. А </w:t>
      </w:r>
      <w:r>
        <w:rPr>
          <w:sz w:val="24"/>
          <w:szCs w:val="24"/>
        </w:rPr>
        <w:t>в случае 512 у нас стабильно адрессуется каждый 4 элемент, на 32 линии в слайсе у нас используются только 8, и соответсвенно остальные 128-ки абсолютно также обращаются к памяти (4 -7 биты повторяются), а значит 128 обращений приходится не на 32 линии, а на 8. 128 / 8 = 16, т.е. у нас 16 претендентов на 4 way, а значит постоянно перетираются значения и на каждом обращении мы миссуем.</w:t>
      </w:r>
    </w:p>
    <w:p>
      <w:pPr>
        <w:pStyle w:val="Normal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left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Итог: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1) Переделыввание цикла решило бы большенство миссов (переход к следующему элементу, только после проведения всех опереций с предыдущим)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2) 100 повторений недостаточно, чтобы убрать внешние влияния</w:t>
      </w:r>
    </w:p>
    <w:p>
      <w:pPr>
        <w:pStyle w:val="Normal"/>
        <w:jc w:val="left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3) Увеличиние ассоциативности и/или размера кэша до нужного размера увеличило бы кол-во хитов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LibreOffice/6.0.7.3$Linux_X86_64 LibreOffice_project/00m0$Build-3</Application>
  <Pages>3</Pages>
  <Words>1231</Words>
  <Characters>6028</Characters>
  <CharactersWithSpaces>7212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2020-03-22T19:26:06Z</dcterms:created>
  <dc:creator/>
  <dc:description/>
  <dc:language>en-US</dc:language>
  <cp:lastModifiedBy/>
  <dcterms:modified xsi:type="dcterms:W3CDTF">2020-03-22T22:28:26Z</dcterms:modified>
  <cp:revision>1</cp:revision>
  <dc:subject/>
  <dc:title/>
</cp:coreProperties>
</file>