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57AF8560" w:rsidR="00C75E11" w:rsidRDefault="00D119DD">
            <w:pPr>
              <w:spacing w:line="240" w:lineRule="auto"/>
            </w:pPr>
            <w:r>
              <w:rPr>
                <w:rFonts w:hint="eastAsia"/>
              </w:rPr>
              <w:t>5</w:t>
            </w:r>
            <w:r w:rsidR="0033169F">
              <w:rPr>
                <w:rFonts w:hint="eastAsia"/>
              </w:rPr>
              <w:t>4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485B6E78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</w:t>
            </w:r>
            <w:r w:rsidR="00F34BB1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F34BB1">
              <w:rPr>
                <w:rFonts w:hint="eastAsia"/>
              </w:rPr>
              <w:t>03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7274D2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F34BB1">
              <w:rPr>
                <w:rFonts w:hint="eastAsia"/>
              </w:rPr>
              <w:t>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54326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0B181" w14:textId="4FA7F5B0" w:rsidR="0033169F" w:rsidRDefault="0033169F" w:rsidP="0033169F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16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클라이언트 상태를 체크해 카운트 후 플레이 맵 이동</w:t>
            </w:r>
          </w:p>
          <w:p w14:paraId="227DE080" w14:textId="5429C382" w:rsidR="0033169F" w:rsidRPr="0033169F" w:rsidRDefault="0033169F" w:rsidP="0033169F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16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헌터 액션에 사운드 추가</w:t>
            </w:r>
          </w:p>
          <w:p w14:paraId="22D0CF9E" w14:textId="42F7A5FD" w:rsidR="0033169F" w:rsidRPr="0033169F" w:rsidRDefault="0033169F" w:rsidP="0033169F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 w:rsidRPr="0033169F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현시점의 이슈와 해결방안을 정리</w:t>
            </w:r>
          </w:p>
        </w:tc>
      </w:tr>
    </w:tbl>
    <w:p w14:paraId="43E3AA8B" w14:textId="49C837F4" w:rsidR="00635AF9" w:rsidRDefault="00C75E11" w:rsidP="00517C9F">
      <w:r>
        <w:rPr>
          <w:rFonts w:hint="eastAsia"/>
        </w:rPr>
        <w:t>&lt;상세 수행내용&gt;</w:t>
      </w:r>
    </w:p>
    <w:p w14:paraId="62BB5799" w14:textId="035E9EB4" w:rsidR="0033169F" w:rsidRDefault="0033169F" w:rsidP="0033169F">
      <w:r>
        <w:rPr>
          <w:rFonts w:hint="eastAsia"/>
        </w:rPr>
        <w:t xml:space="preserve"> 서버가 플레이 맵으로 이동하기 전 모든 클라이언트가 캐릭터 선택을 마쳤는지 확인한 뒤 카운트 10초를 수행한 후 게임 플레이 맵으로 서버 트레벌을 하면서 게임이 시작되도록 고쳤습니다. </w:t>
      </w:r>
    </w:p>
    <w:p w14:paraId="3B32A14D" w14:textId="29E087B9" w:rsidR="0033169F" w:rsidRDefault="0033169F" w:rsidP="0033169F">
      <w:r>
        <w:rPr>
          <w:rFonts w:hint="eastAsia"/>
        </w:rPr>
        <w:t xml:space="preserve">게임 인스턴스에서 클라이언트가 로그인되면 플레이어 컨트롤러를 추가하고, 로그아웃하면 </w:t>
      </w:r>
      <w:r w:rsidR="00804D6B">
        <w:rPr>
          <w:rFonts w:hint="eastAsia"/>
        </w:rPr>
        <w:t>플레이어 컨트롤러를 삭제하면서 관리하고 해당 pc가 캐릭터를 선택했는가를 체크합니다. 그런 다음 카운트를 세는 위젯을 한번 호출하고 카운트가 마치면 플레이 맵으로 서버 트레벌을 하는 방식입니다.</w:t>
      </w:r>
    </w:p>
    <w:p w14:paraId="5CCC8171" w14:textId="77777777" w:rsidR="00804D6B" w:rsidRDefault="00804D6B" w:rsidP="0033169F"/>
    <w:p w14:paraId="1C509809" w14:textId="77777777" w:rsidR="00804D6B" w:rsidRDefault="00804D6B" w:rsidP="0033169F">
      <w:r>
        <w:rPr>
          <w:rFonts w:hint="eastAsia"/>
        </w:rPr>
        <w:t xml:space="preserve"> 그 외에도 캐릭터가 걷는 중에 발생하는 발자국 소리를 추가하고 빨아들이기 사운드를 고치면서 맵 환경에서 발생하는 사운드나 배경음악을 제외하면 사운드 작업은 마무리됩니다.</w:t>
      </w:r>
    </w:p>
    <w:p w14:paraId="294BBC65" w14:textId="77777777" w:rsidR="00804D6B" w:rsidRDefault="00804D6B" w:rsidP="0033169F"/>
    <w:p w14:paraId="597F4D77" w14:textId="26F05C44" w:rsidR="00804D6B" w:rsidRDefault="00495AB6" w:rsidP="0033169F">
      <w:r>
        <w:rPr>
          <w:rFonts w:hint="eastAsia"/>
        </w:rPr>
        <w:t>게</w:t>
      </w:r>
      <w:r w:rsidR="00804D6B">
        <w:rPr>
          <w:rFonts w:hint="eastAsia"/>
        </w:rPr>
        <w:t>임에 빼먹은 게 있었는데 인게임 hud가 부실합니다. 빨아들이기 시 잔량과 재충전을 알 수 있는 게이지 형식의 바를 추가하는 것을 작업 또한 필요합니다.</w:t>
      </w:r>
    </w:p>
    <w:p w14:paraId="7F56FE29" w14:textId="77777777" w:rsidR="00F64B97" w:rsidRDefault="00495AB6" w:rsidP="00813F54">
      <w:pPr>
        <w:ind w:firstLineChars="100" w:firstLine="200"/>
      </w:pPr>
      <w:r>
        <w:rPr>
          <w:rFonts w:hint="eastAsia"/>
        </w:rPr>
        <w:t>사실 다른 것들도 부실한 것이 많았습니다. 이번에 저희 게임에 부족한 점을 집중해서 찾아보니 슬라임이 점프할 때 디버깅용 스피어 판정체를 그대로 사용하고 있었고</w:t>
      </w:r>
      <w:r w:rsidR="00813F54">
        <w:rPr>
          <w:rFonts w:hint="eastAsia"/>
        </w:rPr>
        <w:t>,</w:t>
      </w:r>
      <w:r w:rsidR="00F64B97">
        <w:rPr>
          <w:rFonts w:hint="eastAsia"/>
        </w:rPr>
        <w:t xml:space="preserve"> 빨아들이기 재충전 과정에서 파티클과 판정이 이상한 버그를 찾았습니다.</w:t>
      </w:r>
    </w:p>
    <w:p w14:paraId="1E696941" w14:textId="31B81DAB" w:rsidR="00F64B97" w:rsidRDefault="00813F54" w:rsidP="00F64B97">
      <w:r>
        <w:rPr>
          <w:rFonts w:hint="eastAsia"/>
        </w:rPr>
        <w:t xml:space="preserve"> 최근까지 헌터 캐릭터는 점프 상태를 따로 명시하지 않았던 것도 알게 되었고 (발자국 사운드를 구분하기 위해 지금은 수정)</w:t>
      </w:r>
      <w:r w:rsidR="00495AB6">
        <w:rPr>
          <w:rFonts w:hint="eastAsia"/>
        </w:rPr>
        <w:t xml:space="preserve"> </w:t>
      </w:r>
      <w:r>
        <w:rPr>
          <w:rFonts w:hint="eastAsia"/>
        </w:rPr>
        <w:t xml:space="preserve">중간 데모 이후로 디버깅용 ui를 뜯어 고치다가 까먹어서 현재는 승패 시 게임 판정을 별도로 하지 않다는 것을 깨달았습니다. </w:t>
      </w:r>
    </w:p>
    <w:p w14:paraId="466CFED3" w14:textId="14E43D2A" w:rsidR="00495AB6" w:rsidRDefault="00495AB6" w:rsidP="00813F54">
      <w:pPr>
        <w:ind w:firstLineChars="100" w:firstLine="200"/>
      </w:pPr>
      <w:r>
        <w:rPr>
          <w:rFonts w:hint="eastAsia"/>
        </w:rPr>
        <w:t>개발 감각에 너무 무신경해져</w:t>
      </w:r>
      <w:r w:rsidR="00813F54">
        <w:rPr>
          <w:rFonts w:hint="eastAsia"/>
        </w:rPr>
        <w:t xml:space="preserve"> </w:t>
      </w:r>
      <w:r w:rsidR="00F64B97">
        <w:rPr>
          <w:rFonts w:hint="eastAsia"/>
        </w:rPr>
        <w:t>최종빌드 목표치가 점차 내려가다보니 비주얼과 컨텐츠가 많이 부족한 상황이 된 것 같습니다. 무엇보다 최근 몇달간 팀원들의 의욕이 많이 저하되어 있다는 점이 제일 큰 문제입니다. 여러가지 복합적인 이유가 있지만 게임을 만드는 이가 본인 게임에 애정을 갖지 못하는 상황에 이른 것 같습니다.</w:t>
      </w:r>
    </w:p>
    <w:p w14:paraId="2C9BB902" w14:textId="77777777" w:rsidR="00F64B97" w:rsidRDefault="00F64B97" w:rsidP="00813F54">
      <w:pPr>
        <w:ind w:firstLineChars="100" w:firstLine="200"/>
      </w:pPr>
    </w:p>
    <w:p w14:paraId="2D6832C8" w14:textId="66554CC8" w:rsidR="00A633D7" w:rsidRPr="004834E9" w:rsidRDefault="00F64B97" w:rsidP="004834E9">
      <w:pPr>
        <w:ind w:firstLineChars="100" w:firstLine="200"/>
      </w:pPr>
      <w:r>
        <w:rPr>
          <w:rFonts w:hint="eastAsia"/>
        </w:rPr>
        <w:lastRenderedPageBreak/>
        <w:t>본인은 잠시 본가에 있</w:t>
      </w:r>
      <w:r w:rsidR="004834E9">
        <w:rPr>
          <w:rFonts w:hint="eastAsia"/>
        </w:rPr>
        <w:t>으면서 재충전을 하는 시간을 가졌고, 졸작을 전혀 포기하지 않았기에 일단은 팀원들을 케어하면서 최대한 힘닿는 데까지 좋은 게임을 만들 수 있도록 최선을 다할 것입니다. 다른 팀원들이 포기하지 않도록 팀의 방향성을 잡아주는 데에 앞으로의 작업 계획과 일정을 공유해 최종 빌드를 준비하겠습니다. 10일날 기숙사에 복귀하는 대로 졸작에 좋은 집중력을 발휘할 수 있을 것이라 스스로 기대하고 있습니다.</w:t>
      </w:r>
    </w:p>
    <w:p w14:paraId="2BF63D25" w14:textId="77777777" w:rsidR="006115FB" w:rsidRPr="007C59EA" w:rsidRDefault="006115FB" w:rsidP="007C59EA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4AEBB296" w:rsidR="009B2633" w:rsidRPr="007F04D9" w:rsidRDefault="009B2633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</w:p>
        </w:tc>
      </w:tr>
      <w:tr w:rsidR="00C75E11" w:rsidRPr="003401EA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B51A" w14:textId="4F2F11A9" w:rsidR="003401EA" w:rsidRPr="00352451" w:rsidRDefault="003401EA" w:rsidP="0081481A">
            <w:pPr>
              <w:spacing w:line="240" w:lineRule="auto"/>
            </w:pP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29120A5A" w:rsidR="00C75E11" w:rsidRDefault="000158A3">
            <w:pPr>
              <w:spacing w:line="240" w:lineRule="auto"/>
            </w:pPr>
            <w:r>
              <w:rPr>
                <w:rFonts w:hint="eastAsia"/>
              </w:rPr>
              <w:t>5</w:t>
            </w:r>
            <w:r w:rsidR="0033169F">
              <w:rPr>
                <w:rFonts w:hint="eastAsia"/>
              </w:rPr>
              <w:t>5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62D14218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971441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33169F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</w:t>
            </w:r>
            <w:r w:rsidR="007668D3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33169F">
              <w:rPr>
                <w:rFonts w:hint="eastAsia"/>
              </w:rPr>
              <w:t>16</w:t>
            </w:r>
          </w:p>
        </w:tc>
      </w:tr>
      <w:tr w:rsidR="00C75E11" w:rsidRPr="00A2132B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82970" w14:textId="4BB90DDE" w:rsidR="00D6091D" w:rsidRDefault="00D6091D" w:rsidP="00D6091D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헌터 빨아들이기 쿨링 메커니즘 추가</w:t>
            </w:r>
          </w:p>
          <w:p w14:paraId="35C65B7B" w14:textId="09421624" w:rsidR="006115FB" w:rsidRDefault="00D6091D" w:rsidP="00D6091D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헌터 빨아들이기 메커니즘 위젯으로 연결해 hud로 출력</w:t>
            </w:r>
          </w:p>
          <w:p w14:paraId="67CD2505" w14:textId="26F111BC" w:rsidR="00D6091D" w:rsidRDefault="00D6091D" w:rsidP="00D6091D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헌터2 캐릭터를 완벽하게 플레이하도록 업데이트</w:t>
            </w:r>
          </w:p>
          <w:p w14:paraId="1627801A" w14:textId="77777777" w:rsidR="00D6091D" w:rsidRDefault="00D6091D" w:rsidP="00D6091D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서버 트레벌을 위한 캐릭터 셀렉트 중복 방지와 확인 단계 추가</w:t>
            </w:r>
          </w:p>
          <w:p w14:paraId="0B9879C7" w14:textId="77777777" w:rsidR="00D6091D" w:rsidRDefault="00D6091D" w:rsidP="00D6091D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일부 기능들이(캐릭터간의 상호작용) 서버-클라이언트 간에 동기화되지 않는 문제들을 수정</w:t>
            </w:r>
          </w:p>
          <w:p w14:paraId="18197573" w14:textId="7A690F7E" w:rsidR="00D6091D" w:rsidRPr="00D6091D" w:rsidRDefault="00FC2673" w:rsidP="00D6091D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제작 중인 </w:t>
            </w:r>
            <w:r w:rsidR="00D6091D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확장 맵을 플레이 가능</w:t>
            </w:r>
            <w:r w:rsidR="00A93FF5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한 맵으</w:t>
            </w:r>
            <w:r w:rsidR="00D6091D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로 </w:t>
            </w:r>
            <w:r w:rsidR="00A93FF5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다듬기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3E3AC" w14:textId="77777777" w:rsidR="001F7A47" w:rsidRDefault="001F7A47" w:rsidP="00F73AA9">
      <w:pPr>
        <w:spacing w:after="0" w:line="240" w:lineRule="auto"/>
      </w:pPr>
      <w:r>
        <w:separator/>
      </w:r>
    </w:p>
  </w:endnote>
  <w:endnote w:type="continuationSeparator" w:id="0">
    <w:p w14:paraId="16A92496" w14:textId="77777777" w:rsidR="001F7A47" w:rsidRDefault="001F7A47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89BFB" w14:textId="77777777" w:rsidR="001F7A47" w:rsidRDefault="001F7A47" w:rsidP="00F73AA9">
      <w:pPr>
        <w:spacing w:after="0" w:line="240" w:lineRule="auto"/>
      </w:pPr>
      <w:r>
        <w:separator/>
      </w:r>
    </w:p>
  </w:footnote>
  <w:footnote w:type="continuationSeparator" w:id="0">
    <w:p w14:paraId="61DD954C" w14:textId="77777777" w:rsidR="001F7A47" w:rsidRDefault="001F7A47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r>
      <w:rPr>
        <w:rFonts w:hint="eastAsia"/>
      </w:rPr>
      <w:t>팀명:</w:t>
    </w:r>
    <w:r>
      <w:t xml:space="preserve"> </w:t>
    </w:r>
    <w:r w:rsidR="009F337B">
      <w:rPr>
        <w:rFonts w:hint="eastAsia"/>
      </w:rPr>
      <w:t>E</w:t>
    </w:r>
    <w:r w:rsidR="009F337B">
      <w:t>atUpAll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B279A"/>
    <w:multiLevelType w:val="hybridMultilevel"/>
    <w:tmpl w:val="FE42B67A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238E39E3"/>
    <w:multiLevelType w:val="hybridMultilevel"/>
    <w:tmpl w:val="DE9C9544"/>
    <w:lvl w:ilvl="0" w:tplc="CCD0E3FC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26D33135"/>
    <w:multiLevelType w:val="hybridMultilevel"/>
    <w:tmpl w:val="F75C367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440F3D9A"/>
    <w:multiLevelType w:val="hybridMultilevel"/>
    <w:tmpl w:val="EB1879B4"/>
    <w:lvl w:ilvl="0" w:tplc="B8763B80">
      <w:start w:val="2023"/>
      <w:numFmt w:val="bullet"/>
      <w:lvlText w:val="-"/>
      <w:lvlJc w:val="left"/>
      <w:pPr>
        <w:ind w:left="360" w:hanging="360"/>
      </w:pPr>
      <w:rPr>
        <w:rFonts w:ascii="굴림" w:eastAsia="굴림" w:hAnsi="굴림" w:cs="Calibr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C052B75"/>
    <w:multiLevelType w:val="hybridMultilevel"/>
    <w:tmpl w:val="99C0EA6E"/>
    <w:lvl w:ilvl="0" w:tplc="F932C00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D89391F"/>
    <w:multiLevelType w:val="hybridMultilevel"/>
    <w:tmpl w:val="6118340E"/>
    <w:lvl w:ilvl="0" w:tplc="A3E89B7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Calibr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DA9042B"/>
    <w:multiLevelType w:val="hybridMultilevel"/>
    <w:tmpl w:val="FB34A4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E263DBC"/>
    <w:multiLevelType w:val="hybridMultilevel"/>
    <w:tmpl w:val="46266B5C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9" w15:restartNumberingAfterBreak="0">
    <w:nsid w:val="52A12A7C"/>
    <w:multiLevelType w:val="hybridMultilevel"/>
    <w:tmpl w:val="42F8A838"/>
    <w:lvl w:ilvl="0" w:tplc="CCD0E3FC">
      <w:start w:val="2023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0" w15:restartNumberingAfterBreak="0">
    <w:nsid w:val="577D1E89"/>
    <w:multiLevelType w:val="hybridMultilevel"/>
    <w:tmpl w:val="5BEE1A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1759E"/>
    <w:multiLevelType w:val="hybridMultilevel"/>
    <w:tmpl w:val="CD8864AA"/>
    <w:lvl w:ilvl="0" w:tplc="1A8CAD9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3" w15:restartNumberingAfterBreak="0">
    <w:nsid w:val="7BC03635"/>
    <w:multiLevelType w:val="hybridMultilevel"/>
    <w:tmpl w:val="B22E1CD8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DFF6BED"/>
    <w:multiLevelType w:val="hybridMultilevel"/>
    <w:tmpl w:val="A30A5A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58519716">
    <w:abstractNumId w:val="2"/>
  </w:num>
  <w:num w:numId="2" w16cid:durableId="1256286406">
    <w:abstractNumId w:val="11"/>
  </w:num>
  <w:num w:numId="3" w16cid:durableId="2125880314">
    <w:abstractNumId w:val="10"/>
  </w:num>
  <w:num w:numId="4" w16cid:durableId="1596745083">
    <w:abstractNumId w:val="1"/>
  </w:num>
  <w:num w:numId="5" w16cid:durableId="1960867809">
    <w:abstractNumId w:val="9"/>
  </w:num>
  <w:num w:numId="6" w16cid:durableId="1040739623">
    <w:abstractNumId w:val="7"/>
  </w:num>
  <w:num w:numId="7" w16cid:durableId="1107001033">
    <w:abstractNumId w:val="3"/>
  </w:num>
  <w:num w:numId="8" w16cid:durableId="1096826457">
    <w:abstractNumId w:val="8"/>
  </w:num>
  <w:num w:numId="9" w16cid:durableId="204682183">
    <w:abstractNumId w:val="0"/>
  </w:num>
  <w:num w:numId="10" w16cid:durableId="1543906563">
    <w:abstractNumId w:val="12"/>
  </w:num>
  <w:num w:numId="11" w16cid:durableId="905577381">
    <w:abstractNumId w:val="13"/>
  </w:num>
  <w:num w:numId="12" w16cid:durableId="1849174394">
    <w:abstractNumId w:val="4"/>
  </w:num>
  <w:num w:numId="13" w16cid:durableId="1770005517">
    <w:abstractNumId w:val="6"/>
  </w:num>
  <w:num w:numId="14" w16cid:durableId="55863686">
    <w:abstractNumId w:val="14"/>
  </w:num>
  <w:num w:numId="15" w16cid:durableId="895549973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07F8D"/>
    <w:rsid w:val="00013814"/>
    <w:rsid w:val="00013E50"/>
    <w:rsid w:val="000158A3"/>
    <w:rsid w:val="0001699C"/>
    <w:rsid w:val="000208BF"/>
    <w:rsid w:val="00020D99"/>
    <w:rsid w:val="000216C8"/>
    <w:rsid w:val="00021A1E"/>
    <w:rsid w:val="000246D2"/>
    <w:rsid w:val="000253F2"/>
    <w:rsid w:val="000275C4"/>
    <w:rsid w:val="00033E11"/>
    <w:rsid w:val="000359F2"/>
    <w:rsid w:val="000373E4"/>
    <w:rsid w:val="000530B9"/>
    <w:rsid w:val="00053EB5"/>
    <w:rsid w:val="00054031"/>
    <w:rsid w:val="00055A42"/>
    <w:rsid w:val="000569EC"/>
    <w:rsid w:val="00063CAC"/>
    <w:rsid w:val="00074B55"/>
    <w:rsid w:val="00084B24"/>
    <w:rsid w:val="00090F77"/>
    <w:rsid w:val="00092F3A"/>
    <w:rsid w:val="000955DB"/>
    <w:rsid w:val="00097523"/>
    <w:rsid w:val="000A19A8"/>
    <w:rsid w:val="000A32C7"/>
    <w:rsid w:val="000B39B0"/>
    <w:rsid w:val="000C216B"/>
    <w:rsid w:val="000C5C80"/>
    <w:rsid w:val="000D14A0"/>
    <w:rsid w:val="000D1FA0"/>
    <w:rsid w:val="000E1448"/>
    <w:rsid w:val="000E1C64"/>
    <w:rsid w:val="000E1F02"/>
    <w:rsid w:val="000F1AE7"/>
    <w:rsid w:val="000F4D20"/>
    <w:rsid w:val="000F6A42"/>
    <w:rsid w:val="001029A9"/>
    <w:rsid w:val="00104BF2"/>
    <w:rsid w:val="00105CA2"/>
    <w:rsid w:val="00113CC5"/>
    <w:rsid w:val="00120C4E"/>
    <w:rsid w:val="0012200E"/>
    <w:rsid w:val="001255E1"/>
    <w:rsid w:val="001300A8"/>
    <w:rsid w:val="001336C1"/>
    <w:rsid w:val="0014172E"/>
    <w:rsid w:val="001523C9"/>
    <w:rsid w:val="00157911"/>
    <w:rsid w:val="00165180"/>
    <w:rsid w:val="00165519"/>
    <w:rsid w:val="001726B9"/>
    <w:rsid w:val="001802B3"/>
    <w:rsid w:val="00187F8A"/>
    <w:rsid w:val="001911A8"/>
    <w:rsid w:val="001A1955"/>
    <w:rsid w:val="001A1E15"/>
    <w:rsid w:val="001B40AA"/>
    <w:rsid w:val="001B4685"/>
    <w:rsid w:val="001B76F8"/>
    <w:rsid w:val="001C0924"/>
    <w:rsid w:val="001C3372"/>
    <w:rsid w:val="001C39F2"/>
    <w:rsid w:val="001C5C74"/>
    <w:rsid w:val="001D6D87"/>
    <w:rsid w:val="001F7A47"/>
    <w:rsid w:val="00200170"/>
    <w:rsid w:val="002022B1"/>
    <w:rsid w:val="00202675"/>
    <w:rsid w:val="00202AC1"/>
    <w:rsid w:val="00205E25"/>
    <w:rsid w:val="00207CDF"/>
    <w:rsid w:val="002104C8"/>
    <w:rsid w:val="002146AA"/>
    <w:rsid w:val="00220106"/>
    <w:rsid w:val="002361B9"/>
    <w:rsid w:val="00236799"/>
    <w:rsid w:val="002547E1"/>
    <w:rsid w:val="00256581"/>
    <w:rsid w:val="002608D7"/>
    <w:rsid w:val="00261C53"/>
    <w:rsid w:val="00263A91"/>
    <w:rsid w:val="00264E1B"/>
    <w:rsid w:val="0027767A"/>
    <w:rsid w:val="00281AE0"/>
    <w:rsid w:val="00281EEC"/>
    <w:rsid w:val="00286B33"/>
    <w:rsid w:val="0029084A"/>
    <w:rsid w:val="00292BC2"/>
    <w:rsid w:val="002952D3"/>
    <w:rsid w:val="002B5005"/>
    <w:rsid w:val="002B5B31"/>
    <w:rsid w:val="002B61AB"/>
    <w:rsid w:val="002B7B15"/>
    <w:rsid w:val="002C5846"/>
    <w:rsid w:val="002C7AD3"/>
    <w:rsid w:val="002D01DB"/>
    <w:rsid w:val="002D2E7A"/>
    <w:rsid w:val="002D39F2"/>
    <w:rsid w:val="002E0E89"/>
    <w:rsid w:val="002E0EBA"/>
    <w:rsid w:val="002E1145"/>
    <w:rsid w:val="00302A9C"/>
    <w:rsid w:val="00302E12"/>
    <w:rsid w:val="00304D7B"/>
    <w:rsid w:val="0030737B"/>
    <w:rsid w:val="00314344"/>
    <w:rsid w:val="0032297D"/>
    <w:rsid w:val="0033169F"/>
    <w:rsid w:val="003365D4"/>
    <w:rsid w:val="003401EA"/>
    <w:rsid w:val="00340732"/>
    <w:rsid w:val="0035213A"/>
    <w:rsid w:val="00352451"/>
    <w:rsid w:val="00352594"/>
    <w:rsid w:val="003534E4"/>
    <w:rsid w:val="00361B98"/>
    <w:rsid w:val="003653BD"/>
    <w:rsid w:val="003655E8"/>
    <w:rsid w:val="00372022"/>
    <w:rsid w:val="00374138"/>
    <w:rsid w:val="00374EF7"/>
    <w:rsid w:val="00382A25"/>
    <w:rsid w:val="003841B7"/>
    <w:rsid w:val="0039121E"/>
    <w:rsid w:val="00392185"/>
    <w:rsid w:val="00394117"/>
    <w:rsid w:val="003A3F56"/>
    <w:rsid w:val="003A77D7"/>
    <w:rsid w:val="003B1C1A"/>
    <w:rsid w:val="003B24A3"/>
    <w:rsid w:val="003B530A"/>
    <w:rsid w:val="003B5BAC"/>
    <w:rsid w:val="003C0E12"/>
    <w:rsid w:val="003C1DED"/>
    <w:rsid w:val="003C6A4B"/>
    <w:rsid w:val="003D5218"/>
    <w:rsid w:val="003D5369"/>
    <w:rsid w:val="003D5F41"/>
    <w:rsid w:val="003E09FF"/>
    <w:rsid w:val="003E49EE"/>
    <w:rsid w:val="003E5C59"/>
    <w:rsid w:val="003E7937"/>
    <w:rsid w:val="003F201B"/>
    <w:rsid w:val="003F6712"/>
    <w:rsid w:val="00400E8B"/>
    <w:rsid w:val="004025C1"/>
    <w:rsid w:val="0040484D"/>
    <w:rsid w:val="004057AB"/>
    <w:rsid w:val="00406960"/>
    <w:rsid w:val="00411202"/>
    <w:rsid w:val="00413F68"/>
    <w:rsid w:val="00424FDB"/>
    <w:rsid w:val="004266E6"/>
    <w:rsid w:val="00435778"/>
    <w:rsid w:val="0043647F"/>
    <w:rsid w:val="004437A2"/>
    <w:rsid w:val="00443BD1"/>
    <w:rsid w:val="004452AC"/>
    <w:rsid w:val="00445A5D"/>
    <w:rsid w:val="00454538"/>
    <w:rsid w:val="00456636"/>
    <w:rsid w:val="00463C26"/>
    <w:rsid w:val="00475A8C"/>
    <w:rsid w:val="00480617"/>
    <w:rsid w:val="004834E9"/>
    <w:rsid w:val="00495AB6"/>
    <w:rsid w:val="00497CB1"/>
    <w:rsid w:val="004B355A"/>
    <w:rsid w:val="004B4CCC"/>
    <w:rsid w:val="004B5836"/>
    <w:rsid w:val="004C0D2B"/>
    <w:rsid w:val="004C1FC3"/>
    <w:rsid w:val="004C365C"/>
    <w:rsid w:val="004C3966"/>
    <w:rsid w:val="004E002A"/>
    <w:rsid w:val="004E65F8"/>
    <w:rsid w:val="004F0A7E"/>
    <w:rsid w:val="004F3581"/>
    <w:rsid w:val="004F53F3"/>
    <w:rsid w:val="004F6208"/>
    <w:rsid w:val="00500BAA"/>
    <w:rsid w:val="00502BA1"/>
    <w:rsid w:val="00511DD1"/>
    <w:rsid w:val="00513A8E"/>
    <w:rsid w:val="0051428B"/>
    <w:rsid w:val="00517C9F"/>
    <w:rsid w:val="0052112A"/>
    <w:rsid w:val="00522318"/>
    <w:rsid w:val="00524E61"/>
    <w:rsid w:val="00525B16"/>
    <w:rsid w:val="00526069"/>
    <w:rsid w:val="00526CE6"/>
    <w:rsid w:val="00530033"/>
    <w:rsid w:val="00530E18"/>
    <w:rsid w:val="005333DB"/>
    <w:rsid w:val="00537AC2"/>
    <w:rsid w:val="00550B1E"/>
    <w:rsid w:val="00553D6D"/>
    <w:rsid w:val="00554C0F"/>
    <w:rsid w:val="00555025"/>
    <w:rsid w:val="00562643"/>
    <w:rsid w:val="00564955"/>
    <w:rsid w:val="00567D41"/>
    <w:rsid w:val="00571B72"/>
    <w:rsid w:val="00571CD8"/>
    <w:rsid w:val="0057544E"/>
    <w:rsid w:val="00583FB4"/>
    <w:rsid w:val="00585BF0"/>
    <w:rsid w:val="00586786"/>
    <w:rsid w:val="00587BD6"/>
    <w:rsid w:val="0059314D"/>
    <w:rsid w:val="005955B2"/>
    <w:rsid w:val="005A0159"/>
    <w:rsid w:val="005A1554"/>
    <w:rsid w:val="005A2820"/>
    <w:rsid w:val="005A33CD"/>
    <w:rsid w:val="005B3036"/>
    <w:rsid w:val="005B64F5"/>
    <w:rsid w:val="005B687E"/>
    <w:rsid w:val="005D0185"/>
    <w:rsid w:val="005D065D"/>
    <w:rsid w:val="005D12A7"/>
    <w:rsid w:val="005D5CEA"/>
    <w:rsid w:val="005D6B8D"/>
    <w:rsid w:val="005F674D"/>
    <w:rsid w:val="006007EA"/>
    <w:rsid w:val="00601937"/>
    <w:rsid w:val="00603214"/>
    <w:rsid w:val="006042BC"/>
    <w:rsid w:val="006115FB"/>
    <w:rsid w:val="0061191F"/>
    <w:rsid w:val="00613EEC"/>
    <w:rsid w:val="00615998"/>
    <w:rsid w:val="0062134A"/>
    <w:rsid w:val="00626AC7"/>
    <w:rsid w:val="0063261A"/>
    <w:rsid w:val="00635AF9"/>
    <w:rsid w:val="00640308"/>
    <w:rsid w:val="00642DC8"/>
    <w:rsid w:val="00642E98"/>
    <w:rsid w:val="0064639C"/>
    <w:rsid w:val="0065332B"/>
    <w:rsid w:val="00663527"/>
    <w:rsid w:val="00663B77"/>
    <w:rsid w:val="00664957"/>
    <w:rsid w:val="00666371"/>
    <w:rsid w:val="00674D6B"/>
    <w:rsid w:val="006752BD"/>
    <w:rsid w:val="006770D5"/>
    <w:rsid w:val="00681D66"/>
    <w:rsid w:val="006906CC"/>
    <w:rsid w:val="006965C5"/>
    <w:rsid w:val="0069777F"/>
    <w:rsid w:val="00697A36"/>
    <w:rsid w:val="006A0458"/>
    <w:rsid w:val="006A330D"/>
    <w:rsid w:val="006A5085"/>
    <w:rsid w:val="006A7ABD"/>
    <w:rsid w:val="006C14D9"/>
    <w:rsid w:val="006C3467"/>
    <w:rsid w:val="006C4D24"/>
    <w:rsid w:val="006C5DDB"/>
    <w:rsid w:val="006C603D"/>
    <w:rsid w:val="006D26D8"/>
    <w:rsid w:val="006D654B"/>
    <w:rsid w:val="006E15FB"/>
    <w:rsid w:val="006E5FB5"/>
    <w:rsid w:val="006F0C4A"/>
    <w:rsid w:val="006F0DC9"/>
    <w:rsid w:val="006F16EE"/>
    <w:rsid w:val="006F3638"/>
    <w:rsid w:val="006F3E7A"/>
    <w:rsid w:val="007026E4"/>
    <w:rsid w:val="00711127"/>
    <w:rsid w:val="007168F1"/>
    <w:rsid w:val="00721729"/>
    <w:rsid w:val="00723109"/>
    <w:rsid w:val="00724512"/>
    <w:rsid w:val="007274D2"/>
    <w:rsid w:val="00730E88"/>
    <w:rsid w:val="00732431"/>
    <w:rsid w:val="00734778"/>
    <w:rsid w:val="00736C6D"/>
    <w:rsid w:val="00737C54"/>
    <w:rsid w:val="00747503"/>
    <w:rsid w:val="007527A4"/>
    <w:rsid w:val="00761939"/>
    <w:rsid w:val="00763D7D"/>
    <w:rsid w:val="00764FEE"/>
    <w:rsid w:val="007668D3"/>
    <w:rsid w:val="00773D40"/>
    <w:rsid w:val="0077678A"/>
    <w:rsid w:val="007823A2"/>
    <w:rsid w:val="00782EC4"/>
    <w:rsid w:val="007843E0"/>
    <w:rsid w:val="00785C17"/>
    <w:rsid w:val="007878EA"/>
    <w:rsid w:val="00791B9A"/>
    <w:rsid w:val="00793BF0"/>
    <w:rsid w:val="007A0D73"/>
    <w:rsid w:val="007A62DB"/>
    <w:rsid w:val="007B5264"/>
    <w:rsid w:val="007C00CE"/>
    <w:rsid w:val="007C3059"/>
    <w:rsid w:val="007C3AFB"/>
    <w:rsid w:val="007C4750"/>
    <w:rsid w:val="007C5776"/>
    <w:rsid w:val="007C59EA"/>
    <w:rsid w:val="007E0737"/>
    <w:rsid w:val="007E26EA"/>
    <w:rsid w:val="007E2FE3"/>
    <w:rsid w:val="007E4B7A"/>
    <w:rsid w:val="007F04D9"/>
    <w:rsid w:val="007F7F33"/>
    <w:rsid w:val="00802B4A"/>
    <w:rsid w:val="00803CE0"/>
    <w:rsid w:val="00804D6B"/>
    <w:rsid w:val="00813F54"/>
    <w:rsid w:val="0081481A"/>
    <w:rsid w:val="00821195"/>
    <w:rsid w:val="008223A8"/>
    <w:rsid w:val="00822690"/>
    <w:rsid w:val="0082558A"/>
    <w:rsid w:val="00825E26"/>
    <w:rsid w:val="008266F4"/>
    <w:rsid w:val="00826DEF"/>
    <w:rsid w:val="008327D7"/>
    <w:rsid w:val="0083391B"/>
    <w:rsid w:val="0083570E"/>
    <w:rsid w:val="0084040C"/>
    <w:rsid w:val="008445AD"/>
    <w:rsid w:val="00847E8B"/>
    <w:rsid w:val="00856001"/>
    <w:rsid w:val="008671EE"/>
    <w:rsid w:val="0087003F"/>
    <w:rsid w:val="00871457"/>
    <w:rsid w:val="00881CFB"/>
    <w:rsid w:val="00890DD4"/>
    <w:rsid w:val="00891867"/>
    <w:rsid w:val="00895F7C"/>
    <w:rsid w:val="008A3DFF"/>
    <w:rsid w:val="008B3068"/>
    <w:rsid w:val="008B548B"/>
    <w:rsid w:val="008B5490"/>
    <w:rsid w:val="008B5D50"/>
    <w:rsid w:val="008C03CD"/>
    <w:rsid w:val="008C0E26"/>
    <w:rsid w:val="008C37E4"/>
    <w:rsid w:val="008C51BA"/>
    <w:rsid w:val="008C7924"/>
    <w:rsid w:val="008D6ACD"/>
    <w:rsid w:val="008E1778"/>
    <w:rsid w:val="008F57AF"/>
    <w:rsid w:val="0090285F"/>
    <w:rsid w:val="009109CC"/>
    <w:rsid w:val="00910DE1"/>
    <w:rsid w:val="009137B8"/>
    <w:rsid w:val="00914908"/>
    <w:rsid w:val="00916C7A"/>
    <w:rsid w:val="00923640"/>
    <w:rsid w:val="0093064D"/>
    <w:rsid w:val="009315E0"/>
    <w:rsid w:val="00932896"/>
    <w:rsid w:val="00933FCE"/>
    <w:rsid w:val="00940E5D"/>
    <w:rsid w:val="0095422E"/>
    <w:rsid w:val="009565C5"/>
    <w:rsid w:val="009625AC"/>
    <w:rsid w:val="00963100"/>
    <w:rsid w:val="00971441"/>
    <w:rsid w:val="00974A6A"/>
    <w:rsid w:val="00976501"/>
    <w:rsid w:val="00980841"/>
    <w:rsid w:val="00985DB7"/>
    <w:rsid w:val="009912F0"/>
    <w:rsid w:val="009A6B8F"/>
    <w:rsid w:val="009B1490"/>
    <w:rsid w:val="009B154C"/>
    <w:rsid w:val="009B2633"/>
    <w:rsid w:val="009B547B"/>
    <w:rsid w:val="009C3F33"/>
    <w:rsid w:val="009D7047"/>
    <w:rsid w:val="009E44A1"/>
    <w:rsid w:val="009E55EE"/>
    <w:rsid w:val="009E71A0"/>
    <w:rsid w:val="009F337B"/>
    <w:rsid w:val="009F6572"/>
    <w:rsid w:val="00A01F31"/>
    <w:rsid w:val="00A16E62"/>
    <w:rsid w:val="00A16FB7"/>
    <w:rsid w:val="00A17B0D"/>
    <w:rsid w:val="00A2132B"/>
    <w:rsid w:val="00A21B73"/>
    <w:rsid w:val="00A301F4"/>
    <w:rsid w:val="00A41F49"/>
    <w:rsid w:val="00A50B05"/>
    <w:rsid w:val="00A51E0F"/>
    <w:rsid w:val="00A54326"/>
    <w:rsid w:val="00A55D7F"/>
    <w:rsid w:val="00A615AF"/>
    <w:rsid w:val="00A624D1"/>
    <w:rsid w:val="00A633D7"/>
    <w:rsid w:val="00A639D5"/>
    <w:rsid w:val="00A64937"/>
    <w:rsid w:val="00A65B22"/>
    <w:rsid w:val="00A67D93"/>
    <w:rsid w:val="00A702D4"/>
    <w:rsid w:val="00A74B66"/>
    <w:rsid w:val="00A86418"/>
    <w:rsid w:val="00A8767F"/>
    <w:rsid w:val="00A90FB5"/>
    <w:rsid w:val="00A921DF"/>
    <w:rsid w:val="00A93FF5"/>
    <w:rsid w:val="00A974CD"/>
    <w:rsid w:val="00AA043F"/>
    <w:rsid w:val="00AA1D35"/>
    <w:rsid w:val="00AA76A4"/>
    <w:rsid w:val="00AB17D8"/>
    <w:rsid w:val="00AB67F5"/>
    <w:rsid w:val="00AB77D8"/>
    <w:rsid w:val="00AC4207"/>
    <w:rsid w:val="00AC525D"/>
    <w:rsid w:val="00AC59D4"/>
    <w:rsid w:val="00AD02EB"/>
    <w:rsid w:val="00AD04BD"/>
    <w:rsid w:val="00AD2AF6"/>
    <w:rsid w:val="00AD3337"/>
    <w:rsid w:val="00AD4A73"/>
    <w:rsid w:val="00B036AA"/>
    <w:rsid w:val="00B03E12"/>
    <w:rsid w:val="00B05E6D"/>
    <w:rsid w:val="00B1375B"/>
    <w:rsid w:val="00B16405"/>
    <w:rsid w:val="00B1735C"/>
    <w:rsid w:val="00B21141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2660"/>
    <w:rsid w:val="00B837C4"/>
    <w:rsid w:val="00B83B53"/>
    <w:rsid w:val="00B857D7"/>
    <w:rsid w:val="00B96046"/>
    <w:rsid w:val="00B961F6"/>
    <w:rsid w:val="00BA2D5E"/>
    <w:rsid w:val="00BA7C89"/>
    <w:rsid w:val="00BB1921"/>
    <w:rsid w:val="00BB19FE"/>
    <w:rsid w:val="00BB225B"/>
    <w:rsid w:val="00BB5F73"/>
    <w:rsid w:val="00BB61EF"/>
    <w:rsid w:val="00BC1E2C"/>
    <w:rsid w:val="00BC2D1A"/>
    <w:rsid w:val="00BC49BB"/>
    <w:rsid w:val="00BC5F74"/>
    <w:rsid w:val="00BD7895"/>
    <w:rsid w:val="00BE3CF0"/>
    <w:rsid w:val="00BF3079"/>
    <w:rsid w:val="00C0709E"/>
    <w:rsid w:val="00C10EA7"/>
    <w:rsid w:val="00C20C60"/>
    <w:rsid w:val="00C20D2E"/>
    <w:rsid w:val="00C22EE3"/>
    <w:rsid w:val="00C24234"/>
    <w:rsid w:val="00C32E11"/>
    <w:rsid w:val="00C35C23"/>
    <w:rsid w:val="00C36C81"/>
    <w:rsid w:val="00C37BFE"/>
    <w:rsid w:val="00C4014D"/>
    <w:rsid w:val="00C407D6"/>
    <w:rsid w:val="00C41AAB"/>
    <w:rsid w:val="00C41FDF"/>
    <w:rsid w:val="00C4248C"/>
    <w:rsid w:val="00C4648C"/>
    <w:rsid w:val="00C47A2C"/>
    <w:rsid w:val="00C51A04"/>
    <w:rsid w:val="00C552A2"/>
    <w:rsid w:val="00C70F92"/>
    <w:rsid w:val="00C71BCD"/>
    <w:rsid w:val="00C75E11"/>
    <w:rsid w:val="00C82894"/>
    <w:rsid w:val="00C87C03"/>
    <w:rsid w:val="00CA0570"/>
    <w:rsid w:val="00CA4F41"/>
    <w:rsid w:val="00CA58D7"/>
    <w:rsid w:val="00CB00F1"/>
    <w:rsid w:val="00CB11D8"/>
    <w:rsid w:val="00CB1FE2"/>
    <w:rsid w:val="00CB254A"/>
    <w:rsid w:val="00CB37F0"/>
    <w:rsid w:val="00CB5B99"/>
    <w:rsid w:val="00CC296F"/>
    <w:rsid w:val="00CC40D2"/>
    <w:rsid w:val="00CD19DB"/>
    <w:rsid w:val="00CD2DDF"/>
    <w:rsid w:val="00CD2EBC"/>
    <w:rsid w:val="00CE1DBF"/>
    <w:rsid w:val="00D07F93"/>
    <w:rsid w:val="00D119DD"/>
    <w:rsid w:val="00D15004"/>
    <w:rsid w:val="00D2118D"/>
    <w:rsid w:val="00D234F0"/>
    <w:rsid w:val="00D2644F"/>
    <w:rsid w:val="00D26BAC"/>
    <w:rsid w:val="00D30922"/>
    <w:rsid w:val="00D30AE2"/>
    <w:rsid w:val="00D34D0D"/>
    <w:rsid w:val="00D4405E"/>
    <w:rsid w:val="00D44604"/>
    <w:rsid w:val="00D52C52"/>
    <w:rsid w:val="00D561D8"/>
    <w:rsid w:val="00D6091D"/>
    <w:rsid w:val="00D6167F"/>
    <w:rsid w:val="00D642B3"/>
    <w:rsid w:val="00D65D7F"/>
    <w:rsid w:val="00D65E03"/>
    <w:rsid w:val="00D663AD"/>
    <w:rsid w:val="00D7365D"/>
    <w:rsid w:val="00D8339D"/>
    <w:rsid w:val="00D96BEC"/>
    <w:rsid w:val="00DA35DB"/>
    <w:rsid w:val="00DA5BC8"/>
    <w:rsid w:val="00DB2B48"/>
    <w:rsid w:val="00DB4984"/>
    <w:rsid w:val="00DB7AE6"/>
    <w:rsid w:val="00DC1719"/>
    <w:rsid w:val="00DC42EB"/>
    <w:rsid w:val="00DD1FD1"/>
    <w:rsid w:val="00DF101A"/>
    <w:rsid w:val="00DF5302"/>
    <w:rsid w:val="00DF6CA2"/>
    <w:rsid w:val="00E0078E"/>
    <w:rsid w:val="00E072C7"/>
    <w:rsid w:val="00E10828"/>
    <w:rsid w:val="00E1606F"/>
    <w:rsid w:val="00E30584"/>
    <w:rsid w:val="00E325DA"/>
    <w:rsid w:val="00E4006B"/>
    <w:rsid w:val="00E45D11"/>
    <w:rsid w:val="00E619AA"/>
    <w:rsid w:val="00E64176"/>
    <w:rsid w:val="00E65008"/>
    <w:rsid w:val="00E731E8"/>
    <w:rsid w:val="00E81A98"/>
    <w:rsid w:val="00E8760E"/>
    <w:rsid w:val="00E92DCF"/>
    <w:rsid w:val="00E96DCA"/>
    <w:rsid w:val="00E96ED4"/>
    <w:rsid w:val="00EA0A86"/>
    <w:rsid w:val="00EA315A"/>
    <w:rsid w:val="00EA39DA"/>
    <w:rsid w:val="00EA71BD"/>
    <w:rsid w:val="00EA7899"/>
    <w:rsid w:val="00EA7FB8"/>
    <w:rsid w:val="00EC3C6D"/>
    <w:rsid w:val="00ED2A4A"/>
    <w:rsid w:val="00EE6624"/>
    <w:rsid w:val="00EF31D5"/>
    <w:rsid w:val="00EF350C"/>
    <w:rsid w:val="00EF46EA"/>
    <w:rsid w:val="00F021C4"/>
    <w:rsid w:val="00F031AD"/>
    <w:rsid w:val="00F124C2"/>
    <w:rsid w:val="00F14FD2"/>
    <w:rsid w:val="00F23616"/>
    <w:rsid w:val="00F237AF"/>
    <w:rsid w:val="00F25BC7"/>
    <w:rsid w:val="00F273DA"/>
    <w:rsid w:val="00F33737"/>
    <w:rsid w:val="00F33993"/>
    <w:rsid w:val="00F34BB1"/>
    <w:rsid w:val="00F34F32"/>
    <w:rsid w:val="00F36341"/>
    <w:rsid w:val="00F37408"/>
    <w:rsid w:val="00F41F7E"/>
    <w:rsid w:val="00F42756"/>
    <w:rsid w:val="00F42890"/>
    <w:rsid w:val="00F42FBA"/>
    <w:rsid w:val="00F45253"/>
    <w:rsid w:val="00F5083F"/>
    <w:rsid w:val="00F53F6A"/>
    <w:rsid w:val="00F5782F"/>
    <w:rsid w:val="00F61473"/>
    <w:rsid w:val="00F64035"/>
    <w:rsid w:val="00F64B97"/>
    <w:rsid w:val="00F71629"/>
    <w:rsid w:val="00F73AA9"/>
    <w:rsid w:val="00F76322"/>
    <w:rsid w:val="00F82EEB"/>
    <w:rsid w:val="00F83BCD"/>
    <w:rsid w:val="00F8605A"/>
    <w:rsid w:val="00F95FDF"/>
    <w:rsid w:val="00FA0452"/>
    <w:rsid w:val="00FA6946"/>
    <w:rsid w:val="00FB11B5"/>
    <w:rsid w:val="00FC2673"/>
    <w:rsid w:val="00FC3F19"/>
    <w:rsid w:val="00FD1180"/>
    <w:rsid w:val="00FD6321"/>
    <w:rsid w:val="00FE39AA"/>
    <w:rsid w:val="00FE65FE"/>
    <w:rsid w:val="00FF348B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4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A974CD"/>
    <w:rPr>
      <w:rFonts w:asciiTheme="majorHAnsi" w:eastAsiaTheme="majorEastAsia" w:hAnsiTheme="majorHAnsi" w:cstheme="majorBidi"/>
    </w:rPr>
  </w:style>
  <w:style w:type="character" w:customStyle="1" w:styleId="author">
    <w:name w:val="author"/>
    <w:basedOn w:val="a0"/>
    <w:rsid w:val="00205E25"/>
  </w:style>
  <w:style w:type="character" w:customStyle="1" w:styleId="dirname">
    <w:name w:val="dirname"/>
    <w:basedOn w:val="a0"/>
    <w:rsid w:val="00205E25"/>
  </w:style>
  <w:style w:type="character" w:customStyle="1" w:styleId="filename">
    <w:name w:val="filename"/>
    <w:basedOn w:val="a0"/>
    <w:rsid w:val="00205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8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7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8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0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0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6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4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2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6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07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5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72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2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16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04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42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78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96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759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28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92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87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8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05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13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5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5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2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60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7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7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4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0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97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8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78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65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8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0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57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93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04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17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40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81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26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37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45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46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09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04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95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0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4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74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37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421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4" ma:contentTypeDescription="새 문서를 만듭니다." ma:contentTypeScope="" ma:versionID="3b09a728c1244fac68020d0fab442ef4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956e6f75176dc80d479e37c3a9454edb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21b6b-3fa6-4b5f-844b-c2abf1b335e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A8D01-8252-49C9-8CAE-E80A6F6F4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5E74D-DA0F-45CC-A70B-971F04796F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A1CB81-DC4C-46BC-98F2-64BE9DBDAB8C}">
  <ds:schemaRefs>
    <ds:schemaRef ds:uri="http://schemas.microsoft.com/office/2006/metadata/properties"/>
    <ds:schemaRef ds:uri="http://schemas.microsoft.com/office/infopath/2007/PartnerControls"/>
    <ds:schemaRef ds:uri="0bb21b6b-3fa6-4b5f-844b-c2abf1b335e7"/>
  </ds:schemaRefs>
</ds:datastoreItem>
</file>

<file path=customXml/itemProps4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36</cp:revision>
  <dcterms:created xsi:type="dcterms:W3CDTF">2024-04-16T16:39:00Z</dcterms:created>
  <dcterms:modified xsi:type="dcterms:W3CDTF">2024-07-17T05:12:00Z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