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C89152D" w:rsidR="00C75E11" w:rsidRDefault="00526069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79F84D0D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261C53">
              <w:t>7</w:t>
            </w:r>
            <w:r>
              <w:rPr>
                <w:rFonts w:hint="eastAsia"/>
              </w:rPr>
              <w:t>.</w:t>
            </w:r>
            <w:r w:rsidR="00526069">
              <w:t>10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07</w:t>
            </w:r>
            <w:r>
              <w:rPr>
                <w:rFonts w:hint="eastAsia"/>
              </w:rPr>
              <w:t>.</w:t>
            </w:r>
            <w:r w:rsidR="00526069"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39337651" w:rsidR="00340732" w:rsidRDefault="00261C5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유니티로 게임 디자인 패턴 실습(상태패턴,</w:t>
            </w:r>
            <w:r>
              <w:t xml:space="preserve"> </w:t>
            </w:r>
            <w:r w:rsidR="009A6B8F">
              <w:rPr>
                <w:rFonts w:hint="eastAsia"/>
              </w:rPr>
              <w:t>객체 풀 패턴,</w:t>
            </w:r>
            <w:r w:rsidR="009A6B8F">
              <w:t xml:space="preserve"> </w:t>
            </w:r>
            <w:r w:rsidR="009A6B8F">
              <w:rPr>
                <w:rFonts w:hint="eastAsia"/>
              </w:rPr>
              <w:t>관찰자 패턴,</w:t>
            </w:r>
            <w:r w:rsidR="009A6B8F">
              <w:t xml:space="preserve"> </w:t>
            </w:r>
            <w:r w:rsidR="009A6B8F">
              <w:rPr>
                <w:rFonts w:hint="eastAsia"/>
              </w:rPr>
              <w:t>방문자 패턴,</w:t>
            </w:r>
            <w:r w:rsidR="009A6B8F">
              <w:t xml:space="preserve"> </w:t>
            </w:r>
            <w:r w:rsidR="009A6B8F">
              <w:rPr>
                <w:rFonts w:hint="eastAsia"/>
              </w:rPr>
              <w:t>전략 패턴,</w:t>
            </w:r>
            <w:r w:rsidR="009A6B8F">
              <w:t xml:space="preserve"> </w:t>
            </w:r>
            <w:r w:rsidR="009A6B8F">
              <w:rPr>
                <w:rFonts w:hint="eastAsia"/>
              </w:rPr>
              <w:t>데커레이터</w:t>
            </w:r>
            <w:r>
              <w:rPr>
                <w:rFonts w:hint="eastAsia"/>
              </w:rPr>
              <w:t>)</w:t>
            </w:r>
          </w:p>
        </w:tc>
      </w:tr>
    </w:tbl>
    <w:p w14:paraId="6C10107A" w14:textId="77777777" w:rsidR="007E2FE3" w:rsidRDefault="00C75E11" w:rsidP="007E2FE3">
      <w:r>
        <w:rPr>
          <w:rFonts w:hint="eastAsia"/>
        </w:rPr>
        <w:t>&lt;상세 수행내용&gt;</w:t>
      </w:r>
    </w:p>
    <w:p w14:paraId="6AC1FA50" w14:textId="6411F098" w:rsidR="0062134A" w:rsidRPr="0062134A" w:rsidRDefault="00821195" w:rsidP="0062134A">
      <w:pPr>
        <w:spacing w:line="276" w:lineRule="auto"/>
        <w:ind w:leftChars="100" w:left="200" w:firstLineChars="100" w:firstLine="200"/>
        <w:rPr>
          <w:rFonts w:eastAsiaTheme="minorHAnsi" w:cs="Calibri" w:hint="eastAsia"/>
          <w:szCs w:val="20"/>
        </w:rPr>
      </w:pPr>
      <w:r>
        <w:rPr>
          <w:rFonts w:eastAsiaTheme="minorHAnsi" w:cs="Calibri"/>
          <w:szCs w:val="20"/>
        </w:rPr>
        <w:t>[</w:t>
      </w:r>
      <w:r>
        <w:rPr>
          <w:rFonts w:eastAsiaTheme="minorHAnsi" w:cs="Calibri" w:hint="eastAsia"/>
          <w:szCs w:val="20"/>
        </w:rPr>
        <w:t>유니티로 배우는 게임 디자인 패턴]</w:t>
      </w:r>
      <w:r>
        <w:rPr>
          <w:rFonts w:eastAsiaTheme="minorHAnsi" w:cs="Calibri"/>
          <w:szCs w:val="20"/>
        </w:rPr>
        <w:t>(</w:t>
      </w:r>
      <w:r>
        <w:rPr>
          <w:rFonts w:eastAsiaTheme="minorHAnsi" w:cs="Calibri" w:hint="eastAsia"/>
          <w:szCs w:val="20"/>
        </w:rPr>
        <w:t>데이비드 바론 저)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책을 참고</w:t>
      </w:r>
      <w:r w:rsidR="00B363F4">
        <w:rPr>
          <w:rFonts w:eastAsiaTheme="minorHAnsi" w:cs="Calibri" w:hint="eastAsia"/>
          <w:szCs w:val="20"/>
        </w:rPr>
        <w:t>하여</w:t>
      </w:r>
      <w:r>
        <w:rPr>
          <w:rFonts w:eastAsiaTheme="minorHAnsi" w:cs="Calibri" w:hint="eastAsia"/>
          <w:szCs w:val="20"/>
        </w:rPr>
        <w:t xml:space="preserve"> 디자인 패턴</w:t>
      </w:r>
      <w:r>
        <w:rPr>
          <w:rFonts w:eastAsiaTheme="minorHAnsi" w:cs="Calibri" w:hint="eastAsia"/>
          <w:szCs w:val="20"/>
        </w:rPr>
        <w:t>을 학습했</w:t>
      </w:r>
      <w:r w:rsidR="0043647F">
        <w:rPr>
          <w:rFonts w:eastAsiaTheme="minorHAnsi" w:cs="Calibri" w:hint="eastAsia"/>
          <w:szCs w:val="20"/>
        </w:rPr>
        <w:t xml:space="preserve">고 </w:t>
      </w:r>
      <w:r w:rsidR="000F1AE7">
        <w:rPr>
          <w:rFonts w:eastAsiaTheme="minorHAnsi" w:cs="Calibri" w:hint="eastAsia"/>
          <w:szCs w:val="20"/>
        </w:rPr>
        <w:t>학습한 내용</w:t>
      </w:r>
      <w:r>
        <w:rPr>
          <w:rFonts w:eastAsiaTheme="minorHAnsi" w:cs="Calibri" w:hint="eastAsia"/>
          <w:szCs w:val="20"/>
        </w:rPr>
        <w:t xml:space="preserve"> 중에서 상태 패턴과 전략 패턴 </w:t>
      </w:r>
      <w:r>
        <w:rPr>
          <w:rFonts w:eastAsiaTheme="minorHAnsi" w:cs="Calibri"/>
          <w:szCs w:val="20"/>
        </w:rPr>
        <w:t>2</w:t>
      </w:r>
      <w:r>
        <w:rPr>
          <w:rFonts w:eastAsiaTheme="minorHAnsi" w:cs="Calibri" w:hint="eastAsia"/>
          <w:szCs w:val="20"/>
        </w:rPr>
        <w:t>개를</w:t>
      </w:r>
      <w:r w:rsidR="007C3AFB"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설명한다</w:t>
      </w:r>
      <w:r>
        <w:rPr>
          <w:rFonts w:eastAsiaTheme="minorHAnsi" w:cs="Calibri"/>
          <w:szCs w:val="20"/>
        </w:rPr>
        <w:t>,</w:t>
      </w:r>
      <w:r w:rsidR="0062134A">
        <w:rPr>
          <w:rFonts w:eastAsiaTheme="minorHAnsi" w:cs="Calibri"/>
          <w:szCs w:val="20"/>
        </w:rPr>
        <w:br/>
      </w:r>
      <w:r w:rsidR="0062134A">
        <w:rPr>
          <w:rFonts w:eastAsiaTheme="minorHAnsi" w:cs="Calibri" w:hint="eastAsia"/>
          <w:kern w:val="0"/>
          <w:szCs w:val="20"/>
        </w:rPr>
        <w:t xml:space="preserve">상태 패턴과 전략 패턴은 </w:t>
      </w:r>
      <w:r w:rsidR="0062134A" w:rsidRPr="009A6B8F">
        <w:rPr>
          <w:rFonts w:eastAsiaTheme="minorHAnsi" w:cs="Calibri" w:hint="eastAsia"/>
          <w:kern w:val="0"/>
          <w:szCs w:val="20"/>
        </w:rPr>
        <w:t xml:space="preserve">열거형과 비슷한 개념이지만 </w:t>
      </w:r>
      <w:r w:rsidR="0062134A">
        <w:rPr>
          <w:rFonts w:eastAsiaTheme="minorHAnsi" w:cs="Calibri" w:hint="eastAsia"/>
          <w:kern w:val="0"/>
          <w:szCs w:val="20"/>
        </w:rPr>
        <w:t>더 효율적인 이유는 다음과 같다.</w:t>
      </w:r>
    </w:p>
    <w:p w14:paraId="2295E013" w14:textId="017F593D" w:rsidR="0062134A" w:rsidRDefault="0062134A" w:rsidP="0062134A">
      <w:pPr>
        <w:pStyle w:val="aa"/>
        <w:numPr>
          <w:ilvl w:val="0"/>
          <w:numId w:val="18"/>
        </w:numPr>
        <w:spacing w:line="240" w:lineRule="auto"/>
        <w:ind w:leftChars="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유연성과 확장성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/>
          <w:szCs w:val="20"/>
        </w:rPr>
        <w:br/>
        <w:t xml:space="preserve">-&gt; </w:t>
      </w:r>
      <w:r>
        <w:rPr>
          <w:rFonts w:eastAsiaTheme="minorHAnsi" w:cs="Calibri" w:hint="eastAsia"/>
          <w:szCs w:val="20"/>
        </w:rPr>
        <w:t>알고리즘을 변경하거나 추가할 때 코드의 수정을 최소화하고 재사용을 높일 수 있다.</w:t>
      </w:r>
    </w:p>
    <w:p w14:paraId="4F374482" w14:textId="3EAF9996" w:rsidR="0062134A" w:rsidRDefault="0062134A" w:rsidP="0062134A">
      <w:pPr>
        <w:pStyle w:val="aa"/>
        <w:numPr>
          <w:ilvl w:val="0"/>
          <w:numId w:val="18"/>
        </w:numPr>
        <w:spacing w:line="240" w:lineRule="auto"/>
        <w:ind w:leftChars="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동적인 변경</w:t>
      </w:r>
      <w:r>
        <w:rPr>
          <w:rFonts w:eastAsiaTheme="minorHAnsi" w:cs="Calibri"/>
          <w:szCs w:val="20"/>
        </w:rPr>
        <w:br/>
        <w:t xml:space="preserve">-&gt; </w:t>
      </w:r>
      <w:r>
        <w:rPr>
          <w:rFonts w:eastAsiaTheme="minorHAnsi" w:cs="Calibri" w:hint="eastAsia"/>
          <w:szCs w:val="20"/>
        </w:rPr>
        <w:t>열거형과 달리 컴파일 시점에 고정된 값으로 결정되지 않고, 객체의 상태나 알고리즘을 런타임에 변경하고 선택할 수 있다.</w:t>
      </w:r>
    </w:p>
    <w:p w14:paraId="6A51FB0C" w14:textId="0189809F" w:rsidR="0062134A" w:rsidRDefault="0062134A" w:rsidP="0062134A">
      <w:pPr>
        <w:pStyle w:val="aa"/>
        <w:numPr>
          <w:ilvl w:val="0"/>
          <w:numId w:val="18"/>
        </w:numPr>
        <w:spacing w:line="240" w:lineRule="auto"/>
        <w:ind w:leftChars="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단일 책임 원칙</w:t>
      </w:r>
      <w:r>
        <w:rPr>
          <w:rFonts w:eastAsiaTheme="minorHAnsi" w:cs="Calibri"/>
          <w:szCs w:val="20"/>
        </w:rPr>
        <w:br/>
        <w:t xml:space="preserve">-&gt; </w:t>
      </w:r>
      <w:r>
        <w:rPr>
          <w:rFonts w:eastAsiaTheme="minorHAnsi" w:cs="Calibri" w:hint="eastAsia"/>
          <w:szCs w:val="20"/>
        </w:rPr>
        <w:t>객체의 책임과 역할을 명확하게 분리하는데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도움이 된다.</w:t>
      </w:r>
    </w:p>
    <w:p w14:paraId="025109B8" w14:textId="5EF3A024" w:rsidR="0062134A" w:rsidRPr="0062134A" w:rsidRDefault="0062134A" w:rsidP="0062134A">
      <w:pPr>
        <w:pStyle w:val="aa"/>
        <w:numPr>
          <w:ilvl w:val="0"/>
          <w:numId w:val="18"/>
        </w:numPr>
        <w:spacing w:line="240" w:lineRule="auto"/>
        <w:ind w:leftChars="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다형성과 인터페이스 기반</w:t>
      </w:r>
      <w:r>
        <w:rPr>
          <w:rFonts w:eastAsiaTheme="minorHAnsi" w:cs="Calibri"/>
          <w:szCs w:val="20"/>
        </w:rPr>
        <w:br/>
        <w:t xml:space="preserve">-&gt; </w:t>
      </w:r>
      <w:r>
        <w:rPr>
          <w:rFonts w:eastAsiaTheme="minorHAnsi" w:cs="Calibri" w:hint="eastAsia"/>
          <w:szCs w:val="20"/>
        </w:rPr>
        <w:t>열거형은 정적인 반면,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인터페이스를 통해 동적으로 다양한 객체들을 처리할 수 있다.</w:t>
      </w:r>
    </w:p>
    <w:tbl>
      <w:tblPr>
        <w:tblStyle w:val="a4"/>
        <w:tblW w:w="9670" w:type="dxa"/>
        <w:tblInd w:w="-289" w:type="dxa"/>
        <w:tblLook w:val="04A0" w:firstRow="1" w:lastRow="0" w:firstColumn="1" w:lastColumn="0" w:noHBand="0" w:noVBand="1"/>
      </w:tblPr>
      <w:tblGrid>
        <w:gridCol w:w="568"/>
        <w:gridCol w:w="4411"/>
        <w:gridCol w:w="4691"/>
      </w:tblGrid>
      <w:tr w:rsidR="00E96ED4" w14:paraId="6F07619F" w14:textId="77777777" w:rsidTr="00E96ED4">
        <w:trPr>
          <w:trHeight w:val="412"/>
        </w:trPr>
        <w:tc>
          <w:tcPr>
            <w:tcW w:w="568" w:type="dxa"/>
          </w:tcPr>
          <w:p w14:paraId="4496A2C6" w14:textId="77777777" w:rsidR="00F71629" w:rsidRDefault="00F71629" w:rsidP="00821195">
            <w:pPr>
              <w:spacing w:line="276" w:lineRule="auto"/>
              <w:rPr>
                <w:rFonts w:eastAsiaTheme="minorHAnsi" w:cs="Calibri" w:hint="eastAsia"/>
                <w:szCs w:val="20"/>
              </w:rPr>
            </w:pPr>
          </w:p>
        </w:tc>
        <w:tc>
          <w:tcPr>
            <w:tcW w:w="4411" w:type="dxa"/>
          </w:tcPr>
          <w:p w14:paraId="61EF54C1" w14:textId="4BB5643B" w:rsidR="00F71629" w:rsidRPr="00E96ED4" w:rsidRDefault="00D30922" w:rsidP="00E96ED4">
            <w:pPr>
              <w:spacing w:line="276" w:lineRule="auto"/>
              <w:jc w:val="center"/>
              <w:rPr>
                <w:rFonts w:eastAsiaTheme="minorHAnsi" w:cs="Calibri" w:hint="eastAsia"/>
                <w:b/>
                <w:bCs/>
                <w:szCs w:val="20"/>
              </w:rPr>
            </w:pPr>
            <w:r w:rsidRPr="00E96ED4">
              <w:rPr>
                <w:rFonts w:eastAsiaTheme="minorHAnsi" w:cs="Calibri" w:hint="eastAsia"/>
                <w:b/>
                <w:bCs/>
                <w:szCs w:val="20"/>
              </w:rPr>
              <w:t>상태 패턴</w:t>
            </w:r>
          </w:p>
        </w:tc>
        <w:tc>
          <w:tcPr>
            <w:tcW w:w="4691" w:type="dxa"/>
          </w:tcPr>
          <w:p w14:paraId="35934D40" w14:textId="3EA5756A" w:rsidR="00F71629" w:rsidRPr="00E96ED4" w:rsidRDefault="00D30922" w:rsidP="00E96ED4">
            <w:pPr>
              <w:spacing w:line="276" w:lineRule="auto"/>
              <w:jc w:val="center"/>
              <w:rPr>
                <w:rFonts w:eastAsiaTheme="minorHAnsi" w:cs="Calibri" w:hint="eastAsia"/>
                <w:b/>
                <w:bCs/>
                <w:szCs w:val="20"/>
              </w:rPr>
            </w:pPr>
            <w:r w:rsidRPr="00E96ED4">
              <w:rPr>
                <w:rFonts w:eastAsiaTheme="minorHAnsi" w:cs="Calibri" w:hint="eastAsia"/>
                <w:b/>
                <w:bCs/>
                <w:szCs w:val="20"/>
              </w:rPr>
              <w:t>전략 패턴</w:t>
            </w:r>
          </w:p>
        </w:tc>
      </w:tr>
      <w:tr w:rsidR="00435778" w14:paraId="38B885AC" w14:textId="77777777" w:rsidTr="00E96ED4">
        <w:trPr>
          <w:trHeight w:val="1682"/>
        </w:trPr>
        <w:tc>
          <w:tcPr>
            <w:tcW w:w="568" w:type="dxa"/>
            <w:shd w:val="clear" w:color="auto" w:fill="FBE4D5" w:themeFill="accent2" w:themeFillTint="33"/>
          </w:tcPr>
          <w:p w14:paraId="0938F4A5" w14:textId="0BC70234" w:rsidR="00435778" w:rsidRPr="00E96ED4" w:rsidRDefault="00435778" w:rsidP="00821195">
            <w:pPr>
              <w:spacing w:line="276" w:lineRule="auto"/>
              <w:rPr>
                <w:rFonts w:eastAsiaTheme="minorHAnsi" w:cs="Calibri" w:hint="eastAsia"/>
                <w:b/>
                <w:bCs/>
                <w:szCs w:val="20"/>
              </w:rPr>
            </w:pPr>
            <w:r w:rsidRPr="00E96ED4">
              <w:rPr>
                <w:rFonts w:eastAsiaTheme="minorHAnsi" w:cs="Calibri" w:hint="eastAsia"/>
                <w:b/>
                <w:bCs/>
                <w:szCs w:val="20"/>
              </w:rPr>
              <w:t>공통점</w:t>
            </w:r>
          </w:p>
        </w:tc>
        <w:tc>
          <w:tcPr>
            <w:tcW w:w="9102" w:type="dxa"/>
            <w:gridSpan w:val="2"/>
            <w:shd w:val="clear" w:color="auto" w:fill="FBE4D5" w:themeFill="accent2" w:themeFillTint="33"/>
          </w:tcPr>
          <w:p w14:paraId="40C84F82" w14:textId="77777777" w:rsidR="00435778" w:rsidRPr="00E96ED4" w:rsidRDefault="00435778" w:rsidP="00E96ED4">
            <w:pPr>
              <w:pStyle w:val="aa"/>
              <w:numPr>
                <w:ilvl w:val="0"/>
                <w:numId w:val="16"/>
              </w:numPr>
              <w:spacing w:line="276" w:lineRule="auto"/>
              <w:ind w:leftChars="0"/>
              <w:rPr>
                <w:rFonts w:eastAsiaTheme="minorHAnsi" w:cs="Calibri"/>
                <w:szCs w:val="20"/>
              </w:rPr>
            </w:pPr>
            <w:r w:rsidRPr="00E96ED4">
              <w:rPr>
                <w:rFonts w:eastAsiaTheme="minorHAnsi" w:cs="Calibri" w:hint="eastAsia"/>
                <w:szCs w:val="20"/>
              </w:rPr>
              <w:t>객체의</w:t>
            </w:r>
            <w:r w:rsidRPr="00E96ED4">
              <w:rPr>
                <w:rFonts w:eastAsiaTheme="minorHAnsi" w:cs="Calibri"/>
                <w:szCs w:val="20"/>
              </w:rPr>
              <w:t xml:space="preserve"> 동작을 다양한 상태 또는 전략으로 분리하여 관리</w:t>
            </w:r>
            <w:r w:rsidRPr="00E96ED4">
              <w:rPr>
                <w:rFonts w:eastAsiaTheme="minorHAnsi" w:cs="Calibri" w:hint="eastAsia"/>
                <w:szCs w:val="20"/>
              </w:rPr>
              <w:t>한다.</w:t>
            </w:r>
          </w:p>
          <w:p w14:paraId="5F9F0FEE" w14:textId="77777777" w:rsidR="00435778" w:rsidRPr="00E96ED4" w:rsidRDefault="00435778" w:rsidP="00E96ED4">
            <w:pPr>
              <w:pStyle w:val="aa"/>
              <w:numPr>
                <w:ilvl w:val="0"/>
                <w:numId w:val="16"/>
              </w:numPr>
              <w:spacing w:line="276" w:lineRule="auto"/>
              <w:ind w:leftChars="0"/>
              <w:rPr>
                <w:rFonts w:eastAsiaTheme="minorHAnsi" w:cs="Calibri"/>
                <w:szCs w:val="20"/>
              </w:rPr>
            </w:pPr>
            <w:r w:rsidRPr="00E96ED4">
              <w:rPr>
                <w:rFonts w:eastAsiaTheme="minorHAnsi" w:cs="Calibri"/>
                <w:szCs w:val="20"/>
              </w:rPr>
              <w:t>상태 또는 전략을 캡슐화하여 독립적으로 교체 가능</w:t>
            </w:r>
          </w:p>
          <w:p w14:paraId="13130232" w14:textId="77777777" w:rsidR="00435778" w:rsidRPr="00E96ED4" w:rsidRDefault="00435778" w:rsidP="00E96ED4">
            <w:pPr>
              <w:pStyle w:val="aa"/>
              <w:numPr>
                <w:ilvl w:val="0"/>
                <w:numId w:val="16"/>
              </w:numPr>
              <w:spacing w:line="276" w:lineRule="auto"/>
              <w:ind w:leftChars="0"/>
              <w:rPr>
                <w:rFonts w:eastAsiaTheme="minorHAnsi" w:cs="Calibri"/>
                <w:szCs w:val="20"/>
              </w:rPr>
            </w:pPr>
            <w:r w:rsidRPr="00E96ED4">
              <w:rPr>
                <w:rFonts w:eastAsiaTheme="minorHAnsi" w:cs="Calibri"/>
                <w:szCs w:val="20"/>
              </w:rPr>
              <w:t>객체의 동작을 확장하고 변경에 유연하게 대처</w:t>
            </w:r>
          </w:p>
          <w:p w14:paraId="5C7CBF02" w14:textId="255D9B14" w:rsidR="00435778" w:rsidRPr="00E96ED4" w:rsidRDefault="00435778" w:rsidP="00E96ED4">
            <w:pPr>
              <w:pStyle w:val="aa"/>
              <w:numPr>
                <w:ilvl w:val="0"/>
                <w:numId w:val="16"/>
              </w:numPr>
              <w:spacing w:line="276" w:lineRule="auto"/>
              <w:ind w:leftChars="0"/>
              <w:rPr>
                <w:rFonts w:eastAsiaTheme="minorHAnsi" w:cs="Calibri" w:hint="eastAsia"/>
                <w:szCs w:val="20"/>
              </w:rPr>
            </w:pPr>
            <w:r w:rsidRPr="00E96ED4">
              <w:rPr>
                <w:rFonts w:eastAsiaTheme="minorHAnsi" w:cs="Calibri"/>
                <w:szCs w:val="20"/>
              </w:rPr>
              <w:t>객체 내부의 상태 또는 전략을 외부에 노출하지 않음</w:t>
            </w:r>
          </w:p>
        </w:tc>
      </w:tr>
      <w:tr w:rsidR="00E96ED4" w14:paraId="684A35E3" w14:textId="77777777" w:rsidTr="00E96ED4">
        <w:trPr>
          <w:trHeight w:val="2507"/>
        </w:trPr>
        <w:tc>
          <w:tcPr>
            <w:tcW w:w="568" w:type="dxa"/>
            <w:shd w:val="clear" w:color="auto" w:fill="E2EFD9" w:themeFill="accent6" w:themeFillTint="33"/>
          </w:tcPr>
          <w:p w14:paraId="19ECD813" w14:textId="0A4DE8E3" w:rsidR="00F71629" w:rsidRPr="00E96ED4" w:rsidRDefault="00D30922" w:rsidP="00821195">
            <w:pPr>
              <w:spacing w:line="276" w:lineRule="auto"/>
              <w:rPr>
                <w:rFonts w:eastAsiaTheme="minorHAnsi" w:cs="Calibri" w:hint="eastAsia"/>
                <w:b/>
                <w:bCs/>
                <w:szCs w:val="20"/>
              </w:rPr>
            </w:pPr>
            <w:r w:rsidRPr="00E96ED4">
              <w:rPr>
                <w:rFonts w:eastAsiaTheme="minorHAnsi" w:cs="Calibri" w:hint="eastAsia"/>
                <w:b/>
                <w:bCs/>
                <w:szCs w:val="20"/>
              </w:rPr>
              <w:t>차이점</w:t>
            </w:r>
          </w:p>
        </w:tc>
        <w:tc>
          <w:tcPr>
            <w:tcW w:w="4411" w:type="dxa"/>
            <w:shd w:val="clear" w:color="auto" w:fill="E2EFD9" w:themeFill="accent6" w:themeFillTint="33"/>
          </w:tcPr>
          <w:p w14:paraId="06ABD4C8" w14:textId="1B5E31F4" w:rsidR="00D30922" w:rsidRPr="00E96ED4" w:rsidRDefault="00E96ED4" w:rsidP="00E96ED4">
            <w:pPr>
              <w:pStyle w:val="aa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76" w:lineRule="auto"/>
              <w:ind w:leftChars="0"/>
              <w:jc w:val="left"/>
              <w:textAlignment w:val="center"/>
              <w:rPr>
                <w:rFonts w:eastAsiaTheme="minorHAnsi" w:cs="Calibri"/>
                <w:kern w:val="0"/>
                <w:szCs w:val="20"/>
              </w:rPr>
            </w:pPr>
            <w:r w:rsidRPr="00E96ED4">
              <w:rPr>
                <w:rFonts w:eastAsiaTheme="minorHAnsi" w:cs="Calibri" w:hint="eastAsia"/>
                <w:kern w:val="0"/>
                <w:szCs w:val="20"/>
              </w:rPr>
              <w:t>상태 패턴은 객체의 상태에 따라 행위를 다르게 적용하는 패턴이다.</w:t>
            </w:r>
          </w:p>
          <w:p w14:paraId="63A923A1" w14:textId="587366A9" w:rsidR="00E96ED4" w:rsidRPr="00E96ED4" w:rsidRDefault="00E96ED4" w:rsidP="00E96ED4">
            <w:pPr>
              <w:pStyle w:val="aa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76" w:lineRule="auto"/>
              <w:ind w:leftChars="0"/>
              <w:jc w:val="left"/>
              <w:textAlignment w:val="center"/>
              <w:rPr>
                <w:rFonts w:eastAsiaTheme="minorHAnsi" w:cs="Calibri"/>
                <w:kern w:val="0"/>
                <w:szCs w:val="20"/>
              </w:rPr>
            </w:pPr>
            <w:r w:rsidRPr="00E96ED4">
              <w:rPr>
                <w:rFonts w:eastAsiaTheme="minorHAnsi" w:cs="Calibri" w:hint="eastAsia"/>
                <w:kern w:val="0"/>
                <w:szCs w:val="20"/>
              </w:rPr>
              <w:t>상태 변화는 객체의 내부에서 일어난다.</w:t>
            </w:r>
          </w:p>
          <w:p w14:paraId="2E2A1A69" w14:textId="50AC7254" w:rsidR="00F71629" w:rsidRPr="00E96ED4" w:rsidRDefault="00E96ED4" w:rsidP="00E96ED4">
            <w:pPr>
              <w:pStyle w:val="aa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76" w:lineRule="auto"/>
              <w:ind w:leftChars="0"/>
              <w:jc w:val="left"/>
              <w:textAlignment w:val="center"/>
              <w:rPr>
                <w:rFonts w:eastAsiaTheme="minorHAnsi" w:cs="Calibri" w:hint="eastAsia"/>
                <w:kern w:val="0"/>
                <w:szCs w:val="20"/>
              </w:rPr>
            </w:pPr>
            <w:r w:rsidRPr="00E96ED4">
              <w:rPr>
                <w:rFonts w:eastAsiaTheme="minorHAnsi" w:cs="Calibri" w:hint="eastAsia"/>
                <w:kern w:val="0"/>
                <w:szCs w:val="20"/>
              </w:rPr>
              <w:t>상태 전환은 상태 객체 내부에서 처리된다.</w:t>
            </w:r>
          </w:p>
        </w:tc>
        <w:tc>
          <w:tcPr>
            <w:tcW w:w="4691" w:type="dxa"/>
            <w:shd w:val="clear" w:color="auto" w:fill="E2EFD9" w:themeFill="accent6" w:themeFillTint="33"/>
          </w:tcPr>
          <w:p w14:paraId="77111C15" w14:textId="77777777" w:rsidR="00F71629" w:rsidRPr="00E96ED4" w:rsidRDefault="00E96ED4" w:rsidP="00E96ED4">
            <w:pPr>
              <w:pStyle w:val="aa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76" w:lineRule="auto"/>
              <w:ind w:leftChars="0"/>
              <w:jc w:val="left"/>
              <w:textAlignment w:val="center"/>
              <w:rPr>
                <w:rFonts w:eastAsiaTheme="minorHAnsi" w:cs="Calibri"/>
                <w:kern w:val="0"/>
                <w:szCs w:val="20"/>
              </w:rPr>
            </w:pPr>
            <w:r w:rsidRPr="00E96ED4">
              <w:rPr>
                <w:rFonts w:eastAsiaTheme="minorHAnsi" w:cs="Calibri" w:hint="eastAsia"/>
                <w:kern w:val="0"/>
                <w:szCs w:val="20"/>
              </w:rPr>
              <w:t>전략 패턴은 객체의 행위를 다양한 알고리즘으로 분리하는 패턴이다.</w:t>
            </w:r>
          </w:p>
          <w:p w14:paraId="6BE057CA" w14:textId="77777777" w:rsidR="00E96ED4" w:rsidRPr="00E96ED4" w:rsidRDefault="00E96ED4" w:rsidP="00E96ED4">
            <w:pPr>
              <w:pStyle w:val="aa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76" w:lineRule="auto"/>
              <w:ind w:leftChars="0"/>
              <w:jc w:val="left"/>
              <w:textAlignment w:val="center"/>
              <w:rPr>
                <w:rFonts w:eastAsiaTheme="minorHAnsi" w:cs="Calibri"/>
                <w:kern w:val="0"/>
                <w:szCs w:val="20"/>
              </w:rPr>
            </w:pPr>
            <w:r w:rsidRPr="00E96ED4">
              <w:rPr>
                <w:rFonts w:eastAsiaTheme="minorHAnsi" w:cs="Calibri" w:hint="eastAsia"/>
                <w:kern w:val="0"/>
                <w:szCs w:val="20"/>
              </w:rPr>
              <w:t>전략은 개별 클래스로서 외부에서 주입되고 객체 내부에서 선택 및 실행된다.</w:t>
            </w:r>
          </w:p>
          <w:p w14:paraId="2043E8E4" w14:textId="09DFBE51" w:rsidR="00E96ED4" w:rsidRPr="00E96ED4" w:rsidRDefault="00E96ED4" w:rsidP="00E96ED4">
            <w:pPr>
              <w:pStyle w:val="aa"/>
              <w:widowControl/>
              <w:numPr>
                <w:ilvl w:val="0"/>
                <w:numId w:val="16"/>
              </w:numPr>
              <w:wordWrap/>
              <w:autoSpaceDE/>
              <w:autoSpaceDN/>
              <w:spacing w:line="276" w:lineRule="auto"/>
              <w:ind w:leftChars="0"/>
              <w:jc w:val="left"/>
              <w:textAlignment w:val="center"/>
              <w:rPr>
                <w:rFonts w:eastAsiaTheme="minorHAnsi" w:cs="Calibri" w:hint="eastAsia"/>
                <w:kern w:val="0"/>
                <w:szCs w:val="20"/>
              </w:rPr>
            </w:pPr>
            <w:r w:rsidRPr="00E96ED4">
              <w:rPr>
                <w:rFonts w:eastAsiaTheme="minorHAnsi" w:cs="Calibri" w:hint="eastAsia"/>
                <w:kern w:val="0"/>
                <w:szCs w:val="20"/>
              </w:rPr>
              <w:t>행위 전환은 외부에서 처리된다.</w:t>
            </w:r>
          </w:p>
        </w:tc>
      </w:tr>
    </w:tbl>
    <w:p w14:paraId="4E6894B2" w14:textId="51082C6D" w:rsidR="009A6B8F" w:rsidRPr="001B4685" w:rsidRDefault="00D30922" w:rsidP="005D5CEA">
      <w:pPr>
        <w:widowControl/>
        <w:wordWrap/>
        <w:autoSpaceDE/>
        <w:autoSpaceDN/>
        <w:spacing w:after="0" w:line="276" w:lineRule="auto"/>
        <w:ind w:leftChars="100" w:left="200" w:firstLineChars="100" w:firstLine="200"/>
        <w:rPr>
          <w:rFonts w:eastAsiaTheme="minorHAnsi" w:cs="Calibri" w:hint="eastAsia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lastRenderedPageBreak/>
        <w:t xml:space="preserve">런타임에 동작을 선택하고 객체에 적용하길 원한다면 전략 패턴을, </w:t>
      </w:r>
      <w:r>
        <w:rPr>
          <w:rFonts w:eastAsiaTheme="minorHAnsi" w:cs="Calibri"/>
          <w:kern w:val="0"/>
          <w:szCs w:val="20"/>
        </w:rPr>
        <w:br/>
      </w:r>
      <w:r w:rsidRPr="009A6B8F">
        <w:rPr>
          <w:rFonts w:eastAsiaTheme="minorHAnsi" w:cs="Calibri" w:hint="eastAsia"/>
          <w:kern w:val="0"/>
          <w:szCs w:val="20"/>
        </w:rPr>
        <w:t>객체의 내부 상태가 변경될 때 동작을 변경하고자 한다면 상태 패턴을 사용한다.</w:t>
      </w:r>
    </w:p>
    <w:p w14:paraId="307206B8" w14:textId="77777777" w:rsidR="001B4685" w:rsidRPr="001B4685" w:rsidRDefault="001B4685" w:rsidP="0062134A">
      <w:pPr>
        <w:widowControl/>
        <w:wordWrap/>
        <w:autoSpaceDE/>
        <w:autoSpaceDN/>
        <w:spacing w:line="240" w:lineRule="auto"/>
        <w:jc w:val="left"/>
        <w:rPr>
          <w:rFonts w:eastAsiaTheme="minorHAnsi" w:cs="Calibri" w:hint="eastAsia"/>
          <w:kern w:val="0"/>
          <w:szCs w:val="20"/>
        </w:rPr>
      </w:pPr>
    </w:p>
    <w:p w14:paraId="48A1C9B5" w14:textId="493A6FC8" w:rsidR="00B363F4" w:rsidRPr="009A6B8F" w:rsidRDefault="00AA76A4" w:rsidP="005D5CEA">
      <w:pPr>
        <w:widowControl/>
        <w:wordWrap/>
        <w:autoSpaceDE/>
        <w:autoSpaceDN/>
        <w:spacing w:after="0" w:line="276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t xml:space="preserve">상태 패턴과 </w:t>
      </w:r>
      <w:r w:rsidR="00B363F4" w:rsidRPr="009A6B8F">
        <w:rPr>
          <w:rFonts w:eastAsiaTheme="minorHAnsi" w:cs="Calibri" w:hint="eastAsia"/>
          <w:kern w:val="0"/>
          <w:szCs w:val="20"/>
        </w:rPr>
        <w:t>전략 패턴은 캐릭터</w:t>
      </w:r>
      <w:r w:rsidR="0043647F">
        <w:rPr>
          <w:rFonts w:eastAsiaTheme="minorHAnsi" w:cs="Calibri" w:hint="eastAsia"/>
          <w:kern w:val="0"/>
          <w:szCs w:val="20"/>
        </w:rPr>
        <w:t xml:space="preserve"> 객체</w:t>
      </w:r>
      <w:r w:rsidR="00B363F4" w:rsidRPr="009A6B8F">
        <w:rPr>
          <w:rFonts w:eastAsiaTheme="minorHAnsi" w:cs="Calibri" w:hint="eastAsia"/>
          <w:kern w:val="0"/>
          <w:szCs w:val="20"/>
        </w:rPr>
        <w:t xml:space="preserve">를 구현하는 데만 국한되지 않는다. </w:t>
      </w:r>
    </w:p>
    <w:p w14:paraId="5835D171" w14:textId="3616A864" w:rsidR="00B363F4" w:rsidRPr="009A6B8F" w:rsidRDefault="00B363F4" w:rsidP="005D5CEA">
      <w:pPr>
        <w:widowControl/>
        <w:wordWrap/>
        <w:autoSpaceDE/>
        <w:autoSpaceDN/>
        <w:spacing w:after="0" w:line="276" w:lineRule="auto"/>
        <w:ind w:leftChars="100" w:left="200"/>
        <w:jc w:val="left"/>
        <w:rPr>
          <w:rFonts w:eastAsiaTheme="minorHAnsi" w:cs="Calibri" w:hint="eastAsia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t xml:space="preserve">예를 들어 대상 플랫폼에 따라 저장된 파일에 적용할 다양한 암호화 알고리즘을 </w:t>
      </w:r>
      <w:r w:rsidR="001B4685" w:rsidRPr="009A6B8F">
        <w:rPr>
          <w:rFonts w:eastAsiaTheme="minorHAnsi" w:cs="Calibri" w:hint="eastAsia"/>
          <w:kern w:val="0"/>
          <w:szCs w:val="20"/>
        </w:rPr>
        <w:t>캡슐화 하는데</w:t>
      </w:r>
      <w:r w:rsidRPr="009A6B8F">
        <w:rPr>
          <w:rFonts w:eastAsiaTheme="minorHAnsi" w:cs="Calibri" w:hint="eastAsia"/>
          <w:kern w:val="0"/>
          <w:szCs w:val="20"/>
        </w:rPr>
        <w:t xml:space="preserve"> 사용할 수 있다.</w:t>
      </w:r>
      <w:r w:rsidR="0062134A">
        <w:rPr>
          <w:rFonts w:eastAsiaTheme="minorHAnsi" w:cs="Calibri" w:hint="eastAsia"/>
          <w:kern w:val="0"/>
          <w:szCs w:val="20"/>
        </w:rPr>
        <w:t xml:space="preserve"> </w:t>
      </w:r>
      <w:r w:rsidRPr="009A6B8F">
        <w:rPr>
          <w:rFonts w:eastAsiaTheme="minorHAnsi" w:cs="Calibri" w:hint="eastAsia"/>
          <w:kern w:val="0"/>
          <w:szCs w:val="20"/>
        </w:rPr>
        <w:t>판타지 게임을 작업한다면 플레이어가 목표 엔티티에 적용할 수 있는 주문의 개별 동작을 캡슐화하는데 사용할 수 있다.</w:t>
      </w:r>
    </w:p>
    <w:p w14:paraId="138519FF" w14:textId="77777777" w:rsidR="005D5CEA" w:rsidRDefault="00B363F4" w:rsidP="005D5CEA">
      <w:pPr>
        <w:spacing w:line="276" w:lineRule="auto"/>
        <w:ind w:leftChars="100" w:left="200"/>
        <w:rPr>
          <w:rFonts w:eastAsiaTheme="minorHAnsi" w:cs="Calibri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t>이처럼 광범위한 사용이 가능하며 핵심 시스템부터 게임 플레이 메커니즘까지 다양한 부분에 전략 패턴을 적용할 수 있다.</w:t>
      </w:r>
      <w:r w:rsidR="009A6B8F" w:rsidRPr="009A6B8F">
        <w:rPr>
          <w:rFonts w:eastAsiaTheme="minorHAnsi" w:cs="Calibri" w:hint="eastAsia"/>
          <w:kern w:val="0"/>
          <w:szCs w:val="20"/>
        </w:rPr>
        <w:t> </w:t>
      </w:r>
    </w:p>
    <w:p w14:paraId="749751C8" w14:textId="1BF4A5B0" w:rsidR="00EA7FB8" w:rsidRDefault="00EA7FB8" w:rsidP="005D5CEA">
      <w:pPr>
        <w:spacing w:line="276" w:lineRule="auto"/>
        <w:ind w:leftChars="100" w:left="200" w:firstLineChars="100" w:firstLine="200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t>상태 패턴 실습 내용은 다음과 같다.</w:t>
      </w:r>
    </w:p>
    <w:p w14:paraId="24CEDE6C" w14:textId="3425EA03" w:rsidR="00EA7FB8" w:rsidRPr="009A6B8F" w:rsidRDefault="005D5CEA" w:rsidP="00EA7FB8">
      <w:pPr>
        <w:spacing w:line="276" w:lineRule="auto"/>
        <w:ind w:leftChars="100" w:left="200"/>
        <w:rPr>
          <w:rFonts w:eastAsiaTheme="minorHAnsi" w:cs="Calibri" w:hint="eastAsia"/>
          <w:kern w:val="0"/>
          <w:szCs w:val="20"/>
        </w:rPr>
      </w:pPr>
      <w:r>
        <w:rPr>
          <w:rFonts w:eastAsiaTheme="minorHAnsi" w:cs="Calibri"/>
          <w:noProof/>
          <w:kern w:val="0"/>
          <w:szCs w:val="20"/>
        </w:rPr>
        <w:drawing>
          <wp:inline distT="0" distB="0" distL="0" distR="0" wp14:anchorId="236433BE" wp14:editId="0698EF6D">
            <wp:extent cx="2933700" cy="942975"/>
            <wp:effectExtent l="0" t="0" r="0" b="9525"/>
            <wp:docPr id="184011502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4552" w14:textId="77777777" w:rsidR="00EA7FB8" w:rsidRDefault="00EA7FB8" w:rsidP="005D5CEA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t>레이싱 게임의 바이크 객체의 액션 수행을 상태 패턴으로 작성한 실습이다.</w:t>
      </w:r>
      <w:r>
        <w:rPr>
          <w:rFonts w:eastAsiaTheme="minorHAnsi" w:cs="Calibri"/>
          <w:kern w:val="0"/>
          <w:szCs w:val="20"/>
        </w:rPr>
        <w:br/>
      </w:r>
      <w:r w:rsidR="009A6B8F" w:rsidRPr="009A6B8F">
        <w:rPr>
          <w:rFonts w:eastAsiaTheme="minorHAnsi" w:cs="Calibri" w:hint="eastAsia"/>
          <w:kern w:val="0"/>
          <w:szCs w:val="20"/>
        </w:rPr>
        <w:t>'IBikeState' 클래스는 인터페이스로 사용되는 상태 원형</w:t>
      </w:r>
      <w:r>
        <w:rPr>
          <w:rFonts w:eastAsiaTheme="minorHAnsi" w:cs="Calibri" w:hint="eastAsia"/>
          <w:kern w:val="0"/>
          <w:szCs w:val="20"/>
        </w:rPr>
        <w:t>이다.</w:t>
      </w:r>
    </w:p>
    <w:p w14:paraId="1F51C98F" w14:textId="77777777" w:rsidR="00EA7FB8" w:rsidRDefault="00EA7FB8" w:rsidP="00EA7FB8">
      <w:pPr>
        <w:widowControl/>
        <w:wordWrap/>
        <w:autoSpaceDE/>
        <w:autoSpaceDN/>
        <w:spacing w:after="0" w:line="240" w:lineRule="auto"/>
        <w:ind w:leftChars="200" w:left="400" w:firstLineChars="100" w:firstLine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/>
          <w:noProof/>
          <w:kern w:val="0"/>
          <w:szCs w:val="20"/>
        </w:rPr>
        <w:lastRenderedPageBreak/>
        <w:drawing>
          <wp:inline distT="0" distB="0" distL="0" distR="0" wp14:anchorId="0AEA643A" wp14:editId="4876D0C2">
            <wp:extent cx="4997392" cy="4257675"/>
            <wp:effectExtent l="0" t="0" r="0" b="0"/>
            <wp:docPr id="1731445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92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AF09" w14:textId="77777777" w:rsidR="00EA7FB8" w:rsidRDefault="00EA7FB8" w:rsidP="00EA7FB8">
      <w:pPr>
        <w:widowControl/>
        <w:wordWrap/>
        <w:autoSpaceDE/>
        <w:autoSpaceDN/>
        <w:spacing w:after="0" w:line="240" w:lineRule="auto"/>
        <w:ind w:leftChars="200" w:left="400" w:firstLineChars="100" w:firstLine="200"/>
        <w:jc w:val="left"/>
        <w:rPr>
          <w:rFonts w:eastAsiaTheme="minorHAnsi" w:cs="Calibri" w:hint="eastAsia"/>
          <w:kern w:val="0"/>
          <w:szCs w:val="20"/>
        </w:rPr>
      </w:pPr>
    </w:p>
    <w:p w14:paraId="0A276582" w14:textId="77777777" w:rsidR="00EA7FB8" w:rsidRDefault="009A6B8F" w:rsidP="005D5CEA">
      <w:pPr>
        <w:widowControl/>
        <w:wordWrap/>
        <w:autoSpaceDE/>
        <w:autoSpaceDN/>
        <w:spacing w:after="0" w:line="276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t>'BikeStateContext' 클래스는 public 속성의 get, set으로 모든 상태 변경을 인식하는 관리 클래스</w:t>
      </w:r>
      <w:r w:rsidR="00EA7FB8">
        <w:rPr>
          <w:rFonts w:eastAsiaTheme="minorHAnsi" w:cs="Calibri" w:hint="eastAsia"/>
          <w:kern w:val="0"/>
          <w:szCs w:val="20"/>
        </w:rPr>
        <w:t>이다.</w:t>
      </w:r>
    </w:p>
    <w:p w14:paraId="79CA59E2" w14:textId="77777777" w:rsidR="005D5CEA" w:rsidRDefault="00EA7FB8" w:rsidP="00EA7FB8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noProof/>
          <w:kern w:val="0"/>
          <w:szCs w:val="20"/>
        </w:rPr>
        <w:lastRenderedPageBreak/>
        <w:drawing>
          <wp:inline distT="0" distB="0" distL="0" distR="0" wp14:anchorId="1A2517DA" wp14:editId="77299719">
            <wp:extent cx="5724525" cy="6181725"/>
            <wp:effectExtent l="0" t="0" r="9525" b="9525"/>
            <wp:docPr id="10130973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7F4E" w14:textId="77777777" w:rsidR="005D5CEA" w:rsidRDefault="005D5CEA" w:rsidP="00EA7FB8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</w:p>
    <w:p w14:paraId="5C8264FC" w14:textId="3CA2F73C" w:rsidR="009A6B8F" w:rsidRPr="009A6B8F" w:rsidRDefault="009A6B8F" w:rsidP="005D5CEA">
      <w:pPr>
        <w:widowControl/>
        <w:wordWrap/>
        <w:autoSpaceDE/>
        <w:autoSpaceDN/>
        <w:spacing w:after="0" w:line="276" w:lineRule="auto"/>
        <w:ind w:leftChars="100" w:left="200" w:firstLineChars="100" w:firstLine="200"/>
        <w:jc w:val="left"/>
        <w:rPr>
          <w:rFonts w:eastAsiaTheme="minorHAnsi" w:cs="Calibri" w:hint="eastAsia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t xml:space="preserve">'BikeController' 클래스는 Context </w:t>
      </w:r>
      <w:r w:rsidR="00EA7FB8">
        <w:rPr>
          <w:rFonts w:eastAsiaTheme="minorHAnsi" w:cs="Calibri" w:hint="eastAsia"/>
          <w:kern w:val="0"/>
          <w:szCs w:val="20"/>
        </w:rPr>
        <w:t>인스턴스</w:t>
      </w:r>
      <w:r w:rsidRPr="009A6B8F">
        <w:rPr>
          <w:rFonts w:eastAsiaTheme="minorHAnsi" w:cs="Calibri" w:hint="eastAsia"/>
          <w:kern w:val="0"/>
          <w:szCs w:val="20"/>
        </w:rPr>
        <w:t>와 상태를 초기화하고 상태 변경을 트리거하는 클래스</w:t>
      </w:r>
      <w:r w:rsidR="00EA7FB8">
        <w:rPr>
          <w:rFonts w:eastAsiaTheme="minorHAnsi" w:cs="Calibri" w:hint="eastAsia"/>
          <w:kern w:val="0"/>
          <w:szCs w:val="20"/>
        </w:rPr>
        <w:t>이다.</w:t>
      </w:r>
      <w:r w:rsidR="005D5CEA" w:rsidRPr="005D5CEA">
        <w:rPr>
          <w:rFonts w:eastAsiaTheme="minorHAnsi" w:cs="Calibri" w:hint="eastAsia"/>
          <w:noProof/>
          <w:kern w:val="0"/>
          <w:szCs w:val="20"/>
        </w:rPr>
        <w:t xml:space="preserve"> </w:t>
      </w:r>
    </w:p>
    <w:p w14:paraId="7EE69501" w14:textId="4614DAD1" w:rsidR="005D5CEA" w:rsidRDefault="005D5CEA" w:rsidP="005D5CEA">
      <w:pPr>
        <w:widowControl/>
        <w:wordWrap/>
        <w:autoSpaceDE/>
        <w:autoSpaceDN/>
        <w:spacing w:after="0" w:line="276" w:lineRule="auto"/>
        <w:ind w:leftChars="170" w:left="34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noProof/>
          <w:kern w:val="0"/>
          <w:szCs w:val="20"/>
        </w:rPr>
        <w:drawing>
          <wp:inline distT="0" distB="0" distL="0" distR="0" wp14:anchorId="291B5B5E" wp14:editId="58B7AAEE">
            <wp:extent cx="4114800" cy="313509"/>
            <wp:effectExtent l="0" t="0" r="0" b="0"/>
            <wp:docPr id="151288992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60" cy="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F31D" w14:textId="657CC6E1" w:rsidR="009A6B8F" w:rsidRPr="009A6B8F" w:rsidRDefault="009A6B8F" w:rsidP="005D5CEA">
      <w:pPr>
        <w:widowControl/>
        <w:wordWrap/>
        <w:autoSpaceDE/>
        <w:autoSpaceDN/>
        <w:spacing w:after="0" w:line="276" w:lineRule="auto"/>
        <w:ind w:leftChars="170" w:left="340"/>
        <w:jc w:val="left"/>
        <w:rPr>
          <w:rFonts w:eastAsiaTheme="minorHAnsi" w:cs="Calibri" w:hint="eastAsia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t>그 외의 세 가지 상태 클래스들은 인터페이스의 멤버를 활용해 상태별 동작을 명시한다.</w:t>
      </w:r>
    </w:p>
    <w:p w14:paraId="024351AB" w14:textId="7329B803" w:rsidR="009A6B8F" w:rsidRPr="009A6B8F" w:rsidRDefault="009A6B8F" w:rsidP="00821195">
      <w:pPr>
        <w:widowControl/>
        <w:wordWrap/>
        <w:autoSpaceDE/>
        <w:autoSpaceDN/>
        <w:spacing w:after="0" w:line="240" w:lineRule="auto"/>
        <w:ind w:left="540"/>
        <w:jc w:val="left"/>
        <w:rPr>
          <w:rFonts w:eastAsiaTheme="minorHAnsi" w:cs="Calibri" w:hint="eastAsia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t> </w:t>
      </w:r>
    </w:p>
    <w:p w14:paraId="58099108" w14:textId="50ABC211" w:rsidR="00D52C52" w:rsidRDefault="005D5CEA" w:rsidP="00D52C52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lastRenderedPageBreak/>
        <w:t xml:space="preserve">다음은 </w:t>
      </w:r>
      <w:r w:rsidRPr="009A6B8F">
        <w:rPr>
          <w:rFonts w:eastAsiaTheme="minorHAnsi" w:cs="Calibri" w:hint="eastAsia"/>
          <w:kern w:val="0"/>
          <w:szCs w:val="20"/>
        </w:rPr>
        <w:t>드론</w:t>
      </w:r>
      <w:r>
        <w:rPr>
          <w:rFonts w:eastAsiaTheme="minorHAnsi" w:cs="Calibri" w:hint="eastAsia"/>
          <w:kern w:val="0"/>
          <w:szCs w:val="20"/>
        </w:rPr>
        <w:t>이 앞뒤,</w:t>
      </w:r>
      <w:r>
        <w:rPr>
          <w:rFonts w:eastAsiaTheme="minorHAnsi" w:cs="Calibri"/>
          <w:kern w:val="0"/>
          <w:szCs w:val="20"/>
        </w:rPr>
        <w:t xml:space="preserve"> </w:t>
      </w:r>
      <w:r>
        <w:rPr>
          <w:rFonts w:eastAsiaTheme="minorHAnsi" w:cs="Calibri" w:hint="eastAsia"/>
          <w:kern w:val="0"/>
          <w:szCs w:val="20"/>
        </w:rPr>
        <w:t>좌우,</w:t>
      </w:r>
      <w:r>
        <w:rPr>
          <w:rFonts w:eastAsiaTheme="minorHAnsi" w:cs="Calibri"/>
          <w:kern w:val="0"/>
          <w:szCs w:val="20"/>
        </w:rPr>
        <w:t xml:space="preserve"> </w:t>
      </w:r>
      <w:r>
        <w:rPr>
          <w:rFonts w:eastAsiaTheme="minorHAnsi" w:cs="Calibri" w:hint="eastAsia"/>
          <w:kern w:val="0"/>
          <w:szCs w:val="20"/>
        </w:rPr>
        <w:t xml:space="preserve">상하로 움직이는 </w:t>
      </w:r>
      <w:r w:rsidRPr="009A6B8F">
        <w:rPr>
          <w:rFonts w:eastAsiaTheme="minorHAnsi" w:cs="Calibri" w:hint="eastAsia"/>
          <w:kern w:val="0"/>
          <w:szCs w:val="20"/>
        </w:rPr>
        <w:t>3가지 액션을 전략 패턴으로 캡슐화</w:t>
      </w:r>
      <w:r>
        <w:rPr>
          <w:rFonts w:eastAsiaTheme="minorHAnsi" w:cs="Calibri" w:hint="eastAsia"/>
          <w:kern w:val="0"/>
          <w:szCs w:val="20"/>
        </w:rPr>
        <w:t xml:space="preserve">하는 실습이다. </w:t>
      </w:r>
      <w:r w:rsidR="009A6B8F" w:rsidRPr="009A6B8F">
        <w:rPr>
          <w:rFonts w:eastAsiaTheme="minorHAnsi" w:cs="Calibri" w:hint="eastAsia"/>
          <w:kern w:val="0"/>
          <w:szCs w:val="20"/>
        </w:rPr>
        <w:t>런타임에 특정 동작을 객체에 할당</w:t>
      </w:r>
      <w:r>
        <w:rPr>
          <w:rFonts w:eastAsiaTheme="minorHAnsi" w:cs="Calibri" w:hint="eastAsia"/>
          <w:kern w:val="0"/>
          <w:szCs w:val="20"/>
        </w:rPr>
        <w:t>하는 것이 목표이다.</w:t>
      </w:r>
    </w:p>
    <w:p w14:paraId="6530F3D2" w14:textId="549FD72A" w:rsidR="00D52C52" w:rsidRDefault="00D52C52" w:rsidP="00D52C52">
      <w:pPr>
        <w:widowControl/>
        <w:wordWrap/>
        <w:autoSpaceDE/>
        <w:autoSpaceDN/>
        <w:spacing w:after="0" w:line="240" w:lineRule="auto"/>
        <w:ind w:left="54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noProof/>
          <w:kern w:val="0"/>
          <w:szCs w:val="20"/>
        </w:rPr>
        <w:drawing>
          <wp:inline distT="0" distB="0" distL="0" distR="0" wp14:anchorId="130E360F" wp14:editId="1E3108EC">
            <wp:extent cx="2514600" cy="952500"/>
            <wp:effectExtent l="0" t="0" r="0" b="0"/>
            <wp:docPr id="587548095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48095" name="그림 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A2AF" w14:textId="2CC5E515" w:rsidR="00D52C52" w:rsidRDefault="00D52C52" w:rsidP="00D52C52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t>'I</w:t>
      </w:r>
      <w:r>
        <w:rPr>
          <w:rFonts w:eastAsiaTheme="minorHAnsi" w:cs="Calibri" w:hint="eastAsia"/>
          <w:kern w:val="0"/>
          <w:szCs w:val="20"/>
        </w:rPr>
        <w:t>M</w:t>
      </w:r>
      <w:r>
        <w:rPr>
          <w:rFonts w:eastAsiaTheme="minorHAnsi" w:cs="Calibri"/>
          <w:kern w:val="0"/>
          <w:szCs w:val="20"/>
        </w:rPr>
        <w:t>aneuverBehaviour</w:t>
      </w:r>
      <w:r w:rsidRPr="009A6B8F">
        <w:rPr>
          <w:rFonts w:eastAsiaTheme="minorHAnsi" w:cs="Calibri" w:hint="eastAsia"/>
          <w:kern w:val="0"/>
          <w:szCs w:val="20"/>
        </w:rPr>
        <w:t xml:space="preserve">' 클래스는 </w:t>
      </w:r>
      <w:r>
        <w:rPr>
          <w:rFonts w:eastAsiaTheme="minorHAnsi" w:cs="Calibri" w:hint="eastAsia"/>
          <w:kern w:val="0"/>
          <w:szCs w:val="20"/>
        </w:rPr>
        <w:t xml:space="preserve">전략 </w:t>
      </w:r>
      <w:r w:rsidRPr="009A6B8F">
        <w:rPr>
          <w:rFonts w:eastAsiaTheme="minorHAnsi" w:cs="Calibri" w:hint="eastAsia"/>
          <w:kern w:val="0"/>
          <w:szCs w:val="20"/>
        </w:rPr>
        <w:t>인터페이스로 사용</w:t>
      </w:r>
      <w:r>
        <w:rPr>
          <w:rFonts w:eastAsiaTheme="minorHAnsi" w:cs="Calibri" w:hint="eastAsia"/>
          <w:kern w:val="0"/>
          <w:szCs w:val="20"/>
        </w:rPr>
        <w:t>된다</w:t>
      </w:r>
      <w:r>
        <w:rPr>
          <w:rFonts w:eastAsiaTheme="minorHAnsi" w:cs="Calibri" w:hint="eastAsia"/>
          <w:kern w:val="0"/>
          <w:szCs w:val="20"/>
        </w:rPr>
        <w:t>.</w:t>
      </w:r>
    </w:p>
    <w:p w14:paraId="6B2369CF" w14:textId="7D9C8DDF" w:rsidR="00D52C52" w:rsidRDefault="00D52C52" w:rsidP="00D52C52">
      <w:pPr>
        <w:widowControl/>
        <w:wordWrap/>
        <w:autoSpaceDE/>
        <w:autoSpaceDN/>
        <w:spacing w:after="0" w:line="240" w:lineRule="auto"/>
        <w:ind w:left="54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/>
          <w:noProof/>
          <w:kern w:val="0"/>
          <w:szCs w:val="20"/>
        </w:rPr>
        <w:lastRenderedPageBreak/>
        <w:drawing>
          <wp:inline distT="0" distB="0" distL="0" distR="0" wp14:anchorId="217AAA39" wp14:editId="304E0C70">
            <wp:extent cx="5724525" cy="6629400"/>
            <wp:effectExtent l="0" t="0" r="9525" b="0"/>
            <wp:docPr id="1204841125" name="그림 8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41125" name="그림 8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2486" w14:textId="77777777" w:rsidR="00AB67F5" w:rsidRDefault="00D52C52" w:rsidP="00D52C52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t xml:space="preserve"> </w:t>
      </w:r>
      <w:r>
        <w:rPr>
          <w:rFonts w:eastAsiaTheme="minorHAnsi" w:cs="Calibri"/>
          <w:kern w:val="0"/>
          <w:szCs w:val="20"/>
        </w:rPr>
        <w:t xml:space="preserve">‘Drone’ </w:t>
      </w:r>
      <w:r>
        <w:rPr>
          <w:rFonts w:eastAsiaTheme="minorHAnsi" w:cs="Calibri" w:hint="eastAsia"/>
          <w:kern w:val="0"/>
          <w:szCs w:val="20"/>
        </w:rPr>
        <w:t>클래스는</w:t>
      </w:r>
      <w:r>
        <w:rPr>
          <w:rFonts w:eastAsiaTheme="minorHAnsi" w:cs="Calibri"/>
          <w:kern w:val="0"/>
          <w:szCs w:val="20"/>
        </w:rPr>
        <w:t xml:space="preserve"> </w:t>
      </w:r>
      <w:r w:rsidR="00AB67F5">
        <w:rPr>
          <w:rFonts w:eastAsiaTheme="minorHAnsi" w:cs="Calibri" w:hint="eastAsia"/>
          <w:kern w:val="0"/>
          <w:szCs w:val="20"/>
        </w:rPr>
        <w:t>전략을 실행하는 데에 상호작용하는 클래스이며,</w:t>
      </w:r>
      <w:r w:rsidR="00AB67F5">
        <w:rPr>
          <w:rFonts w:eastAsiaTheme="minorHAnsi" w:cs="Calibri"/>
          <w:kern w:val="0"/>
          <w:szCs w:val="20"/>
        </w:rPr>
        <w:t xml:space="preserve"> ‘Drone’ </w:t>
      </w:r>
      <w:r w:rsidR="00AB67F5">
        <w:rPr>
          <w:rFonts w:eastAsiaTheme="minorHAnsi" w:cs="Calibri" w:hint="eastAsia"/>
          <w:kern w:val="0"/>
          <w:szCs w:val="20"/>
        </w:rPr>
        <w:t>클래스</w:t>
      </w:r>
      <w:r w:rsidR="00AB67F5">
        <w:rPr>
          <w:rFonts w:eastAsiaTheme="minorHAnsi" w:cs="Calibri"/>
          <w:kern w:val="0"/>
          <w:szCs w:val="20"/>
        </w:rPr>
        <w:t xml:space="preserve"> </w:t>
      </w:r>
      <w:r w:rsidR="00AB67F5">
        <w:rPr>
          <w:rFonts w:eastAsiaTheme="minorHAnsi" w:cs="Calibri" w:hint="eastAsia"/>
          <w:kern w:val="0"/>
          <w:szCs w:val="20"/>
        </w:rPr>
        <w:t>중 다음 부분이 중요하다.</w:t>
      </w:r>
    </w:p>
    <w:p w14:paraId="4456750F" w14:textId="67316BDE" w:rsidR="00D52C52" w:rsidRDefault="00AB67F5" w:rsidP="00AB67F5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eastAsiaTheme="minorHAnsi" w:cs="Calibri" w:hint="eastAsia"/>
          <w:kern w:val="0"/>
          <w:szCs w:val="20"/>
        </w:rPr>
      </w:pPr>
      <w:r>
        <w:rPr>
          <w:rFonts w:eastAsiaTheme="minorHAnsi" w:cs="Calibri"/>
          <w:noProof/>
          <w:kern w:val="0"/>
          <w:szCs w:val="20"/>
        </w:rPr>
        <w:drawing>
          <wp:inline distT="0" distB="0" distL="0" distR="0" wp14:anchorId="41A8819C" wp14:editId="1567F97E">
            <wp:extent cx="5621020" cy="753110"/>
            <wp:effectExtent l="0" t="0" r="0" b="8890"/>
            <wp:docPr id="47487028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DD3B" w14:textId="10E12BA1" w:rsidR="009A6B8F" w:rsidRPr="009A6B8F" w:rsidRDefault="00AB67F5" w:rsidP="00AB67F5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 w:hint="eastAsia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lastRenderedPageBreak/>
        <w:t>'I</w:t>
      </w:r>
      <w:r>
        <w:rPr>
          <w:rFonts w:eastAsiaTheme="minorHAnsi" w:cs="Calibri" w:hint="eastAsia"/>
          <w:kern w:val="0"/>
          <w:szCs w:val="20"/>
        </w:rPr>
        <w:t>M</w:t>
      </w:r>
      <w:r>
        <w:rPr>
          <w:rFonts w:eastAsiaTheme="minorHAnsi" w:cs="Calibri"/>
          <w:kern w:val="0"/>
          <w:szCs w:val="20"/>
        </w:rPr>
        <w:t>aneuverBehaviour</w:t>
      </w:r>
      <w:r w:rsidRPr="009A6B8F">
        <w:rPr>
          <w:rFonts w:eastAsiaTheme="minorHAnsi" w:cs="Calibri" w:hint="eastAsia"/>
          <w:kern w:val="0"/>
          <w:szCs w:val="20"/>
        </w:rPr>
        <w:t>'</w:t>
      </w:r>
      <w:r>
        <w:rPr>
          <w:rFonts w:eastAsiaTheme="minorHAnsi" w:cs="Calibri"/>
          <w:kern w:val="0"/>
          <w:szCs w:val="20"/>
        </w:rPr>
        <w:t xml:space="preserve"> </w:t>
      </w:r>
      <w:r>
        <w:rPr>
          <w:rFonts w:eastAsiaTheme="minorHAnsi" w:cs="Calibri" w:hint="eastAsia"/>
          <w:kern w:val="0"/>
          <w:szCs w:val="20"/>
        </w:rPr>
        <w:t xml:space="preserve">인터페이스로 수신한 </w:t>
      </w:r>
      <w:r>
        <w:rPr>
          <w:rFonts w:eastAsiaTheme="minorHAnsi" w:cs="Calibri"/>
          <w:kern w:val="0"/>
          <w:szCs w:val="20"/>
        </w:rPr>
        <w:t>3</w:t>
      </w:r>
      <w:r>
        <w:rPr>
          <w:rFonts w:eastAsiaTheme="minorHAnsi" w:cs="Calibri" w:hint="eastAsia"/>
          <w:kern w:val="0"/>
          <w:szCs w:val="20"/>
        </w:rPr>
        <w:t xml:space="preserve">가지 액션의 전략을 받아서 실행할 때는 런타임에 </w:t>
      </w:r>
      <w:r>
        <w:rPr>
          <w:rFonts w:eastAsiaTheme="minorHAnsi" w:cs="Calibri"/>
          <w:kern w:val="0"/>
          <w:szCs w:val="20"/>
        </w:rPr>
        <w:t>Maneuver()</w:t>
      </w:r>
      <w:r>
        <w:rPr>
          <w:rFonts w:eastAsiaTheme="minorHAnsi" w:cs="Calibri" w:hint="eastAsia"/>
          <w:kern w:val="0"/>
          <w:szCs w:val="20"/>
        </w:rPr>
        <w:t>를 호출하는 방식이다.</w:t>
      </w:r>
    </w:p>
    <w:p w14:paraId="43541579" w14:textId="336A5239" w:rsidR="009A6B8F" w:rsidRDefault="00AB67F5" w:rsidP="00AB67F5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t xml:space="preserve">전략 패턴을 사용하는 것으로 드론 액션의 코드가 </w:t>
      </w:r>
      <w:r w:rsidR="009A6B8F" w:rsidRPr="009A6B8F">
        <w:rPr>
          <w:rFonts w:eastAsiaTheme="minorHAnsi" w:cs="Calibri" w:hint="eastAsia"/>
          <w:kern w:val="0"/>
          <w:szCs w:val="20"/>
        </w:rPr>
        <w:t>긴 조건문으로 방대한 클래스가 되지 않고 코드를 유지 및 관리하기 쉬워졌다.</w:t>
      </w:r>
      <w:r>
        <w:rPr>
          <w:rFonts w:eastAsiaTheme="minorHAnsi" w:cs="Calibri"/>
          <w:kern w:val="0"/>
          <w:szCs w:val="20"/>
        </w:rPr>
        <w:t xml:space="preserve"> (</w:t>
      </w:r>
      <w:r>
        <w:rPr>
          <w:rFonts w:eastAsiaTheme="minorHAnsi" w:cs="Calibri" w:hint="eastAsia"/>
          <w:kern w:val="0"/>
          <w:szCs w:val="20"/>
        </w:rPr>
        <w:t>해당 문서에는 올리지 않음)</w:t>
      </w:r>
    </w:p>
    <w:p w14:paraId="7FB9530E" w14:textId="77777777" w:rsidR="00AB67F5" w:rsidRPr="009A6B8F" w:rsidRDefault="00AB67F5" w:rsidP="00AB67F5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Calibri" w:hint="eastAsia"/>
          <w:kern w:val="0"/>
          <w:szCs w:val="20"/>
        </w:rPr>
      </w:pPr>
    </w:p>
    <w:p w14:paraId="36E4D3AE" w14:textId="03998B23" w:rsidR="00AB67F5" w:rsidRDefault="009A6B8F" w:rsidP="00AB67F5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 w:rsidRPr="009A6B8F">
        <w:rPr>
          <w:rFonts w:eastAsiaTheme="minorHAnsi" w:cs="Calibri" w:hint="eastAsia"/>
          <w:kern w:val="0"/>
          <w:szCs w:val="20"/>
        </w:rPr>
        <w:t>드론 액션 클래스들의 코드가 상당히 유사하면서 특정 부분에서는 반복되는데, 패턴을 사용하는 이유를 반증한다. 단일 클래스에서 여러 행동을 구현하려고 했다면 조건문으로 가득하여 방대해진 Drone 클래스를 보게 될 것이다.</w:t>
      </w:r>
    </w:p>
    <w:p w14:paraId="7FAF2B17" w14:textId="77777777" w:rsidR="00AB67F5" w:rsidRDefault="00AB67F5" w:rsidP="00AB67F5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</w:p>
    <w:p w14:paraId="06A34B7B" w14:textId="2233FA17" w:rsidR="00AB67F5" w:rsidRDefault="00AB67F5" w:rsidP="00AB67F5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t>본 문서를 작성하니 가독성이 떨어져서 아래 시연 영상을 첨부한다.</w:t>
      </w:r>
    </w:p>
    <w:p w14:paraId="35951171" w14:textId="3B612AB7" w:rsidR="007843E0" w:rsidRDefault="00AB67F5" w:rsidP="007843E0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t>상태 패턴:</w:t>
      </w:r>
      <w:r w:rsidR="007843E0">
        <w:rPr>
          <w:rFonts w:eastAsiaTheme="minorHAnsi" w:cs="Calibri"/>
          <w:kern w:val="0"/>
          <w:szCs w:val="20"/>
        </w:rPr>
        <w:t xml:space="preserve"> </w:t>
      </w:r>
      <w:hyperlink r:id="rId14" w:history="1">
        <w:r w:rsidR="007843E0" w:rsidRPr="00990760">
          <w:rPr>
            <w:rStyle w:val="a3"/>
            <w:rFonts w:eastAsiaTheme="minorHAnsi" w:cs="Calibri"/>
            <w:kern w:val="0"/>
            <w:szCs w:val="20"/>
          </w:rPr>
          <w:t>https://youtu.be/XckIycyghLg</w:t>
        </w:r>
      </w:hyperlink>
    </w:p>
    <w:p w14:paraId="0F06E3FC" w14:textId="760C7AB2" w:rsidR="00AB67F5" w:rsidRDefault="00AB67F5" w:rsidP="00AB67F5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t>전략 패턴:</w:t>
      </w:r>
      <w:r w:rsidR="007843E0">
        <w:rPr>
          <w:rFonts w:eastAsiaTheme="minorHAnsi" w:cs="Calibri"/>
          <w:kern w:val="0"/>
          <w:szCs w:val="20"/>
        </w:rPr>
        <w:t xml:space="preserve"> </w:t>
      </w:r>
      <w:hyperlink r:id="rId15" w:history="1">
        <w:r w:rsidR="007843E0" w:rsidRPr="00990760">
          <w:rPr>
            <w:rStyle w:val="a3"/>
            <w:rFonts w:eastAsiaTheme="minorHAnsi" w:cs="Calibri"/>
            <w:kern w:val="0"/>
            <w:szCs w:val="20"/>
          </w:rPr>
          <w:t>https://youtu.be/GaLUmNNxuGg</w:t>
        </w:r>
      </w:hyperlink>
    </w:p>
    <w:p w14:paraId="6EACF08B" w14:textId="77777777" w:rsidR="007843E0" w:rsidRDefault="007843E0" w:rsidP="00AB67F5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</w:p>
    <w:p w14:paraId="75BFFA56" w14:textId="77777777" w:rsidR="007843E0" w:rsidRDefault="007843E0" w:rsidP="007843E0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>
        <w:rPr>
          <w:rFonts w:eastAsiaTheme="minorHAnsi" w:cs="Calibri" w:hint="eastAsia"/>
          <w:kern w:val="0"/>
          <w:szCs w:val="20"/>
        </w:rPr>
        <w:t xml:space="preserve">여담으로 </w:t>
      </w:r>
      <w:r w:rsidRPr="007843E0">
        <w:rPr>
          <w:rFonts w:eastAsiaTheme="minorHAnsi" w:cs="Calibri" w:hint="eastAsia"/>
          <w:kern w:val="0"/>
          <w:szCs w:val="20"/>
        </w:rPr>
        <w:t>졸작의</w:t>
      </w:r>
      <w:r w:rsidRPr="007843E0">
        <w:rPr>
          <w:rFonts w:eastAsiaTheme="minorHAnsi" w:cs="Calibri"/>
          <w:kern w:val="0"/>
          <w:szCs w:val="20"/>
        </w:rPr>
        <w:t xml:space="preserve"> 경우는 슬라임의 상태(크기 및 벽 부착 유무)에 따라 파라미터가 달라지거나 액션이 바뀐다. 따라서 다양한 상태로 캡슐화하고 분기에 따라 진입하는 상태 패턴을 적용하는 것이 좋은 선택이라 판단한다.</w:t>
      </w:r>
    </w:p>
    <w:p w14:paraId="1A530D48" w14:textId="58093EED" w:rsidR="007843E0" w:rsidRDefault="007843E0" w:rsidP="007843E0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/>
          <w:kern w:val="0"/>
          <w:szCs w:val="20"/>
        </w:rPr>
      </w:pPr>
      <w:r w:rsidRPr="007843E0">
        <w:rPr>
          <w:rFonts w:eastAsiaTheme="minorHAnsi" w:cs="Calibri"/>
          <w:kern w:val="0"/>
          <w:szCs w:val="20"/>
        </w:rPr>
        <w:t>또한 졸작 설계 및 팀원들 간의 원활한 의사소통을 위해 슬라임 상태 구분에 따른 파라미터와 액션을 정리한 도표 페이지를 다음주까지 작성할 것이다.</w:t>
      </w:r>
    </w:p>
    <w:p w14:paraId="011461B3" w14:textId="77777777" w:rsidR="007843E0" w:rsidRPr="007843E0" w:rsidRDefault="007843E0" w:rsidP="007843E0">
      <w:pPr>
        <w:widowControl/>
        <w:wordWrap/>
        <w:autoSpaceDE/>
        <w:autoSpaceDN/>
        <w:spacing w:after="0" w:line="240" w:lineRule="auto"/>
        <w:ind w:leftChars="100" w:left="200" w:firstLineChars="100" w:firstLine="200"/>
        <w:jc w:val="left"/>
        <w:rPr>
          <w:rFonts w:eastAsiaTheme="minorHAnsi" w:cs="Calibri" w:hint="eastAsia"/>
          <w:kern w:val="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C75E1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9972" w14:textId="5FAE8EA0" w:rsidR="00C75E11" w:rsidRDefault="00E96DC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계속되는 장마로 피로감이 누적되어 공부 진도가 느리다</w:t>
            </w:r>
          </w:p>
        </w:tc>
      </w:tr>
      <w:tr w:rsidR="00C75E11" w14:paraId="142F6743" w14:textId="77777777" w:rsidTr="00C75E1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B51A" w14:textId="1F9ADC08" w:rsidR="00C75E11" w:rsidRDefault="00E96DCA">
            <w:pPr>
              <w:spacing w:line="240" w:lineRule="auto"/>
            </w:pPr>
            <w:r>
              <w:rPr>
                <w:rFonts w:hint="eastAsia"/>
              </w:rPr>
              <w:t xml:space="preserve">9시 기상과 정해진 시간에 식사처럼 </w:t>
            </w:r>
            <w:r w:rsidR="00C35C23">
              <w:rPr>
                <w:rFonts w:hint="eastAsia"/>
              </w:rPr>
              <w:t>규칙적인 생활 패턴</w:t>
            </w:r>
            <w:r>
              <w:rPr>
                <w:rFonts w:hint="eastAsia"/>
              </w:rPr>
              <w:t>을 가지기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7E1DF2D" w:rsidR="00C75E11" w:rsidRDefault="00261C53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322A5655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07</w:t>
            </w:r>
            <w:r>
              <w:rPr>
                <w:rFonts w:hint="eastAsia"/>
              </w:rPr>
              <w:t>.</w:t>
            </w:r>
            <w:r w:rsidR="00261C53">
              <w:t>1</w:t>
            </w:r>
            <w:r w:rsidR="00821195">
              <w:t>7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07</w:t>
            </w:r>
            <w:r>
              <w:rPr>
                <w:rFonts w:hint="eastAsia"/>
              </w:rPr>
              <w:t>.</w:t>
            </w:r>
            <w:r w:rsidR="00821195">
              <w:t>23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E792" w14:textId="351F26FC" w:rsidR="00821195" w:rsidRDefault="00821195">
            <w:pPr>
              <w:spacing w:line="240" w:lineRule="auto"/>
            </w:pPr>
            <w:r>
              <w:rPr>
                <w:rFonts w:hint="eastAsia"/>
              </w:rPr>
              <w:t>졸작 제안서 슬라임 객체</w:t>
            </w:r>
            <w:r>
              <w:t xml:space="preserve"> </w:t>
            </w:r>
            <w:r>
              <w:rPr>
                <w:rFonts w:hint="eastAsia"/>
              </w:rPr>
              <w:t>상태머신 문서화</w:t>
            </w:r>
            <w:r w:rsidR="00C35C23">
              <w:rPr>
                <w:rFonts w:hint="eastAsia"/>
              </w:rPr>
              <w:t>,</w:t>
            </w:r>
          </w:p>
          <w:p w14:paraId="18197573" w14:textId="7BE902D9" w:rsidR="00A21B73" w:rsidRDefault="00C35C2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언리얼 셰이더 및</w:t>
            </w:r>
            <w:r>
              <w:t xml:space="preserve"> </w:t>
            </w:r>
            <w:r>
              <w:rPr>
                <w:rFonts w:hint="eastAsia"/>
              </w:rPr>
              <w:t>마테리얼 노드 실습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77777777" w:rsidR="0069751F" w:rsidRDefault="00000000" w:rsidP="009B154C"/>
    <w:sectPr w:rsidR="0069751F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B36A" w14:textId="77777777" w:rsidR="00EF46EA" w:rsidRDefault="00EF46EA" w:rsidP="00F73AA9">
      <w:pPr>
        <w:spacing w:after="0" w:line="240" w:lineRule="auto"/>
      </w:pPr>
      <w:r>
        <w:separator/>
      </w:r>
    </w:p>
  </w:endnote>
  <w:endnote w:type="continuationSeparator" w:id="0">
    <w:p w14:paraId="206CF4DE" w14:textId="77777777" w:rsidR="00EF46EA" w:rsidRDefault="00EF46EA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87F38" w14:textId="77777777" w:rsidR="00EF46EA" w:rsidRDefault="00EF46EA" w:rsidP="00F73AA9">
      <w:pPr>
        <w:spacing w:after="0" w:line="240" w:lineRule="auto"/>
      </w:pPr>
      <w:r>
        <w:separator/>
      </w:r>
    </w:p>
  </w:footnote>
  <w:footnote w:type="continuationSeparator" w:id="0">
    <w:p w14:paraId="1884C7D8" w14:textId="77777777" w:rsidR="00EF46EA" w:rsidRDefault="00EF46EA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8"/>
  </w:num>
  <w:num w:numId="2" w16cid:durableId="1241478587">
    <w:abstractNumId w:val="13"/>
  </w:num>
  <w:num w:numId="3" w16cid:durableId="1609894002">
    <w:abstractNumId w:val="3"/>
  </w:num>
  <w:num w:numId="4" w16cid:durableId="1060789291">
    <w:abstractNumId w:val="15"/>
  </w:num>
  <w:num w:numId="5" w16cid:durableId="945039629">
    <w:abstractNumId w:val="12"/>
  </w:num>
  <w:num w:numId="6" w16cid:durableId="1158424208">
    <w:abstractNumId w:val="6"/>
  </w:num>
  <w:num w:numId="7" w16cid:durableId="487987290">
    <w:abstractNumId w:val="10"/>
  </w:num>
  <w:num w:numId="8" w16cid:durableId="2056271542">
    <w:abstractNumId w:val="4"/>
  </w:num>
  <w:num w:numId="9" w16cid:durableId="277570196">
    <w:abstractNumId w:val="17"/>
  </w:num>
  <w:num w:numId="10" w16cid:durableId="353117504">
    <w:abstractNumId w:val="16"/>
  </w:num>
  <w:num w:numId="11" w16cid:durableId="1230338515">
    <w:abstractNumId w:val="0"/>
  </w:num>
  <w:num w:numId="12" w16cid:durableId="2124305722">
    <w:abstractNumId w:val="11"/>
  </w:num>
  <w:num w:numId="13" w16cid:durableId="1010332806">
    <w:abstractNumId w:val="2"/>
  </w:num>
  <w:num w:numId="14" w16cid:durableId="1864778440">
    <w:abstractNumId w:val="9"/>
  </w:num>
  <w:num w:numId="15" w16cid:durableId="1231384676">
    <w:abstractNumId w:val="1"/>
  </w:num>
  <w:num w:numId="16" w16cid:durableId="452939403">
    <w:abstractNumId w:val="14"/>
  </w:num>
  <w:num w:numId="17" w16cid:durableId="19741566">
    <w:abstractNumId w:val="5"/>
  </w:num>
  <w:num w:numId="18" w16cid:durableId="119765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208BF"/>
    <w:rsid w:val="000F1AE7"/>
    <w:rsid w:val="001B4685"/>
    <w:rsid w:val="00207CDF"/>
    <w:rsid w:val="00256581"/>
    <w:rsid w:val="00261C53"/>
    <w:rsid w:val="00314344"/>
    <w:rsid w:val="00340732"/>
    <w:rsid w:val="00435778"/>
    <w:rsid w:val="0043647F"/>
    <w:rsid w:val="00456636"/>
    <w:rsid w:val="00526069"/>
    <w:rsid w:val="005D5CEA"/>
    <w:rsid w:val="0062134A"/>
    <w:rsid w:val="007843E0"/>
    <w:rsid w:val="007A0D73"/>
    <w:rsid w:val="007C3AFB"/>
    <w:rsid w:val="007E2FE3"/>
    <w:rsid w:val="00821195"/>
    <w:rsid w:val="0082558A"/>
    <w:rsid w:val="008445AD"/>
    <w:rsid w:val="008671EE"/>
    <w:rsid w:val="009A6B8F"/>
    <w:rsid w:val="009B154C"/>
    <w:rsid w:val="00A21B73"/>
    <w:rsid w:val="00A639D5"/>
    <w:rsid w:val="00AA76A4"/>
    <w:rsid w:val="00AB67F5"/>
    <w:rsid w:val="00B03E12"/>
    <w:rsid w:val="00B22725"/>
    <w:rsid w:val="00B363F4"/>
    <w:rsid w:val="00B83B53"/>
    <w:rsid w:val="00C35C23"/>
    <w:rsid w:val="00C75E11"/>
    <w:rsid w:val="00D2644F"/>
    <w:rsid w:val="00D30922"/>
    <w:rsid w:val="00D52C52"/>
    <w:rsid w:val="00D96BEC"/>
    <w:rsid w:val="00DA35DB"/>
    <w:rsid w:val="00E96DCA"/>
    <w:rsid w:val="00E96ED4"/>
    <w:rsid w:val="00EA7FB8"/>
    <w:rsid w:val="00EF46EA"/>
    <w:rsid w:val="00F33993"/>
    <w:rsid w:val="00F71629"/>
    <w:rsid w:val="00F73AA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semiHidden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youtu.be/GaLUmNNxuG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XckIycyghL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9</cp:revision>
  <dcterms:created xsi:type="dcterms:W3CDTF">2023-07-16T08:57:00Z</dcterms:created>
  <dcterms:modified xsi:type="dcterms:W3CDTF">2023-07-16T14:31:00Z</dcterms:modified>
</cp:coreProperties>
</file>