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28BD111" w14:textId="4C05F0AB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2024.02.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27</w:t>
            </w:r>
          </w:p>
          <w:p w14:paraId="38E05198" w14:textId="61FA7091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3.05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55A0CB79" w:rsidR="0028266E" w:rsidRDefault="00320CA0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 모델링 제작</w:t>
            </w:r>
          </w:p>
        </w:tc>
      </w:tr>
    </w:tbl>
    <w:p w14:paraId="0585A6B5" w14:textId="6DB8EC0F" w:rsidR="0095354A" w:rsidRDefault="0028266E" w:rsidP="0028266E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</w:p>
    <w:p w14:paraId="5F21C626" w14:textId="5BB41E2F" w:rsidR="001A788B" w:rsidRPr="001A788B" w:rsidRDefault="00320CA0" w:rsidP="001A788B">
      <w:pPr>
        <w:wordWrap/>
        <w:adjustRightInd w:val="0"/>
        <w:spacing w:line="259" w:lineRule="atLeast"/>
        <w:rPr>
          <w:rFonts w:ascii="맑은 고딕" w:eastAsia="맑은 고딕" w:cs="맑은 고딕" w:hint="eastAsia"/>
          <w:kern w:val="0"/>
          <w:szCs w:val="20"/>
        </w:rPr>
      </w:pPr>
      <w:r>
        <w:rPr>
          <w:rFonts w:ascii="맑은 고딕" w:eastAsia="맑은 고딕" w:cs="맑은 고딕" w:hint="eastAsia"/>
          <w:kern w:val="0"/>
          <w:szCs w:val="20"/>
          <w:lang w:val="ko"/>
        </w:rPr>
        <w:t>맵 모델링을 제작</w:t>
      </w:r>
      <w:r w:rsidR="007B597E">
        <w:rPr>
          <w:rFonts w:ascii="맑은 고딕" w:eastAsia="맑은 고딕" w:cs="맑은 고딕" w:hint="eastAsia"/>
          <w:kern w:val="0"/>
          <w:szCs w:val="20"/>
          <w:lang w:val="ko"/>
        </w:rPr>
        <w:t xml:space="preserve"> 및 </w:t>
      </w:r>
      <w:r w:rsidR="007B597E">
        <w:rPr>
          <w:rFonts w:ascii="맑은 고딕" w:eastAsia="맑은 고딕" w:cs="맑은 고딕"/>
          <w:kern w:val="0"/>
          <w:szCs w:val="20"/>
          <w:lang w:val="ko"/>
        </w:rPr>
        <w:t xml:space="preserve">UV </w:t>
      </w:r>
      <w:r w:rsidR="007B597E">
        <w:rPr>
          <w:rFonts w:ascii="맑은 고딕" w:eastAsia="맑은 고딕" w:cs="맑은 고딕" w:hint="eastAsia"/>
          <w:kern w:val="0"/>
          <w:szCs w:val="20"/>
          <w:lang w:val="ko"/>
        </w:rPr>
        <w:t>작업</w:t>
      </w:r>
      <w:r w:rsidR="001A788B" w:rsidRPr="001A788B">
        <w:rPr>
          <w:rFonts w:ascii="맑은 고딕" w:eastAsia="맑은 고딕" w:cs="맑은 고딕"/>
          <w:kern w:val="0"/>
          <w:sz w:val="22"/>
          <w:lang w:val="ko"/>
        </w:rPr>
        <w:br/>
      </w:r>
      <w:r w:rsidR="001A788B" w:rsidRPr="001A788B">
        <w:rPr>
          <w:rFonts w:ascii="돋움" w:eastAsia="돋움" w:hAnsi="돋움" w:hint="eastAsia"/>
          <w:color w:val="464646"/>
          <w:sz w:val="22"/>
        </w:rPr>
        <w:t xml:space="preserve">최적화: </w:t>
      </w:r>
      <w:r w:rsidR="001A788B">
        <w:rPr>
          <w:rFonts w:ascii="돋움" w:eastAsia="돋움" w:hAnsi="돋움" w:hint="eastAsia"/>
          <w:color w:val="464646"/>
          <w:sz w:val="22"/>
        </w:rPr>
        <w:t>텍스처를 칠하는 방식으로 현재 바닥면과 벽면이 칠 해지기 때문에 U</w:t>
      </w:r>
      <w:r w:rsidR="001A788B">
        <w:rPr>
          <w:rFonts w:ascii="돋움" w:eastAsia="돋움" w:hAnsi="돋움"/>
          <w:color w:val="464646"/>
          <w:sz w:val="22"/>
        </w:rPr>
        <w:t>V</w:t>
      </w:r>
      <w:r w:rsidR="001A788B">
        <w:rPr>
          <w:rFonts w:ascii="돋움" w:eastAsia="돋움" w:hAnsi="돋움" w:hint="eastAsia"/>
          <w:color w:val="464646"/>
          <w:sz w:val="22"/>
        </w:rPr>
        <w:t>가 깔금하게 나눠져야 한다.</w:t>
      </w:r>
    </w:p>
    <w:p w14:paraId="3B6523E6" w14:textId="7D57D6E6" w:rsidR="001A788B" w:rsidRPr="001A788B" w:rsidRDefault="001A788B" w:rsidP="001A788B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464646"/>
          <w:sz w:val="22"/>
          <w:szCs w:val="22"/>
        </w:rPr>
      </w:pPr>
      <w:r w:rsidRPr="001A788B">
        <w:rPr>
          <w:rStyle w:val="a4"/>
          <w:rFonts w:ascii="맑은 고딕" w:eastAsia="맑은 고딕" w:hAnsi="맑은 고딕" w:cs="맑은 고딕" w:hint="eastAsia"/>
          <w:color w:val="464646"/>
          <w:sz w:val="22"/>
          <w:szCs w:val="22"/>
        </w:rPr>
        <w:t>계획</w:t>
      </w:r>
      <w:r w:rsidRPr="001A788B">
        <w:rPr>
          <w:rStyle w:val="a4"/>
          <w:rFonts w:ascii="NanumGothic" w:eastAsia="NanumGothic" w:hAnsi="NanumGothic" w:hint="eastAsia"/>
          <w:color w:val="464646"/>
          <w:sz w:val="22"/>
          <w:szCs w:val="22"/>
        </w:rPr>
        <w:t xml:space="preserve"> </w:t>
      </w:r>
      <w:r w:rsidRPr="001A788B">
        <w:rPr>
          <w:rStyle w:val="a4"/>
          <w:rFonts w:ascii="맑은 고딕" w:eastAsia="맑은 고딕" w:hAnsi="맑은 고딕" w:cs="맑은 고딕" w:hint="eastAsia"/>
          <w:color w:val="464646"/>
          <w:sz w:val="22"/>
          <w:szCs w:val="22"/>
        </w:rPr>
        <w:t>분리</w:t>
      </w:r>
      <w:r w:rsidRPr="001A788B">
        <w:rPr>
          <w:rFonts w:ascii="돋움" w:eastAsia="돋움" w:hAnsi="돋움" w:hint="eastAsia"/>
          <w:color w:val="464646"/>
          <w:sz w:val="22"/>
          <w:szCs w:val="22"/>
        </w:rPr>
        <w:br/>
        <w:t>- 컷 면이 안보이도록</w:t>
      </w:r>
      <w:r w:rsidRPr="001A788B">
        <w:rPr>
          <w:rFonts w:ascii="돋움" w:eastAsia="돋움" w:hAnsi="돋움" w:hint="eastAsia"/>
          <w:color w:val="464646"/>
          <w:sz w:val="22"/>
          <w:szCs w:val="22"/>
        </w:rPr>
        <w:br/>
        <w:t>- 면이 켜 들어가거나</w:t>
      </w:r>
      <w:r w:rsidRPr="001A788B">
        <w:rPr>
          <w:rFonts w:ascii="돋움" w:eastAsia="돋움" w:hAnsi="돋움" w:hint="eastAsia"/>
          <w:color w:val="464646"/>
          <w:sz w:val="22"/>
          <w:szCs w:val="22"/>
        </w:rPr>
        <w:br/>
        <w:t>- map이 어두운 라인이거나</w:t>
      </w:r>
      <w:r w:rsidRPr="001A788B">
        <w:rPr>
          <w:rFonts w:ascii="돋움" w:eastAsia="돋움" w:hAnsi="돋움" w:hint="eastAsia"/>
          <w:color w:val="464646"/>
          <w:sz w:val="22"/>
          <w:szCs w:val="22"/>
        </w:rPr>
        <w:br/>
        <w:t>- 되도록 이면 UV가 잘려진 면이 카메라에 잘 보이지 않는 방향으로</w:t>
      </w:r>
      <w:r w:rsidRPr="001A788B">
        <w:rPr>
          <w:rFonts w:ascii="돋움" w:eastAsia="돋움" w:hAnsi="돋움" w:hint="eastAsia"/>
          <w:color w:val="464646"/>
          <w:sz w:val="22"/>
          <w:szCs w:val="22"/>
        </w:rPr>
        <w:br/>
        <w:t>- 구성하는 파트가 다르거나 좌우의 텍스처가 대칭이 되거나</w:t>
      </w:r>
      <w:r w:rsidRPr="001A788B">
        <w:rPr>
          <w:rFonts w:ascii="돋움" w:eastAsia="돋움" w:hAnsi="돋움" w:hint="eastAsia"/>
          <w:color w:val="464646"/>
          <w:sz w:val="22"/>
          <w:szCs w:val="22"/>
        </w:rPr>
        <w:br/>
        <w:t>- 좌우의 텍스처가 대칭인 오브젝트는, 하나로 겹쳐서, 작업 편리와 데이터를 최적화</w:t>
      </w:r>
    </w:p>
    <w:p w14:paraId="321EF3A4" w14:textId="77777777" w:rsidR="001A788B" w:rsidRPr="001A788B" w:rsidRDefault="001A788B" w:rsidP="001A788B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464646"/>
          <w:sz w:val="22"/>
          <w:szCs w:val="22"/>
        </w:rPr>
      </w:pPr>
      <w:r w:rsidRPr="001A788B">
        <w:rPr>
          <w:rFonts w:ascii="맑은 고딕" w:eastAsia="맑은 고딕" w:hAnsi="맑은 고딕" w:cs="맑은 고딕" w:hint="eastAsia"/>
          <w:color w:val="464646"/>
          <w:sz w:val="22"/>
          <w:szCs w:val="22"/>
        </w:rPr>
        <w:t>​</w:t>
      </w:r>
    </w:p>
    <w:p w14:paraId="6875A02F" w14:textId="2DDC2067" w:rsidR="001A788B" w:rsidRPr="001A788B" w:rsidRDefault="001A788B" w:rsidP="001A788B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464646"/>
          <w:sz w:val="22"/>
          <w:szCs w:val="22"/>
        </w:rPr>
      </w:pPr>
      <w:r w:rsidRPr="001A788B">
        <w:rPr>
          <w:rStyle w:val="a4"/>
          <w:rFonts w:ascii="맑은 고딕" w:eastAsia="맑은 고딕" w:hAnsi="맑은 고딕" w:cs="맑은 고딕" w:hint="eastAsia"/>
          <w:color w:val="464646"/>
          <w:sz w:val="22"/>
          <w:szCs w:val="22"/>
        </w:rPr>
        <w:t>크기</w:t>
      </w:r>
    </w:p>
    <w:p w14:paraId="038F2177" w14:textId="77777777" w:rsidR="001A788B" w:rsidRPr="001A788B" w:rsidRDefault="001A788B" w:rsidP="001A788B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464646"/>
          <w:sz w:val="22"/>
          <w:szCs w:val="22"/>
        </w:rPr>
      </w:pPr>
      <w:r w:rsidRPr="001A788B">
        <w:rPr>
          <w:rFonts w:ascii="돋움" w:eastAsia="돋움" w:hAnsi="돋움" w:hint="eastAsia"/>
          <w:color w:val="464646"/>
          <w:sz w:val="22"/>
          <w:szCs w:val="22"/>
        </w:rPr>
        <w:t>- 카메라에 많이 노출되는 부분</w:t>
      </w:r>
      <w:r w:rsidRPr="001A788B">
        <w:rPr>
          <w:rFonts w:ascii="돋움" w:eastAsia="돋움" w:hAnsi="돋움" w:hint="eastAsia"/>
          <w:color w:val="464646"/>
          <w:sz w:val="22"/>
          <w:szCs w:val="22"/>
        </w:rPr>
        <w:br/>
        <w:t>- 상체로 갈수록 면적이 넓어짐</w:t>
      </w:r>
    </w:p>
    <w:p w14:paraId="1140816D" w14:textId="0CCAD91A" w:rsidR="001A788B" w:rsidRPr="001A788B" w:rsidRDefault="001A788B" w:rsidP="001A788B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464646"/>
          <w:sz w:val="22"/>
          <w:szCs w:val="22"/>
        </w:rPr>
      </w:pPr>
      <w:r w:rsidRPr="001A788B">
        <w:rPr>
          <w:rFonts w:ascii="돋움" w:eastAsia="돋움" w:hAnsi="돋움" w:hint="eastAsia"/>
          <w:color w:val="464646"/>
          <w:sz w:val="22"/>
          <w:szCs w:val="22"/>
        </w:rPr>
        <w:t>배치</w:t>
      </w:r>
      <w:r w:rsidRPr="001A788B">
        <w:rPr>
          <w:rFonts w:ascii="돋움" w:eastAsia="돋움" w:hAnsi="돋움" w:hint="eastAsia"/>
          <w:color w:val="464646"/>
          <w:sz w:val="22"/>
          <w:szCs w:val="22"/>
        </w:rPr>
        <w:br/>
        <w:t>- 부위가 인접한</w:t>
      </w:r>
      <w:r w:rsidRPr="001A788B">
        <w:rPr>
          <w:rFonts w:ascii="돋움" w:eastAsia="돋움" w:hAnsi="돋움" w:hint="eastAsia"/>
          <w:color w:val="464646"/>
          <w:sz w:val="22"/>
          <w:szCs w:val="22"/>
        </w:rPr>
        <w:br/>
        <w:t>- 질감이 비슷</w:t>
      </w:r>
    </w:p>
    <w:p w14:paraId="319CECFE" w14:textId="198BDC11" w:rsidR="001A788B" w:rsidRPr="001A788B" w:rsidRDefault="001A788B" w:rsidP="001A788B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464646"/>
          <w:sz w:val="22"/>
          <w:szCs w:val="22"/>
        </w:rPr>
      </w:pPr>
      <w:r w:rsidRPr="001A788B">
        <w:rPr>
          <w:rStyle w:val="a4"/>
          <w:rFonts w:ascii="맑은 고딕" w:eastAsia="맑은 고딕" w:hAnsi="맑은 고딕" w:cs="맑은 고딕" w:hint="eastAsia"/>
          <w:color w:val="464646"/>
          <w:sz w:val="22"/>
          <w:szCs w:val="22"/>
        </w:rPr>
        <w:t>방향</w:t>
      </w:r>
    </w:p>
    <w:p w14:paraId="6C3C9E05" w14:textId="77777777" w:rsidR="001A788B" w:rsidRPr="001A788B" w:rsidRDefault="001A788B" w:rsidP="001A788B">
      <w:pPr>
        <w:pStyle w:val="a3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464646"/>
          <w:sz w:val="22"/>
          <w:szCs w:val="22"/>
        </w:rPr>
      </w:pPr>
      <w:r w:rsidRPr="001A788B">
        <w:rPr>
          <w:rFonts w:ascii="돋움" w:eastAsia="돋움" w:hAnsi="돋움" w:hint="eastAsia"/>
          <w:color w:val="464646"/>
          <w:sz w:val="22"/>
          <w:szCs w:val="22"/>
        </w:rPr>
        <w:t>2D Hight map을 이용한 노멀 맵 편집일 경우 정 방향, 편집하기 쉬운 일정한 각도(ex 90,180)로 UV 배치</w:t>
      </w:r>
    </w:p>
    <w:p w14:paraId="310388C0" w14:textId="36DE0C16" w:rsidR="007B597E" w:rsidRPr="001A788B" w:rsidRDefault="007B597E" w:rsidP="0028266E">
      <w:pPr>
        <w:wordWrap/>
        <w:adjustRightInd w:val="0"/>
        <w:spacing w:line="259" w:lineRule="atLeast"/>
        <w:rPr>
          <w:rFonts w:ascii="맑은 고딕" w:eastAsia="맑은 고딕" w:cs="맑은 고딕" w:hint="eastAsia"/>
          <w:kern w:val="0"/>
          <w:szCs w:val="20"/>
        </w:rPr>
      </w:pPr>
    </w:p>
    <w:p w14:paraId="05A7CF85" w14:textId="6BDED653" w:rsidR="00320CA0" w:rsidRDefault="007B597E" w:rsidP="0028266E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 w:rsidRPr="007B597E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620867CB" wp14:editId="67F7ABCA">
            <wp:extent cx="1810987" cy="2210063"/>
            <wp:effectExtent l="0" t="0" r="0" b="0"/>
            <wp:docPr id="29679825" name="그림 1" descr="스크린샷, 직사각형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9825" name="그림 1" descr="스크린샷, 직사각형, 라인, 디자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6531" cy="222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97E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29A30E7C" wp14:editId="529D2B00">
            <wp:extent cx="1953491" cy="2216886"/>
            <wp:effectExtent l="0" t="0" r="8890" b="0"/>
            <wp:docPr id="363838329" name="그림 1" descr="스크린샷, 건물, 타일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38329" name="그림 1" descr="스크린샷, 건물, 타일, 사각형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1578" cy="22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97E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5ED11A46" wp14:editId="3DC00789">
            <wp:extent cx="1395350" cy="2217517"/>
            <wp:effectExtent l="0" t="0" r="0" b="0"/>
            <wp:docPr id="824345508" name="그림 1" descr="예술, 스크린샷, 그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5508" name="그림 1" descr="예술, 스크린샷, 그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09183" cy="22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D4BF" w14:textId="47F6B0AF" w:rsidR="007B597E" w:rsidRDefault="0076207F" w:rsidP="0028266E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 w:rsidRPr="0076207F">
        <w:rPr>
          <w:rFonts w:ascii="맑은 고딕" w:eastAsia="맑은 고딕" w:cs="맑은 고딕"/>
          <w:kern w:val="0"/>
          <w:szCs w:val="20"/>
          <w:lang w:val="ko"/>
        </w:rPr>
        <w:lastRenderedPageBreak/>
        <w:drawing>
          <wp:inline distT="0" distB="0" distL="0" distR="0" wp14:anchorId="7E77CB7E" wp14:editId="7C451622">
            <wp:extent cx="2737197" cy="1368598"/>
            <wp:effectExtent l="0" t="0" r="6350" b="3175"/>
            <wp:docPr id="1506201797" name="그림 1" descr="스크린샷, 디자인, 예술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01797" name="그림 1" descr="스크린샷, 디자인, 예술이(가) 표시된 사진&#10;&#10;중간 신뢰도로 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292" cy="13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07F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5DE50ECD" wp14:editId="12DCCCFF">
            <wp:extent cx="2027394" cy="1458215"/>
            <wp:effectExtent l="0" t="0" r="0" b="8890"/>
            <wp:docPr id="1664471124" name="그림 1" descr="스크린샷, 예술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71124" name="그림 1" descr="스크린샷, 예술,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1291" cy="14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924C" w14:textId="63F0BF30" w:rsidR="0076207F" w:rsidRDefault="001A788B" w:rsidP="0028266E">
      <w:pPr>
        <w:wordWrap/>
        <w:adjustRightInd w:val="0"/>
        <w:spacing w:line="259" w:lineRule="atLeast"/>
        <w:rPr>
          <w:rFonts w:ascii="맑은 고딕" w:eastAsia="맑은 고딕" w:cs="맑은 고딕" w:hint="eastAsia"/>
          <w:kern w:val="0"/>
          <w:szCs w:val="20"/>
          <w:lang w:val="ko"/>
        </w:rPr>
      </w:pPr>
      <w:r w:rsidRPr="001A788B">
        <w:rPr>
          <w:rFonts w:ascii="맑은 고딕" w:eastAsia="맑은 고딕" w:cs="맑은 고딕"/>
          <w:kern w:val="0"/>
          <w:szCs w:val="20"/>
          <w:lang w:val="ko"/>
        </w:rPr>
        <w:drawing>
          <wp:inline distT="0" distB="0" distL="0" distR="0" wp14:anchorId="5B70EF44" wp14:editId="01D5036B">
            <wp:extent cx="3691306" cy="2396118"/>
            <wp:effectExtent l="0" t="0" r="4445" b="4445"/>
            <wp:docPr id="1588755688" name="그림 1" descr="건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55688" name="그림 1" descr="건물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549" cy="23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38BDD149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3BBD376E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3.06~3.012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024340A4" w:rsidR="0028266E" w:rsidRDefault="00320CA0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 텍스처 작업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Gothic">
    <w:charset w:val="81"/>
    <w:family w:val="auto"/>
    <w:pitch w:val="variable"/>
    <w:sig w:usb0="80000003" w:usb1="09D7FCE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1A788B"/>
    <w:rsid w:val="001C25CB"/>
    <w:rsid w:val="001E3D6A"/>
    <w:rsid w:val="0028266E"/>
    <w:rsid w:val="002E030F"/>
    <w:rsid w:val="00320CA0"/>
    <w:rsid w:val="003624E5"/>
    <w:rsid w:val="003E2214"/>
    <w:rsid w:val="00475A07"/>
    <w:rsid w:val="0051159B"/>
    <w:rsid w:val="005337F8"/>
    <w:rsid w:val="00591DDF"/>
    <w:rsid w:val="00640725"/>
    <w:rsid w:val="0076207F"/>
    <w:rsid w:val="007B597E"/>
    <w:rsid w:val="00801D64"/>
    <w:rsid w:val="008E71E4"/>
    <w:rsid w:val="009412BA"/>
    <w:rsid w:val="0095354A"/>
    <w:rsid w:val="00AF7D17"/>
    <w:rsid w:val="00C06F66"/>
    <w:rsid w:val="00C505A0"/>
    <w:rsid w:val="00F3019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6</cp:revision>
  <dcterms:created xsi:type="dcterms:W3CDTF">2024-02-26T19:27:00Z</dcterms:created>
  <dcterms:modified xsi:type="dcterms:W3CDTF">2024-03-06T09:27:00Z</dcterms:modified>
</cp:coreProperties>
</file>