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18주차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11.07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11.13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Udemy 강의 보고 학습하기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 xml:space="preserve">이번 주차는 다음 주까지 시험이 있는 주간이기도 하여 시간 관리를 할 수 있는 활동을 하기로 했고, 마침 기존에 Udemy에서 구매해놓고 학습하지 않았던 강의가 있어 다음 주차까지 학습을 하기로 했다. 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731510" cy="26257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</w:pPr>
      <w:r>
        <w:rPr>
          <w:rFonts w:hint="eastAsia"/>
          <w:rtl w:val="off"/>
        </w:rPr>
        <w:t>C++을 통해 언리얼 액터를 만드는 강의 자료로 기존에 코드구현을 하면서 실수하거나 모르는 부분이 있어 이유를 모르는 버그가 생기는 거라고 판단했고, 이를 찾아 고칠 수 있게 되자는 생각으로 학습을 진행했다.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18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11.14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11.20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Udemy강의 계속</w:t>
            </w:r>
          </w:p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2023-11-13T23:19:02Z</dcterms:modified>
  <cp:version>0900.0100.01</cp:version>
</cp:coreProperties>
</file>