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ACEF" w14:textId="77777777" w:rsidR="00B46B2E" w:rsidRDefault="00B46B2E">
      <w:pPr>
        <w:spacing w:before="3000"/>
      </w:pPr>
    </w:p>
    <w:p w14:paraId="7E0950D8" w14:textId="77777777" w:rsidR="00B46B2E" w:rsidRDefault="00167464">
      <w:r>
        <w:rPr>
          <w:b/>
          <w:color w:val="B36B00"/>
          <w:sz w:val="20"/>
        </w:rPr>
        <w:t>FINAL PROJECT: INTEGRATED AI SYSTEM</w:t>
      </w:r>
    </w:p>
    <w:p w14:paraId="466F70C5" w14:textId="77777777" w:rsidR="00B46B2E" w:rsidRDefault="00167464">
      <w:r>
        <w:rPr>
          <w:b/>
          <w:color w:val="11305C"/>
          <w:sz w:val="56"/>
        </w:rPr>
        <w:t>Smart Solar Panel Monitoring &amp; Maintenance System</w:t>
      </w:r>
    </w:p>
    <w:p w14:paraId="3C460A9C" w14:textId="77777777" w:rsidR="00B46B2E" w:rsidRDefault="00167464">
      <w:pPr>
        <w:spacing w:after="800"/>
      </w:pPr>
      <w:r>
        <w:rPr>
          <w:color w:val="4A5568"/>
          <w:sz w:val="26"/>
        </w:rPr>
        <w:t>Finding which solar inverter is losing energy, why, and what to do about it</w:t>
      </w:r>
    </w:p>
    <w:p w14:paraId="6611E2BA" w14:textId="77777777" w:rsidR="00B46B2E" w:rsidRDefault="00167464">
      <w:pPr>
        <w:tabs>
          <w:tab w:val="left" w:pos="2154"/>
        </w:tabs>
      </w:pPr>
      <w:r>
        <w:rPr>
          <w:color w:val="6B7280"/>
        </w:rPr>
        <w:t>Student</w:t>
      </w:r>
      <w:r>
        <w:tab/>
        <w:t>[Student Name]</w:t>
      </w:r>
    </w:p>
    <w:p w14:paraId="5733F487" w14:textId="77777777" w:rsidR="00B46B2E" w:rsidRDefault="00167464">
      <w:pPr>
        <w:tabs>
          <w:tab w:val="left" w:pos="2154"/>
        </w:tabs>
      </w:pPr>
      <w:r>
        <w:rPr>
          <w:color w:val="6B7280"/>
        </w:rPr>
        <w:t>Course</w:t>
      </w:r>
      <w:r>
        <w:tab/>
        <w:t>AI Diploma</w:t>
      </w:r>
    </w:p>
    <w:p w14:paraId="7F38BBA7" w14:textId="77777777" w:rsidR="00B46B2E" w:rsidRDefault="00167464">
      <w:pPr>
        <w:tabs>
          <w:tab w:val="left" w:pos="2154"/>
        </w:tabs>
      </w:pPr>
      <w:r>
        <w:rPr>
          <w:color w:val="6B7280"/>
        </w:rPr>
        <w:t>Instructor</w:t>
      </w:r>
      <w:r>
        <w:tab/>
        <w:t>[Instructor Name]</w:t>
      </w:r>
    </w:p>
    <w:p w14:paraId="3E83E2FD" w14:textId="77777777" w:rsidR="00B46B2E" w:rsidRDefault="00167464">
      <w:pPr>
        <w:tabs>
          <w:tab w:val="left" w:pos="2154"/>
        </w:tabs>
      </w:pPr>
      <w:r>
        <w:rPr>
          <w:color w:val="6B7280"/>
        </w:rPr>
        <w:t>Date</w:t>
      </w:r>
      <w:r>
        <w:tab/>
        <w:t>September 2026</w:t>
      </w:r>
    </w:p>
    <w:p w14:paraId="64A7DE59" w14:textId="77777777" w:rsidR="00B46B2E" w:rsidRDefault="00167464">
      <w:pPr>
        <w:spacing w:before="800"/>
      </w:pPr>
      <w:r>
        <w:rPr>
          <w:color w:val="4A5568"/>
          <w:sz w:val="19"/>
        </w:rPr>
        <w:t>Random Forest · ResNet-18 (CNN) · Gemma 2 Transformer · FastAPI · Streamlit</w:t>
      </w:r>
      <w:r>
        <w:br w:type="page"/>
      </w:r>
    </w:p>
    <w:p w14:paraId="1709DF64" w14:textId="77777777" w:rsidR="00B46B2E" w:rsidRDefault="00167464">
      <w:pPr>
        <w:pBdr>
          <w:bottom w:val="single" w:sz="12" w:space="4" w:color="F0A202"/>
        </w:pBdr>
      </w:pPr>
      <w:r>
        <w:rPr>
          <w:b/>
          <w:color w:val="11305C"/>
          <w:sz w:val="32"/>
        </w:rPr>
        <w:lastRenderedPageBreak/>
        <w:t>Contents</w:t>
      </w:r>
    </w:p>
    <w:p w14:paraId="5ADD1200" w14:textId="73FD8920" w:rsidR="008F5A46" w:rsidRDefault="00167464">
      <w:pPr>
        <w:pStyle w:val="TOC1"/>
        <w:tabs>
          <w:tab w:val="right" w:leader="dot" w:pos="9628"/>
        </w:tabs>
        <w:rPr>
          <w:noProof/>
        </w:rPr>
      </w:pPr>
      <w:r>
        <w:fldChar w:fldCharType="begin"/>
      </w:r>
      <w:r>
        <w:instrText>TOC \o "1-2" \h \z \u</w:instrText>
      </w:r>
      <w:r>
        <w:fldChar w:fldCharType="separate"/>
      </w:r>
      <w:hyperlink w:anchor="_Toc241491131" w:history="1">
        <w:r w:rsidR="008F5A46" w:rsidRPr="00D96B99">
          <w:rPr>
            <w:rStyle w:val="Hyperlink"/>
            <w:noProof/>
          </w:rPr>
          <w:t>1. Problem Definition</w:t>
        </w:r>
        <w:r w:rsidR="008F5A46">
          <w:rPr>
            <w:noProof/>
            <w:webHidden/>
          </w:rPr>
          <w:tab/>
        </w:r>
        <w:r w:rsidR="008F5A46">
          <w:rPr>
            <w:noProof/>
            <w:webHidden/>
          </w:rPr>
          <w:fldChar w:fldCharType="begin"/>
        </w:r>
        <w:r w:rsidR="008F5A46">
          <w:rPr>
            <w:noProof/>
            <w:webHidden/>
          </w:rPr>
          <w:instrText xml:space="preserve"> PAGEREF _Toc241491131 \h </w:instrText>
        </w:r>
        <w:r w:rsidR="008F5A46">
          <w:rPr>
            <w:noProof/>
            <w:webHidden/>
          </w:rPr>
        </w:r>
        <w:r w:rsidR="008F5A46">
          <w:rPr>
            <w:noProof/>
            <w:webHidden/>
          </w:rPr>
          <w:fldChar w:fldCharType="separate"/>
        </w:r>
        <w:r w:rsidR="008F5A46">
          <w:rPr>
            <w:noProof/>
            <w:webHidden/>
          </w:rPr>
          <w:t>3</w:t>
        </w:r>
        <w:r w:rsidR="008F5A46">
          <w:rPr>
            <w:noProof/>
            <w:webHidden/>
          </w:rPr>
          <w:fldChar w:fldCharType="end"/>
        </w:r>
      </w:hyperlink>
    </w:p>
    <w:p w14:paraId="6E087046" w14:textId="0B964B38" w:rsidR="008F5A46" w:rsidRDefault="008F5A46">
      <w:pPr>
        <w:pStyle w:val="TOC1"/>
        <w:tabs>
          <w:tab w:val="right" w:leader="dot" w:pos="9628"/>
        </w:tabs>
        <w:rPr>
          <w:noProof/>
        </w:rPr>
      </w:pPr>
      <w:hyperlink w:anchor="_Toc241491132" w:history="1">
        <w:r w:rsidRPr="00D96B99">
          <w:rPr>
            <w:rStyle w:val="Hyperlink"/>
            <w:noProof/>
          </w:rPr>
          <w:t>2. Proposed Solution</w:t>
        </w:r>
        <w:r>
          <w:rPr>
            <w:noProof/>
            <w:webHidden/>
          </w:rPr>
          <w:tab/>
        </w:r>
        <w:r>
          <w:rPr>
            <w:noProof/>
            <w:webHidden/>
          </w:rPr>
          <w:fldChar w:fldCharType="begin"/>
        </w:r>
        <w:r>
          <w:rPr>
            <w:noProof/>
            <w:webHidden/>
          </w:rPr>
          <w:instrText xml:space="preserve"> PAGEREF _Toc241491132 \h </w:instrText>
        </w:r>
        <w:r>
          <w:rPr>
            <w:noProof/>
            <w:webHidden/>
          </w:rPr>
        </w:r>
        <w:r>
          <w:rPr>
            <w:noProof/>
            <w:webHidden/>
          </w:rPr>
          <w:fldChar w:fldCharType="separate"/>
        </w:r>
        <w:r>
          <w:rPr>
            <w:noProof/>
            <w:webHidden/>
          </w:rPr>
          <w:t>3</w:t>
        </w:r>
        <w:r>
          <w:rPr>
            <w:noProof/>
            <w:webHidden/>
          </w:rPr>
          <w:fldChar w:fldCharType="end"/>
        </w:r>
      </w:hyperlink>
    </w:p>
    <w:p w14:paraId="54C82B4F" w14:textId="152CB8A6" w:rsidR="008F5A46" w:rsidRDefault="008F5A46">
      <w:pPr>
        <w:pStyle w:val="TOC1"/>
        <w:tabs>
          <w:tab w:val="right" w:leader="dot" w:pos="9628"/>
        </w:tabs>
        <w:rPr>
          <w:noProof/>
        </w:rPr>
      </w:pPr>
      <w:hyperlink w:anchor="_Toc241491133" w:history="1">
        <w:r w:rsidRPr="00D96B99">
          <w:rPr>
            <w:rStyle w:val="Hyperlink"/>
            <w:noProof/>
          </w:rPr>
          <w:t>3. System Architecture</w:t>
        </w:r>
        <w:r>
          <w:rPr>
            <w:noProof/>
            <w:webHidden/>
          </w:rPr>
          <w:tab/>
        </w:r>
        <w:r>
          <w:rPr>
            <w:noProof/>
            <w:webHidden/>
          </w:rPr>
          <w:fldChar w:fldCharType="begin"/>
        </w:r>
        <w:r>
          <w:rPr>
            <w:noProof/>
            <w:webHidden/>
          </w:rPr>
          <w:instrText xml:space="preserve"> PAGEREF _Toc241491133 \h </w:instrText>
        </w:r>
        <w:r>
          <w:rPr>
            <w:noProof/>
            <w:webHidden/>
          </w:rPr>
        </w:r>
        <w:r>
          <w:rPr>
            <w:noProof/>
            <w:webHidden/>
          </w:rPr>
          <w:fldChar w:fldCharType="separate"/>
        </w:r>
        <w:r>
          <w:rPr>
            <w:noProof/>
            <w:webHidden/>
          </w:rPr>
          <w:t>4</w:t>
        </w:r>
        <w:r>
          <w:rPr>
            <w:noProof/>
            <w:webHidden/>
          </w:rPr>
          <w:fldChar w:fldCharType="end"/>
        </w:r>
      </w:hyperlink>
    </w:p>
    <w:p w14:paraId="1E325589" w14:textId="76B4938B" w:rsidR="008F5A46" w:rsidRDefault="008F5A46">
      <w:pPr>
        <w:pStyle w:val="TOC1"/>
        <w:tabs>
          <w:tab w:val="right" w:leader="dot" w:pos="9628"/>
        </w:tabs>
        <w:rPr>
          <w:noProof/>
        </w:rPr>
      </w:pPr>
      <w:hyperlink w:anchor="_Toc241491134" w:history="1">
        <w:r w:rsidRPr="00D96B99">
          <w:rPr>
            <w:rStyle w:val="Hyperlink"/>
            <w:noProof/>
          </w:rPr>
          <w:t>4. Data Sources</w:t>
        </w:r>
        <w:r>
          <w:rPr>
            <w:noProof/>
            <w:webHidden/>
          </w:rPr>
          <w:tab/>
        </w:r>
        <w:r>
          <w:rPr>
            <w:noProof/>
            <w:webHidden/>
          </w:rPr>
          <w:fldChar w:fldCharType="begin"/>
        </w:r>
        <w:r>
          <w:rPr>
            <w:noProof/>
            <w:webHidden/>
          </w:rPr>
          <w:instrText xml:space="preserve"> PAGEREF _Toc241491134 \h </w:instrText>
        </w:r>
        <w:r>
          <w:rPr>
            <w:noProof/>
            <w:webHidden/>
          </w:rPr>
        </w:r>
        <w:r>
          <w:rPr>
            <w:noProof/>
            <w:webHidden/>
          </w:rPr>
          <w:fldChar w:fldCharType="separate"/>
        </w:r>
        <w:r>
          <w:rPr>
            <w:noProof/>
            <w:webHidden/>
          </w:rPr>
          <w:t>5</w:t>
        </w:r>
        <w:r>
          <w:rPr>
            <w:noProof/>
            <w:webHidden/>
          </w:rPr>
          <w:fldChar w:fldCharType="end"/>
        </w:r>
      </w:hyperlink>
    </w:p>
    <w:p w14:paraId="0C082876" w14:textId="2A35B66F" w:rsidR="008F5A46" w:rsidRDefault="008F5A46">
      <w:pPr>
        <w:pStyle w:val="TOC1"/>
        <w:tabs>
          <w:tab w:val="right" w:leader="dot" w:pos="9628"/>
        </w:tabs>
        <w:rPr>
          <w:noProof/>
        </w:rPr>
      </w:pPr>
      <w:hyperlink w:anchor="_Toc241491135" w:history="1">
        <w:r w:rsidRPr="00D96B99">
          <w:rPr>
            <w:rStyle w:val="Hyperlink"/>
            <w:noProof/>
          </w:rPr>
          <w:t>5. Data Preprocessing</w:t>
        </w:r>
        <w:r>
          <w:rPr>
            <w:noProof/>
            <w:webHidden/>
          </w:rPr>
          <w:tab/>
        </w:r>
        <w:r>
          <w:rPr>
            <w:noProof/>
            <w:webHidden/>
          </w:rPr>
          <w:fldChar w:fldCharType="begin"/>
        </w:r>
        <w:r>
          <w:rPr>
            <w:noProof/>
            <w:webHidden/>
          </w:rPr>
          <w:instrText xml:space="preserve"> PAGEREF _Toc241491135 \h </w:instrText>
        </w:r>
        <w:r>
          <w:rPr>
            <w:noProof/>
            <w:webHidden/>
          </w:rPr>
        </w:r>
        <w:r>
          <w:rPr>
            <w:noProof/>
            <w:webHidden/>
          </w:rPr>
          <w:fldChar w:fldCharType="separate"/>
        </w:r>
        <w:r>
          <w:rPr>
            <w:noProof/>
            <w:webHidden/>
          </w:rPr>
          <w:t>5</w:t>
        </w:r>
        <w:r>
          <w:rPr>
            <w:noProof/>
            <w:webHidden/>
          </w:rPr>
          <w:fldChar w:fldCharType="end"/>
        </w:r>
      </w:hyperlink>
    </w:p>
    <w:p w14:paraId="3004F97B" w14:textId="6A7EB1A5" w:rsidR="008F5A46" w:rsidRDefault="008F5A46">
      <w:pPr>
        <w:pStyle w:val="TOC2"/>
        <w:tabs>
          <w:tab w:val="right" w:leader="dot" w:pos="9628"/>
        </w:tabs>
        <w:rPr>
          <w:noProof/>
        </w:rPr>
      </w:pPr>
      <w:hyperlink w:anchor="_Toc241491136" w:history="1">
        <w:r w:rsidRPr="00D96B99">
          <w:rPr>
            <w:rStyle w:val="Hyperlink"/>
            <w:noProof/>
          </w:rPr>
          <w:t>5.1 Numerical data</w:t>
        </w:r>
        <w:r>
          <w:rPr>
            <w:noProof/>
            <w:webHidden/>
          </w:rPr>
          <w:tab/>
        </w:r>
        <w:r>
          <w:rPr>
            <w:noProof/>
            <w:webHidden/>
          </w:rPr>
          <w:fldChar w:fldCharType="begin"/>
        </w:r>
        <w:r>
          <w:rPr>
            <w:noProof/>
            <w:webHidden/>
          </w:rPr>
          <w:instrText xml:space="preserve"> PAGEREF _Toc241491136 \h </w:instrText>
        </w:r>
        <w:r>
          <w:rPr>
            <w:noProof/>
            <w:webHidden/>
          </w:rPr>
        </w:r>
        <w:r>
          <w:rPr>
            <w:noProof/>
            <w:webHidden/>
          </w:rPr>
          <w:fldChar w:fldCharType="separate"/>
        </w:r>
        <w:r>
          <w:rPr>
            <w:noProof/>
            <w:webHidden/>
          </w:rPr>
          <w:t>5</w:t>
        </w:r>
        <w:r>
          <w:rPr>
            <w:noProof/>
            <w:webHidden/>
          </w:rPr>
          <w:fldChar w:fldCharType="end"/>
        </w:r>
      </w:hyperlink>
    </w:p>
    <w:p w14:paraId="49E3A984" w14:textId="42307A2A" w:rsidR="008F5A46" w:rsidRDefault="008F5A46">
      <w:pPr>
        <w:pStyle w:val="TOC2"/>
        <w:tabs>
          <w:tab w:val="right" w:leader="dot" w:pos="9628"/>
        </w:tabs>
        <w:rPr>
          <w:noProof/>
        </w:rPr>
      </w:pPr>
      <w:hyperlink w:anchor="_Toc241491137" w:history="1">
        <w:r w:rsidRPr="00D96B99">
          <w:rPr>
            <w:rStyle w:val="Hyperlink"/>
            <w:noProof/>
          </w:rPr>
          <w:t>5.2 Image data</w:t>
        </w:r>
        <w:r>
          <w:rPr>
            <w:noProof/>
            <w:webHidden/>
          </w:rPr>
          <w:tab/>
        </w:r>
        <w:r>
          <w:rPr>
            <w:noProof/>
            <w:webHidden/>
          </w:rPr>
          <w:fldChar w:fldCharType="begin"/>
        </w:r>
        <w:r>
          <w:rPr>
            <w:noProof/>
            <w:webHidden/>
          </w:rPr>
          <w:instrText xml:space="preserve"> PAGEREF _Toc241491137 \h </w:instrText>
        </w:r>
        <w:r>
          <w:rPr>
            <w:noProof/>
            <w:webHidden/>
          </w:rPr>
        </w:r>
        <w:r>
          <w:rPr>
            <w:noProof/>
            <w:webHidden/>
          </w:rPr>
          <w:fldChar w:fldCharType="separate"/>
        </w:r>
        <w:r>
          <w:rPr>
            <w:noProof/>
            <w:webHidden/>
          </w:rPr>
          <w:t>6</w:t>
        </w:r>
        <w:r>
          <w:rPr>
            <w:noProof/>
            <w:webHidden/>
          </w:rPr>
          <w:fldChar w:fldCharType="end"/>
        </w:r>
      </w:hyperlink>
    </w:p>
    <w:p w14:paraId="3DEB11E2" w14:textId="0E1E08DB" w:rsidR="008F5A46" w:rsidRDefault="008F5A46">
      <w:pPr>
        <w:pStyle w:val="TOC1"/>
        <w:tabs>
          <w:tab w:val="right" w:leader="dot" w:pos="9628"/>
        </w:tabs>
        <w:rPr>
          <w:noProof/>
        </w:rPr>
      </w:pPr>
      <w:hyperlink w:anchor="_Toc241491138" w:history="1">
        <w:r w:rsidRPr="00D96B99">
          <w:rPr>
            <w:rStyle w:val="Hyperlink"/>
            <w:noProof/>
          </w:rPr>
          <w:t>6. Numerical Model: Random Forest</w:t>
        </w:r>
        <w:r>
          <w:rPr>
            <w:noProof/>
            <w:webHidden/>
          </w:rPr>
          <w:tab/>
        </w:r>
        <w:r>
          <w:rPr>
            <w:noProof/>
            <w:webHidden/>
          </w:rPr>
          <w:fldChar w:fldCharType="begin"/>
        </w:r>
        <w:r>
          <w:rPr>
            <w:noProof/>
            <w:webHidden/>
          </w:rPr>
          <w:instrText xml:space="preserve"> PAGEREF _Toc241491138 \h </w:instrText>
        </w:r>
        <w:r>
          <w:rPr>
            <w:noProof/>
            <w:webHidden/>
          </w:rPr>
        </w:r>
        <w:r>
          <w:rPr>
            <w:noProof/>
            <w:webHidden/>
          </w:rPr>
          <w:fldChar w:fldCharType="separate"/>
        </w:r>
        <w:r>
          <w:rPr>
            <w:noProof/>
            <w:webHidden/>
          </w:rPr>
          <w:t>6</w:t>
        </w:r>
        <w:r>
          <w:rPr>
            <w:noProof/>
            <w:webHidden/>
          </w:rPr>
          <w:fldChar w:fldCharType="end"/>
        </w:r>
      </w:hyperlink>
    </w:p>
    <w:p w14:paraId="7E19D846" w14:textId="76BA9977" w:rsidR="008F5A46" w:rsidRDefault="008F5A46">
      <w:pPr>
        <w:pStyle w:val="TOC1"/>
        <w:tabs>
          <w:tab w:val="right" w:leader="dot" w:pos="9628"/>
        </w:tabs>
        <w:rPr>
          <w:noProof/>
        </w:rPr>
      </w:pPr>
      <w:hyperlink w:anchor="_Toc241491139" w:history="1">
        <w:r w:rsidRPr="00D96B99">
          <w:rPr>
            <w:rStyle w:val="Hyperlink"/>
            <w:noProof/>
          </w:rPr>
          <w:t>7. Image Model: ResNet-18</w:t>
        </w:r>
        <w:r>
          <w:rPr>
            <w:noProof/>
            <w:webHidden/>
          </w:rPr>
          <w:tab/>
        </w:r>
        <w:r>
          <w:rPr>
            <w:noProof/>
            <w:webHidden/>
          </w:rPr>
          <w:fldChar w:fldCharType="begin"/>
        </w:r>
        <w:r>
          <w:rPr>
            <w:noProof/>
            <w:webHidden/>
          </w:rPr>
          <w:instrText xml:space="preserve"> PAGEREF _Toc241491139 \h </w:instrText>
        </w:r>
        <w:r>
          <w:rPr>
            <w:noProof/>
            <w:webHidden/>
          </w:rPr>
        </w:r>
        <w:r>
          <w:rPr>
            <w:noProof/>
            <w:webHidden/>
          </w:rPr>
          <w:fldChar w:fldCharType="separate"/>
        </w:r>
        <w:r>
          <w:rPr>
            <w:noProof/>
            <w:webHidden/>
          </w:rPr>
          <w:t>6</w:t>
        </w:r>
        <w:r>
          <w:rPr>
            <w:noProof/>
            <w:webHidden/>
          </w:rPr>
          <w:fldChar w:fldCharType="end"/>
        </w:r>
      </w:hyperlink>
    </w:p>
    <w:p w14:paraId="408AF914" w14:textId="274CC55A" w:rsidR="008F5A46" w:rsidRDefault="008F5A46">
      <w:pPr>
        <w:pStyle w:val="TOC1"/>
        <w:tabs>
          <w:tab w:val="right" w:leader="dot" w:pos="9628"/>
        </w:tabs>
        <w:rPr>
          <w:noProof/>
        </w:rPr>
      </w:pPr>
      <w:hyperlink w:anchor="_Toc241491140" w:history="1">
        <w:r w:rsidRPr="00D96B99">
          <w:rPr>
            <w:rStyle w:val="Hyperlink"/>
            <w:noProof/>
          </w:rPr>
          <w:t>8. Transformer Chatbot</w:t>
        </w:r>
        <w:r>
          <w:rPr>
            <w:noProof/>
            <w:webHidden/>
          </w:rPr>
          <w:tab/>
        </w:r>
        <w:r>
          <w:rPr>
            <w:noProof/>
            <w:webHidden/>
          </w:rPr>
          <w:fldChar w:fldCharType="begin"/>
        </w:r>
        <w:r>
          <w:rPr>
            <w:noProof/>
            <w:webHidden/>
          </w:rPr>
          <w:instrText xml:space="preserve"> PAGEREF _Toc241491140 \h </w:instrText>
        </w:r>
        <w:r>
          <w:rPr>
            <w:noProof/>
            <w:webHidden/>
          </w:rPr>
        </w:r>
        <w:r>
          <w:rPr>
            <w:noProof/>
            <w:webHidden/>
          </w:rPr>
          <w:fldChar w:fldCharType="separate"/>
        </w:r>
        <w:r>
          <w:rPr>
            <w:noProof/>
            <w:webHidden/>
          </w:rPr>
          <w:t>7</w:t>
        </w:r>
        <w:r>
          <w:rPr>
            <w:noProof/>
            <w:webHidden/>
          </w:rPr>
          <w:fldChar w:fldCharType="end"/>
        </w:r>
      </w:hyperlink>
    </w:p>
    <w:p w14:paraId="2E8253A7" w14:textId="5DAA6169" w:rsidR="008F5A46" w:rsidRDefault="008F5A46">
      <w:pPr>
        <w:pStyle w:val="TOC1"/>
        <w:tabs>
          <w:tab w:val="right" w:leader="dot" w:pos="9628"/>
        </w:tabs>
        <w:rPr>
          <w:noProof/>
        </w:rPr>
      </w:pPr>
      <w:hyperlink w:anchor="_Toc241491141" w:history="1">
        <w:r w:rsidRPr="00D96B99">
          <w:rPr>
            <w:rStyle w:val="Hyperlink"/>
            <w:noProof/>
          </w:rPr>
          <w:t>9. Model Training &amp; Evaluation</w:t>
        </w:r>
        <w:r>
          <w:rPr>
            <w:noProof/>
            <w:webHidden/>
          </w:rPr>
          <w:tab/>
        </w:r>
        <w:r>
          <w:rPr>
            <w:noProof/>
            <w:webHidden/>
          </w:rPr>
          <w:fldChar w:fldCharType="begin"/>
        </w:r>
        <w:r>
          <w:rPr>
            <w:noProof/>
            <w:webHidden/>
          </w:rPr>
          <w:instrText xml:space="preserve"> PAGEREF _Toc241491141 \h </w:instrText>
        </w:r>
        <w:r>
          <w:rPr>
            <w:noProof/>
            <w:webHidden/>
          </w:rPr>
        </w:r>
        <w:r>
          <w:rPr>
            <w:noProof/>
            <w:webHidden/>
          </w:rPr>
          <w:fldChar w:fldCharType="separate"/>
        </w:r>
        <w:r>
          <w:rPr>
            <w:noProof/>
            <w:webHidden/>
          </w:rPr>
          <w:t>7</w:t>
        </w:r>
        <w:r>
          <w:rPr>
            <w:noProof/>
            <w:webHidden/>
          </w:rPr>
          <w:fldChar w:fldCharType="end"/>
        </w:r>
      </w:hyperlink>
    </w:p>
    <w:p w14:paraId="58CFE9E9" w14:textId="66609BDB" w:rsidR="008F5A46" w:rsidRDefault="008F5A46">
      <w:pPr>
        <w:pStyle w:val="TOC2"/>
        <w:tabs>
          <w:tab w:val="right" w:leader="dot" w:pos="9628"/>
        </w:tabs>
        <w:rPr>
          <w:noProof/>
        </w:rPr>
      </w:pPr>
      <w:hyperlink w:anchor="_Toc241491142" w:history="1">
        <w:r w:rsidRPr="00D96B99">
          <w:rPr>
            <w:rStyle w:val="Hyperlink"/>
            <w:noProof/>
          </w:rPr>
          <w:t>9.1 Numerical model</w:t>
        </w:r>
        <w:r>
          <w:rPr>
            <w:noProof/>
            <w:webHidden/>
          </w:rPr>
          <w:tab/>
        </w:r>
        <w:r>
          <w:rPr>
            <w:noProof/>
            <w:webHidden/>
          </w:rPr>
          <w:fldChar w:fldCharType="begin"/>
        </w:r>
        <w:r>
          <w:rPr>
            <w:noProof/>
            <w:webHidden/>
          </w:rPr>
          <w:instrText xml:space="preserve"> PAGEREF _Toc241491142 \h </w:instrText>
        </w:r>
        <w:r>
          <w:rPr>
            <w:noProof/>
            <w:webHidden/>
          </w:rPr>
        </w:r>
        <w:r>
          <w:rPr>
            <w:noProof/>
            <w:webHidden/>
          </w:rPr>
          <w:fldChar w:fldCharType="separate"/>
        </w:r>
        <w:r>
          <w:rPr>
            <w:noProof/>
            <w:webHidden/>
          </w:rPr>
          <w:t>7</w:t>
        </w:r>
        <w:r>
          <w:rPr>
            <w:noProof/>
            <w:webHidden/>
          </w:rPr>
          <w:fldChar w:fldCharType="end"/>
        </w:r>
      </w:hyperlink>
    </w:p>
    <w:p w14:paraId="3B4D6AFC" w14:textId="1C7D5FCC" w:rsidR="008F5A46" w:rsidRDefault="008F5A46">
      <w:pPr>
        <w:pStyle w:val="TOC2"/>
        <w:tabs>
          <w:tab w:val="right" w:leader="dot" w:pos="9628"/>
        </w:tabs>
        <w:rPr>
          <w:noProof/>
        </w:rPr>
      </w:pPr>
      <w:hyperlink w:anchor="_Toc241491143" w:history="1">
        <w:r w:rsidRPr="00D96B99">
          <w:rPr>
            <w:rStyle w:val="Hyperlink"/>
            <w:noProof/>
          </w:rPr>
          <w:t>9.2 Image model</w:t>
        </w:r>
        <w:r>
          <w:rPr>
            <w:noProof/>
            <w:webHidden/>
          </w:rPr>
          <w:tab/>
        </w:r>
        <w:r>
          <w:rPr>
            <w:noProof/>
            <w:webHidden/>
          </w:rPr>
          <w:fldChar w:fldCharType="begin"/>
        </w:r>
        <w:r>
          <w:rPr>
            <w:noProof/>
            <w:webHidden/>
          </w:rPr>
          <w:instrText xml:space="preserve"> PAGEREF _Toc241491143 \h </w:instrText>
        </w:r>
        <w:r>
          <w:rPr>
            <w:noProof/>
            <w:webHidden/>
          </w:rPr>
        </w:r>
        <w:r>
          <w:rPr>
            <w:noProof/>
            <w:webHidden/>
          </w:rPr>
          <w:fldChar w:fldCharType="separate"/>
        </w:r>
        <w:r>
          <w:rPr>
            <w:noProof/>
            <w:webHidden/>
          </w:rPr>
          <w:t>9</w:t>
        </w:r>
        <w:r>
          <w:rPr>
            <w:noProof/>
            <w:webHidden/>
          </w:rPr>
          <w:fldChar w:fldCharType="end"/>
        </w:r>
      </w:hyperlink>
    </w:p>
    <w:p w14:paraId="240E0922" w14:textId="361623DF" w:rsidR="008F5A46" w:rsidRDefault="008F5A46">
      <w:pPr>
        <w:pStyle w:val="TOC1"/>
        <w:tabs>
          <w:tab w:val="right" w:leader="dot" w:pos="9628"/>
        </w:tabs>
        <w:rPr>
          <w:noProof/>
        </w:rPr>
      </w:pPr>
      <w:hyperlink w:anchor="_Toc241491144" w:history="1">
        <w:r w:rsidRPr="00D96B99">
          <w:rPr>
            <w:rStyle w:val="Hyperlink"/>
            <w:noProof/>
          </w:rPr>
          <w:t>10. Results: the System Solving a Real Case</w:t>
        </w:r>
        <w:r>
          <w:rPr>
            <w:noProof/>
            <w:webHidden/>
          </w:rPr>
          <w:tab/>
        </w:r>
        <w:r>
          <w:rPr>
            <w:noProof/>
            <w:webHidden/>
          </w:rPr>
          <w:fldChar w:fldCharType="begin"/>
        </w:r>
        <w:r>
          <w:rPr>
            <w:noProof/>
            <w:webHidden/>
          </w:rPr>
          <w:instrText xml:space="preserve"> PAGEREF _Toc241491144 \h </w:instrText>
        </w:r>
        <w:r>
          <w:rPr>
            <w:noProof/>
            <w:webHidden/>
          </w:rPr>
        </w:r>
        <w:r>
          <w:rPr>
            <w:noProof/>
            <w:webHidden/>
          </w:rPr>
          <w:fldChar w:fldCharType="separate"/>
        </w:r>
        <w:r>
          <w:rPr>
            <w:noProof/>
            <w:webHidden/>
          </w:rPr>
          <w:t>10</w:t>
        </w:r>
        <w:r>
          <w:rPr>
            <w:noProof/>
            <w:webHidden/>
          </w:rPr>
          <w:fldChar w:fldCharType="end"/>
        </w:r>
      </w:hyperlink>
    </w:p>
    <w:p w14:paraId="4981310C" w14:textId="4227D014" w:rsidR="008F5A46" w:rsidRDefault="008F5A46">
      <w:pPr>
        <w:pStyle w:val="TOC1"/>
        <w:tabs>
          <w:tab w:val="right" w:leader="dot" w:pos="9628"/>
        </w:tabs>
        <w:rPr>
          <w:noProof/>
        </w:rPr>
      </w:pPr>
      <w:hyperlink w:anchor="_Toc241491145" w:history="1">
        <w:r w:rsidRPr="00D96B99">
          <w:rPr>
            <w:rStyle w:val="Hyperlink"/>
            <w:noProof/>
          </w:rPr>
          <w:t>11. API Architecture &amp; Endpoints</w:t>
        </w:r>
        <w:r>
          <w:rPr>
            <w:noProof/>
            <w:webHidden/>
          </w:rPr>
          <w:tab/>
        </w:r>
        <w:r>
          <w:rPr>
            <w:noProof/>
            <w:webHidden/>
          </w:rPr>
          <w:fldChar w:fldCharType="begin"/>
        </w:r>
        <w:r>
          <w:rPr>
            <w:noProof/>
            <w:webHidden/>
          </w:rPr>
          <w:instrText xml:space="preserve"> PAGEREF _Toc241491145 \h </w:instrText>
        </w:r>
        <w:r>
          <w:rPr>
            <w:noProof/>
            <w:webHidden/>
          </w:rPr>
        </w:r>
        <w:r>
          <w:rPr>
            <w:noProof/>
            <w:webHidden/>
          </w:rPr>
          <w:fldChar w:fldCharType="separate"/>
        </w:r>
        <w:r>
          <w:rPr>
            <w:noProof/>
            <w:webHidden/>
          </w:rPr>
          <w:t>11</w:t>
        </w:r>
        <w:r>
          <w:rPr>
            <w:noProof/>
            <w:webHidden/>
          </w:rPr>
          <w:fldChar w:fldCharType="end"/>
        </w:r>
      </w:hyperlink>
    </w:p>
    <w:p w14:paraId="7C436F13" w14:textId="503CBE15" w:rsidR="008F5A46" w:rsidRDefault="008F5A46">
      <w:pPr>
        <w:pStyle w:val="TOC1"/>
        <w:tabs>
          <w:tab w:val="right" w:leader="dot" w:pos="9628"/>
        </w:tabs>
        <w:rPr>
          <w:noProof/>
        </w:rPr>
      </w:pPr>
      <w:hyperlink w:anchor="_Toc241491146" w:history="1">
        <w:r w:rsidRPr="00D96B99">
          <w:rPr>
            <w:rStyle w:val="Hyperlink"/>
            <w:noProof/>
          </w:rPr>
          <w:t>12. Streamlit Dashboard</w:t>
        </w:r>
        <w:r>
          <w:rPr>
            <w:noProof/>
            <w:webHidden/>
          </w:rPr>
          <w:tab/>
        </w:r>
        <w:r>
          <w:rPr>
            <w:noProof/>
            <w:webHidden/>
          </w:rPr>
          <w:fldChar w:fldCharType="begin"/>
        </w:r>
        <w:r>
          <w:rPr>
            <w:noProof/>
            <w:webHidden/>
          </w:rPr>
          <w:instrText xml:space="preserve"> PAGEREF _Toc241491146 \h </w:instrText>
        </w:r>
        <w:r>
          <w:rPr>
            <w:noProof/>
            <w:webHidden/>
          </w:rPr>
        </w:r>
        <w:r>
          <w:rPr>
            <w:noProof/>
            <w:webHidden/>
          </w:rPr>
          <w:fldChar w:fldCharType="separate"/>
        </w:r>
        <w:r>
          <w:rPr>
            <w:noProof/>
            <w:webHidden/>
          </w:rPr>
          <w:t>12</w:t>
        </w:r>
        <w:r>
          <w:rPr>
            <w:noProof/>
            <w:webHidden/>
          </w:rPr>
          <w:fldChar w:fldCharType="end"/>
        </w:r>
      </w:hyperlink>
    </w:p>
    <w:p w14:paraId="42092450" w14:textId="6BAE0805" w:rsidR="008F5A46" w:rsidRDefault="008F5A46">
      <w:pPr>
        <w:pStyle w:val="TOC1"/>
        <w:tabs>
          <w:tab w:val="right" w:leader="dot" w:pos="9628"/>
        </w:tabs>
        <w:rPr>
          <w:noProof/>
        </w:rPr>
      </w:pPr>
      <w:hyperlink w:anchor="_Toc241491147" w:history="1">
        <w:r w:rsidRPr="00D96B99">
          <w:rPr>
            <w:rStyle w:val="Hyperlink"/>
            <w:noProof/>
          </w:rPr>
          <w:t>13. Screenshots of the Working System</w:t>
        </w:r>
        <w:r>
          <w:rPr>
            <w:noProof/>
            <w:webHidden/>
          </w:rPr>
          <w:tab/>
        </w:r>
        <w:r>
          <w:rPr>
            <w:noProof/>
            <w:webHidden/>
          </w:rPr>
          <w:fldChar w:fldCharType="begin"/>
        </w:r>
        <w:r>
          <w:rPr>
            <w:noProof/>
            <w:webHidden/>
          </w:rPr>
          <w:instrText xml:space="preserve"> PAGEREF _Toc241491147 \h </w:instrText>
        </w:r>
        <w:r>
          <w:rPr>
            <w:noProof/>
            <w:webHidden/>
          </w:rPr>
        </w:r>
        <w:r>
          <w:rPr>
            <w:noProof/>
            <w:webHidden/>
          </w:rPr>
          <w:fldChar w:fldCharType="separate"/>
        </w:r>
        <w:r>
          <w:rPr>
            <w:noProof/>
            <w:webHidden/>
          </w:rPr>
          <w:t>12</w:t>
        </w:r>
        <w:r>
          <w:rPr>
            <w:noProof/>
            <w:webHidden/>
          </w:rPr>
          <w:fldChar w:fldCharType="end"/>
        </w:r>
      </w:hyperlink>
    </w:p>
    <w:p w14:paraId="73C2E701" w14:textId="7649F9E4" w:rsidR="008F5A46" w:rsidRDefault="008F5A46">
      <w:pPr>
        <w:pStyle w:val="TOC1"/>
        <w:tabs>
          <w:tab w:val="right" w:leader="dot" w:pos="9628"/>
        </w:tabs>
        <w:rPr>
          <w:noProof/>
        </w:rPr>
      </w:pPr>
      <w:hyperlink w:anchor="_Toc241491148" w:history="1">
        <w:r w:rsidRPr="00D96B99">
          <w:rPr>
            <w:rStyle w:val="Hyperlink"/>
            <w:noProof/>
          </w:rPr>
          <w:t>14. Limitations</w:t>
        </w:r>
        <w:r>
          <w:rPr>
            <w:noProof/>
            <w:webHidden/>
          </w:rPr>
          <w:tab/>
        </w:r>
        <w:r>
          <w:rPr>
            <w:noProof/>
            <w:webHidden/>
          </w:rPr>
          <w:fldChar w:fldCharType="begin"/>
        </w:r>
        <w:r>
          <w:rPr>
            <w:noProof/>
            <w:webHidden/>
          </w:rPr>
          <w:instrText xml:space="preserve"> PAGEREF _Toc241491148 \h </w:instrText>
        </w:r>
        <w:r>
          <w:rPr>
            <w:noProof/>
            <w:webHidden/>
          </w:rPr>
        </w:r>
        <w:r>
          <w:rPr>
            <w:noProof/>
            <w:webHidden/>
          </w:rPr>
          <w:fldChar w:fldCharType="separate"/>
        </w:r>
        <w:r>
          <w:rPr>
            <w:noProof/>
            <w:webHidden/>
          </w:rPr>
          <w:t>19</w:t>
        </w:r>
        <w:r>
          <w:rPr>
            <w:noProof/>
            <w:webHidden/>
          </w:rPr>
          <w:fldChar w:fldCharType="end"/>
        </w:r>
      </w:hyperlink>
    </w:p>
    <w:p w14:paraId="1724F851" w14:textId="3FA182E6" w:rsidR="008F5A46" w:rsidRDefault="008F5A46">
      <w:pPr>
        <w:pStyle w:val="TOC1"/>
        <w:tabs>
          <w:tab w:val="right" w:leader="dot" w:pos="9628"/>
        </w:tabs>
        <w:rPr>
          <w:noProof/>
        </w:rPr>
      </w:pPr>
      <w:hyperlink w:anchor="_Toc241491149" w:history="1">
        <w:r w:rsidRPr="00D96B99">
          <w:rPr>
            <w:rStyle w:val="Hyperlink"/>
            <w:noProof/>
          </w:rPr>
          <w:t>15. Future Improvements</w:t>
        </w:r>
        <w:r>
          <w:rPr>
            <w:noProof/>
            <w:webHidden/>
          </w:rPr>
          <w:tab/>
        </w:r>
        <w:r>
          <w:rPr>
            <w:noProof/>
            <w:webHidden/>
          </w:rPr>
          <w:fldChar w:fldCharType="begin"/>
        </w:r>
        <w:r>
          <w:rPr>
            <w:noProof/>
            <w:webHidden/>
          </w:rPr>
          <w:instrText xml:space="preserve"> PAGEREF _Toc241491149 \h </w:instrText>
        </w:r>
        <w:r>
          <w:rPr>
            <w:noProof/>
            <w:webHidden/>
          </w:rPr>
        </w:r>
        <w:r>
          <w:rPr>
            <w:noProof/>
            <w:webHidden/>
          </w:rPr>
          <w:fldChar w:fldCharType="separate"/>
        </w:r>
        <w:r>
          <w:rPr>
            <w:noProof/>
            <w:webHidden/>
          </w:rPr>
          <w:t>20</w:t>
        </w:r>
        <w:r>
          <w:rPr>
            <w:noProof/>
            <w:webHidden/>
          </w:rPr>
          <w:fldChar w:fldCharType="end"/>
        </w:r>
      </w:hyperlink>
    </w:p>
    <w:p w14:paraId="00570516" w14:textId="2FC2AE65" w:rsidR="008F5A46" w:rsidRDefault="008F5A46">
      <w:pPr>
        <w:pStyle w:val="TOC1"/>
        <w:tabs>
          <w:tab w:val="right" w:leader="dot" w:pos="9628"/>
        </w:tabs>
        <w:rPr>
          <w:noProof/>
        </w:rPr>
      </w:pPr>
      <w:hyperlink w:anchor="_Toc241491150" w:history="1">
        <w:r w:rsidRPr="00D96B99">
          <w:rPr>
            <w:rStyle w:val="Hyperlink"/>
            <w:noProof/>
          </w:rPr>
          <w:t>16. Conclusion</w:t>
        </w:r>
        <w:r>
          <w:rPr>
            <w:noProof/>
            <w:webHidden/>
          </w:rPr>
          <w:tab/>
        </w:r>
        <w:r>
          <w:rPr>
            <w:noProof/>
            <w:webHidden/>
          </w:rPr>
          <w:fldChar w:fldCharType="begin"/>
        </w:r>
        <w:r>
          <w:rPr>
            <w:noProof/>
            <w:webHidden/>
          </w:rPr>
          <w:instrText xml:space="preserve"> PAGEREF _Toc241491150 \h </w:instrText>
        </w:r>
        <w:r>
          <w:rPr>
            <w:noProof/>
            <w:webHidden/>
          </w:rPr>
        </w:r>
        <w:r>
          <w:rPr>
            <w:noProof/>
            <w:webHidden/>
          </w:rPr>
          <w:fldChar w:fldCharType="separate"/>
        </w:r>
        <w:r>
          <w:rPr>
            <w:noProof/>
            <w:webHidden/>
          </w:rPr>
          <w:t>20</w:t>
        </w:r>
        <w:r>
          <w:rPr>
            <w:noProof/>
            <w:webHidden/>
          </w:rPr>
          <w:fldChar w:fldCharType="end"/>
        </w:r>
      </w:hyperlink>
    </w:p>
    <w:p w14:paraId="70CBB7BF" w14:textId="256ABF50" w:rsidR="00B46B2E" w:rsidRDefault="00167464">
      <w:r>
        <w:fldChar w:fldCharType="end"/>
      </w:r>
    </w:p>
    <w:p w14:paraId="525511F9" w14:textId="77777777" w:rsidR="00B46B2E" w:rsidRDefault="00167464">
      <w:r>
        <w:br w:type="page"/>
      </w:r>
    </w:p>
    <w:p w14:paraId="249F5367" w14:textId="77777777" w:rsidR="00B46B2E" w:rsidRDefault="00167464">
      <w:pPr>
        <w:pStyle w:val="Heading1"/>
        <w:pBdr>
          <w:bottom w:val="single" w:sz="12" w:space="4" w:color="F0A202"/>
        </w:pBdr>
      </w:pPr>
      <w:bookmarkStart w:id="0" w:name="_Toc241491131"/>
      <w:r>
        <w:lastRenderedPageBreak/>
        <w:t>1. Problem Definition</w:t>
      </w:r>
      <w:bookmarkEnd w:id="0"/>
    </w:p>
    <w:p w14:paraId="0F4F5702" w14:textId="77777777" w:rsidR="00B46B2E" w:rsidRDefault="00167464">
      <w:pPr>
        <w:jc w:val="both"/>
      </w:pPr>
      <w:r>
        <w:t xml:space="preserve">Solar panels lose output without warning. Dust, bird droppings, snow, cracked glass and electrical faults all reduce the energy a panel produces, but a solar site keeps producing </w:t>
      </w:r>
      <w:r>
        <w:rPr>
          <w:i/>
        </w:rPr>
        <w:t>some</w:t>
      </w:r>
      <w:r>
        <w:t xml:space="preserve"> power, so the loss often goes unnoticed. Operators usually find it only when the monthly production report arrives. By then the energy, and the money, is already gone, and the report does not say </w:t>
      </w:r>
      <w:r>
        <w:rPr>
          <w:b/>
        </w:rPr>
        <w:t>which</w:t>
      </w:r>
      <w:r>
        <w:t xml:space="preserve"> inverter is affected or </w:t>
      </w:r>
      <w:r>
        <w:rPr>
          <w:b/>
        </w:rPr>
        <w:t>why</w:t>
      </w:r>
      <w:r>
        <w:t>.</w:t>
      </w:r>
    </w:p>
    <w:p w14:paraId="71C9B13A" w14:textId="77777777" w:rsidR="00B46B2E" w:rsidRDefault="00167464">
      <w:pPr>
        <w:jc w:val="both"/>
      </w:pPr>
      <w:r>
        <w:t xml:space="preserve">Deciding whether an inverter is underperforming is also harder than it looks. Output changes all day with sunlight and temperature, so a low reading at 8 a.m. is normal while the same reading at noon is a fault. A fixed threshold cannot tell these apart. A fair judgement needs to know how much the inverter </w:t>
      </w:r>
      <w:r>
        <w:rPr>
          <w:i/>
        </w:rPr>
        <w:t>should</w:t>
      </w:r>
      <w:r>
        <w:t xml:space="preserve"> produce under the current weather.</w:t>
      </w:r>
    </w:p>
    <w:p w14:paraId="61A1058A" w14:textId="77777777" w:rsidR="00B46B2E" w:rsidRDefault="00167464">
      <w:pPr>
        <w:jc w:val="both"/>
      </w:pPr>
      <w:r>
        <w:rPr>
          <w:b/>
        </w:rPr>
        <w:t>Who uses the system:</w:t>
      </w:r>
      <w:r>
        <w:t xml:space="preserve"> solar-plant operators and maintenance teams responsible for many inverters and panel strings. They need to know every day which unit needs attention, what the cause is, what to send (a cleaning crew or an electrician) and how urgent it is.</w:t>
      </w:r>
    </w:p>
    <w:p w14:paraId="795E688E" w14:textId="77777777" w:rsidR="00B46B2E" w:rsidRDefault="00167464">
      <w:pPr>
        <w:jc w:val="both"/>
      </w:pPr>
      <w:r>
        <w:rPr>
          <w:b/>
        </w:rPr>
        <w:t>Why AI is appropriate:</w:t>
      </w:r>
      <w:r>
        <w:t xml:space="preserve"> the expected output of an inverter is a non-linear function of irradiance, temperature and time. A model trained on months of healthy operation learns it far better than hand-written rules. Recognising dust, droppings, cracks or burn marks in a photo is a visual pattern-recognition task, which is what convolutional neural networks do well. Explaining all of this to a non-expert in plain Arabic or English is a natural-language task suited to a Transformer language model.</w:t>
      </w:r>
    </w:p>
    <w:p w14:paraId="35DDFF3B" w14:textId="77777777" w:rsidR="00B46B2E" w:rsidRDefault="00167464">
      <w:pPr>
        <w:pStyle w:val="Heading1"/>
        <w:pBdr>
          <w:bottom w:val="single" w:sz="12" w:space="4" w:color="F0A202"/>
        </w:pBdr>
      </w:pPr>
      <w:bookmarkStart w:id="1" w:name="_Toc241491132"/>
      <w:r>
        <w:t>2. Proposed Solution</w:t>
      </w:r>
      <w:bookmarkEnd w:id="1"/>
    </w:p>
    <w:p w14:paraId="209546CA" w14:textId="77777777" w:rsidR="00B46B2E" w:rsidRDefault="00167464">
      <w:pPr>
        <w:jc w:val="both"/>
      </w:pPr>
      <w:r>
        <w:t xml:space="preserve">The project is </w:t>
      </w:r>
      <w:r>
        <w:rPr>
          <w:b/>
        </w:rPr>
        <w:t>one integrated system</w:t>
      </w:r>
      <w:r>
        <w:t xml:space="preserve"> that answers four questions in sequence. Each AI component has exactly one job:</w:t>
      </w:r>
    </w:p>
    <w:tbl>
      <w:tblPr>
        <w:tblStyle w:val="TableGrid"/>
        <w:tblW w:w="0" w:type="auto"/>
        <w:jc w:val="center"/>
        <w:tblLook w:val="04A0" w:firstRow="1" w:lastRow="0" w:firstColumn="1" w:lastColumn="0" w:noHBand="0" w:noVBand="1"/>
      </w:tblPr>
      <w:tblGrid>
        <w:gridCol w:w="2547"/>
        <w:gridCol w:w="1146"/>
        <w:gridCol w:w="2335"/>
        <w:gridCol w:w="3609"/>
      </w:tblGrid>
      <w:tr w:rsidR="00B46B2E" w14:paraId="572B56A6" w14:textId="77777777">
        <w:trPr>
          <w:tblHeader/>
          <w:jc w:val="center"/>
        </w:trPr>
        <w:tc>
          <w:tcPr>
            <w:tcW w:w="2547" w:type="dxa"/>
            <w:shd w:val="clear" w:color="auto" w:fill="11305C"/>
          </w:tcPr>
          <w:p w14:paraId="19C96A62" w14:textId="77777777" w:rsidR="00B46B2E" w:rsidRDefault="00167464">
            <w:pPr>
              <w:spacing w:after="0"/>
            </w:pPr>
            <w:r>
              <w:rPr>
                <w:b/>
                <w:color w:val="FFFFFF"/>
                <w:sz w:val="19"/>
              </w:rPr>
              <w:t>Question</w:t>
            </w:r>
          </w:p>
        </w:tc>
        <w:tc>
          <w:tcPr>
            <w:tcW w:w="1146" w:type="dxa"/>
            <w:shd w:val="clear" w:color="auto" w:fill="11305C"/>
          </w:tcPr>
          <w:p w14:paraId="5F02F184" w14:textId="77777777" w:rsidR="00B46B2E" w:rsidRDefault="00167464">
            <w:pPr>
              <w:spacing w:after="0"/>
            </w:pPr>
            <w:r>
              <w:rPr>
                <w:b/>
                <w:color w:val="FFFFFF"/>
                <w:sz w:val="19"/>
              </w:rPr>
              <w:t>Component</w:t>
            </w:r>
          </w:p>
        </w:tc>
        <w:tc>
          <w:tcPr>
            <w:tcW w:w="2335" w:type="dxa"/>
            <w:shd w:val="clear" w:color="auto" w:fill="11305C"/>
          </w:tcPr>
          <w:p w14:paraId="0EF82C79" w14:textId="77777777" w:rsidR="00B46B2E" w:rsidRDefault="00167464">
            <w:pPr>
              <w:spacing w:after="0"/>
            </w:pPr>
            <w:r>
              <w:rPr>
                <w:b/>
                <w:color w:val="FFFFFF"/>
                <w:sz w:val="19"/>
              </w:rPr>
              <w:t>Technique</w:t>
            </w:r>
          </w:p>
        </w:tc>
        <w:tc>
          <w:tcPr>
            <w:tcW w:w="3609" w:type="dxa"/>
            <w:shd w:val="clear" w:color="auto" w:fill="11305C"/>
          </w:tcPr>
          <w:p w14:paraId="61CED76D" w14:textId="77777777" w:rsidR="00B46B2E" w:rsidRDefault="00167464">
            <w:pPr>
              <w:spacing w:after="0"/>
            </w:pPr>
            <w:r>
              <w:rPr>
                <w:b/>
                <w:color w:val="FFFFFF"/>
                <w:sz w:val="19"/>
              </w:rPr>
              <w:t>Output</w:t>
            </w:r>
          </w:p>
        </w:tc>
      </w:tr>
      <w:tr w:rsidR="00B46B2E" w14:paraId="7C56B870" w14:textId="77777777">
        <w:trPr>
          <w:cantSplit/>
          <w:jc w:val="center"/>
        </w:trPr>
        <w:tc>
          <w:tcPr>
            <w:tcW w:w="2547" w:type="dxa"/>
          </w:tcPr>
          <w:p w14:paraId="34A80748" w14:textId="77777777" w:rsidR="00B46B2E" w:rsidRDefault="00167464">
            <w:pPr>
              <w:spacing w:after="0"/>
            </w:pPr>
            <w:r>
              <w:rPr>
                <w:sz w:val="19"/>
              </w:rPr>
              <w:t>How much energy is being lost?</w:t>
            </w:r>
          </w:p>
        </w:tc>
        <w:tc>
          <w:tcPr>
            <w:tcW w:w="1146" w:type="dxa"/>
          </w:tcPr>
          <w:p w14:paraId="2D2C1AFE" w14:textId="77777777" w:rsidR="00B46B2E" w:rsidRDefault="00167464">
            <w:pPr>
              <w:spacing w:after="0"/>
            </w:pPr>
            <w:r>
              <w:rPr>
                <w:sz w:val="19"/>
              </w:rPr>
              <w:t>Numerical model</w:t>
            </w:r>
          </w:p>
        </w:tc>
        <w:tc>
          <w:tcPr>
            <w:tcW w:w="2335" w:type="dxa"/>
          </w:tcPr>
          <w:p w14:paraId="101440D8" w14:textId="77777777" w:rsidR="00B46B2E" w:rsidRDefault="00167464">
            <w:pPr>
              <w:spacing w:after="0"/>
            </w:pPr>
            <w:r>
              <w:rPr>
                <w:sz w:val="19"/>
              </w:rPr>
              <w:t>Random Forest regression</w:t>
            </w:r>
          </w:p>
        </w:tc>
        <w:tc>
          <w:tcPr>
            <w:tcW w:w="3609" w:type="dxa"/>
          </w:tcPr>
          <w:p w14:paraId="74084547" w14:textId="77777777" w:rsidR="00B46B2E" w:rsidRDefault="00167464">
            <w:pPr>
              <w:spacing w:after="0"/>
            </w:pPr>
            <w:r>
              <w:rPr>
                <w:sz w:val="19"/>
              </w:rPr>
              <w:t>Expected power, Performance Ratio (PR), kWh lost</w:t>
            </w:r>
          </w:p>
        </w:tc>
      </w:tr>
      <w:tr w:rsidR="00B46B2E" w14:paraId="772BF658" w14:textId="77777777">
        <w:trPr>
          <w:cantSplit/>
          <w:jc w:val="center"/>
        </w:trPr>
        <w:tc>
          <w:tcPr>
            <w:tcW w:w="2547" w:type="dxa"/>
            <w:shd w:val="clear" w:color="auto" w:fill="F5F7FB"/>
          </w:tcPr>
          <w:p w14:paraId="25EEA670" w14:textId="77777777" w:rsidR="00B46B2E" w:rsidRDefault="00167464">
            <w:pPr>
              <w:spacing w:after="0"/>
            </w:pPr>
            <w:r>
              <w:rPr>
                <w:sz w:val="19"/>
              </w:rPr>
              <w:t>Why is it being lost?</w:t>
            </w:r>
          </w:p>
        </w:tc>
        <w:tc>
          <w:tcPr>
            <w:tcW w:w="1146" w:type="dxa"/>
            <w:shd w:val="clear" w:color="auto" w:fill="F5F7FB"/>
          </w:tcPr>
          <w:p w14:paraId="4F73D301" w14:textId="77777777" w:rsidR="00B46B2E" w:rsidRDefault="00167464">
            <w:pPr>
              <w:spacing w:after="0"/>
            </w:pPr>
            <w:r>
              <w:rPr>
                <w:sz w:val="19"/>
              </w:rPr>
              <w:t>Image model</w:t>
            </w:r>
          </w:p>
        </w:tc>
        <w:tc>
          <w:tcPr>
            <w:tcW w:w="2335" w:type="dxa"/>
            <w:shd w:val="clear" w:color="auto" w:fill="F5F7FB"/>
          </w:tcPr>
          <w:p w14:paraId="2972AFAC" w14:textId="77777777" w:rsidR="00B46B2E" w:rsidRDefault="00167464">
            <w:pPr>
              <w:spacing w:after="0"/>
            </w:pPr>
            <w:r>
              <w:rPr>
                <w:sz w:val="19"/>
              </w:rPr>
              <w:t>ResNet-18 CNN (transfer learning)</w:t>
            </w:r>
          </w:p>
        </w:tc>
        <w:tc>
          <w:tcPr>
            <w:tcW w:w="3609" w:type="dxa"/>
            <w:shd w:val="clear" w:color="auto" w:fill="F5F7FB"/>
          </w:tcPr>
          <w:p w14:paraId="2FCA18F3" w14:textId="77777777" w:rsidR="00B46B2E" w:rsidRDefault="00167464">
            <w:pPr>
              <w:spacing w:after="0"/>
            </w:pPr>
            <w:r>
              <w:rPr>
                <w:sz w:val="19"/>
              </w:rPr>
              <w:t>Panel condition (6 classes) + confidence</w:t>
            </w:r>
          </w:p>
        </w:tc>
      </w:tr>
      <w:tr w:rsidR="00B46B2E" w14:paraId="236EFF14" w14:textId="77777777">
        <w:trPr>
          <w:cantSplit/>
          <w:jc w:val="center"/>
        </w:trPr>
        <w:tc>
          <w:tcPr>
            <w:tcW w:w="2547" w:type="dxa"/>
          </w:tcPr>
          <w:p w14:paraId="6C968687" w14:textId="77777777" w:rsidR="00B46B2E" w:rsidRDefault="00167464">
            <w:pPr>
              <w:spacing w:after="0"/>
            </w:pPr>
            <w:r>
              <w:rPr>
                <w:sz w:val="19"/>
              </w:rPr>
              <w:t>What should we do, and how urgently?</w:t>
            </w:r>
          </w:p>
        </w:tc>
        <w:tc>
          <w:tcPr>
            <w:tcW w:w="1146" w:type="dxa"/>
          </w:tcPr>
          <w:p w14:paraId="65B3CCEC" w14:textId="77777777" w:rsidR="00B46B2E" w:rsidRDefault="00167464">
            <w:pPr>
              <w:spacing w:after="0"/>
            </w:pPr>
            <w:r>
              <w:rPr>
                <w:sz w:val="19"/>
              </w:rPr>
              <w:t>Decision engine</w:t>
            </w:r>
          </w:p>
        </w:tc>
        <w:tc>
          <w:tcPr>
            <w:tcW w:w="2335" w:type="dxa"/>
          </w:tcPr>
          <w:p w14:paraId="3DC95885" w14:textId="77777777" w:rsidR="00B46B2E" w:rsidRDefault="00167464">
            <w:pPr>
              <w:spacing w:after="0"/>
            </w:pPr>
            <w:r>
              <w:rPr>
                <w:sz w:val="19"/>
              </w:rPr>
              <w:t>Rules that fuse both models</w:t>
            </w:r>
          </w:p>
        </w:tc>
        <w:tc>
          <w:tcPr>
            <w:tcW w:w="3609" w:type="dxa"/>
          </w:tcPr>
          <w:p w14:paraId="7055B789" w14:textId="77777777" w:rsidR="00B46B2E" w:rsidRDefault="00167464">
            <w:pPr>
              <w:spacing w:after="0"/>
            </w:pPr>
            <w:r>
              <w:rPr>
                <w:sz w:val="19"/>
              </w:rPr>
              <w:t>Action, responsible team, priority, cost of waiting</w:t>
            </w:r>
          </w:p>
        </w:tc>
      </w:tr>
      <w:tr w:rsidR="00B46B2E" w14:paraId="1DF6A58B" w14:textId="77777777">
        <w:trPr>
          <w:cantSplit/>
          <w:jc w:val="center"/>
        </w:trPr>
        <w:tc>
          <w:tcPr>
            <w:tcW w:w="2547" w:type="dxa"/>
            <w:shd w:val="clear" w:color="auto" w:fill="F5F7FB"/>
          </w:tcPr>
          <w:p w14:paraId="743C62ED" w14:textId="77777777" w:rsidR="00B46B2E" w:rsidRDefault="00167464">
            <w:pPr>
              <w:spacing w:after="0"/>
            </w:pPr>
            <w:r>
              <w:rPr>
                <w:sz w:val="19"/>
              </w:rPr>
              <w:t>Can you explain it to me?</w:t>
            </w:r>
          </w:p>
        </w:tc>
        <w:tc>
          <w:tcPr>
            <w:tcW w:w="1146" w:type="dxa"/>
            <w:shd w:val="clear" w:color="auto" w:fill="F5F7FB"/>
          </w:tcPr>
          <w:p w14:paraId="4BAC14EF" w14:textId="77777777" w:rsidR="00B46B2E" w:rsidRDefault="00167464">
            <w:pPr>
              <w:spacing w:after="0"/>
            </w:pPr>
            <w:r>
              <w:rPr>
                <w:sz w:val="19"/>
              </w:rPr>
              <w:t>Chatbot</w:t>
            </w:r>
          </w:p>
        </w:tc>
        <w:tc>
          <w:tcPr>
            <w:tcW w:w="2335" w:type="dxa"/>
            <w:shd w:val="clear" w:color="auto" w:fill="F5F7FB"/>
          </w:tcPr>
          <w:p w14:paraId="23ABF1F6" w14:textId="77777777" w:rsidR="00B46B2E" w:rsidRDefault="00167464">
            <w:pPr>
              <w:spacing w:after="0"/>
            </w:pPr>
            <w:r>
              <w:rPr>
                <w:sz w:val="19"/>
              </w:rPr>
              <w:t>Gemma 2 Transformer (Ollama)</w:t>
            </w:r>
          </w:p>
        </w:tc>
        <w:tc>
          <w:tcPr>
            <w:tcW w:w="3609" w:type="dxa"/>
            <w:shd w:val="clear" w:color="auto" w:fill="F5F7FB"/>
          </w:tcPr>
          <w:p w14:paraId="166E3BBE" w14:textId="77777777" w:rsidR="00B46B2E" w:rsidRDefault="00167464">
            <w:pPr>
              <w:spacing w:after="0"/>
            </w:pPr>
            <w:r>
              <w:rPr>
                <w:sz w:val="19"/>
              </w:rPr>
              <w:t>Grounded natural-language answers</w:t>
            </w:r>
          </w:p>
        </w:tc>
      </w:tr>
    </w:tbl>
    <w:p w14:paraId="1A397DD8" w14:textId="77777777" w:rsidR="00B46B2E" w:rsidRDefault="00167464">
      <w:pPr>
        <w:spacing w:after="240"/>
        <w:jc w:val="center"/>
      </w:pPr>
      <w:r>
        <w:rPr>
          <w:i/>
          <w:color w:val="5B6472"/>
          <w:sz w:val="18"/>
        </w:rPr>
        <w:t>Table 1: role of each component</w:t>
      </w:r>
    </w:p>
    <w:p w14:paraId="2A9D91B9" w14:textId="77777777" w:rsidR="00B46B2E" w:rsidRDefault="00167464">
      <w:pPr>
        <w:jc w:val="both"/>
      </w:pPr>
      <w:r>
        <w:rPr>
          <w:b/>
        </w:rPr>
        <w:t>Complete workflow (input to user interaction):</w:t>
      </w:r>
      <w:r>
        <w:t xml:space="preserve"> inverter and weather readings go to the API. The Random Forest predicts the power each inverter should produce, and the system compares it with the actual power to get a daily Performance Ratio per inverter. Inverters below 90% are flagged Warning and those below 75% Critical. For a flagged inverter, the operator uploads a photo of its panel string. The ResNet identifies the visible condition, and the decision engine combines </w:t>
      </w:r>
      <w:r>
        <w:rPr>
          <w:i/>
        </w:rPr>
        <w:t>how much</w:t>
      </w:r>
      <w:r>
        <w:t xml:space="preserve"> is lost with </w:t>
      </w:r>
      <w:r>
        <w:rPr>
          <w:i/>
        </w:rPr>
        <w:t>why</w:t>
      </w:r>
      <w:r>
        <w:t xml:space="preserve"> into a maintenance ticket. Every result is then passed as context to the Gemma chatbot, so the operator can ask what happened and what to do. A live weather forecast (Open-Meteo) is also fed to the Random Forest to predict tomorrow's production, which helps schedule cleaning on low-production days.</w:t>
      </w:r>
    </w:p>
    <w:p w14:paraId="79EC4045" w14:textId="77777777" w:rsidR="00B46B2E" w:rsidRDefault="00167464">
      <w:pPr>
        <w:pStyle w:val="Heading1"/>
        <w:pBdr>
          <w:bottom w:val="single" w:sz="12" w:space="4" w:color="F0A202"/>
        </w:pBdr>
      </w:pPr>
      <w:bookmarkStart w:id="2" w:name="_Toc241491133"/>
      <w:r>
        <w:lastRenderedPageBreak/>
        <w:t>3. System Architecture</w:t>
      </w:r>
      <w:bookmarkEnd w:id="2"/>
    </w:p>
    <w:p w14:paraId="776A7DA4" w14:textId="77777777" w:rsidR="00B46B2E" w:rsidRDefault="00167464">
      <w:pPr>
        <w:keepNext/>
        <w:spacing w:before="120"/>
        <w:jc w:val="center"/>
      </w:pPr>
      <w:r>
        <w:rPr>
          <w:noProof/>
        </w:rPr>
        <w:drawing>
          <wp:inline distT="0" distB="0" distL="0" distR="0" wp14:anchorId="60BD9FFD" wp14:editId="65AF84CD">
            <wp:extent cx="6120000" cy="3474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0000" cy="3474493"/>
                    </a:xfrm>
                    <a:prstGeom prst="rect">
                      <a:avLst/>
                    </a:prstGeom>
                  </pic:spPr>
                </pic:pic>
              </a:graphicData>
            </a:graphic>
          </wp:inline>
        </w:drawing>
      </w:r>
    </w:p>
    <w:p w14:paraId="4B62F00B" w14:textId="77777777" w:rsidR="00B46B2E" w:rsidRDefault="00167464">
      <w:pPr>
        <w:spacing w:after="240"/>
        <w:jc w:val="center"/>
      </w:pPr>
      <w:r>
        <w:rPr>
          <w:i/>
          <w:color w:val="5B6472"/>
          <w:sz w:val="18"/>
        </w:rPr>
        <w:t>Figure 1: system architecture. Every component communicates through the FastAPI backend.</w:t>
      </w:r>
    </w:p>
    <w:p w14:paraId="2D9FAC64" w14:textId="77777777" w:rsidR="00B46B2E" w:rsidRDefault="00167464">
      <w:pPr>
        <w:jc w:val="both"/>
      </w:pPr>
      <w:r>
        <w:t xml:space="preserve">The architecture has three layers. The </w:t>
      </w:r>
      <w:r>
        <w:rPr>
          <w:b/>
        </w:rPr>
        <w:t>FastAPI backend</w:t>
      </w:r>
      <w:r>
        <w:t xml:space="preserve"> is the only place where models are loaded; it exposes each model and the full workflow as REST endpoints. The </w:t>
      </w:r>
      <w:r>
        <w:rPr>
          <w:b/>
        </w:rPr>
        <w:t>AI components</w:t>
      </w:r>
      <w:r>
        <w:t xml:space="preserve"> (Random Forest, ResNet-18, decision engine, Gemma) are separate Python modules called by the API. The </w:t>
      </w:r>
      <w:r>
        <w:rPr>
          <w:b/>
        </w:rPr>
        <w:t>Streamlit dashboard</w:t>
      </w:r>
      <w:r>
        <w:t xml:space="preserve"> never touches a model directly. It sends HTTP/JSON requests to the API and shows the responses. Because of this separation, the same API could serve a mobile app or an alerting service without changes.</w:t>
      </w:r>
    </w:p>
    <w:p w14:paraId="61A53C5C" w14:textId="77777777" w:rsidR="00B46B2E" w:rsidRDefault="00167464">
      <w:pPr>
        <w:jc w:val="both"/>
      </w:pPr>
      <w:r>
        <w:rPr>
          <w:b/>
        </w:rPr>
        <w:t>How the models communicate:</w:t>
      </w:r>
      <w:r>
        <w:t xml:space="preserve"> the Random Forest output (PR and kWh lost) and the ResNet output (class and confidence) are both inputs of the decision engine. The chatbot receives a JSON </w:t>
      </w:r>
      <w:r>
        <w:rPr>
          <w:i/>
        </w:rPr>
        <w:t>context</w:t>
      </w:r>
      <w:r>
        <w:t xml:space="preserve"> built by the API from all three: fleet summary, five weakest inverters, selected inverter, latest diagnosis and model accuracy. So the chatbot's answers are always based on the system's current results.</w:t>
      </w:r>
    </w:p>
    <w:tbl>
      <w:tblPr>
        <w:tblStyle w:val="TableGrid"/>
        <w:tblW w:w="0" w:type="auto"/>
        <w:jc w:val="center"/>
        <w:tblLook w:val="04A0" w:firstRow="1" w:lastRow="0" w:firstColumn="1" w:lastColumn="0" w:noHBand="0" w:noVBand="1"/>
      </w:tblPr>
      <w:tblGrid>
        <w:gridCol w:w="2536"/>
        <w:gridCol w:w="7102"/>
      </w:tblGrid>
      <w:tr w:rsidR="00B46B2E" w14:paraId="644B436F" w14:textId="77777777">
        <w:trPr>
          <w:tblHeader/>
          <w:jc w:val="center"/>
        </w:trPr>
        <w:tc>
          <w:tcPr>
            <w:tcW w:w="2536" w:type="dxa"/>
            <w:shd w:val="clear" w:color="auto" w:fill="11305C"/>
          </w:tcPr>
          <w:p w14:paraId="1B0992EE" w14:textId="77777777" w:rsidR="00B46B2E" w:rsidRDefault="00167464">
            <w:pPr>
              <w:spacing w:after="0"/>
            </w:pPr>
            <w:r>
              <w:rPr>
                <w:b/>
                <w:color w:val="FFFFFF"/>
                <w:sz w:val="19"/>
              </w:rPr>
              <w:t>File</w:t>
            </w:r>
          </w:p>
        </w:tc>
        <w:tc>
          <w:tcPr>
            <w:tcW w:w="7102" w:type="dxa"/>
            <w:shd w:val="clear" w:color="auto" w:fill="11305C"/>
          </w:tcPr>
          <w:p w14:paraId="59567174" w14:textId="77777777" w:rsidR="00B46B2E" w:rsidRDefault="00167464">
            <w:pPr>
              <w:spacing w:after="0"/>
            </w:pPr>
            <w:r>
              <w:rPr>
                <w:b/>
                <w:color w:val="FFFFFF"/>
                <w:sz w:val="19"/>
              </w:rPr>
              <w:t>Responsibility</w:t>
            </w:r>
          </w:p>
        </w:tc>
      </w:tr>
      <w:tr w:rsidR="00B46B2E" w14:paraId="137B9180" w14:textId="77777777">
        <w:trPr>
          <w:cantSplit/>
          <w:jc w:val="center"/>
        </w:trPr>
        <w:tc>
          <w:tcPr>
            <w:tcW w:w="2536" w:type="dxa"/>
          </w:tcPr>
          <w:p w14:paraId="3666E06D" w14:textId="77777777" w:rsidR="00B46B2E" w:rsidRDefault="00167464">
            <w:pPr>
              <w:spacing w:after="0"/>
            </w:pPr>
            <w:r>
              <w:rPr>
                <w:sz w:val="19"/>
              </w:rPr>
              <w:t>src/data_prep.py</w:t>
            </w:r>
          </w:p>
        </w:tc>
        <w:tc>
          <w:tcPr>
            <w:tcW w:w="7102" w:type="dxa"/>
          </w:tcPr>
          <w:p w14:paraId="23BC8D0B" w14:textId="77777777" w:rsidR="00B46B2E" w:rsidRDefault="00167464">
            <w:pPr>
              <w:spacing w:after="0"/>
            </w:pPr>
            <w:r>
              <w:rPr>
                <w:sz w:val="19"/>
              </w:rPr>
              <w:t>Load, clean and merge the Kaggle CSVs; flag healthy rows</w:t>
            </w:r>
          </w:p>
        </w:tc>
      </w:tr>
      <w:tr w:rsidR="00B46B2E" w14:paraId="7CE08D53" w14:textId="77777777">
        <w:trPr>
          <w:cantSplit/>
          <w:jc w:val="center"/>
        </w:trPr>
        <w:tc>
          <w:tcPr>
            <w:tcW w:w="2536" w:type="dxa"/>
            <w:shd w:val="clear" w:color="auto" w:fill="F5F7FB"/>
          </w:tcPr>
          <w:p w14:paraId="06899F50" w14:textId="77777777" w:rsidR="00B46B2E" w:rsidRDefault="00167464">
            <w:pPr>
              <w:spacing w:after="0"/>
            </w:pPr>
            <w:r>
              <w:rPr>
                <w:sz w:val="19"/>
              </w:rPr>
              <w:t>src/train_numeric.py</w:t>
            </w:r>
          </w:p>
        </w:tc>
        <w:tc>
          <w:tcPr>
            <w:tcW w:w="7102" w:type="dxa"/>
            <w:shd w:val="clear" w:color="auto" w:fill="F5F7FB"/>
          </w:tcPr>
          <w:p w14:paraId="68B1824C" w14:textId="77777777" w:rsidR="00B46B2E" w:rsidRDefault="00167464">
            <w:pPr>
              <w:spacing w:after="0"/>
            </w:pPr>
            <w:r>
              <w:rPr>
                <w:sz w:val="19"/>
              </w:rPr>
              <w:t>Train Random Forest (+ Linear Regression baseline)</w:t>
            </w:r>
          </w:p>
        </w:tc>
      </w:tr>
      <w:tr w:rsidR="00B46B2E" w14:paraId="3EBBA3CC" w14:textId="77777777">
        <w:trPr>
          <w:cantSplit/>
          <w:jc w:val="center"/>
        </w:trPr>
        <w:tc>
          <w:tcPr>
            <w:tcW w:w="2536" w:type="dxa"/>
          </w:tcPr>
          <w:p w14:paraId="4D9AA2AF" w14:textId="77777777" w:rsidR="00B46B2E" w:rsidRDefault="00167464">
            <w:pPr>
              <w:spacing w:after="0"/>
            </w:pPr>
            <w:r>
              <w:rPr>
                <w:sz w:val="19"/>
              </w:rPr>
              <w:t>src/train_lstm.py</w:t>
            </w:r>
          </w:p>
        </w:tc>
        <w:tc>
          <w:tcPr>
            <w:tcW w:w="7102" w:type="dxa"/>
          </w:tcPr>
          <w:p w14:paraId="40600564" w14:textId="77777777" w:rsidR="00B46B2E" w:rsidRDefault="00167464">
            <w:pPr>
              <w:spacing w:after="0"/>
            </w:pPr>
            <w:r>
              <w:rPr>
                <w:sz w:val="19"/>
              </w:rPr>
              <w:t>Train LSTM for comparison on the same test rows</w:t>
            </w:r>
          </w:p>
        </w:tc>
      </w:tr>
      <w:tr w:rsidR="00B46B2E" w14:paraId="6277FE50" w14:textId="77777777">
        <w:trPr>
          <w:cantSplit/>
          <w:jc w:val="center"/>
        </w:trPr>
        <w:tc>
          <w:tcPr>
            <w:tcW w:w="2536" w:type="dxa"/>
            <w:shd w:val="clear" w:color="auto" w:fill="F5F7FB"/>
          </w:tcPr>
          <w:p w14:paraId="3F87941D" w14:textId="77777777" w:rsidR="00B46B2E" w:rsidRDefault="00167464">
            <w:pPr>
              <w:spacing w:after="0"/>
            </w:pPr>
            <w:r>
              <w:rPr>
                <w:sz w:val="19"/>
              </w:rPr>
              <w:t>src/train_image.py</w:t>
            </w:r>
          </w:p>
        </w:tc>
        <w:tc>
          <w:tcPr>
            <w:tcW w:w="7102" w:type="dxa"/>
            <w:shd w:val="clear" w:color="auto" w:fill="F5F7FB"/>
          </w:tcPr>
          <w:p w14:paraId="4F49EF8E" w14:textId="77777777" w:rsidR="00B46B2E" w:rsidRDefault="00167464">
            <w:pPr>
              <w:spacing w:after="0"/>
            </w:pPr>
            <w:r>
              <w:rPr>
                <w:sz w:val="19"/>
              </w:rPr>
              <w:t>Fine-tune ResNet-18 on the GPU</w:t>
            </w:r>
          </w:p>
        </w:tc>
      </w:tr>
      <w:tr w:rsidR="00B46B2E" w14:paraId="3EAA847F" w14:textId="77777777">
        <w:trPr>
          <w:cantSplit/>
          <w:jc w:val="center"/>
        </w:trPr>
        <w:tc>
          <w:tcPr>
            <w:tcW w:w="2536" w:type="dxa"/>
          </w:tcPr>
          <w:p w14:paraId="30643A33" w14:textId="77777777" w:rsidR="00B46B2E" w:rsidRDefault="00167464">
            <w:pPr>
              <w:spacing w:after="0"/>
            </w:pPr>
            <w:r>
              <w:rPr>
                <w:sz w:val="19"/>
              </w:rPr>
              <w:t>src/monitoring.py</w:t>
            </w:r>
          </w:p>
        </w:tc>
        <w:tc>
          <w:tcPr>
            <w:tcW w:w="7102" w:type="dxa"/>
          </w:tcPr>
          <w:p w14:paraId="10198907" w14:textId="77777777" w:rsidR="00B46B2E" w:rsidRDefault="00167464">
            <w:pPr>
              <w:spacing w:after="0"/>
            </w:pPr>
            <w:r>
              <w:rPr>
                <w:sz w:val="19"/>
              </w:rPr>
              <w:t>Daily Performance Ratio per inverter</w:t>
            </w:r>
          </w:p>
        </w:tc>
      </w:tr>
      <w:tr w:rsidR="00B46B2E" w14:paraId="0F768B48" w14:textId="77777777">
        <w:trPr>
          <w:cantSplit/>
          <w:jc w:val="center"/>
        </w:trPr>
        <w:tc>
          <w:tcPr>
            <w:tcW w:w="2536" w:type="dxa"/>
            <w:shd w:val="clear" w:color="auto" w:fill="F5F7FB"/>
          </w:tcPr>
          <w:p w14:paraId="2EA9C365" w14:textId="77777777" w:rsidR="00B46B2E" w:rsidRDefault="00167464">
            <w:pPr>
              <w:spacing w:after="0"/>
            </w:pPr>
            <w:r>
              <w:rPr>
                <w:sz w:val="19"/>
              </w:rPr>
              <w:t>src/vision.py</w:t>
            </w:r>
          </w:p>
        </w:tc>
        <w:tc>
          <w:tcPr>
            <w:tcW w:w="7102" w:type="dxa"/>
            <w:shd w:val="clear" w:color="auto" w:fill="F5F7FB"/>
          </w:tcPr>
          <w:p w14:paraId="41B9C991" w14:textId="77777777" w:rsidR="00B46B2E" w:rsidRDefault="00167464">
            <w:pPr>
              <w:spacing w:after="0"/>
            </w:pPr>
            <w:r>
              <w:rPr>
                <w:sz w:val="19"/>
              </w:rPr>
              <w:t>Image inference</w:t>
            </w:r>
          </w:p>
        </w:tc>
      </w:tr>
      <w:tr w:rsidR="00B46B2E" w14:paraId="1095D4A8" w14:textId="77777777">
        <w:trPr>
          <w:cantSplit/>
          <w:jc w:val="center"/>
        </w:trPr>
        <w:tc>
          <w:tcPr>
            <w:tcW w:w="2536" w:type="dxa"/>
          </w:tcPr>
          <w:p w14:paraId="51CA0732" w14:textId="77777777" w:rsidR="00B46B2E" w:rsidRDefault="00167464">
            <w:pPr>
              <w:spacing w:after="0"/>
            </w:pPr>
            <w:r>
              <w:rPr>
                <w:sz w:val="19"/>
              </w:rPr>
              <w:t>src/decision.py</w:t>
            </w:r>
          </w:p>
        </w:tc>
        <w:tc>
          <w:tcPr>
            <w:tcW w:w="7102" w:type="dxa"/>
          </w:tcPr>
          <w:p w14:paraId="4E82F24A" w14:textId="77777777" w:rsidR="00B46B2E" w:rsidRDefault="00167464">
            <w:pPr>
              <w:spacing w:after="0"/>
            </w:pPr>
            <w:r>
              <w:rPr>
                <w:sz w:val="19"/>
              </w:rPr>
              <w:t>Maintenance decision engine</w:t>
            </w:r>
          </w:p>
        </w:tc>
      </w:tr>
      <w:tr w:rsidR="00B46B2E" w14:paraId="2350A8CB" w14:textId="77777777">
        <w:trPr>
          <w:cantSplit/>
          <w:jc w:val="center"/>
        </w:trPr>
        <w:tc>
          <w:tcPr>
            <w:tcW w:w="2536" w:type="dxa"/>
            <w:shd w:val="clear" w:color="auto" w:fill="F5F7FB"/>
          </w:tcPr>
          <w:p w14:paraId="5F0BE75A" w14:textId="77777777" w:rsidR="00B46B2E" w:rsidRDefault="00167464">
            <w:pPr>
              <w:spacing w:after="0"/>
            </w:pPr>
            <w:r>
              <w:rPr>
                <w:sz w:val="19"/>
              </w:rPr>
              <w:t>src/weather.py</w:t>
            </w:r>
          </w:p>
        </w:tc>
        <w:tc>
          <w:tcPr>
            <w:tcW w:w="7102" w:type="dxa"/>
            <w:shd w:val="clear" w:color="auto" w:fill="F5F7FB"/>
          </w:tcPr>
          <w:p w14:paraId="66B75BFB" w14:textId="77777777" w:rsidR="00B46B2E" w:rsidRDefault="00167464">
            <w:pPr>
              <w:spacing w:after="0"/>
            </w:pPr>
            <w:r>
              <w:rPr>
                <w:sz w:val="19"/>
              </w:rPr>
              <w:t>Open-Meteo forecast to expected production</w:t>
            </w:r>
          </w:p>
        </w:tc>
      </w:tr>
      <w:tr w:rsidR="00B46B2E" w14:paraId="28B7E7CD" w14:textId="77777777">
        <w:trPr>
          <w:cantSplit/>
          <w:jc w:val="center"/>
        </w:trPr>
        <w:tc>
          <w:tcPr>
            <w:tcW w:w="2536" w:type="dxa"/>
          </w:tcPr>
          <w:p w14:paraId="686829D8" w14:textId="77777777" w:rsidR="00B46B2E" w:rsidRDefault="00167464">
            <w:pPr>
              <w:spacing w:after="0"/>
            </w:pPr>
            <w:r>
              <w:rPr>
                <w:sz w:val="19"/>
              </w:rPr>
              <w:t>src/chatbot.py</w:t>
            </w:r>
          </w:p>
        </w:tc>
        <w:tc>
          <w:tcPr>
            <w:tcW w:w="7102" w:type="dxa"/>
          </w:tcPr>
          <w:p w14:paraId="7F1A22D9" w14:textId="77777777" w:rsidR="00B46B2E" w:rsidRDefault="00167464">
            <w:pPr>
              <w:spacing w:after="0"/>
            </w:pPr>
            <w:r>
              <w:rPr>
                <w:sz w:val="19"/>
              </w:rPr>
              <w:t>Gemma 2 via Ollama with a grounded system prompt</w:t>
            </w:r>
          </w:p>
        </w:tc>
      </w:tr>
      <w:tr w:rsidR="00B46B2E" w14:paraId="0A4F4681" w14:textId="77777777">
        <w:trPr>
          <w:cantSplit/>
          <w:jc w:val="center"/>
        </w:trPr>
        <w:tc>
          <w:tcPr>
            <w:tcW w:w="2536" w:type="dxa"/>
            <w:shd w:val="clear" w:color="auto" w:fill="F5F7FB"/>
          </w:tcPr>
          <w:p w14:paraId="32447ED0" w14:textId="77777777" w:rsidR="00B46B2E" w:rsidRDefault="00167464">
            <w:pPr>
              <w:spacing w:after="0"/>
            </w:pPr>
            <w:r>
              <w:rPr>
                <w:sz w:val="19"/>
              </w:rPr>
              <w:t>api/main.py</w:t>
            </w:r>
          </w:p>
        </w:tc>
        <w:tc>
          <w:tcPr>
            <w:tcW w:w="7102" w:type="dxa"/>
            <w:shd w:val="clear" w:color="auto" w:fill="F5F7FB"/>
          </w:tcPr>
          <w:p w14:paraId="08C1B527" w14:textId="77777777" w:rsidR="00B46B2E" w:rsidRDefault="00167464">
            <w:pPr>
              <w:spacing w:after="0"/>
            </w:pPr>
            <w:r>
              <w:rPr>
                <w:sz w:val="19"/>
              </w:rPr>
              <w:t>FastAPI backend, all endpoints</w:t>
            </w:r>
          </w:p>
        </w:tc>
      </w:tr>
      <w:tr w:rsidR="00B46B2E" w14:paraId="5727F232" w14:textId="77777777">
        <w:trPr>
          <w:cantSplit/>
          <w:jc w:val="center"/>
        </w:trPr>
        <w:tc>
          <w:tcPr>
            <w:tcW w:w="2536" w:type="dxa"/>
          </w:tcPr>
          <w:p w14:paraId="1E507238" w14:textId="77777777" w:rsidR="00B46B2E" w:rsidRDefault="00167464">
            <w:pPr>
              <w:spacing w:after="0"/>
            </w:pPr>
            <w:r>
              <w:rPr>
                <w:sz w:val="19"/>
              </w:rPr>
              <w:t>dashboard/app.py</w:t>
            </w:r>
          </w:p>
        </w:tc>
        <w:tc>
          <w:tcPr>
            <w:tcW w:w="7102" w:type="dxa"/>
          </w:tcPr>
          <w:p w14:paraId="0F3AA065" w14:textId="77777777" w:rsidR="00B46B2E" w:rsidRDefault="00167464">
            <w:pPr>
              <w:spacing w:after="0"/>
            </w:pPr>
            <w:r>
              <w:rPr>
                <w:sz w:val="19"/>
              </w:rPr>
              <w:t>Streamlit dashboard (7 pages)</w:t>
            </w:r>
          </w:p>
        </w:tc>
      </w:tr>
      <w:tr w:rsidR="00B46B2E" w14:paraId="7CEB07B1" w14:textId="77777777">
        <w:trPr>
          <w:cantSplit/>
          <w:jc w:val="center"/>
        </w:trPr>
        <w:tc>
          <w:tcPr>
            <w:tcW w:w="2536" w:type="dxa"/>
            <w:shd w:val="clear" w:color="auto" w:fill="F5F7FB"/>
          </w:tcPr>
          <w:p w14:paraId="32834826" w14:textId="77777777" w:rsidR="00B46B2E" w:rsidRDefault="00167464">
            <w:pPr>
              <w:spacing w:after="0"/>
            </w:pPr>
            <w:r>
              <w:rPr>
                <w:sz w:val="19"/>
              </w:rPr>
              <w:t>run.py</w:t>
            </w:r>
          </w:p>
        </w:tc>
        <w:tc>
          <w:tcPr>
            <w:tcW w:w="7102" w:type="dxa"/>
            <w:shd w:val="clear" w:color="auto" w:fill="F5F7FB"/>
          </w:tcPr>
          <w:p w14:paraId="7173A76D" w14:textId="77777777" w:rsidR="00B46B2E" w:rsidRDefault="00167464">
            <w:pPr>
              <w:spacing w:after="0"/>
            </w:pPr>
            <w:r>
              <w:rPr>
                <w:sz w:val="19"/>
              </w:rPr>
              <w:t>Start API + dashboard with one command (python run.py)</w:t>
            </w:r>
          </w:p>
        </w:tc>
      </w:tr>
    </w:tbl>
    <w:p w14:paraId="5F92FE52" w14:textId="77777777" w:rsidR="00B46B2E" w:rsidRDefault="00167464">
      <w:pPr>
        <w:spacing w:after="240"/>
        <w:jc w:val="center"/>
      </w:pPr>
      <w:r>
        <w:rPr>
          <w:i/>
          <w:color w:val="5B6472"/>
          <w:sz w:val="18"/>
        </w:rPr>
        <w:t>Table 2: source-code organisation</w:t>
      </w:r>
    </w:p>
    <w:p w14:paraId="253374B8" w14:textId="77777777" w:rsidR="00B46B2E" w:rsidRDefault="00167464">
      <w:pPr>
        <w:pStyle w:val="Heading1"/>
        <w:pBdr>
          <w:bottom w:val="single" w:sz="12" w:space="4" w:color="F0A202"/>
        </w:pBdr>
      </w:pPr>
      <w:bookmarkStart w:id="3" w:name="_Toc241491134"/>
      <w:r>
        <w:lastRenderedPageBreak/>
        <w:t>4. Data Sources</w:t>
      </w:r>
      <w:bookmarkEnd w:id="3"/>
    </w:p>
    <w:tbl>
      <w:tblPr>
        <w:tblStyle w:val="TableGrid"/>
        <w:tblW w:w="0" w:type="auto"/>
        <w:jc w:val="center"/>
        <w:tblLook w:val="04A0" w:firstRow="1" w:lastRow="0" w:firstColumn="1" w:lastColumn="0" w:noHBand="0" w:noVBand="1"/>
      </w:tblPr>
      <w:tblGrid>
        <w:gridCol w:w="2017"/>
        <w:gridCol w:w="2522"/>
        <w:gridCol w:w="3362"/>
        <w:gridCol w:w="1737"/>
      </w:tblGrid>
      <w:tr w:rsidR="00B46B2E" w14:paraId="1713A936" w14:textId="77777777">
        <w:trPr>
          <w:tblHeader/>
          <w:jc w:val="center"/>
        </w:trPr>
        <w:tc>
          <w:tcPr>
            <w:tcW w:w="2017" w:type="dxa"/>
            <w:shd w:val="clear" w:color="auto" w:fill="11305C"/>
          </w:tcPr>
          <w:p w14:paraId="42118405" w14:textId="77777777" w:rsidR="00B46B2E" w:rsidRDefault="00167464">
            <w:pPr>
              <w:spacing w:after="0"/>
            </w:pPr>
            <w:r>
              <w:rPr>
                <w:b/>
                <w:color w:val="FFFFFF"/>
                <w:sz w:val="19"/>
              </w:rPr>
              <w:t>Dataset</w:t>
            </w:r>
          </w:p>
        </w:tc>
        <w:tc>
          <w:tcPr>
            <w:tcW w:w="2522" w:type="dxa"/>
            <w:shd w:val="clear" w:color="auto" w:fill="11305C"/>
          </w:tcPr>
          <w:p w14:paraId="3502911A" w14:textId="77777777" w:rsidR="00B46B2E" w:rsidRDefault="00167464">
            <w:pPr>
              <w:spacing w:after="0"/>
            </w:pPr>
            <w:r>
              <w:rPr>
                <w:b/>
                <w:color w:val="FFFFFF"/>
                <w:sz w:val="19"/>
              </w:rPr>
              <w:t>Source</w:t>
            </w:r>
          </w:p>
        </w:tc>
        <w:tc>
          <w:tcPr>
            <w:tcW w:w="3362" w:type="dxa"/>
            <w:shd w:val="clear" w:color="auto" w:fill="11305C"/>
          </w:tcPr>
          <w:p w14:paraId="3E8571C1" w14:textId="77777777" w:rsidR="00B46B2E" w:rsidRDefault="00167464">
            <w:pPr>
              <w:spacing w:after="0"/>
            </w:pPr>
            <w:r>
              <w:rPr>
                <w:b/>
                <w:color w:val="FFFFFF"/>
                <w:sz w:val="19"/>
              </w:rPr>
              <w:t>Content</w:t>
            </w:r>
          </w:p>
        </w:tc>
        <w:tc>
          <w:tcPr>
            <w:tcW w:w="1737" w:type="dxa"/>
            <w:shd w:val="clear" w:color="auto" w:fill="11305C"/>
          </w:tcPr>
          <w:p w14:paraId="2069D4C1" w14:textId="77777777" w:rsidR="00B46B2E" w:rsidRDefault="00167464">
            <w:pPr>
              <w:spacing w:after="0"/>
            </w:pPr>
            <w:r>
              <w:rPr>
                <w:b/>
                <w:color w:val="FFFFFF"/>
                <w:sz w:val="19"/>
              </w:rPr>
              <w:t>Used by</w:t>
            </w:r>
          </w:p>
        </w:tc>
      </w:tr>
      <w:tr w:rsidR="00B46B2E" w14:paraId="6444E5C8" w14:textId="77777777">
        <w:trPr>
          <w:cantSplit/>
          <w:jc w:val="center"/>
        </w:trPr>
        <w:tc>
          <w:tcPr>
            <w:tcW w:w="2017" w:type="dxa"/>
          </w:tcPr>
          <w:p w14:paraId="684F3FD3" w14:textId="77777777" w:rsidR="00B46B2E" w:rsidRDefault="00167464">
            <w:pPr>
              <w:spacing w:after="0"/>
            </w:pPr>
            <w:r>
              <w:rPr>
                <w:sz w:val="19"/>
              </w:rPr>
              <w:t>Solar Power Generation Data</w:t>
            </w:r>
          </w:p>
        </w:tc>
        <w:tc>
          <w:tcPr>
            <w:tcW w:w="2522" w:type="dxa"/>
          </w:tcPr>
          <w:p w14:paraId="43507F3B" w14:textId="77777777" w:rsidR="00B46B2E" w:rsidRDefault="00167464">
            <w:pPr>
              <w:spacing w:after="0"/>
            </w:pPr>
            <w:r>
              <w:rPr>
                <w:sz w:val="19"/>
              </w:rPr>
              <w:t>Kaggle: anikannal/solar-power-generation-data</w:t>
            </w:r>
          </w:p>
        </w:tc>
        <w:tc>
          <w:tcPr>
            <w:tcW w:w="3362" w:type="dxa"/>
          </w:tcPr>
          <w:p w14:paraId="022DE4C3" w14:textId="77777777" w:rsidR="00B46B2E" w:rsidRDefault="00167464">
            <w:pPr>
              <w:spacing w:after="0"/>
            </w:pPr>
            <w:r>
              <w:rPr>
                <w:sz w:val="19"/>
              </w:rPr>
              <w:t>2 plants in India, 44 inverters, 15-min readings for 34 days (15 May to 17 Jun 2020): AC/DC power, irradiation, ambient and module temperature</w:t>
            </w:r>
          </w:p>
        </w:tc>
        <w:tc>
          <w:tcPr>
            <w:tcW w:w="1737" w:type="dxa"/>
          </w:tcPr>
          <w:p w14:paraId="35ADB6A7" w14:textId="77777777" w:rsidR="00B46B2E" w:rsidRDefault="00167464">
            <w:pPr>
              <w:spacing w:after="0"/>
            </w:pPr>
            <w:r>
              <w:rPr>
                <w:sz w:val="19"/>
              </w:rPr>
              <w:t>Random Forest, LSTM, monitoring</w:t>
            </w:r>
          </w:p>
        </w:tc>
      </w:tr>
      <w:tr w:rsidR="00B46B2E" w14:paraId="798F1282" w14:textId="77777777">
        <w:trPr>
          <w:cantSplit/>
          <w:jc w:val="center"/>
        </w:trPr>
        <w:tc>
          <w:tcPr>
            <w:tcW w:w="2017" w:type="dxa"/>
            <w:shd w:val="clear" w:color="auto" w:fill="F5F7FB"/>
          </w:tcPr>
          <w:p w14:paraId="42301494" w14:textId="77777777" w:rsidR="00B46B2E" w:rsidRDefault="00167464">
            <w:pPr>
              <w:spacing w:after="0"/>
            </w:pPr>
            <w:r>
              <w:rPr>
                <w:sz w:val="19"/>
              </w:rPr>
              <w:t>Solar Panel Images: Clean and Faulty</w:t>
            </w:r>
          </w:p>
        </w:tc>
        <w:tc>
          <w:tcPr>
            <w:tcW w:w="2522" w:type="dxa"/>
            <w:shd w:val="clear" w:color="auto" w:fill="F5F7FB"/>
          </w:tcPr>
          <w:p w14:paraId="49925352" w14:textId="77777777" w:rsidR="00B46B2E" w:rsidRDefault="00167464">
            <w:pPr>
              <w:spacing w:after="0"/>
            </w:pPr>
            <w:r>
              <w:rPr>
                <w:sz w:val="19"/>
              </w:rPr>
              <w:t>Kaggle: pythonafroz/solar-panel-images</w:t>
            </w:r>
          </w:p>
        </w:tc>
        <w:tc>
          <w:tcPr>
            <w:tcW w:w="3362" w:type="dxa"/>
            <w:shd w:val="clear" w:color="auto" w:fill="F5F7FB"/>
          </w:tcPr>
          <w:p w14:paraId="0D935DAA" w14:textId="77777777" w:rsidR="00B46B2E" w:rsidRDefault="00167464">
            <w:pPr>
              <w:spacing w:after="0"/>
            </w:pPr>
            <w:r>
              <w:rPr>
                <w:sz w:val="19"/>
              </w:rPr>
              <w:t>885 photos in 6 classes</w:t>
            </w:r>
          </w:p>
        </w:tc>
        <w:tc>
          <w:tcPr>
            <w:tcW w:w="1737" w:type="dxa"/>
            <w:shd w:val="clear" w:color="auto" w:fill="F5F7FB"/>
          </w:tcPr>
          <w:p w14:paraId="697CF34F" w14:textId="77777777" w:rsidR="00B46B2E" w:rsidRDefault="00167464">
            <w:pPr>
              <w:spacing w:after="0"/>
            </w:pPr>
            <w:r>
              <w:rPr>
                <w:sz w:val="19"/>
              </w:rPr>
              <w:t>ResNet-18</w:t>
            </w:r>
          </w:p>
        </w:tc>
      </w:tr>
      <w:tr w:rsidR="00B46B2E" w14:paraId="066AFAB4" w14:textId="77777777">
        <w:trPr>
          <w:cantSplit/>
          <w:jc w:val="center"/>
        </w:trPr>
        <w:tc>
          <w:tcPr>
            <w:tcW w:w="2017" w:type="dxa"/>
          </w:tcPr>
          <w:p w14:paraId="00C60C40" w14:textId="77777777" w:rsidR="00B46B2E" w:rsidRDefault="00167464">
            <w:pPr>
              <w:spacing w:after="0"/>
            </w:pPr>
            <w:r>
              <w:rPr>
                <w:sz w:val="19"/>
              </w:rPr>
              <w:t>Open-Meteo forecast</w:t>
            </w:r>
          </w:p>
        </w:tc>
        <w:tc>
          <w:tcPr>
            <w:tcW w:w="2522" w:type="dxa"/>
          </w:tcPr>
          <w:p w14:paraId="48D0B304" w14:textId="77777777" w:rsidR="00B46B2E" w:rsidRDefault="00167464">
            <w:pPr>
              <w:spacing w:after="0"/>
            </w:pPr>
            <w:r>
              <w:rPr>
                <w:sz w:val="19"/>
              </w:rPr>
              <w:t>api.open-meteo.com (free, no key)</w:t>
            </w:r>
          </w:p>
        </w:tc>
        <w:tc>
          <w:tcPr>
            <w:tcW w:w="3362" w:type="dxa"/>
          </w:tcPr>
          <w:p w14:paraId="09706A0A" w14:textId="77777777" w:rsidR="00B46B2E" w:rsidRDefault="00167464">
            <w:pPr>
              <w:spacing w:after="0"/>
            </w:pPr>
            <w:r>
              <w:rPr>
                <w:sz w:val="19"/>
              </w:rPr>
              <w:t>Hourly irradiance, temperature and cloud cover for any location</w:t>
            </w:r>
          </w:p>
        </w:tc>
        <w:tc>
          <w:tcPr>
            <w:tcW w:w="1737" w:type="dxa"/>
          </w:tcPr>
          <w:p w14:paraId="38A0A872" w14:textId="77777777" w:rsidR="00B46B2E" w:rsidRDefault="00167464">
            <w:pPr>
              <w:spacing w:after="0"/>
            </w:pPr>
            <w:r>
              <w:rPr>
                <w:sz w:val="19"/>
              </w:rPr>
              <w:t>Production forecast</w:t>
            </w:r>
          </w:p>
        </w:tc>
      </w:tr>
    </w:tbl>
    <w:p w14:paraId="51208456" w14:textId="77777777" w:rsidR="00B46B2E" w:rsidRDefault="00167464">
      <w:pPr>
        <w:spacing w:after="240"/>
        <w:jc w:val="center"/>
      </w:pPr>
      <w:r>
        <w:rPr>
          <w:i/>
          <w:color w:val="5B6472"/>
          <w:sz w:val="18"/>
        </w:rPr>
        <w:t>Table 3: data sources</w:t>
      </w:r>
    </w:p>
    <w:p w14:paraId="6781B2E1" w14:textId="77777777" w:rsidR="00B46B2E" w:rsidRDefault="00167464">
      <w:pPr>
        <w:keepNext/>
        <w:spacing w:before="120"/>
        <w:jc w:val="center"/>
      </w:pPr>
      <w:r>
        <w:rPr>
          <w:noProof/>
        </w:rPr>
        <w:drawing>
          <wp:inline distT="0" distB="0" distL="0" distR="0" wp14:anchorId="198688C9" wp14:editId="593A5877">
            <wp:extent cx="3671999" cy="2058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lass_distribution.png"/>
                    <pic:cNvPicPr/>
                  </pic:nvPicPr>
                  <pic:blipFill>
                    <a:blip r:embed="rId9"/>
                    <a:stretch>
                      <a:fillRect/>
                    </a:stretch>
                  </pic:blipFill>
                  <pic:spPr>
                    <a:xfrm>
                      <a:off x="0" y="0"/>
                      <a:ext cx="3671999" cy="2058709"/>
                    </a:xfrm>
                    <a:prstGeom prst="rect">
                      <a:avLst/>
                    </a:prstGeom>
                  </pic:spPr>
                </pic:pic>
              </a:graphicData>
            </a:graphic>
          </wp:inline>
        </w:drawing>
      </w:r>
    </w:p>
    <w:p w14:paraId="75B84132" w14:textId="77777777" w:rsidR="00B46B2E" w:rsidRDefault="00167464">
      <w:pPr>
        <w:spacing w:after="240"/>
        <w:jc w:val="center"/>
      </w:pPr>
      <w:r>
        <w:rPr>
          <w:i/>
          <w:color w:val="5B6472"/>
          <w:sz w:val="18"/>
        </w:rPr>
        <w:t>Figure 2: images per class. Physical-damage is the smallest class (69 images).</w:t>
      </w:r>
    </w:p>
    <w:p w14:paraId="38AA04BD" w14:textId="77777777" w:rsidR="00B46B2E" w:rsidRDefault="00167464">
      <w:pPr>
        <w:pStyle w:val="Heading1"/>
        <w:pBdr>
          <w:bottom w:val="single" w:sz="12" w:space="4" w:color="F0A202"/>
        </w:pBdr>
      </w:pPr>
      <w:bookmarkStart w:id="4" w:name="_Toc241491135"/>
      <w:r>
        <w:t>5. Data Preprocessing</w:t>
      </w:r>
      <w:bookmarkEnd w:id="4"/>
    </w:p>
    <w:p w14:paraId="6D849DF3" w14:textId="77777777" w:rsidR="00B46B2E" w:rsidRDefault="00167464">
      <w:pPr>
        <w:pStyle w:val="Heading2"/>
      </w:pPr>
      <w:bookmarkStart w:id="5" w:name="_Toc241491136"/>
      <w:r>
        <w:t>5.1 Numerical data</w:t>
      </w:r>
      <w:bookmarkEnd w:id="5"/>
    </w:p>
    <w:p w14:paraId="13AC6492" w14:textId="77777777" w:rsidR="00B46B2E" w:rsidRDefault="00167464">
      <w:pPr>
        <w:tabs>
          <w:tab w:val="left" w:pos="510"/>
        </w:tabs>
        <w:spacing w:after="80"/>
        <w:ind w:left="510" w:hanging="283"/>
      </w:pPr>
      <w:r>
        <w:t>1.</w:t>
      </w:r>
      <w:r>
        <w:tab/>
      </w:r>
      <w:r>
        <w:rPr>
          <w:b/>
        </w:rPr>
        <w:t>Merging:</w:t>
      </w:r>
      <w:r>
        <w:t xml:space="preserve"> each plant's generation file (one row per inverter per 15 min) was joined with its weather-sensor file on the timestamp. Plant 1 uses a dd-mm-yyyy date format and Plant 2 uses ISO, so both were parsed explicitly. The result has 136,472 rows.</w:t>
      </w:r>
    </w:p>
    <w:p w14:paraId="579B0117" w14:textId="77777777" w:rsidR="00B46B2E" w:rsidRDefault="00167464">
      <w:pPr>
        <w:tabs>
          <w:tab w:val="left" w:pos="510"/>
        </w:tabs>
        <w:spacing w:after="80"/>
        <w:ind w:left="510" w:hanging="283"/>
      </w:pPr>
      <w:r>
        <w:t>2.</w:t>
      </w:r>
      <w:r>
        <w:tab/>
      </w:r>
      <w:r>
        <w:rPr>
          <w:b/>
        </w:rPr>
        <w:t>Cleaning:</w:t>
      </w:r>
      <w:r>
        <w:t xml:space="preserve"> removed missing values, duplicate (timestamp, plant, inverter) rows and negative power or irradiation.</w:t>
      </w:r>
    </w:p>
    <w:p w14:paraId="7085B734" w14:textId="77777777" w:rsidR="00B46B2E" w:rsidRDefault="00167464">
      <w:pPr>
        <w:tabs>
          <w:tab w:val="left" w:pos="510"/>
        </w:tabs>
        <w:spacing w:after="80"/>
        <w:ind w:left="510" w:hanging="283"/>
      </w:pPr>
      <w:r>
        <w:t>3.</w:t>
      </w:r>
      <w:r>
        <w:tab/>
      </w:r>
      <w:r>
        <w:rPr>
          <w:b/>
        </w:rPr>
        <w:t>Feature engineering:</w:t>
      </w:r>
      <w:r>
        <w:t xml:space="preserve"> hour of day encoded as sine and cosine (so 23:45 and 00:00 are close), plus the plant id. The final features are irradiation, ambient temperature, module temperature, HOUR_SIN, HOUR_COS and PLANT. The target is AC power (kW).</w:t>
      </w:r>
    </w:p>
    <w:p w14:paraId="54D23CA7" w14:textId="77777777" w:rsidR="00B46B2E" w:rsidRDefault="00167464">
      <w:pPr>
        <w:tabs>
          <w:tab w:val="left" w:pos="510"/>
        </w:tabs>
        <w:spacing w:after="80"/>
        <w:ind w:left="510" w:hanging="283"/>
      </w:pPr>
      <w:r>
        <w:t>4.</w:t>
      </w:r>
      <w:r>
        <w:tab/>
      </w:r>
      <w:r>
        <w:rPr>
          <w:b/>
        </w:rPr>
        <w:t>Healthy-operation filter (key step):</w:t>
      </w:r>
      <w:r>
        <w:t xml:space="preserve"> the model must learn what a </w:t>
      </w:r>
      <w:r>
        <w:rPr>
          <w:i/>
        </w:rPr>
        <w:t>healthy</w:t>
      </w:r>
      <w:r>
        <w:t xml:space="preserve"> inverter produces. If faulty readings were included it would learn faults as normal and could not detect them. Excluded from training: (a) daylight outages (irradiation above 0.05 but zero power), (b) momentary faults where an inverter produces under 60% of its plant's median inverter at the same timestamp, and (c) chronic under-performers, meaning inverters whose long-run output is under 85% of the plant median. This left 126,356 healthy rows. Faulty rows are kept for monitoring, where the system must fin</w:t>
      </w:r>
      <w:r>
        <w:t>d them.</w:t>
      </w:r>
    </w:p>
    <w:p w14:paraId="206DA8C3" w14:textId="77777777" w:rsidR="00B46B2E" w:rsidRDefault="00167464">
      <w:pPr>
        <w:tabs>
          <w:tab w:val="left" w:pos="510"/>
        </w:tabs>
        <w:spacing w:after="80"/>
        <w:ind w:left="510" w:hanging="283"/>
      </w:pPr>
      <w:r>
        <w:t>5.</w:t>
      </w:r>
      <w:r>
        <w:tab/>
      </w:r>
      <w:r>
        <w:rPr>
          <w:b/>
        </w:rPr>
        <w:t>Chronological split:</w:t>
      </w:r>
      <w:r>
        <w:t xml:space="preserve"> the last 7 days (11 to 17 June) are the test set (27,653 rows) and the first 27 days the training set (98,703 rows). This mirrors real use: train on the past, predict the future.</w:t>
      </w:r>
    </w:p>
    <w:p w14:paraId="29F00F5E" w14:textId="77777777" w:rsidR="00B46B2E" w:rsidRDefault="00167464">
      <w:pPr>
        <w:pStyle w:val="Heading2"/>
      </w:pPr>
      <w:bookmarkStart w:id="6" w:name="_Toc241491137"/>
      <w:r>
        <w:lastRenderedPageBreak/>
        <w:t>5.2 Image data</w:t>
      </w:r>
      <w:bookmarkEnd w:id="6"/>
    </w:p>
    <w:p w14:paraId="798A4A68" w14:textId="77777777" w:rsidR="00B46B2E" w:rsidRDefault="00167464">
      <w:pPr>
        <w:tabs>
          <w:tab w:val="left" w:pos="510"/>
        </w:tabs>
        <w:spacing w:after="80"/>
        <w:ind w:left="510" w:hanging="283"/>
      </w:pPr>
      <w:r>
        <w:t>1.</w:t>
      </w:r>
      <w:r>
        <w:tab/>
        <w:t>Corrupted files were skipped by verifying every image with Pillow; all images were converted to RGB.</w:t>
      </w:r>
    </w:p>
    <w:p w14:paraId="49558000" w14:textId="77777777" w:rsidR="00B46B2E" w:rsidRDefault="00167464">
      <w:pPr>
        <w:tabs>
          <w:tab w:val="left" w:pos="510"/>
        </w:tabs>
        <w:spacing w:after="80"/>
        <w:ind w:left="510" w:hanging="283"/>
      </w:pPr>
      <w:r>
        <w:t>2.</w:t>
      </w:r>
      <w:r>
        <w:tab/>
      </w:r>
      <w:r>
        <w:rPr>
          <w:b/>
        </w:rPr>
        <w:t>Stratified split</w:t>
      </w:r>
      <w:r>
        <w:t xml:space="preserve"> 70 / 15 / 15: 619 train, 133 validation and 133 test images, with the same class proportions in each split.</w:t>
      </w:r>
    </w:p>
    <w:p w14:paraId="701C6287" w14:textId="77777777" w:rsidR="00B46B2E" w:rsidRDefault="00167464">
      <w:pPr>
        <w:tabs>
          <w:tab w:val="left" w:pos="510"/>
        </w:tabs>
        <w:spacing w:after="80"/>
        <w:ind w:left="510" w:hanging="283"/>
      </w:pPr>
      <w:r>
        <w:t>3.</w:t>
      </w:r>
      <w:r>
        <w:tab/>
      </w:r>
      <w:r>
        <w:rPr>
          <w:b/>
        </w:rPr>
        <w:t>Augmentation (training only):</w:t>
      </w:r>
      <w:r>
        <w:t xml:space="preserve"> random resized crop (60 to 100% of the image), horizontal and vertical flips, rotation of ±15° and colour jitter. This simulates different camera angles, distances and lighting.</w:t>
      </w:r>
    </w:p>
    <w:p w14:paraId="0BFCCFC7" w14:textId="77777777" w:rsidR="00B46B2E" w:rsidRDefault="00167464">
      <w:pPr>
        <w:tabs>
          <w:tab w:val="left" w:pos="510"/>
        </w:tabs>
        <w:spacing w:after="80"/>
        <w:ind w:left="510" w:hanging="283"/>
      </w:pPr>
      <w:r>
        <w:t>4.</w:t>
      </w:r>
      <w:r>
        <w:tab/>
        <w:t>Resized to 288 × 288 and normalised with the ImageNet mean and standard deviation, as the pretrained network expects.</w:t>
      </w:r>
    </w:p>
    <w:p w14:paraId="7CBBCD25" w14:textId="77777777" w:rsidR="00B46B2E" w:rsidRDefault="00167464">
      <w:pPr>
        <w:tabs>
          <w:tab w:val="left" w:pos="510"/>
        </w:tabs>
        <w:spacing w:after="80"/>
        <w:ind w:left="510" w:hanging="283"/>
      </w:pPr>
      <w:r>
        <w:t>5.</w:t>
      </w:r>
      <w:r>
        <w:tab/>
      </w:r>
      <w:r>
        <w:rPr>
          <w:b/>
        </w:rPr>
        <w:t>Class weights</w:t>
      </w:r>
      <w:r>
        <w:t xml:space="preserve"> in the loss function counter the imbalance (Physical-damage has 69 images, Bird-drop has 207).</w:t>
      </w:r>
    </w:p>
    <w:p w14:paraId="4BBA0C10" w14:textId="77777777" w:rsidR="00B46B2E" w:rsidRDefault="00167464">
      <w:pPr>
        <w:pStyle w:val="Heading1"/>
        <w:pBdr>
          <w:bottom w:val="single" w:sz="12" w:space="4" w:color="F0A202"/>
        </w:pBdr>
      </w:pPr>
      <w:bookmarkStart w:id="7" w:name="_Toc241491138"/>
      <w:r>
        <w:t>6. Numerical Model: Random Forest</w:t>
      </w:r>
      <w:bookmarkEnd w:id="7"/>
    </w:p>
    <w:p w14:paraId="3B6D92F6" w14:textId="77777777" w:rsidR="00B46B2E" w:rsidRDefault="00167464">
      <w:pPr>
        <w:jc w:val="both"/>
      </w:pPr>
      <w:r>
        <w:t xml:space="preserve">A </w:t>
      </w:r>
      <w:r>
        <w:rPr>
          <w:b/>
        </w:rPr>
        <w:t>Random Forest Regressor</w:t>
      </w:r>
      <w:r>
        <w:t xml:space="preserve"> (scikit-learn) predicts the AC power an inverter should produce from the six features above. It averages many decision trees trained on bootstrap samples. It captures non-linear effects such as the power drop at high module temperature and inverter clipping at peak sun, needs no feature scaling, trains in seconds (3.3 s) and gives feature importances that make it easy to explain.</w:t>
      </w:r>
    </w:p>
    <w:p w14:paraId="75ABB657" w14:textId="77777777" w:rsidR="00B46B2E" w:rsidRDefault="00167464">
      <w:pPr>
        <w:jc w:val="both"/>
      </w:pPr>
      <w:r>
        <w:rPr>
          <w:b/>
        </w:rPr>
        <w:t>Hyper-parameters:</w:t>
      </w:r>
      <w:r>
        <w:t xml:space="preserve"> 150 trees, max_depth = 18, min_samples_leaf = 10, all CPU cores. Limiting depth and leaf size keeps the model small (17 MB) and reduces over-fitting.</w:t>
      </w:r>
    </w:p>
    <w:p w14:paraId="577F12AD" w14:textId="77777777" w:rsidR="00B46B2E" w:rsidRDefault="00167464">
      <w:pPr>
        <w:jc w:val="both"/>
      </w:pPr>
      <w:r>
        <w:rPr>
          <w:b/>
        </w:rPr>
        <w:t>Role in the system:</w:t>
      </w:r>
      <w:r>
        <w:t xml:space="preserve"> Performance Ratio </w:t>
      </w:r>
      <w:r>
        <w:rPr>
          <w:b/>
        </w:rPr>
        <w:t>PR = actual energy ÷ expected energy</w:t>
      </w:r>
      <w:r>
        <w:t>, computed per inverter per day over daylight readings. PR ≥ 90% is Normal, 75 to 90% Warning and below 75% Critical. The expected minus actual energy is the energy lost, which the decision engine converts to money.</w:t>
      </w:r>
    </w:p>
    <w:p w14:paraId="40FC666B" w14:textId="77777777" w:rsidR="00B46B2E" w:rsidRDefault="00167464">
      <w:pPr>
        <w:jc w:val="both"/>
      </w:pPr>
      <w:r>
        <w:rPr>
          <w:b/>
        </w:rPr>
        <w:t>Model selection:</w:t>
      </w:r>
      <w:r>
        <w:t xml:space="preserve"> two alternatives were trained on the same data. Linear Regression serves as a baseline. An </w:t>
      </w:r>
      <w:r>
        <w:rPr>
          <w:b/>
        </w:rPr>
        <w:t>LSTM</w:t>
      </w:r>
      <w:r>
        <w:t xml:space="preserve"> (2 layers, 64 hidden units) sees the previous 2 hours (8 × 15 min) of weather rather than a single reading; it was trained on the RTX 5060 GPU in 9.1 s. All models are scored on the same test rows (Section 9).</w:t>
      </w:r>
    </w:p>
    <w:p w14:paraId="2DF1DC1B" w14:textId="77777777" w:rsidR="00B46B2E" w:rsidRDefault="00167464">
      <w:pPr>
        <w:pStyle w:val="Heading1"/>
        <w:pBdr>
          <w:bottom w:val="single" w:sz="12" w:space="4" w:color="F0A202"/>
        </w:pBdr>
      </w:pPr>
      <w:bookmarkStart w:id="8" w:name="_Toc241491139"/>
      <w:r>
        <w:t>7. Image Model: ResNet-18</w:t>
      </w:r>
      <w:bookmarkEnd w:id="8"/>
    </w:p>
    <w:p w14:paraId="3295CB5B" w14:textId="77777777" w:rsidR="00B46B2E" w:rsidRDefault="00167464">
      <w:pPr>
        <w:jc w:val="both"/>
      </w:pPr>
      <w:r>
        <w:rPr>
          <w:b/>
        </w:rPr>
        <w:t>ResNet-18</w:t>
      </w:r>
      <w:r>
        <w:t xml:space="preserve"> is a convolutional neural network whose residual (skip) connections let gradients flow through deep layers. We use </w:t>
      </w:r>
      <w:r>
        <w:rPr>
          <w:b/>
        </w:rPr>
        <w:t>transfer learning</w:t>
      </w:r>
      <w:r>
        <w:t>: the network was pre-trained on ImageNet (1.2 million images), so its early layers already detect edges, textures and shapes. Only the final classifier was replaced with a new 6-class head (dropout 0.3 + linear layer). Training from scratch on 885 images would over-fit badly; transfer learning reuses general visual knowledge.</w:t>
      </w:r>
    </w:p>
    <w:p w14:paraId="37A729D7" w14:textId="77777777" w:rsidR="00B46B2E" w:rsidRDefault="00167464">
      <w:pPr>
        <w:jc w:val="both"/>
      </w:pPr>
      <w:r>
        <w:rPr>
          <w:b/>
        </w:rPr>
        <w:t>Two-phase training</w:t>
      </w:r>
      <w:r>
        <w:t xml:space="preserve"> on an NVIDIA RTX 5060 Laptop GPU with mixed precision (FP16):</w:t>
      </w:r>
    </w:p>
    <w:p w14:paraId="22FCF765" w14:textId="77777777" w:rsidR="00B46B2E" w:rsidRDefault="00167464">
      <w:pPr>
        <w:tabs>
          <w:tab w:val="left" w:pos="510"/>
        </w:tabs>
        <w:spacing w:after="80"/>
        <w:ind w:left="510" w:hanging="283"/>
      </w:pPr>
      <w:r>
        <w:t>•</w:t>
      </w:r>
      <w:r>
        <w:tab/>
      </w:r>
      <w:r>
        <w:rPr>
          <w:b/>
        </w:rPr>
        <w:t>Phase 1: head only</w:t>
      </w:r>
      <w:r>
        <w:t xml:space="preserve"> (4 epochs, learning rate 1e-3). The backbone is frozen so the new random layer does not damage the pretrained features.</w:t>
      </w:r>
    </w:p>
    <w:p w14:paraId="5DABB2CF" w14:textId="77777777" w:rsidR="00B46B2E" w:rsidRDefault="00167464">
      <w:pPr>
        <w:tabs>
          <w:tab w:val="left" w:pos="510"/>
        </w:tabs>
        <w:spacing w:after="80"/>
        <w:ind w:left="510" w:hanging="283"/>
      </w:pPr>
      <w:r>
        <w:t>•</w:t>
      </w:r>
      <w:r>
        <w:tab/>
      </w:r>
      <w:r>
        <w:rPr>
          <w:b/>
        </w:rPr>
        <w:t>Phase 2: full fine-tuning</w:t>
      </w:r>
      <w:r>
        <w:t xml:space="preserve"> (26 epochs, learning rate 3e-4, cosine schedule). All layers adapt to solar-panel images.</w:t>
      </w:r>
    </w:p>
    <w:p w14:paraId="1EF7963A" w14:textId="77777777" w:rsidR="00B46B2E" w:rsidRDefault="00167464">
      <w:pPr>
        <w:tabs>
          <w:tab w:val="left" w:pos="510"/>
        </w:tabs>
        <w:spacing w:after="80"/>
        <w:ind w:left="510" w:hanging="283"/>
      </w:pPr>
      <w:r>
        <w:lastRenderedPageBreak/>
        <w:t>•</w:t>
      </w:r>
      <w:r>
        <w:tab/>
        <w:t>AdamW optimiser (weight decay 1e-4), batch size 32, class-weighted cross-entropy with label smoothing 0.05. The checkpoint with the best validation accuracy is kept.</w:t>
      </w:r>
    </w:p>
    <w:p w14:paraId="1B4AFF8C" w14:textId="77777777" w:rsidR="00B46B2E" w:rsidRDefault="00167464">
      <w:pPr>
        <w:jc w:val="both"/>
      </w:pPr>
      <w:r>
        <w:rPr>
          <w:b/>
        </w:rPr>
        <w:t>Role in the system:</w:t>
      </w:r>
      <w:r>
        <w:t xml:space="preserve"> it tells the operator </w:t>
      </w:r>
      <w:r>
        <w:rPr>
          <w:i/>
        </w:rPr>
        <w:t>why</w:t>
      </w:r>
      <w:r>
        <w:t xml:space="preserve"> an inverter is losing energy. Its output class chooses the maintenance action (cleaning crew, electrician or panel replacement), and electrical and physical damage are treated as safety issues.</w:t>
      </w:r>
    </w:p>
    <w:p w14:paraId="273A547C" w14:textId="77777777" w:rsidR="00B46B2E" w:rsidRDefault="00167464">
      <w:pPr>
        <w:pStyle w:val="Heading1"/>
        <w:pBdr>
          <w:bottom w:val="single" w:sz="12" w:space="4" w:color="F0A202"/>
        </w:pBdr>
      </w:pPr>
      <w:bookmarkStart w:id="9" w:name="_Toc241491140"/>
      <w:r>
        <w:t>8. Transformer Chatbot</w:t>
      </w:r>
      <w:bookmarkEnd w:id="9"/>
    </w:p>
    <w:p w14:paraId="03C7DC7D" w14:textId="77777777" w:rsidR="00B46B2E" w:rsidRDefault="00167464">
      <w:pPr>
        <w:jc w:val="both"/>
      </w:pPr>
      <w:r>
        <w:t xml:space="preserve">The chatbot is </w:t>
      </w:r>
      <w:r>
        <w:rPr>
          <w:b/>
        </w:rPr>
        <w:t>Gemma 2</w:t>
      </w:r>
      <w:r>
        <w:t xml:space="preserve">, Google's open Transformer language model, running </w:t>
      </w:r>
      <w:r>
        <w:rPr>
          <w:b/>
        </w:rPr>
        <w:t>locally</w:t>
      </w:r>
      <w:r>
        <w:t xml:space="preserve"> through Ollama. No data leaves the machine and no paid API is needed. The system uses gemma2:9b when it is installed and falls back to gemma2:2b (configurable in src/config.py). The screenshots in this report were taken with gemma2:2b.</w:t>
      </w:r>
    </w:p>
    <w:p w14:paraId="256246CF" w14:textId="77777777" w:rsidR="00B46B2E" w:rsidRDefault="00167464">
      <w:pPr>
        <w:jc w:val="both"/>
      </w:pPr>
      <w:r>
        <w:rPr>
          <w:b/>
        </w:rPr>
        <w:t>Integration, not a separate component:</w:t>
      </w:r>
      <w:r>
        <w:t xml:space="preserve"> the chatbot is never asked a bare question. For every message, the API builds a JSON context from the live system: fleet summary for the selected day, the five weakest inverters (worst first), the selected inverter, the latest maintenance ticket and the accuracy of both models. The system prompt describes the three AI components and the PR thresholds. It also instructs the model to answer </w:t>
      </w:r>
      <w:r>
        <w:rPr>
          <w:b/>
        </w:rPr>
        <w:t>only</w:t>
      </w:r>
      <w:r>
        <w:t xml:space="preserve"> from this data, never invent numbers, and reply in the user's language. Answers are streamed token by token to the dashboard.</w:t>
      </w:r>
    </w:p>
    <w:p w14:paraId="46432ACC" w14:textId="77777777" w:rsidR="00B46B2E" w:rsidRDefault="00167464">
      <w:pPr>
        <w:jc w:val="both"/>
      </w:pPr>
      <w:r>
        <w:rPr>
          <w:b/>
        </w:rPr>
        <w:t>Reliability measures:</w:t>
      </w:r>
      <w:r>
        <w:t xml:space="preserve"> small language models misread raw ratios. In early tests gemma2:2b described PR = 0.859 as "85.9% loss" and picked the wrong worst inverter from an unsorted list. The API now sends numbers pre-computed in plain words (performance_percent, energy_lost_percent, worst_inverter_today, list sorted worst first), and Arabic questions get an explicit "answer in Arabic" instruction. After these changes the answers were correct in both languages (Figure 14).</w:t>
      </w:r>
    </w:p>
    <w:p w14:paraId="19CDA569" w14:textId="77777777" w:rsidR="00B46B2E" w:rsidRDefault="00167464">
      <w:pPr>
        <w:pStyle w:val="Heading1"/>
        <w:pBdr>
          <w:bottom w:val="single" w:sz="12" w:space="4" w:color="F0A202"/>
        </w:pBdr>
      </w:pPr>
      <w:bookmarkStart w:id="10" w:name="_Toc241491141"/>
      <w:r>
        <w:t>9. Model Training &amp; Evaluation</w:t>
      </w:r>
      <w:bookmarkEnd w:id="10"/>
    </w:p>
    <w:p w14:paraId="014F63B2" w14:textId="77777777" w:rsidR="00B46B2E" w:rsidRDefault="00167464">
      <w:pPr>
        <w:pStyle w:val="Heading2"/>
      </w:pPr>
      <w:bookmarkStart w:id="11" w:name="_Toc241491142"/>
      <w:r>
        <w:t>9.1 Numerical model</w:t>
      </w:r>
      <w:bookmarkEnd w:id="11"/>
    </w:p>
    <w:tbl>
      <w:tblPr>
        <w:tblStyle w:val="TableGrid"/>
        <w:tblW w:w="0" w:type="auto"/>
        <w:jc w:val="center"/>
        <w:tblLook w:val="04A0" w:firstRow="1" w:lastRow="0" w:firstColumn="1" w:lastColumn="0" w:noHBand="0" w:noVBand="1"/>
      </w:tblPr>
      <w:tblGrid>
        <w:gridCol w:w="5607"/>
        <w:gridCol w:w="1359"/>
        <w:gridCol w:w="1529"/>
        <w:gridCol w:w="1142"/>
      </w:tblGrid>
      <w:tr w:rsidR="00B46B2E" w14:paraId="6A552CB6" w14:textId="77777777">
        <w:trPr>
          <w:tblHeader/>
          <w:jc w:val="center"/>
        </w:trPr>
        <w:tc>
          <w:tcPr>
            <w:tcW w:w="5607" w:type="dxa"/>
            <w:shd w:val="clear" w:color="auto" w:fill="11305C"/>
          </w:tcPr>
          <w:p w14:paraId="5DB06021" w14:textId="77777777" w:rsidR="00B46B2E" w:rsidRDefault="00167464">
            <w:pPr>
              <w:spacing w:after="0"/>
            </w:pPr>
            <w:r>
              <w:rPr>
                <w:b/>
                <w:color w:val="FFFFFF"/>
                <w:sz w:val="19"/>
              </w:rPr>
              <w:t>Model</w:t>
            </w:r>
          </w:p>
        </w:tc>
        <w:tc>
          <w:tcPr>
            <w:tcW w:w="1359" w:type="dxa"/>
            <w:shd w:val="clear" w:color="auto" w:fill="11305C"/>
          </w:tcPr>
          <w:p w14:paraId="5264C23B" w14:textId="77777777" w:rsidR="00B46B2E" w:rsidRDefault="00167464">
            <w:pPr>
              <w:spacing w:after="0"/>
            </w:pPr>
            <w:r>
              <w:rPr>
                <w:b/>
                <w:color w:val="FFFFFF"/>
                <w:sz w:val="19"/>
              </w:rPr>
              <w:t>MAE (kW)</w:t>
            </w:r>
          </w:p>
        </w:tc>
        <w:tc>
          <w:tcPr>
            <w:tcW w:w="1529" w:type="dxa"/>
            <w:shd w:val="clear" w:color="auto" w:fill="11305C"/>
          </w:tcPr>
          <w:p w14:paraId="7E7C3A7B" w14:textId="77777777" w:rsidR="00B46B2E" w:rsidRDefault="00167464">
            <w:pPr>
              <w:spacing w:after="0"/>
            </w:pPr>
            <w:r>
              <w:rPr>
                <w:b/>
                <w:color w:val="FFFFFF"/>
                <w:sz w:val="19"/>
              </w:rPr>
              <w:t>RMSE (kW)</w:t>
            </w:r>
          </w:p>
        </w:tc>
        <w:tc>
          <w:tcPr>
            <w:tcW w:w="1142" w:type="dxa"/>
            <w:shd w:val="clear" w:color="auto" w:fill="11305C"/>
          </w:tcPr>
          <w:p w14:paraId="7EDC73D8" w14:textId="77777777" w:rsidR="00B46B2E" w:rsidRDefault="00167464">
            <w:pPr>
              <w:spacing w:after="0"/>
            </w:pPr>
            <w:r>
              <w:rPr>
                <w:b/>
                <w:color w:val="FFFFFF"/>
                <w:sz w:val="19"/>
              </w:rPr>
              <w:t>R²</w:t>
            </w:r>
          </w:p>
        </w:tc>
      </w:tr>
      <w:tr w:rsidR="00B46B2E" w14:paraId="38EF8DD0" w14:textId="77777777">
        <w:trPr>
          <w:cantSplit/>
          <w:jc w:val="center"/>
        </w:trPr>
        <w:tc>
          <w:tcPr>
            <w:tcW w:w="5607" w:type="dxa"/>
          </w:tcPr>
          <w:p w14:paraId="60A13D13" w14:textId="77777777" w:rsidR="00B46B2E" w:rsidRDefault="00167464">
            <w:pPr>
              <w:spacing w:after="0"/>
            </w:pPr>
            <w:r>
              <w:rPr>
                <w:sz w:val="19"/>
              </w:rPr>
              <w:t>Linear Regression (baseline)</w:t>
            </w:r>
          </w:p>
        </w:tc>
        <w:tc>
          <w:tcPr>
            <w:tcW w:w="1359" w:type="dxa"/>
          </w:tcPr>
          <w:p w14:paraId="24B0DE84" w14:textId="77777777" w:rsidR="00B46B2E" w:rsidRDefault="00167464">
            <w:pPr>
              <w:spacing w:after="0"/>
            </w:pPr>
            <w:r>
              <w:rPr>
                <w:sz w:val="19"/>
              </w:rPr>
              <w:t>24.1</w:t>
            </w:r>
          </w:p>
        </w:tc>
        <w:tc>
          <w:tcPr>
            <w:tcW w:w="1529" w:type="dxa"/>
          </w:tcPr>
          <w:p w14:paraId="305534E9" w14:textId="77777777" w:rsidR="00B46B2E" w:rsidRDefault="00167464">
            <w:pPr>
              <w:spacing w:after="0"/>
            </w:pPr>
            <w:r>
              <w:rPr>
                <w:sz w:val="19"/>
              </w:rPr>
              <w:t>54.7</w:t>
            </w:r>
          </w:p>
        </w:tc>
        <w:tc>
          <w:tcPr>
            <w:tcW w:w="1142" w:type="dxa"/>
          </w:tcPr>
          <w:p w14:paraId="4FDBA902" w14:textId="77777777" w:rsidR="00B46B2E" w:rsidRDefault="00167464">
            <w:pPr>
              <w:spacing w:after="0"/>
            </w:pPr>
            <w:r>
              <w:rPr>
                <w:sz w:val="19"/>
              </w:rPr>
              <w:t>0.972</w:t>
            </w:r>
          </w:p>
        </w:tc>
      </w:tr>
      <w:tr w:rsidR="00B46B2E" w14:paraId="27287D70" w14:textId="77777777">
        <w:trPr>
          <w:cantSplit/>
          <w:jc w:val="center"/>
        </w:trPr>
        <w:tc>
          <w:tcPr>
            <w:tcW w:w="5607" w:type="dxa"/>
            <w:shd w:val="clear" w:color="auto" w:fill="F5F7FB"/>
          </w:tcPr>
          <w:p w14:paraId="59204777" w14:textId="77777777" w:rsidR="00B46B2E" w:rsidRDefault="00167464">
            <w:pPr>
              <w:spacing w:after="0"/>
            </w:pPr>
            <w:r>
              <w:rPr>
                <w:b/>
                <w:sz w:val="19"/>
              </w:rPr>
              <w:t>Random Forest</w:t>
            </w:r>
          </w:p>
        </w:tc>
        <w:tc>
          <w:tcPr>
            <w:tcW w:w="1359" w:type="dxa"/>
            <w:shd w:val="clear" w:color="auto" w:fill="F5F7FB"/>
          </w:tcPr>
          <w:p w14:paraId="46629771" w14:textId="77777777" w:rsidR="00B46B2E" w:rsidRDefault="00167464">
            <w:pPr>
              <w:spacing w:after="0"/>
            </w:pPr>
            <w:r>
              <w:rPr>
                <w:b/>
                <w:sz w:val="19"/>
              </w:rPr>
              <w:t>17.2</w:t>
            </w:r>
          </w:p>
        </w:tc>
        <w:tc>
          <w:tcPr>
            <w:tcW w:w="1529" w:type="dxa"/>
            <w:shd w:val="clear" w:color="auto" w:fill="F5F7FB"/>
          </w:tcPr>
          <w:p w14:paraId="4F58A384" w14:textId="77777777" w:rsidR="00B46B2E" w:rsidRDefault="00167464">
            <w:pPr>
              <w:spacing w:after="0"/>
            </w:pPr>
            <w:r>
              <w:rPr>
                <w:b/>
                <w:sz w:val="19"/>
              </w:rPr>
              <w:t>53.7</w:t>
            </w:r>
          </w:p>
        </w:tc>
        <w:tc>
          <w:tcPr>
            <w:tcW w:w="1142" w:type="dxa"/>
            <w:shd w:val="clear" w:color="auto" w:fill="F5F7FB"/>
          </w:tcPr>
          <w:p w14:paraId="1685D426" w14:textId="77777777" w:rsidR="00B46B2E" w:rsidRDefault="00167464">
            <w:pPr>
              <w:spacing w:after="0"/>
            </w:pPr>
            <w:r>
              <w:rPr>
                <w:b/>
                <w:sz w:val="19"/>
              </w:rPr>
              <w:t>0.973</w:t>
            </w:r>
          </w:p>
        </w:tc>
      </w:tr>
      <w:tr w:rsidR="00B46B2E" w14:paraId="357A9A7F" w14:textId="77777777">
        <w:trPr>
          <w:cantSplit/>
          <w:jc w:val="center"/>
        </w:trPr>
        <w:tc>
          <w:tcPr>
            <w:tcW w:w="5607" w:type="dxa"/>
          </w:tcPr>
          <w:p w14:paraId="5760FE0A" w14:textId="77777777" w:rsidR="00B46B2E" w:rsidRDefault="00167464">
            <w:pPr>
              <w:spacing w:after="0"/>
            </w:pPr>
            <w:r>
              <w:rPr>
                <w:sz w:val="19"/>
              </w:rPr>
              <w:t>Random Forest, daylight rows only</w:t>
            </w:r>
          </w:p>
        </w:tc>
        <w:tc>
          <w:tcPr>
            <w:tcW w:w="1359" w:type="dxa"/>
          </w:tcPr>
          <w:p w14:paraId="3EFEA2FE" w14:textId="77777777" w:rsidR="00B46B2E" w:rsidRDefault="00167464">
            <w:pPr>
              <w:spacing w:after="0"/>
            </w:pPr>
            <w:r>
              <w:rPr>
                <w:sz w:val="19"/>
              </w:rPr>
              <w:t>37.0</w:t>
            </w:r>
          </w:p>
        </w:tc>
        <w:tc>
          <w:tcPr>
            <w:tcW w:w="1529" w:type="dxa"/>
          </w:tcPr>
          <w:p w14:paraId="49BFD08D" w14:textId="77777777" w:rsidR="00B46B2E" w:rsidRDefault="00167464">
            <w:pPr>
              <w:spacing w:after="0"/>
            </w:pPr>
            <w:r>
              <w:rPr>
                <w:sz w:val="19"/>
              </w:rPr>
              <w:t>79.2</w:t>
            </w:r>
          </w:p>
        </w:tc>
        <w:tc>
          <w:tcPr>
            <w:tcW w:w="1142" w:type="dxa"/>
          </w:tcPr>
          <w:p w14:paraId="5EB088BD" w14:textId="77777777" w:rsidR="00B46B2E" w:rsidRDefault="00167464">
            <w:pPr>
              <w:spacing w:after="0"/>
            </w:pPr>
            <w:r>
              <w:rPr>
                <w:sz w:val="19"/>
              </w:rPr>
              <w:t>0.929</w:t>
            </w:r>
          </w:p>
        </w:tc>
      </w:tr>
    </w:tbl>
    <w:p w14:paraId="3B85B9D4" w14:textId="77777777" w:rsidR="00B46B2E" w:rsidRDefault="00167464">
      <w:pPr>
        <w:spacing w:after="240"/>
        <w:jc w:val="center"/>
      </w:pPr>
      <w:r>
        <w:rPr>
          <w:i/>
          <w:color w:val="5B6472"/>
          <w:sz w:val="18"/>
        </w:rPr>
        <w:t>Table 4: test set, last 7 days (27,653 rows)</w:t>
      </w:r>
    </w:p>
    <w:tbl>
      <w:tblPr>
        <w:tblStyle w:val="TableGrid"/>
        <w:tblW w:w="0" w:type="auto"/>
        <w:jc w:val="center"/>
        <w:tblLook w:val="04A0" w:firstRow="1" w:lastRow="0" w:firstColumn="1" w:lastColumn="0" w:noHBand="0" w:noVBand="1"/>
      </w:tblPr>
      <w:tblGrid>
        <w:gridCol w:w="5350"/>
        <w:gridCol w:w="1476"/>
        <w:gridCol w:w="1660"/>
        <w:gridCol w:w="1151"/>
      </w:tblGrid>
      <w:tr w:rsidR="00B46B2E" w14:paraId="1A6F9541" w14:textId="77777777">
        <w:trPr>
          <w:tblHeader/>
          <w:jc w:val="center"/>
        </w:trPr>
        <w:tc>
          <w:tcPr>
            <w:tcW w:w="5350" w:type="dxa"/>
            <w:shd w:val="clear" w:color="auto" w:fill="11305C"/>
          </w:tcPr>
          <w:p w14:paraId="1436BCA1" w14:textId="77777777" w:rsidR="00B46B2E" w:rsidRDefault="00167464">
            <w:pPr>
              <w:spacing w:after="0"/>
            </w:pPr>
            <w:r>
              <w:rPr>
                <w:b/>
                <w:color w:val="FFFFFF"/>
                <w:sz w:val="19"/>
              </w:rPr>
              <w:t>Model (same 27,146 test rows)</w:t>
            </w:r>
          </w:p>
        </w:tc>
        <w:tc>
          <w:tcPr>
            <w:tcW w:w="1476" w:type="dxa"/>
            <w:shd w:val="clear" w:color="auto" w:fill="11305C"/>
          </w:tcPr>
          <w:p w14:paraId="12EF3253" w14:textId="77777777" w:rsidR="00B46B2E" w:rsidRDefault="00167464">
            <w:pPr>
              <w:spacing w:after="0"/>
            </w:pPr>
            <w:r>
              <w:rPr>
                <w:b/>
                <w:color w:val="FFFFFF"/>
                <w:sz w:val="19"/>
              </w:rPr>
              <w:t>MAE (kW)</w:t>
            </w:r>
          </w:p>
        </w:tc>
        <w:tc>
          <w:tcPr>
            <w:tcW w:w="1660" w:type="dxa"/>
            <w:shd w:val="clear" w:color="auto" w:fill="11305C"/>
          </w:tcPr>
          <w:p w14:paraId="7D6A58B7" w14:textId="77777777" w:rsidR="00B46B2E" w:rsidRDefault="00167464">
            <w:pPr>
              <w:spacing w:after="0"/>
            </w:pPr>
            <w:r>
              <w:rPr>
                <w:b/>
                <w:color w:val="FFFFFF"/>
                <w:sz w:val="19"/>
              </w:rPr>
              <w:t>RMSE (kW)</w:t>
            </w:r>
          </w:p>
        </w:tc>
        <w:tc>
          <w:tcPr>
            <w:tcW w:w="1151" w:type="dxa"/>
            <w:shd w:val="clear" w:color="auto" w:fill="11305C"/>
          </w:tcPr>
          <w:p w14:paraId="73DA5804" w14:textId="77777777" w:rsidR="00B46B2E" w:rsidRDefault="00167464">
            <w:pPr>
              <w:spacing w:after="0"/>
            </w:pPr>
            <w:r>
              <w:rPr>
                <w:b/>
                <w:color w:val="FFFFFF"/>
                <w:sz w:val="19"/>
              </w:rPr>
              <w:t>R²</w:t>
            </w:r>
          </w:p>
        </w:tc>
      </w:tr>
      <w:tr w:rsidR="00B46B2E" w14:paraId="079A906B" w14:textId="77777777">
        <w:trPr>
          <w:cantSplit/>
          <w:jc w:val="center"/>
        </w:trPr>
        <w:tc>
          <w:tcPr>
            <w:tcW w:w="5350" w:type="dxa"/>
          </w:tcPr>
          <w:p w14:paraId="45BDA592" w14:textId="77777777" w:rsidR="00B46B2E" w:rsidRDefault="00167464">
            <w:pPr>
              <w:spacing w:after="0"/>
            </w:pPr>
            <w:r>
              <w:rPr>
                <w:sz w:val="19"/>
              </w:rPr>
              <w:t>Linear Regression</w:t>
            </w:r>
          </w:p>
        </w:tc>
        <w:tc>
          <w:tcPr>
            <w:tcW w:w="1476" w:type="dxa"/>
          </w:tcPr>
          <w:p w14:paraId="1785AC68" w14:textId="77777777" w:rsidR="00B46B2E" w:rsidRDefault="00167464">
            <w:pPr>
              <w:spacing w:after="0"/>
            </w:pPr>
            <w:r>
              <w:rPr>
                <w:sz w:val="19"/>
              </w:rPr>
              <w:t>23.4</w:t>
            </w:r>
          </w:p>
        </w:tc>
        <w:tc>
          <w:tcPr>
            <w:tcW w:w="1660" w:type="dxa"/>
          </w:tcPr>
          <w:p w14:paraId="7E33C780" w14:textId="77777777" w:rsidR="00B46B2E" w:rsidRDefault="00167464">
            <w:pPr>
              <w:spacing w:after="0"/>
            </w:pPr>
            <w:r>
              <w:rPr>
                <w:sz w:val="19"/>
              </w:rPr>
              <w:t>52.6</w:t>
            </w:r>
          </w:p>
        </w:tc>
        <w:tc>
          <w:tcPr>
            <w:tcW w:w="1151" w:type="dxa"/>
          </w:tcPr>
          <w:p w14:paraId="237982C5" w14:textId="77777777" w:rsidR="00B46B2E" w:rsidRDefault="00167464">
            <w:pPr>
              <w:spacing w:after="0"/>
            </w:pPr>
            <w:r>
              <w:rPr>
                <w:sz w:val="19"/>
              </w:rPr>
              <w:t>0.974</w:t>
            </w:r>
          </w:p>
        </w:tc>
      </w:tr>
      <w:tr w:rsidR="00B46B2E" w14:paraId="2CE4FD84" w14:textId="77777777">
        <w:trPr>
          <w:cantSplit/>
          <w:jc w:val="center"/>
        </w:trPr>
        <w:tc>
          <w:tcPr>
            <w:tcW w:w="5350" w:type="dxa"/>
            <w:shd w:val="clear" w:color="auto" w:fill="F5F7FB"/>
          </w:tcPr>
          <w:p w14:paraId="4FA30BF9" w14:textId="77777777" w:rsidR="00B46B2E" w:rsidRDefault="00167464">
            <w:pPr>
              <w:spacing w:after="0"/>
            </w:pPr>
            <w:r>
              <w:rPr>
                <w:sz w:val="19"/>
              </w:rPr>
              <w:t>LSTM (8-step weather history)</w:t>
            </w:r>
          </w:p>
        </w:tc>
        <w:tc>
          <w:tcPr>
            <w:tcW w:w="1476" w:type="dxa"/>
            <w:shd w:val="clear" w:color="auto" w:fill="F5F7FB"/>
          </w:tcPr>
          <w:p w14:paraId="3D0F24A7" w14:textId="77777777" w:rsidR="00B46B2E" w:rsidRDefault="00167464">
            <w:pPr>
              <w:spacing w:after="0"/>
            </w:pPr>
            <w:r>
              <w:rPr>
                <w:sz w:val="19"/>
              </w:rPr>
              <w:t>23.2</w:t>
            </w:r>
          </w:p>
        </w:tc>
        <w:tc>
          <w:tcPr>
            <w:tcW w:w="1660" w:type="dxa"/>
            <w:shd w:val="clear" w:color="auto" w:fill="F5F7FB"/>
          </w:tcPr>
          <w:p w14:paraId="08FDE24E" w14:textId="77777777" w:rsidR="00B46B2E" w:rsidRDefault="00167464">
            <w:pPr>
              <w:spacing w:after="0"/>
            </w:pPr>
            <w:r>
              <w:rPr>
                <w:sz w:val="19"/>
              </w:rPr>
              <w:t>65.3</w:t>
            </w:r>
          </w:p>
        </w:tc>
        <w:tc>
          <w:tcPr>
            <w:tcW w:w="1151" w:type="dxa"/>
            <w:shd w:val="clear" w:color="auto" w:fill="F5F7FB"/>
          </w:tcPr>
          <w:p w14:paraId="0EDF7054" w14:textId="77777777" w:rsidR="00B46B2E" w:rsidRDefault="00167464">
            <w:pPr>
              <w:spacing w:after="0"/>
            </w:pPr>
            <w:r>
              <w:rPr>
                <w:sz w:val="19"/>
              </w:rPr>
              <w:t>0.961</w:t>
            </w:r>
          </w:p>
        </w:tc>
      </w:tr>
      <w:tr w:rsidR="00B46B2E" w14:paraId="485835C1" w14:textId="77777777">
        <w:trPr>
          <w:cantSplit/>
          <w:jc w:val="center"/>
        </w:trPr>
        <w:tc>
          <w:tcPr>
            <w:tcW w:w="5350" w:type="dxa"/>
          </w:tcPr>
          <w:p w14:paraId="67DE70DD" w14:textId="77777777" w:rsidR="00B46B2E" w:rsidRDefault="00167464">
            <w:pPr>
              <w:spacing w:after="0"/>
            </w:pPr>
            <w:r>
              <w:rPr>
                <w:b/>
                <w:sz w:val="19"/>
              </w:rPr>
              <w:t>Random Forest</w:t>
            </w:r>
          </w:p>
        </w:tc>
        <w:tc>
          <w:tcPr>
            <w:tcW w:w="1476" w:type="dxa"/>
          </w:tcPr>
          <w:p w14:paraId="5B9CCC2A" w14:textId="77777777" w:rsidR="00B46B2E" w:rsidRDefault="00167464">
            <w:pPr>
              <w:spacing w:after="0"/>
            </w:pPr>
            <w:r>
              <w:rPr>
                <w:b/>
                <w:sz w:val="19"/>
              </w:rPr>
              <w:t>16.5</w:t>
            </w:r>
          </w:p>
        </w:tc>
        <w:tc>
          <w:tcPr>
            <w:tcW w:w="1660" w:type="dxa"/>
          </w:tcPr>
          <w:p w14:paraId="29514718" w14:textId="77777777" w:rsidR="00B46B2E" w:rsidRDefault="00167464">
            <w:pPr>
              <w:spacing w:after="0"/>
            </w:pPr>
            <w:r>
              <w:rPr>
                <w:b/>
                <w:sz w:val="19"/>
              </w:rPr>
              <w:t>51.1</w:t>
            </w:r>
          </w:p>
        </w:tc>
        <w:tc>
          <w:tcPr>
            <w:tcW w:w="1151" w:type="dxa"/>
          </w:tcPr>
          <w:p w14:paraId="2E212369" w14:textId="77777777" w:rsidR="00B46B2E" w:rsidRDefault="00167464">
            <w:pPr>
              <w:spacing w:after="0"/>
            </w:pPr>
            <w:r>
              <w:rPr>
                <w:b/>
                <w:sz w:val="19"/>
              </w:rPr>
              <w:t>0.976</w:t>
            </w:r>
          </w:p>
        </w:tc>
      </w:tr>
    </w:tbl>
    <w:p w14:paraId="7B13194E" w14:textId="77777777" w:rsidR="00B46B2E" w:rsidRDefault="00167464">
      <w:pPr>
        <w:spacing w:after="240"/>
        <w:jc w:val="center"/>
      </w:pPr>
      <w:r>
        <w:rPr>
          <w:i/>
          <w:color w:val="5B6472"/>
          <w:sz w:val="18"/>
        </w:rPr>
        <w:t>Table 5: all three models on identical test rows (rows with a full 2-hour history)</w:t>
      </w:r>
    </w:p>
    <w:p w14:paraId="26BED0A1" w14:textId="77777777" w:rsidR="00B46B2E" w:rsidRDefault="00167464">
      <w:pPr>
        <w:keepNext/>
        <w:spacing w:before="120"/>
        <w:jc w:val="center"/>
      </w:pPr>
      <w:r>
        <w:rPr>
          <w:noProof/>
        </w:rPr>
        <w:lastRenderedPageBreak/>
        <w:drawing>
          <wp:inline distT="0" distB="0" distL="0" distR="0" wp14:anchorId="2E60B814" wp14:editId="4F82B1DA">
            <wp:extent cx="5385600" cy="1975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model_comparison.png"/>
                    <pic:cNvPicPr/>
                  </pic:nvPicPr>
                  <pic:blipFill>
                    <a:blip r:embed="rId10"/>
                    <a:stretch>
                      <a:fillRect/>
                    </a:stretch>
                  </pic:blipFill>
                  <pic:spPr>
                    <a:xfrm>
                      <a:off x="0" y="0"/>
                      <a:ext cx="5385600" cy="1975936"/>
                    </a:xfrm>
                    <a:prstGeom prst="rect">
                      <a:avLst/>
                    </a:prstGeom>
                  </pic:spPr>
                </pic:pic>
              </a:graphicData>
            </a:graphic>
          </wp:inline>
        </w:drawing>
      </w:r>
    </w:p>
    <w:p w14:paraId="01567DBE" w14:textId="77777777" w:rsidR="00B46B2E" w:rsidRDefault="00167464">
      <w:pPr>
        <w:spacing w:after="240"/>
        <w:jc w:val="center"/>
      </w:pPr>
      <w:r>
        <w:rPr>
          <w:i/>
          <w:color w:val="5B6472"/>
          <w:sz w:val="18"/>
        </w:rPr>
        <w:t>Figure 3: the three numerical models on identical test rows. The Random Forest has the lowest error.</w:t>
      </w:r>
    </w:p>
    <w:p w14:paraId="6E229FE9" w14:textId="77777777" w:rsidR="00B46B2E" w:rsidRDefault="00167464">
      <w:pPr>
        <w:jc w:val="both"/>
      </w:pPr>
      <w:r>
        <w:t xml:space="preserve">The Random Forest explains </w:t>
      </w:r>
      <w:r>
        <w:rPr>
          <w:b/>
        </w:rPr>
        <w:t>97.3%</w:t>
      </w:r>
      <w:r>
        <w:t xml:space="preserve"> of the variance in inverter power. On identical test rows its average error is </w:t>
      </w:r>
      <w:r>
        <w:rPr>
          <w:b/>
        </w:rPr>
        <w:t>29% lower</w:t>
      </w:r>
      <w:r>
        <w:t xml:space="preserve"> than Linear Regression (16.5 vs 23.4 kW) and clearly lower than the LSTM. Linear Regression is close on R² because power is almost proportional to irradiance. The Random Forest also captures the non-linear parts (clipping at peak sun, heat losses), which reduces the typical error. The extra history does not help the LSTM because power depends on the </w:t>
      </w:r>
      <w:r>
        <w:rPr>
          <w:i/>
        </w:rPr>
        <w:t>current</w:t>
      </w:r>
      <w:r>
        <w:t xml:space="preserve"> irradiance, not the past hours. The Random Forest was therefore chosen: it is the most accurate, trains in seconds and is easy to explain. The daylight-only score (R² 0.929) is the honest measure, since night-time rows are trivially zero.</w:t>
      </w:r>
    </w:p>
    <w:p w14:paraId="415DAF32" w14:textId="77777777" w:rsidR="00B46B2E" w:rsidRDefault="00167464">
      <w:pPr>
        <w:keepNext/>
        <w:spacing w:before="120"/>
        <w:jc w:val="center"/>
      </w:pPr>
      <w:r>
        <w:rPr>
          <w:noProof/>
        </w:rPr>
        <w:drawing>
          <wp:inline distT="0" distB="0" distL="0" distR="0" wp14:anchorId="63EDE92F" wp14:editId="3917ACFB">
            <wp:extent cx="3549600" cy="30566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actual_vs_pred.png"/>
                    <pic:cNvPicPr/>
                  </pic:nvPicPr>
                  <pic:blipFill>
                    <a:blip r:embed="rId11"/>
                    <a:stretch>
                      <a:fillRect/>
                    </a:stretch>
                  </pic:blipFill>
                  <pic:spPr>
                    <a:xfrm>
                      <a:off x="0" y="0"/>
                      <a:ext cx="3549600" cy="3056601"/>
                    </a:xfrm>
                    <a:prstGeom prst="rect">
                      <a:avLst/>
                    </a:prstGeom>
                  </pic:spPr>
                </pic:pic>
              </a:graphicData>
            </a:graphic>
          </wp:inline>
        </w:drawing>
      </w:r>
    </w:p>
    <w:p w14:paraId="4216F8CA" w14:textId="77777777" w:rsidR="00B46B2E" w:rsidRDefault="00167464">
      <w:pPr>
        <w:spacing w:after="240"/>
        <w:jc w:val="center"/>
      </w:pPr>
      <w:r>
        <w:rPr>
          <w:i/>
          <w:color w:val="5B6472"/>
          <w:sz w:val="18"/>
        </w:rPr>
        <w:t>Figure 4: actual vs predicted power on test days (daylight). Points lie close to the diagonal.</w:t>
      </w:r>
    </w:p>
    <w:p w14:paraId="06533F3E" w14:textId="77777777" w:rsidR="00B46B2E" w:rsidRDefault="00167464">
      <w:pPr>
        <w:keepNext/>
        <w:spacing w:before="120"/>
        <w:jc w:val="center"/>
      </w:pPr>
      <w:r>
        <w:rPr>
          <w:noProof/>
        </w:rPr>
        <w:lastRenderedPageBreak/>
        <w:drawing>
          <wp:inline distT="0" distB="0" distL="0" distR="0" wp14:anchorId="5C53EB27" wp14:editId="1A712C6F">
            <wp:extent cx="3794399" cy="2081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feature_importance.png"/>
                    <pic:cNvPicPr/>
                  </pic:nvPicPr>
                  <pic:blipFill>
                    <a:blip r:embed="rId12"/>
                    <a:stretch>
                      <a:fillRect/>
                    </a:stretch>
                  </pic:blipFill>
                  <pic:spPr>
                    <a:xfrm>
                      <a:off x="0" y="0"/>
                      <a:ext cx="3794399" cy="2081154"/>
                    </a:xfrm>
                    <a:prstGeom prst="rect">
                      <a:avLst/>
                    </a:prstGeom>
                  </pic:spPr>
                </pic:pic>
              </a:graphicData>
            </a:graphic>
          </wp:inline>
        </w:drawing>
      </w:r>
    </w:p>
    <w:p w14:paraId="42ADE98B" w14:textId="77777777" w:rsidR="00B46B2E" w:rsidRDefault="00167464">
      <w:pPr>
        <w:spacing w:after="240"/>
        <w:jc w:val="center"/>
      </w:pPr>
      <w:r>
        <w:rPr>
          <w:i/>
          <w:color w:val="5B6472"/>
          <w:sz w:val="18"/>
        </w:rPr>
        <w:t>Figure 5: feature importance. Irradiation dominates, as the physics of solar panels predicts.</w:t>
      </w:r>
    </w:p>
    <w:p w14:paraId="24E53FEE" w14:textId="77777777" w:rsidR="00B46B2E" w:rsidRDefault="00167464">
      <w:pPr>
        <w:pStyle w:val="Heading2"/>
      </w:pPr>
      <w:bookmarkStart w:id="12" w:name="_Toc241491143"/>
      <w:r>
        <w:t>9.2 Image model</w:t>
      </w:r>
      <w:bookmarkEnd w:id="12"/>
    </w:p>
    <w:tbl>
      <w:tblPr>
        <w:tblStyle w:val="TableGrid"/>
        <w:tblW w:w="0" w:type="auto"/>
        <w:jc w:val="center"/>
        <w:tblLook w:val="04A0" w:firstRow="1" w:lastRow="0" w:firstColumn="1" w:lastColumn="0" w:noHBand="0" w:noVBand="1"/>
      </w:tblPr>
      <w:tblGrid>
        <w:gridCol w:w="3205"/>
        <w:gridCol w:w="1697"/>
        <w:gridCol w:w="1154"/>
        <w:gridCol w:w="1508"/>
        <w:gridCol w:w="2074"/>
      </w:tblGrid>
      <w:tr w:rsidR="00B46B2E" w14:paraId="679DA3B6" w14:textId="77777777">
        <w:trPr>
          <w:tblHeader/>
          <w:jc w:val="center"/>
        </w:trPr>
        <w:tc>
          <w:tcPr>
            <w:tcW w:w="3205" w:type="dxa"/>
            <w:shd w:val="clear" w:color="auto" w:fill="11305C"/>
          </w:tcPr>
          <w:p w14:paraId="09D25D6A" w14:textId="77777777" w:rsidR="00B46B2E" w:rsidRDefault="00167464">
            <w:pPr>
              <w:spacing w:after="0"/>
            </w:pPr>
            <w:r>
              <w:rPr>
                <w:b/>
                <w:color w:val="FFFFFF"/>
                <w:sz w:val="19"/>
              </w:rPr>
              <w:t>Class</w:t>
            </w:r>
          </w:p>
        </w:tc>
        <w:tc>
          <w:tcPr>
            <w:tcW w:w="1697" w:type="dxa"/>
            <w:shd w:val="clear" w:color="auto" w:fill="11305C"/>
          </w:tcPr>
          <w:p w14:paraId="665657B7" w14:textId="77777777" w:rsidR="00B46B2E" w:rsidRDefault="00167464">
            <w:pPr>
              <w:spacing w:after="0"/>
            </w:pPr>
            <w:r>
              <w:rPr>
                <w:b/>
                <w:color w:val="FFFFFF"/>
                <w:sz w:val="19"/>
              </w:rPr>
              <w:t>Precision</w:t>
            </w:r>
          </w:p>
        </w:tc>
        <w:tc>
          <w:tcPr>
            <w:tcW w:w="1154" w:type="dxa"/>
            <w:shd w:val="clear" w:color="auto" w:fill="11305C"/>
          </w:tcPr>
          <w:p w14:paraId="196FE7C4" w14:textId="77777777" w:rsidR="00B46B2E" w:rsidRDefault="00167464">
            <w:pPr>
              <w:spacing w:after="0"/>
            </w:pPr>
            <w:r>
              <w:rPr>
                <w:b/>
                <w:color w:val="FFFFFF"/>
                <w:sz w:val="19"/>
              </w:rPr>
              <w:t>Recall</w:t>
            </w:r>
          </w:p>
        </w:tc>
        <w:tc>
          <w:tcPr>
            <w:tcW w:w="1508" w:type="dxa"/>
            <w:shd w:val="clear" w:color="auto" w:fill="11305C"/>
          </w:tcPr>
          <w:p w14:paraId="751B0D56" w14:textId="77777777" w:rsidR="00B46B2E" w:rsidRDefault="00167464">
            <w:pPr>
              <w:spacing w:after="0"/>
            </w:pPr>
            <w:r>
              <w:rPr>
                <w:b/>
                <w:color w:val="FFFFFF"/>
                <w:sz w:val="19"/>
              </w:rPr>
              <w:t>F1-score</w:t>
            </w:r>
          </w:p>
        </w:tc>
        <w:tc>
          <w:tcPr>
            <w:tcW w:w="2074" w:type="dxa"/>
            <w:shd w:val="clear" w:color="auto" w:fill="11305C"/>
          </w:tcPr>
          <w:p w14:paraId="29DB92DB" w14:textId="77777777" w:rsidR="00B46B2E" w:rsidRDefault="00167464">
            <w:pPr>
              <w:spacing w:after="0"/>
            </w:pPr>
            <w:r>
              <w:rPr>
                <w:b/>
                <w:color w:val="FFFFFF"/>
                <w:sz w:val="19"/>
              </w:rPr>
              <w:t>Test images</w:t>
            </w:r>
          </w:p>
        </w:tc>
      </w:tr>
      <w:tr w:rsidR="00B46B2E" w14:paraId="7C797AE7" w14:textId="77777777">
        <w:trPr>
          <w:cantSplit/>
          <w:jc w:val="center"/>
        </w:trPr>
        <w:tc>
          <w:tcPr>
            <w:tcW w:w="3205" w:type="dxa"/>
          </w:tcPr>
          <w:p w14:paraId="259E7A40" w14:textId="77777777" w:rsidR="00B46B2E" w:rsidRDefault="00167464">
            <w:pPr>
              <w:spacing w:after="0"/>
            </w:pPr>
            <w:r>
              <w:rPr>
                <w:sz w:val="19"/>
              </w:rPr>
              <w:t>Bird-drop</w:t>
            </w:r>
          </w:p>
        </w:tc>
        <w:tc>
          <w:tcPr>
            <w:tcW w:w="1697" w:type="dxa"/>
          </w:tcPr>
          <w:p w14:paraId="4BC4A9C3" w14:textId="77777777" w:rsidR="00B46B2E" w:rsidRDefault="00167464">
            <w:pPr>
              <w:spacing w:after="0"/>
            </w:pPr>
            <w:r>
              <w:rPr>
                <w:sz w:val="19"/>
              </w:rPr>
              <w:t>0.93</w:t>
            </w:r>
          </w:p>
        </w:tc>
        <w:tc>
          <w:tcPr>
            <w:tcW w:w="1154" w:type="dxa"/>
          </w:tcPr>
          <w:p w14:paraId="52B186BD" w14:textId="77777777" w:rsidR="00B46B2E" w:rsidRDefault="00167464">
            <w:pPr>
              <w:spacing w:after="0"/>
            </w:pPr>
            <w:r>
              <w:rPr>
                <w:sz w:val="19"/>
              </w:rPr>
              <w:t>0.87</w:t>
            </w:r>
          </w:p>
        </w:tc>
        <w:tc>
          <w:tcPr>
            <w:tcW w:w="1508" w:type="dxa"/>
          </w:tcPr>
          <w:p w14:paraId="7F8AE5E2" w14:textId="77777777" w:rsidR="00B46B2E" w:rsidRDefault="00167464">
            <w:pPr>
              <w:spacing w:after="0"/>
            </w:pPr>
            <w:r>
              <w:rPr>
                <w:sz w:val="19"/>
              </w:rPr>
              <w:t>0.90</w:t>
            </w:r>
          </w:p>
        </w:tc>
        <w:tc>
          <w:tcPr>
            <w:tcW w:w="2074" w:type="dxa"/>
          </w:tcPr>
          <w:p w14:paraId="0EA21E85" w14:textId="77777777" w:rsidR="00B46B2E" w:rsidRDefault="00167464">
            <w:pPr>
              <w:spacing w:after="0"/>
            </w:pPr>
            <w:r>
              <w:rPr>
                <w:sz w:val="19"/>
              </w:rPr>
              <w:t>31</w:t>
            </w:r>
          </w:p>
        </w:tc>
      </w:tr>
      <w:tr w:rsidR="00B46B2E" w14:paraId="1A5D82F9" w14:textId="77777777">
        <w:trPr>
          <w:cantSplit/>
          <w:jc w:val="center"/>
        </w:trPr>
        <w:tc>
          <w:tcPr>
            <w:tcW w:w="3205" w:type="dxa"/>
            <w:shd w:val="clear" w:color="auto" w:fill="F5F7FB"/>
          </w:tcPr>
          <w:p w14:paraId="5B6CDEA9" w14:textId="77777777" w:rsidR="00B46B2E" w:rsidRDefault="00167464">
            <w:pPr>
              <w:spacing w:after="0"/>
            </w:pPr>
            <w:r>
              <w:rPr>
                <w:sz w:val="19"/>
              </w:rPr>
              <w:t>Clean</w:t>
            </w:r>
          </w:p>
        </w:tc>
        <w:tc>
          <w:tcPr>
            <w:tcW w:w="1697" w:type="dxa"/>
            <w:shd w:val="clear" w:color="auto" w:fill="F5F7FB"/>
          </w:tcPr>
          <w:p w14:paraId="7AA6E537" w14:textId="77777777" w:rsidR="00B46B2E" w:rsidRDefault="00167464">
            <w:pPr>
              <w:spacing w:after="0"/>
            </w:pPr>
            <w:r>
              <w:rPr>
                <w:sz w:val="19"/>
              </w:rPr>
              <w:t>0.85</w:t>
            </w:r>
          </w:p>
        </w:tc>
        <w:tc>
          <w:tcPr>
            <w:tcW w:w="1154" w:type="dxa"/>
            <w:shd w:val="clear" w:color="auto" w:fill="F5F7FB"/>
          </w:tcPr>
          <w:p w14:paraId="6FB4576E" w14:textId="77777777" w:rsidR="00B46B2E" w:rsidRDefault="00167464">
            <w:pPr>
              <w:spacing w:after="0"/>
            </w:pPr>
            <w:r>
              <w:rPr>
                <w:sz w:val="19"/>
              </w:rPr>
              <w:t>1.00</w:t>
            </w:r>
          </w:p>
        </w:tc>
        <w:tc>
          <w:tcPr>
            <w:tcW w:w="1508" w:type="dxa"/>
            <w:shd w:val="clear" w:color="auto" w:fill="F5F7FB"/>
          </w:tcPr>
          <w:p w14:paraId="748AF8E4" w14:textId="77777777" w:rsidR="00B46B2E" w:rsidRDefault="00167464">
            <w:pPr>
              <w:spacing w:after="0"/>
            </w:pPr>
            <w:r>
              <w:rPr>
                <w:sz w:val="19"/>
              </w:rPr>
              <w:t>0.92</w:t>
            </w:r>
          </w:p>
        </w:tc>
        <w:tc>
          <w:tcPr>
            <w:tcW w:w="2074" w:type="dxa"/>
            <w:shd w:val="clear" w:color="auto" w:fill="F5F7FB"/>
          </w:tcPr>
          <w:p w14:paraId="127B2C41" w14:textId="77777777" w:rsidR="00B46B2E" w:rsidRDefault="00167464">
            <w:pPr>
              <w:spacing w:after="0"/>
            </w:pPr>
            <w:r>
              <w:rPr>
                <w:sz w:val="19"/>
              </w:rPr>
              <w:t>29</w:t>
            </w:r>
          </w:p>
        </w:tc>
      </w:tr>
      <w:tr w:rsidR="00B46B2E" w14:paraId="0C338C99" w14:textId="77777777">
        <w:trPr>
          <w:cantSplit/>
          <w:jc w:val="center"/>
        </w:trPr>
        <w:tc>
          <w:tcPr>
            <w:tcW w:w="3205" w:type="dxa"/>
          </w:tcPr>
          <w:p w14:paraId="10763744" w14:textId="77777777" w:rsidR="00B46B2E" w:rsidRDefault="00167464">
            <w:pPr>
              <w:spacing w:after="0"/>
            </w:pPr>
            <w:r>
              <w:rPr>
                <w:sz w:val="19"/>
              </w:rPr>
              <w:t>Dusty</w:t>
            </w:r>
          </w:p>
        </w:tc>
        <w:tc>
          <w:tcPr>
            <w:tcW w:w="1697" w:type="dxa"/>
          </w:tcPr>
          <w:p w14:paraId="2232F702" w14:textId="77777777" w:rsidR="00B46B2E" w:rsidRDefault="00167464">
            <w:pPr>
              <w:spacing w:after="0"/>
            </w:pPr>
            <w:r>
              <w:rPr>
                <w:sz w:val="19"/>
              </w:rPr>
              <w:t>0.89</w:t>
            </w:r>
          </w:p>
        </w:tc>
        <w:tc>
          <w:tcPr>
            <w:tcW w:w="1154" w:type="dxa"/>
          </w:tcPr>
          <w:p w14:paraId="183AD043" w14:textId="77777777" w:rsidR="00B46B2E" w:rsidRDefault="00167464">
            <w:pPr>
              <w:spacing w:after="0"/>
            </w:pPr>
            <w:r>
              <w:rPr>
                <w:sz w:val="19"/>
              </w:rPr>
              <w:t>0.83</w:t>
            </w:r>
          </w:p>
        </w:tc>
        <w:tc>
          <w:tcPr>
            <w:tcW w:w="1508" w:type="dxa"/>
          </w:tcPr>
          <w:p w14:paraId="23544739" w14:textId="77777777" w:rsidR="00B46B2E" w:rsidRDefault="00167464">
            <w:pPr>
              <w:spacing w:after="0"/>
            </w:pPr>
            <w:r>
              <w:rPr>
                <w:sz w:val="19"/>
              </w:rPr>
              <w:t>0.86</w:t>
            </w:r>
          </w:p>
        </w:tc>
        <w:tc>
          <w:tcPr>
            <w:tcW w:w="2074" w:type="dxa"/>
          </w:tcPr>
          <w:p w14:paraId="733D27FA" w14:textId="77777777" w:rsidR="00B46B2E" w:rsidRDefault="00167464">
            <w:pPr>
              <w:spacing w:after="0"/>
            </w:pPr>
            <w:r>
              <w:rPr>
                <w:sz w:val="19"/>
              </w:rPr>
              <w:t>29</w:t>
            </w:r>
          </w:p>
        </w:tc>
      </w:tr>
      <w:tr w:rsidR="00B46B2E" w14:paraId="0CDE114F" w14:textId="77777777">
        <w:trPr>
          <w:cantSplit/>
          <w:jc w:val="center"/>
        </w:trPr>
        <w:tc>
          <w:tcPr>
            <w:tcW w:w="3205" w:type="dxa"/>
            <w:shd w:val="clear" w:color="auto" w:fill="F5F7FB"/>
          </w:tcPr>
          <w:p w14:paraId="30A576EA" w14:textId="77777777" w:rsidR="00B46B2E" w:rsidRDefault="00167464">
            <w:pPr>
              <w:spacing w:after="0"/>
            </w:pPr>
            <w:r>
              <w:rPr>
                <w:sz w:val="19"/>
              </w:rPr>
              <w:t>Electrical-damage</w:t>
            </w:r>
          </w:p>
        </w:tc>
        <w:tc>
          <w:tcPr>
            <w:tcW w:w="1697" w:type="dxa"/>
            <w:shd w:val="clear" w:color="auto" w:fill="F5F7FB"/>
          </w:tcPr>
          <w:p w14:paraId="56CFC4BA" w14:textId="77777777" w:rsidR="00B46B2E" w:rsidRDefault="00167464">
            <w:pPr>
              <w:spacing w:after="0"/>
            </w:pPr>
            <w:r>
              <w:rPr>
                <w:sz w:val="19"/>
              </w:rPr>
              <w:t>0.93</w:t>
            </w:r>
          </w:p>
        </w:tc>
        <w:tc>
          <w:tcPr>
            <w:tcW w:w="1154" w:type="dxa"/>
            <w:shd w:val="clear" w:color="auto" w:fill="F5F7FB"/>
          </w:tcPr>
          <w:p w14:paraId="7BBAE59D" w14:textId="77777777" w:rsidR="00B46B2E" w:rsidRDefault="00167464">
            <w:pPr>
              <w:spacing w:after="0"/>
            </w:pPr>
            <w:r>
              <w:rPr>
                <w:sz w:val="19"/>
              </w:rPr>
              <w:t>0.93</w:t>
            </w:r>
          </w:p>
        </w:tc>
        <w:tc>
          <w:tcPr>
            <w:tcW w:w="1508" w:type="dxa"/>
            <w:shd w:val="clear" w:color="auto" w:fill="F5F7FB"/>
          </w:tcPr>
          <w:p w14:paraId="4C07B444" w14:textId="77777777" w:rsidR="00B46B2E" w:rsidRDefault="00167464">
            <w:pPr>
              <w:spacing w:after="0"/>
            </w:pPr>
            <w:r>
              <w:rPr>
                <w:sz w:val="19"/>
              </w:rPr>
              <w:t>0.93</w:t>
            </w:r>
          </w:p>
        </w:tc>
        <w:tc>
          <w:tcPr>
            <w:tcW w:w="2074" w:type="dxa"/>
            <w:shd w:val="clear" w:color="auto" w:fill="F5F7FB"/>
          </w:tcPr>
          <w:p w14:paraId="5E9B74D6" w14:textId="77777777" w:rsidR="00B46B2E" w:rsidRDefault="00167464">
            <w:pPr>
              <w:spacing w:after="0"/>
            </w:pPr>
            <w:r>
              <w:rPr>
                <w:sz w:val="19"/>
              </w:rPr>
              <w:t>15</w:t>
            </w:r>
          </w:p>
        </w:tc>
      </w:tr>
      <w:tr w:rsidR="00B46B2E" w14:paraId="3D71E159" w14:textId="77777777">
        <w:trPr>
          <w:cantSplit/>
          <w:jc w:val="center"/>
        </w:trPr>
        <w:tc>
          <w:tcPr>
            <w:tcW w:w="3205" w:type="dxa"/>
          </w:tcPr>
          <w:p w14:paraId="3E4AB5D4" w14:textId="77777777" w:rsidR="00B46B2E" w:rsidRDefault="00167464">
            <w:pPr>
              <w:spacing w:after="0"/>
            </w:pPr>
            <w:r>
              <w:rPr>
                <w:sz w:val="19"/>
              </w:rPr>
              <w:t>Physical-damage</w:t>
            </w:r>
          </w:p>
        </w:tc>
        <w:tc>
          <w:tcPr>
            <w:tcW w:w="1697" w:type="dxa"/>
          </w:tcPr>
          <w:p w14:paraId="532E4D59" w14:textId="77777777" w:rsidR="00B46B2E" w:rsidRDefault="00167464">
            <w:pPr>
              <w:spacing w:after="0"/>
            </w:pPr>
            <w:r>
              <w:rPr>
                <w:sz w:val="19"/>
              </w:rPr>
              <w:t>0.90</w:t>
            </w:r>
          </w:p>
        </w:tc>
        <w:tc>
          <w:tcPr>
            <w:tcW w:w="1154" w:type="dxa"/>
          </w:tcPr>
          <w:p w14:paraId="325A262D" w14:textId="77777777" w:rsidR="00B46B2E" w:rsidRDefault="00167464">
            <w:pPr>
              <w:spacing w:after="0"/>
            </w:pPr>
            <w:r>
              <w:rPr>
                <w:sz w:val="19"/>
              </w:rPr>
              <w:t>0.82</w:t>
            </w:r>
          </w:p>
        </w:tc>
        <w:tc>
          <w:tcPr>
            <w:tcW w:w="1508" w:type="dxa"/>
          </w:tcPr>
          <w:p w14:paraId="477753D4" w14:textId="77777777" w:rsidR="00B46B2E" w:rsidRDefault="00167464">
            <w:pPr>
              <w:spacing w:after="0"/>
            </w:pPr>
            <w:r>
              <w:rPr>
                <w:sz w:val="19"/>
              </w:rPr>
              <w:t>0.86</w:t>
            </w:r>
          </w:p>
        </w:tc>
        <w:tc>
          <w:tcPr>
            <w:tcW w:w="2074" w:type="dxa"/>
          </w:tcPr>
          <w:p w14:paraId="47D7D0CB" w14:textId="77777777" w:rsidR="00B46B2E" w:rsidRDefault="00167464">
            <w:pPr>
              <w:spacing w:after="0"/>
            </w:pPr>
            <w:r>
              <w:rPr>
                <w:sz w:val="19"/>
              </w:rPr>
              <w:t>11</w:t>
            </w:r>
          </w:p>
        </w:tc>
      </w:tr>
      <w:tr w:rsidR="00B46B2E" w14:paraId="24229C25" w14:textId="77777777">
        <w:trPr>
          <w:cantSplit/>
          <w:jc w:val="center"/>
        </w:trPr>
        <w:tc>
          <w:tcPr>
            <w:tcW w:w="3205" w:type="dxa"/>
            <w:shd w:val="clear" w:color="auto" w:fill="F5F7FB"/>
          </w:tcPr>
          <w:p w14:paraId="54DEF8DC" w14:textId="77777777" w:rsidR="00B46B2E" w:rsidRDefault="00167464">
            <w:pPr>
              <w:spacing w:after="0"/>
            </w:pPr>
            <w:r>
              <w:rPr>
                <w:sz w:val="19"/>
              </w:rPr>
              <w:t>Snow-Covered</w:t>
            </w:r>
          </w:p>
        </w:tc>
        <w:tc>
          <w:tcPr>
            <w:tcW w:w="1697" w:type="dxa"/>
            <w:shd w:val="clear" w:color="auto" w:fill="F5F7FB"/>
          </w:tcPr>
          <w:p w14:paraId="08FDEE7C" w14:textId="77777777" w:rsidR="00B46B2E" w:rsidRDefault="00167464">
            <w:pPr>
              <w:spacing w:after="0"/>
            </w:pPr>
            <w:r>
              <w:rPr>
                <w:sz w:val="19"/>
              </w:rPr>
              <w:t>0.94</w:t>
            </w:r>
          </w:p>
        </w:tc>
        <w:tc>
          <w:tcPr>
            <w:tcW w:w="1154" w:type="dxa"/>
            <w:shd w:val="clear" w:color="auto" w:fill="F5F7FB"/>
          </w:tcPr>
          <w:p w14:paraId="10B2C75E" w14:textId="77777777" w:rsidR="00B46B2E" w:rsidRDefault="00167464">
            <w:pPr>
              <w:spacing w:after="0"/>
            </w:pPr>
            <w:r>
              <w:rPr>
                <w:sz w:val="19"/>
              </w:rPr>
              <w:t>0.94</w:t>
            </w:r>
          </w:p>
        </w:tc>
        <w:tc>
          <w:tcPr>
            <w:tcW w:w="1508" w:type="dxa"/>
            <w:shd w:val="clear" w:color="auto" w:fill="F5F7FB"/>
          </w:tcPr>
          <w:p w14:paraId="35971D18" w14:textId="77777777" w:rsidR="00B46B2E" w:rsidRDefault="00167464">
            <w:pPr>
              <w:spacing w:after="0"/>
            </w:pPr>
            <w:r>
              <w:rPr>
                <w:sz w:val="19"/>
              </w:rPr>
              <w:t>0.94</w:t>
            </w:r>
          </w:p>
        </w:tc>
        <w:tc>
          <w:tcPr>
            <w:tcW w:w="2074" w:type="dxa"/>
            <w:shd w:val="clear" w:color="auto" w:fill="F5F7FB"/>
          </w:tcPr>
          <w:p w14:paraId="0143E130" w14:textId="77777777" w:rsidR="00B46B2E" w:rsidRDefault="00167464">
            <w:pPr>
              <w:spacing w:after="0"/>
            </w:pPr>
            <w:r>
              <w:rPr>
                <w:sz w:val="19"/>
              </w:rPr>
              <w:t>18</w:t>
            </w:r>
          </w:p>
        </w:tc>
      </w:tr>
      <w:tr w:rsidR="00B46B2E" w14:paraId="7C6EFB05" w14:textId="77777777">
        <w:trPr>
          <w:cantSplit/>
          <w:jc w:val="center"/>
        </w:trPr>
        <w:tc>
          <w:tcPr>
            <w:tcW w:w="3205" w:type="dxa"/>
          </w:tcPr>
          <w:p w14:paraId="5ECD09A3" w14:textId="77777777" w:rsidR="00B46B2E" w:rsidRDefault="00167464">
            <w:pPr>
              <w:spacing w:after="0"/>
            </w:pPr>
            <w:r>
              <w:rPr>
                <w:b/>
                <w:sz w:val="19"/>
              </w:rPr>
              <w:t>Macro average</w:t>
            </w:r>
          </w:p>
        </w:tc>
        <w:tc>
          <w:tcPr>
            <w:tcW w:w="1697" w:type="dxa"/>
          </w:tcPr>
          <w:p w14:paraId="7AF7A184" w14:textId="77777777" w:rsidR="00B46B2E" w:rsidRDefault="00167464">
            <w:pPr>
              <w:spacing w:after="0"/>
            </w:pPr>
            <w:r>
              <w:rPr>
                <w:b/>
                <w:sz w:val="19"/>
              </w:rPr>
              <w:t>0.91</w:t>
            </w:r>
          </w:p>
        </w:tc>
        <w:tc>
          <w:tcPr>
            <w:tcW w:w="1154" w:type="dxa"/>
          </w:tcPr>
          <w:p w14:paraId="08FC51AC" w14:textId="77777777" w:rsidR="00B46B2E" w:rsidRDefault="00167464">
            <w:pPr>
              <w:spacing w:after="0"/>
            </w:pPr>
            <w:r>
              <w:rPr>
                <w:b/>
                <w:sz w:val="19"/>
              </w:rPr>
              <w:t>0.90</w:t>
            </w:r>
          </w:p>
        </w:tc>
        <w:tc>
          <w:tcPr>
            <w:tcW w:w="1508" w:type="dxa"/>
          </w:tcPr>
          <w:p w14:paraId="52D5EBC1" w14:textId="77777777" w:rsidR="00B46B2E" w:rsidRDefault="00167464">
            <w:pPr>
              <w:spacing w:after="0"/>
            </w:pPr>
            <w:r>
              <w:rPr>
                <w:b/>
                <w:sz w:val="19"/>
              </w:rPr>
              <w:t>0.90</w:t>
            </w:r>
          </w:p>
        </w:tc>
        <w:tc>
          <w:tcPr>
            <w:tcW w:w="2074" w:type="dxa"/>
          </w:tcPr>
          <w:p w14:paraId="73C234C2" w14:textId="77777777" w:rsidR="00B46B2E" w:rsidRDefault="00167464">
            <w:pPr>
              <w:spacing w:after="0"/>
            </w:pPr>
            <w:r>
              <w:rPr>
                <w:sz w:val="19"/>
              </w:rPr>
              <w:t>133</w:t>
            </w:r>
          </w:p>
        </w:tc>
      </w:tr>
    </w:tbl>
    <w:p w14:paraId="48A0FB75" w14:textId="77777777" w:rsidR="00B46B2E" w:rsidRDefault="00167464">
      <w:pPr>
        <w:spacing w:after="240"/>
        <w:jc w:val="center"/>
      </w:pPr>
      <w:r>
        <w:rPr>
          <w:i/>
          <w:color w:val="5B6472"/>
          <w:sz w:val="18"/>
        </w:rPr>
        <w:t>Table 6: ResNet-18 on the unseen test set, accuracy 90.2%</w:t>
      </w:r>
    </w:p>
    <w:p w14:paraId="62DB8F18" w14:textId="77777777" w:rsidR="00B46B2E" w:rsidRDefault="00167464">
      <w:pPr>
        <w:keepNext/>
        <w:spacing w:before="120"/>
        <w:jc w:val="center"/>
      </w:pPr>
      <w:r>
        <w:rPr>
          <w:noProof/>
        </w:rPr>
        <w:drawing>
          <wp:inline distT="0" distB="0" distL="0" distR="0" wp14:anchorId="02C25C12" wp14:editId="7552C56D">
            <wp:extent cx="3549600" cy="3021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confusion_matrix.png"/>
                    <pic:cNvPicPr/>
                  </pic:nvPicPr>
                  <pic:blipFill>
                    <a:blip r:embed="rId13"/>
                    <a:stretch>
                      <a:fillRect/>
                    </a:stretch>
                  </pic:blipFill>
                  <pic:spPr>
                    <a:xfrm>
                      <a:off x="0" y="0"/>
                      <a:ext cx="3549600" cy="3021264"/>
                    </a:xfrm>
                    <a:prstGeom prst="rect">
                      <a:avLst/>
                    </a:prstGeom>
                  </pic:spPr>
                </pic:pic>
              </a:graphicData>
            </a:graphic>
          </wp:inline>
        </w:drawing>
      </w:r>
    </w:p>
    <w:p w14:paraId="1C0D7286" w14:textId="77777777" w:rsidR="00B46B2E" w:rsidRDefault="00167464">
      <w:pPr>
        <w:spacing w:after="240"/>
        <w:jc w:val="center"/>
      </w:pPr>
      <w:r>
        <w:rPr>
          <w:i/>
          <w:color w:val="5B6472"/>
          <w:sz w:val="18"/>
        </w:rPr>
        <w:t>Figure 6: confusion matrix on the 133 test images.</w:t>
      </w:r>
    </w:p>
    <w:p w14:paraId="4AEF3A3F" w14:textId="77777777" w:rsidR="00B46B2E" w:rsidRDefault="00167464">
      <w:pPr>
        <w:keepNext/>
        <w:spacing w:before="120"/>
        <w:jc w:val="center"/>
      </w:pPr>
      <w:r>
        <w:rPr>
          <w:noProof/>
        </w:rPr>
        <w:lastRenderedPageBreak/>
        <w:drawing>
          <wp:inline distT="0" distB="0" distL="0" distR="0" wp14:anchorId="036CCADC" wp14:editId="7FAEFF75">
            <wp:extent cx="5630400" cy="20188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training_curves.png"/>
                    <pic:cNvPicPr/>
                  </pic:nvPicPr>
                  <pic:blipFill>
                    <a:blip r:embed="rId14"/>
                    <a:stretch>
                      <a:fillRect/>
                    </a:stretch>
                  </pic:blipFill>
                  <pic:spPr>
                    <a:xfrm>
                      <a:off x="0" y="0"/>
                      <a:ext cx="5630400" cy="2018847"/>
                    </a:xfrm>
                    <a:prstGeom prst="rect">
                      <a:avLst/>
                    </a:prstGeom>
                  </pic:spPr>
                </pic:pic>
              </a:graphicData>
            </a:graphic>
          </wp:inline>
        </w:drawing>
      </w:r>
    </w:p>
    <w:p w14:paraId="569A6C3C" w14:textId="77777777" w:rsidR="00B46B2E" w:rsidRDefault="00167464">
      <w:pPr>
        <w:spacing w:after="240"/>
        <w:jc w:val="center"/>
      </w:pPr>
      <w:r>
        <w:rPr>
          <w:i/>
          <w:color w:val="5B6472"/>
          <w:sz w:val="18"/>
        </w:rPr>
        <w:t>Figure 7: training curves. Validation accuracy jumps once fine-tuning starts (dotted line).</w:t>
      </w:r>
    </w:p>
    <w:p w14:paraId="7D372278" w14:textId="77777777" w:rsidR="00B46B2E" w:rsidRDefault="00167464">
      <w:pPr>
        <w:jc w:val="both"/>
      </w:pPr>
      <w:r>
        <w:t xml:space="preserve">The model reaches </w:t>
      </w:r>
      <w:r>
        <w:rPr>
          <w:b/>
        </w:rPr>
        <w:t>90.2% accuracy</w:t>
      </w:r>
      <w:r>
        <w:t xml:space="preserve"> and a macro F1-score of </w:t>
      </w:r>
      <w:r>
        <w:rPr>
          <w:b/>
        </w:rPr>
        <w:t>0.902</w:t>
      </w:r>
      <w:r>
        <w:t xml:space="preserve"> on test images it never saw, after 4 minutes of GPU training. All 29 Clean panels were recognised. The most frequent error is Dusty predicted as Clean (4 of 29): a thin dust layer is hard to see in some photos. </w:t>
      </w:r>
      <w:r>
        <w:rPr>
          <w:b/>
        </w:rPr>
        <w:t>Experiment:</w:t>
      </w:r>
      <w:r>
        <w:t xml:space="preserve"> the first run (224 px images, 16 fine-tuning epochs, learning rate 1e-4) reached 84.2%. Raising the resolution to 288 px and fine-tuning longer at 3e-4 gave the final 90.2%, because small defects such as droppings and cracks are more visible at higher resolution.</w:t>
      </w:r>
    </w:p>
    <w:p w14:paraId="47324C48" w14:textId="77777777" w:rsidR="00B46B2E" w:rsidRDefault="00167464">
      <w:pPr>
        <w:pStyle w:val="Heading1"/>
        <w:pBdr>
          <w:bottom w:val="single" w:sz="12" w:space="4" w:color="F0A202"/>
        </w:pBdr>
      </w:pPr>
      <w:bookmarkStart w:id="13" w:name="_Toc241491144"/>
      <w:r>
        <w:t>10. Results: the System Solving a Real Case</w:t>
      </w:r>
      <w:bookmarkEnd w:id="13"/>
    </w:p>
    <w:p w14:paraId="6FA53534" w14:textId="77777777" w:rsidR="00B46B2E" w:rsidRDefault="00167464">
      <w:pPr>
        <w:jc w:val="both"/>
      </w:pPr>
      <w:r>
        <w:t xml:space="preserve">Running the full system over the 34 days produced 1,464 inverter-days: </w:t>
      </w:r>
      <w:r>
        <w:rPr>
          <w:b/>
        </w:rPr>
        <w:t>1,155 Normal, 70 Warning and 239 Critical</w:t>
      </w:r>
      <w:r>
        <w:t>. Most Critical cases are in Plant 2, whose inverters repeatedly dropped out in the middle of the day.</w:t>
      </w:r>
    </w:p>
    <w:p w14:paraId="2FF6FDEF" w14:textId="77777777" w:rsidR="00B46B2E" w:rsidRDefault="00167464">
      <w:pPr>
        <w:jc w:val="both"/>
      </w:pPr>
      <w:r>
        <w:rPr>
          <w:b/>
        </w:rPr>
        <w:t>Worked example (20 May 2020):</w:t>
      </w:r>
      <w:r>
        <w:t xml:space="preserve"> the fleet produced 216,409 kWh while the Random Forest expected 262,188 kWh, so the site ran at </w:t>
      </w:r>
      <w:r>
        <w:rPr>
          <w:b/>
        </w:rPr>
        <w:t>82.5%</w:t>
      </w:r>
      <w:r>
        <w:t xml:space="preserve"> and lost </w:t>
      </w:r>
      <w:r>
        <w:rPr>
          <w:b/>
        </w:rPr>
        <w:t>48,344 kWh</w:t>
      </w:r>
      <w:r>
        <w:t xml:space="preserve"> (about </w:t>
      </w:r>
      <w:r>
        <w:rPr>
          <w:b/>
        </w:rPr>
        <w:t>$4,834</w:t>
      </w:r>
      <w:r>
        <w:t xml:space="preserve"> at $0.10/kWh) in one day. Ten inverters were Critical.</w:t>
      </w:r>
    </w:p>
    <w:p w14:paraId="31787EFC" w14:textId="77777777" w:rsidR="00B46B2E" w:rsidRDefault="00167464">
      <w:pPr>
        <w:keepNext/>
        <w:spacing w:before="120"/>
        <w:jc w:val="center"/>
      </w:pPr>
      <w:r>
        <w:rPr>
          <w:noProof/>
        </w:rPr>
        <w:drawing>
          <wp:inline distT="0" distB="0" distL="0" distR="0" wp14:anchorId="778B2BC7" wp14:editId="311B704C">
            <wp:extent cx="6120000" cy="2341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_pr_2020-05-20.png"/>
                    <pic:cNvPicPr/>
                  </pic:nvPicPr>
                  <pic:blipFill>
                    <a:blip r:embed="rId15"/>
                    <a:stretch>
                      <a:fillRect/>
                    </a:stretch>
                  </pic:blipFill>
                  <pic:spPr>
                    <a:xfrm>
                      <a:off x="0" y="0"/>
                      <a:ext cx="6120000" cy="2341515"/>
                    </a:xfrm>
                    <a:prstGeom prst="rect">
                      <a:avLst/>
                    </a:prstGeom>
                  </pic:spPr>
                </pic:pic>
              </a:graphicData>
            </a:graphic>
          </wp:inline>
        </w:drawing>
      </w:r>
    </w:p>
    <w:p w14:paraId="76AC561F" w14:textId="77777777" w:rsidR="00B46B2E" w:rsidRDefault="00167464">
      <w:pPr>
        <w:spacing w:after="240"/>
        <w:jc w:val="center"/>
      </w:pPr>
      <w:r>
        <w:rPr>
          <w:i/>
          <w:color w:val="5B6472"/>
          <w:sz w:val="18"/>
        </w:rPr>
        <w:t>Figure 8: Performance Ratio of all 44 inverters on 20 May 2020. Ten are below the 75% Critical line.</w:t>
      </w:r>
    </w:p>
    <w:p w14:paraId="4C70D587" w14:textId="77777777" w:rsidR="00B46B2E" w:rsidRDefault="00167464">
      <w:pPr>
        <w:keepNext/>
        <w:spacing w:before="120"/>
        <w:jc w:val="center"/>
      </w:pPr>
      <w:r>
        <w:rPr>
          <w:noProof/>
        </w:rPr>
        <w:lastRenderedPageBreak/>
        <w:drawing>
          <wp:inline distT="0" distB="0" distL="0" distR="0" wp14:anchorId="04AFE8F5" wp14:editId="6B88AE35">
            <wp:extent cx="6120000" cy="21697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st_inverter_curve.png"/>
                    <pic:cNvPicPr/>
                  </pic:nvPicPr>
                  <pic:blipFill>
                    <a:blip r:embed="rId16"/>
                    <a:stretch>
                      <a:fillRect/>
                    </a:stretch>
                  </pic:blipFill>
                  <pic:spPr>
                    <a:xfrm>
                      <a:off x="0" y="0"/>
                      <a:ext cx="6120000" cy="2169766"/>
                    </a:xfrm>
                    <a:prstGeom prst="rect">
                      <a:avLst/>
                    </a:prstGeom>
                  </pic:spPr>
                </pic:pic>
              </a:graphicData>
            </a:graphic>
          </wp:inline>
        </w:drawing>
      </w:r>
    </w:p>
    <w:p w14:paraId="1FBC7609" w14:textId="77777777" w:rsidR="00B46B2E" w:rsidRDefault="00167464">
      <w:pPr>
        <w:spacing w:after="240"/>
        <w:jc w:val="center"/>
      </w:pPr>
      <w:r>
        <w:rPr>
          <w:i/>
          <w:color w:val="5B6472"/>
          <w:sz w:val="18"/>
        </w:rPr>
        <w:t>Figure 9: the worst inverter, P2-INV22, matches the expected curve in the morning and then drops to zero from about 09:00 to 15:00.</w:t>
      </w:r>
    </w:p>
    <w:tbl>
      <w:tblPr>
        <w:tblStyle w:val="TableGrid"/>
        <w:tblW w:w="0" w:type="auto"/>
        <w:jc w:val="center"/>
        <w:tblLook w:val="04A0" w:firstRow="1" w:lastRow="0" w:firstColumn="1" w:lastColumn="0" w:noHBand="0" w:noVBand="1"/>
      </w:tblPr>
      <w:tblGrid>
        <w:gridCol w:w="1516"/>
        <w:gridCol w:w="1624"/>
        <w:gridCol w:w="6497"/>
      </w:tblGrid>
      <w:tr w:rsidR="00B46B2E" w14:paraId="472028F2" w14:textId="77777777">
        <w:trPr>
          <w:tblHeader/>
          <w:jc w:val="center"/>
        </w:trPr>
        <w:tc>
          <w:tcPr>
            <w:tcW w:w="1516" w:type="dxa"/>
            <w:shd w:val="clear" w:color="auto" w:fill="11305C"/>
          </w:tcPr>
          <w:p w14:paraId="1C08F084" w14:textId="77777777" w:rsidR="00B46B2E" w:rsidRDefault="00167464">
            <w:pPr>
              <w:spacing w:after="0"/>
            </w:pPr>
            <w:r>
              <w:rPr>
                <w:b/>
                <w:color w:val="FFFFFF"/>
                <w:sz w:val="19"/>
              </w:rPr>
              <w:t>Step</w:t>
            </w:r>
          </w:p>
        </w:tc>
        <w:tc>
          <w:tcPr>
            <w:tcW w:w="1624" w:type="dxa"/>
            <w:shd w:val="clear" w:color="auto" w:fill="11305C"/>
          </w:tcPr>
          <w:p w14:paraId="1DFFC91A" w14:textId="77777777" w:rsidR="00B46B2E" w:rsidRDefault="00167464">
            <w:pPr>
              <w:spacing w:after="0"/>
            </w:pPr>
            <w:r>
              <w:rPr>
                <w:b/>
                <w:color w:val="FFFFFF"/>
                <w:sz w:val="19"/>
              </w:rPr>
              <w:t>Component</w:t>
            </w:r>
          </w:p>
        </w:tc>
        <w:tc>
          <w:tcPr>
            <w:tcW w:w="6497" w:type="dxa"/>
            <w:shd w:val="clear" w:color="auto" w:fill="11305C"/>
          </w:tcPr>
          <w:p w14:paraId="78D2B96B" w14:textId="77777777" w:rsidR="00B46B2E" w:rsidRDefault="00167464">
            <w:pPr>
              <w:spacing w:after="0"/>
            </w:pPr>
            <w:r>
              <w:rPr>
                <w:b/>
                <w:color w:val="FFFFFF"/>
                <w:sz w:val="19"/>
              </w:rPr>
              <w:t>Result for P2-INV22</w:t>
            </w:r>
          </w:p>
        </w:tc>
      </w:tr>
      <w:tr w:rsidR="00B46B2E" w14:paraId="749FB35A" w14:textId="77777777">
        <w:trPr>
          <w:cantSplit/>
          <w:jc w:val="center"/>
        </w:trPr>
        <w:tc>
          <w:tcPr>
            <w:tcW w:w="1516" w:type="dxa"/>
          </w:tcPr>
          <w:p w14:paraId="37CF951F" w14:textId="77777777" w:rsidR="00B46B2E" w:rsidRDefault="00167464">
            <w:pPr>
              <w:spacing w:after="0"/>
            </w:pPr>
            <w:r>
              <w:rPr>
                <w:sz w:val="19"/>
              </w:rPr>
              <w:t>1. How much?</w:t>
            </w:r>
          </w:p>
        </w:tc>
        <w:tc>
          <w:tcPr>
            <w:tcW w:w="1624" w:type="dxa"/>
          </w:tcPr>
          <w:p w14:paraId="31988B7F" w14:textId="77777777" w:rsidR="00B46B2E" w:rsidRDefault="00167464">
            <w:pPr>
              <w:spacing w:after="0"/>
            </w:pPr>
            <w:r>
              <w:rPr>
                <w:sz w:val="19"/>
              </w:rPr>
              <w:t>Random Forest</w:t>
            </w:r>
          </w:p>
        </w:tc>
        <w:tc>
          <w:tcPr>
            <w:tcW w:w="6497" w:type="dxa"/>
          </w:tcPr>
          <w:p w14:paraId="442C5AAF" w14:textId="77777777" w:rsidR="00B46B2E" w:rsidRDefault="00167464">
            <w:pPr>
              <w:spacing w:after="0"/>
            </w:pPr>
            <w:r>
              <w:rPr>
                <w:sz w:val="19"/>
              </w:rPr>
              <w:t>PR 28.7%, Critical; 2,588 kWh produced vs 9,012 kWh expected; 6,424 kWh lost</w:t>
            </w:r>
          </w:p>
        </w:tc>
      </w:tr>
      <w:tr w:rsidR="00B46B2E" w14:paraId="224DCA34" w14:textId="77777777">
        <w:trPr>
          <w:cantSplit/>
          <w:jc w:val="center"/>
        </w:trPr>
        <w:tc>
          <w:tcPr>
            <w:tcW w:w="1516" w:type="dxa"/>
            <w:shd w:val="clear" w:color="auto" w:fill="F5F7FB"/>
          </w:tcPr>
          <w:p w14:paraId="2DB08459" w14:textId="77777777" w:rsidR="00B46B2E" w:rsidRDefault="00167464">
            <w:pPr>
              <w:spacing w:after="0"/>
            </w:pPr>
            <w:r>
              <w:rPr>
                <w:sz w:val="19"/>
              </w:rPr>
              <w:t>2. Why?</w:t>
            </w:r>
          </w:p>
        </w:tc>
        <w:tc>
          <w:tcPr>
            <w:tcW w:w="1624" w:type="dxa"/>
            <w:shd w:val="clear" w:color="auto" w:fill="F5F7FB"/>
          </w:tcPr>
          <w:p w14:paraId="67D21F86" w14:textId="77777777" w:rsidR="00B46B2E" w:rsidRDefault="00167464">
            <w:pPr>
              <w:spacing w:after="0"/>
            </w:pPr>
            <w:r>
              <w:rPr>
                <w:sz w:val="19"/>
              </w:rPr>
              <w:t>ResNet-18</w:t>
            </w:r>
          </w:p>
        </w:tc>
        <w:tc>
          <w:tcPr>
            <w:tcW w:w="6497" w:type="dxa"/>
            <w:shd w:val="clear" w:color="auto" w:fill="F5F7FB"/>
          </w:tcPr>
          <w:p w14:paraId="031045AE" w14:textId="77777777" w:rsidR="00B46B2E" w:rsidRDefault="00167464">
            <w:pPr>
              <w:spacing w:after="0"/>
            </w:pPr>
            <w:r>
              <w:rPr>
                <w:sz w:val="19"/>
              </w:rPr>
              <w:t>Panel photo classified as Electrical-damage (97% confidence)</w:t>
            </w:r>
          </w:p>
        </w:tc>
      </w:tr>
      <w:tr w:rsidR="00B46B2E" w14:paraId="5702C366" w14:textId="77777777">
        <w:trPr>
          <w:cantSplit/>
          <w:jc w:val="center"/>
        </w:trPr>
        <w:tc>
          <w:tcPr>
            <w:tcW w:w="1516" w:type="dxa"/>
          </w:tcPr>
          <w:p w14:paraId="1D52E3E5" w14:textId="77777777" w:rsidR="00B46B2E" w:rsidRDefault="00167464">
            <w:pPr>
              <w:spacing w:after="0"/>
            </w:pPr>
            <w:r>
              <w:rPr>
                <w:sz w:val="19"/>
              </w:rPr>
              <w:t>3. What to do?</w:t>
            </w:r>
          </w:p>
        </w:tc>
        <w:tc>
          <w:tcPr>
            <w:tcW w:w="1624" w:type="dxa"/>
          </w:tcPr>
          <w:p w14:paraId="0FFD78C0" w14:textId="77777777" w:rsidR="00B46B2E" w:rsidRDefault="00167464">
            <w:pPr>
              <w:spacing w:after="0"/>
            </w:pPr>
            <w:r>
              <w:rPr>
                <w:sz w:val="19"/>
              </w:rPr>
              <w:t>Decision engine</w:t>
            </w:r>
          </w:p>
        </w:tc>
        <w:tc>
          <w:tcPr>
            <w:tcW w:w="6497" w:type="dxa"/>
          </w:tcPr>
          <w:p w14:paraId="0A0E05D7" w14:textId="77777777" w:rsidR="00B46B2E" w:rsidRDefault="00167464">
            <w:pPr>
              <w:spacing w:after="0"/>
            </w:pPr>
            <w:r>
              <w:rPr>
                <w:sz w:val="19"/>
              </w:rPr>
              <w:t>Priority URGENT. Isolate the string and send an electrician immediately (fire risk). Cost $642 per day, $4,497 if ignored for a week</w:t>
            </w:r>
          </w:p>
        </w:tc>
      </w:tr>
      <w:tr w:rsidR="00B46B2E" w14:paraId="73BCC5FE" w14:textId="77777777">
        <w:trPr>
          <w:cantSplit/>
          <w:jc w:val="center"/>
        </w:trPr>
        <w:tc>
          <w:tcPr>
            <w:tcW w:w="1516" w:type="dxa"/>
            <w:shd w:val="clear" w:color="auto" w:fill="F5F7FB"/>
          </w:tcPr>
          <w:p w14:paraId="200F0609" w14:textId="77777777" w:rsidR="00B46B2E" w:rsidRDefault="00167464">
            <w:pPr>
              <w:spacing w:after="0"/>
            </w:pPr>
            <w:r>
              <w:rPr>
                <w:sz w:val="19"/>
              </w:rPr>
              <w:t>4. Explain</w:t>
            </w:r>
          </w:p>
        </w:tc>
        <w:tc>
          <w:tcPr>
            <w:tcW w:w="1624" w:type="dxa"/>
            <w:shd w:val="clear" w:color="auto" w:fill="F5F7FB"/>
          </w:tcPr>
          <w:p w14:paraId="7B6742E9" w14:textId="77777777" w:rsidR="00B46B2E" w:rsidRDefault="00167464">
            <w:pPr>
              <w:spacing w:after="0"/>
            </w:pPr>
            <w:r>
              <w:rPr>
                <w:sz w:val="19"/>
              </w:rPr>
              <w:t>Gemma 2</w:t>
            </w:r>
          </w:p>
        </w:tc>
        <w:tc>
          <w:tcPr>
            <w:tcW w:w="6497" w:type="dxa"/>
            <w:shd w:val="clear" w:color="auto" w:fill="F5F7FB"/>
          </w:tcPr>
          <w:p w14:paraId="437ED4F6" w14:textId="77777777" w:rsidR="00B46B2E" w:rsidRDefault="00167464">
            <w:pPr>
              <w:spacing w:after="0"/>
            </w:pPr>
            <w:r>
              <w:rPr>
                <w:sz w:val="19"/>
              </w:rPr>
              <w:t>Answered in English and Arabic that P2-INV22 is the worst (28.7%, 6,424.5 kWh lost) and that an electrician must be sent because of the fire risk</w:t>
            </w:r>
          </w:p>
        </w:tc>
      </w:tr>
    </w:tbl>
    <w:p w14:paraId="2C049F4E" w14:textId="77777777" w:rsidR="00B46B2E" w:rsidRDefault="00167464">
      <w:pPr>
        <w:spacing w:after="240"/>
        <w:jc w:val="center"/>
      </w:pPr>
      <w:r>
        <w:rPr>
          <w:i/>
          <w:color w:val="5B6472"/>
          <w:sz w:val="18"/>
        </w:rPr>
        <w:t>Table 7: end-to-end workflow on a real case</w:t>
      </w:r>
    </w:p>
    <w:p w14:paraId="48603AE4" w14:textId="77777777" w:rsidR="00B46B2E" w:rsidRDefault="00167464">
      <w:pPr>
        <w:jc w:val="both"/>
      </w:pPr>
      <w:r>
        <w:t>The decision engine gives consistent outcomes across conditions. A clean panel at 99.9% gets "no action needed". A dusty panel at 75% gets a High-priority cleaning job. Electrical or physical damage is never ranked below its safety level, and only safety issues can reach Urgent.</w:t>
      </w:r>
    </w:p>
    <w:p w14:paraId="2EC02894" w14:textId="77777777" w:rsidR="00B46B2E" w:rsidRDefault="00167464">
      <w:pPr>
        <w:pStyle w:val="Heading1"/>
        <w:pBdr>
          <w:bottom w:val="single" w:sz="12" w:space="4" w:color="F0A202"/>
        </w:pBdr>
      </w:pPr>
      <w:bookmarkStart w:id="14" w:name="_Toc241491145"/>
      <w:r>
        <w:t>11. API Architecture &amp; Endpoints</w:t>
      </w:r>
      <w:bookmarkEnd w:id="14"/>
    </w:p>
    <w:p w14:paraId="1CE170E3" w14:textId="77777777" w:rsidR="00B46B2E" w:rsidRDefault="00167464">
      <w:pPr>
        <w:jc w:val="both"/>
      </w:pPr>
      <w:r>
        <w:t xml:space="preserve">The backend is built with </w:t>
      </w:r>
      <w:r>
        <w:rPr>
          <w:b/>
        </w:rPr>
        <w:t>FastAPI</w:t>
      </w:r>
      <w:r>
        <w:t>. Input is validated with Pydantic, for example irradiation must be between 0 and 1.5 kW/m² and hour between 0 and 24. Interactive documentation is generated automatically at /docs (Figure 17). Models are loaded once and cached, so each request only runs inference.</w:t>
      </w:r>
    </w:p>
    <w:tbl>
      <w:tblPr>
        <w:tblStyle w:val="TableGrid"/>
        <w:tblW w:w="0" w:type="auto"/>
        <w:jc w:val="center"/>
        <w:tblLook w:val="04A0" w:firstRow="1" w:lastRow="0" w:firstColumn="1" w:lastColumn="0" w:noHBand="0" w:noVBand="1"/>
      </w:tblPr>
      <w:tblGrid>
        <w:gridCol w:w="1094"/>
        <w:gridCol w:w="2848"/>
        <w:gridCol w:w="5696"/>
      </w:tblGrid>
      <w:tr w:rsidR="00B46B2E" w14:paraId="2088FBF4" w14:textId="77777777">
        <w:trPr>
          <w:tblHeader/>
          <w:jc w:val="center"/>
        </w:trPr>
        <w:tc>
          <w:tcPr>
            <w:tcW w:w="1094" w:type="dxa"/>
            <w:shd w:val="clear" w:color="auto" w:fill="11305C"/>
          </w:tcPr>
          <w:p w14:paraId="0FB47402" w14:textId="77777777" w:rsidR="00B46B2E" w:rsidRDefault="00167464">
            <w:pPr>
              <w:spacing w:after="0"/>
            </w:pPr>
            <w:r>
              <w:rPr>
                <w:b/>
                <w:color w:val="FFFFFF"/>
                <w:sz w:val="19"/>
              </w:rPr>
              <w:t>Method</w:t>
            </w:r>
          </w:p>
        </w:tc>
        <w:tc>
          <w:tcPr>
            <w:tcW w:w="2848" w:type="dxa"/>
            <w:shd w:val="clear" w:color="auto" w:fill="11305C"/>
          </w:tcPr>
          <w:p w14:paraId="18D32567" w14:textId="77777777" w:rsidR="00B46B2E" w:rsidRDefault="00167464">
            <w:pPr>
              <w:spacing w:after="0"/>
            </w:pPr>
            <w:r>
              <w:rPr>
                <w:b/>
                <w:color w:val="FFFFFF"/>
                <w:sz w:val="19"/>
              </w:rPr>
              <w:t>Endpoint</w:t>
            </w:r>
          </w:p>
        </w:tc>
        <w:tc>
          <w:tcPr>
            <w:tcW w:w="5696" w:type="dxa"/>
            <w:shd w:val="clear" w:color="auto" w:fill="11305C"/>
          </w:tcPr>
          <w:p w14:paraId="774EAE7D" w14:textId="77777777" w:rsidR="00B46B2E" w:rsidRDefault="00167464">
            <w:pPr>
              <w:spacing w:after="0"/>
            </w:pPr>
            <w:r>
              <w:rPr>
                <w:b/>
                <w:color w:val="FFFFFF"/>
                <w:sz w:val="19"/>
              </w:rPr>
              <w:t>Purpose</w:t>
            </w:r>
          </w:p>
        </w:tc>
      </w:tr>
      <w:tr w:rsidR="00B46B2E" w14:paraId="19782400" w14:textId="77777777">
        <w:trPr>
          <w:cantSplit/>
          <w:jc w:val="center"/>
        </w:trPr>
        <w:tc>
          <w:tcPr>
            <w:tcW w:w="1094" w:type="dxa"/>
          </w:tcPr>
          <w:p w14:paraId="423693EF" w14:textId="77777777" w:rsidR="00B46B2E" w:rsidRDefault="00167464">
            <w:pPr>
              <w:spacing w:after="0"/>
            </w:pPr>
            <w:r>
              <w:rPr>
                <w:sz w:val="19"/>
              </w:rPr>
              <w:t>GET</w:t>
            </w:r>
          </w:p>
        </w:tc>
        <w:tc>
          <w:tcPr>
            <w:tcW w:w="2848" w:type="dxa"/>
          </w:tcPr>
          <w:p w14:paraId="42D61EED" w14:textId="77777777" w:rsidR="00B46B2E" w:rsidRDefault="00167464">
            <w:pPr>
              <w:spacing w:after="0"/>
            </w:pPr>
            <w:r>
              <w:rPr>
                <w:sz w:val="19"/>
              </w:rPr>
              <w:t>/health</w:t>
            </w:r>
          </w:p>
        </w:tc>
        <w:tc>
          <w:tcPr>
            <w:tcW w:w="5696" w:type="dxa"/>
          </w:tcPr>
          <w:p w14:paraId="2B6D418A" w14:textId="77777777" w:rsidR="00B46B2E" w:rsidRDefault="00167464">
            <w:pPr>
              <w:spacing w:after="0"/>
            </w:pPr>
            <w:r>
              <w:rPr>
                <w:sz w:val="19"/>
              </w:rPr>
              <w:t>Status of API, models, GPU and chatbot model</w:t>
            </w:r>
          </w:p>
        </w:tc>
      </w:tr>
      <w:tr w:rsidR="00B46B2E" w14:paraId="5FBFBD2F" w14:textId="77777777">
        <w:trPr>
          <w:cantSplit/>
          <w:jc w:val="center"/>
        </w:trPr>
        <w:tc>
          <w:tcPr>
            <w:tcW w:w="1094" w:type="dxa"/>
            <w:shd w:val="clear" w:color="auto" w:fill="F5F7FB"/>
          </w:tcPr>
          <w:p w14:paraId="3109D7D0" w14:textId="77777777" w:rsidR="00B46B2E" w:rsidRDefault="00167464">
            <w:pPr>
              <w:spacing w:after="0"/>
            </w:pPr>
            <w:r>
              <w:rPr>
                <w:sz w:val="19"/>
              </w:rPr>
              <w:t>POST</w:t>
            </w:r>
          </w:p>
        </w:tc>
        <w:tc>
          <w:tcPr>
            <w:tcW w:w="2848" w:type="dxa"/>
            <w:shd w:val="clear" w:color="auto" w:fill="F5F7FB"/>
          </w:tcPr>
          <w:p w14:paraId="61A908CC" w14:textId="77777777" w:rsidR="00B46B2E" w:rsidRDefault="00167464">
            <w:pPr>
              <w:spacing w:after="0"/>
            </w:pPr>
            <w:r>
              <w:rPr>
                <w:sz w:val="19"/>
              </w:rPr>
              <w:t>/predict/power</w:t>
            </w:r>
          </w:p>
        </w:tc>
        <w:tc>
          <w:tcPr>
            <w:tcW w:w="5696" w:type="dxa"/>
            <w:shd w:val="clear" w:color="auto" w:fill="F5F7FB"/>
          </w:tcPr>
          <w:p w14:paraId="2CC369D4" w14:textId="77777777" w:rsidR="00B46B2E" w:rsidRDefault="00167464">
            <w:pPr>
              <w:spacing w:after="0"/>
            </w:pPr>
            <w:r>
              <w:rPr>
                <w:sz w:val="19"/>
              </w:rPr>
              <w:t>Weather reading → expected power; with actual power also PR + status</w:t>
            </w:r>
          </w:p>
        </w:tc>
      </w:tr>
      <w:tr w:rsidR="00B46B2E" w14:paraId="16A571A7" w14:textId="77777777">
        <w:trPr>
          <w:cantSplit/>
          <w:jc w:val="center"/>
        </w:trPr>
        <w:tc>
          <w:tcPr>
            <w:tcW w:w="1094" w:type="dxa"/>
          </w:tcPr>
          <w:p w14:paraId="59C9A5BD" w14:textId="77777777" w:rsidR="00B46B2E" w:rsidRDefault="00167464">
            <w:pPr>
              <w:spacing w:after="0"/>
            </w:pPr>
            <w:r>
              <w:rPr>
                <w:sz w:val="19"/>
              </w:rPr>
              <w:t>GET</w:t>
            </w:r>
          </w:p>
        </w:tc>
        <w:tc>
          <w:tcPr>
            <w:tcW w:w="2848" w:type="dxa"/>
          </w:tcPr>
          <w:p w14:paraId="27E8328E" w14:textId="77777777" w:rsidR="00B46B2E" w:rsidRDefault="00167464">
            <w:pPr>
              <w:spacing w:after="0"/>
            </w:pPr>
            <w:r>
              <w:rPr>
                <w:sz w:val="19"/>
              </w:rPr>
              <w:t>/fleet/dates, /fleet/summary</w:t>
            </w:r>
          </w:p>
        </w:tc>
        <w:tc>
          <w:tcPr>
            <w:tcW w:w="5696" w:type="dxa"/>
          </w:tcPr>
          <w:p w14:paraId="11E844D6" w14:textId="77777777" w:rsidR="00B46B2E" w:rsidRDefault="00167464">
            <w:pPr>
              <w:spacing w:after="0"/>
            </w:pPr>
            <w:r>
              <w:rPr>
                <w:sz w:val="19"/>
              </w:rPr>
              <w:t>Available days; daily fleet KPIs</w:t>
            </w:r>
          </w:p>
        </w:tc>
      </w:tr>
      <w:tr w:rsidR="00B46B2E" w14:paraId="16BCD527" w14:textId="77777777">
        <w:trPr>
          <w:cantSplit/>
          <w:jc w:val="center"/>
        </w:trPr>
        <w:tc>
          <w:tcPr>
            <w:tcW w:w="1094" w:type="dxa"/>
            <w:shd w:val="clear" w:color="auto" w:fill="F5F7FB"/>
          </w:tcPr>
          <w:p w14:paraId="6405D813" w14:textId="77777777" w:rsidR="00B46B2E" w:rsidRDefault="00167464">
            <w:pPr>
              <w:spacing w:after="0"/>
            </w:pPr>
            <w:r>
              <w:rPr>
                <w:sz w:val="19"/>
              </w:rPr>
              <w:t>GET</w:t>
            </w:r>
          </w:p>
        </w:tc>
        <w:tc>
          <w:tcPr>
            <w:tcW w:w="2848" w:type="dxa"/>
            <w:shd w:val="clear" w:color="auto" w:fill="F5F7FB"/>
          </w:tcPr>
          <w:p w14:paraId="4F3F4AE3" w14:textId="77777777" w:rsidR="00B46B2E" w:rsidRDefault="00167464">
            <w:pPr>
              <w:spacing w:after="0"/>
            </w:pPr>
            <w:r>
              <w:rPr>
                <w:sz w:val="19"/>
              </w:rPr>
              <w:t>/fleet/inverters</w:t>
            </w:r>
          </w:p>
        </w:tc>
        <w:tc>
          <w:tcPr>
            <w:tcW w:w="5696" w:type="dxa"/>
            <w:shd w:val="clear" w:color="auto" w:fill="F5F7FB"/>
          </w:tcPr>
          <w:p w14:paraId="4A28B537" w14:textId="77777777" w:rsidR="00B46B2E" w:rsidRDefault="00167464">
            <w:pPr>
              <w:spacing w:after="0"/>
            </w:pPr>
            <w:r>
              <w:rPr>
                <w:sz w:val="19"/>
              </w:rPr>
              <w:t>PR, energy and status for every inverter on a day</w:t>
            </w:r>
          </w:p>
        </w:tc>
      </w:tr>
      <w:tr w:rsidR="00B46B2E" w14:paraId="1A349711" w14:textId="77777777">
        <w:trPr>
          <w:cantSplit/>
          <w:jc w:val="center"/>
        </w:trPr>
        <w:tc>
          <w:tcPr>
            <w:tcW w:w="1094" w:type="dxa"/>
          </w:tcPr>
          <w:p w14:paraId="6549E84C" w14:textId="77777777" w:rsidR="00B46B2E" w:rsidRDefault="00167464">
            <w:pPr>
              <w:spacing w:after="0"/>
            </w:pPr>
            <w:r>
              <w:rPr>
                <w:sz w:val="19"/>
              </w:rPr>
              <w:t>GET</w:t>
            </w:r>
          </w:p>
        </w:tc>
        <w:tc>
          <w:tcPr>
            <w:tcW w:w="2848" w:type="dxa"/>
          </w:tcPr>
          <w:p w14:paraId="5F618F1D" w14:textId="77777777" w:rsidR="00B46B2E" w:rsidRDefault="00167464">
            <w:pPr>
              <w:spacing w:after="0"/>
            </w:pPr>
            <w:r>
              <w:rPr>
                <w:sz w:val="19"/>
              </w:rPr>
              <w:t>/fleet/plant_curve</w:t>
            </w:r>
          </w:p>
        </w:tc>
        <w:tc>
          <w:tcPr>
            <w:tcW w:w="5696" w:type="dxa"/>
          </w:tcPr>
          <w:p w14:paraId="3CBC2DC4" w14:textId="77777777" w:rsidR="00B46B2E" w:rsidRDefault="00167464">
            <w:pPr>
              <w:spacing w:after="0"/>
            </w:pPr>
            <w:r>
              <w:rPr>
                <w:sz w:val="19"/>
              </w:rPr>
              <w:t>Plant actual vs expected power curve</w:t>
            </w:r>
          </w:p>
        </w:tc>
      </w:tr>
      <w:tr w:rsidR="00B46B2E" w14:paraId="36FA5467" w14:textId="77777777">
        <w:trPr>
          <w:cantSplit/>
          <w:jc w:val="center"/>
        </w:trPr>
        <w:tc>
          <w:tcPr>
            <w:tcW w:w="1094" w:type="dxa"/>
            <w:shd w:val="clear" w:color="auto" w:fill="F5F7FB"/>
          </w:tcPr>
          <w:p w14:paraId="6E941900" w14:textId="77777777" w:rsidR="00B46B2E" w:rsidRDefault="00167464">
            <w:pPr>
              <w:spacing w:after="0"/>
            </w:pPr>
            <w:r>
              <w:rPr>
                <w:sz w:val="19"/>
              </w:rPr>
              <w:t>GET</w:t>
            </w:r>
          </w:p>
        </w:tc>
        <w:tc>
          <w:tcPr>
            <w:tcW w:w="2848" w:type="dxa"/>
            <w:shd w:val="clear" w:color="auto" w:fill="F5F7FB"/>
          </w:tcPr>
          <w:p w14:paraId="42900D2F" w14:textId="77777777" w:rsidR="00B46B2E" w:rsidRDefault="00167464">
            <w:pPr>
              <w:spacing w:after="0"/>
            </w:pPr>
            <w:r>
              <w:rPr>
                <w:sz w:val="19"/>
              </w:rPr>
              <w:t>/fleet/inverter/{name}</w:t>
            </w:r>
          </w:p>
        </w:tc>
        <w:tc>
          <w:tcPr>
            <w:tcW w:w="5696" w:type="dxa"/>
            <w:shd w:val="clear" w:color="auto" w:fill="F5F7FB"/>
          </w:tcPr>
          <w:p w14:paraId="2B56AB67" w14:textId="77777777" w:rsidR="00B46B2E" w:rsidRDefault="00167464">
            <w:pPr>
              <w:spacing w:after="0"/>
            </w:pPr>
            <w:r>
              <w:rPr>
                <w:sz w:val="19"/>
              </w:rPr>
              <w:t>Day curve and full PR history of one inverter</w:t>
            </w:r>
          </w:p>
        </w:tc>
      </w:tr>
      <w:tr w:rsidR="00B46B2E" w14:paraId="3F7709CC" w14:textId="77777777">
        <w:trPr>
          <w:cantSplit/>
          <w:jc w:val="center"/>
        </w:trPr>
        <w:tc>
          <w:tcPr>
            <w:tcW w:w="1094" w:type="dxa"/>
          </w:tcPr>
          <w:p w14:paraId="3C84BFEC" w14:textId="77777777" w:rsidR="00B46B2E" w:rsidRDefault="00167464">
            <w:pPr>
              <w:spacing w:after="0"/>
            </w:pPr>
            <w:r>
              <w:rPr>
                <w:sz w:val="19"/>
              </w:rPr>
              <w:t>POST</w:t>
            </w:r>
          </w:p>
        </w:tc>
        <w:tc>
          <w:tcPr>
            <w:tcW w:w="2848" w:type="dxa"/>
          </w:tcPr>
          <w:p w14:paraId="4BC385AB" w14:textId="77777777" w:rsidR="00B46B2E" w:rsidRDefault="00167464">
            <w:pPr>
              <w:spacing w:after="0"/>
            </w:pPr>
            <w:r>
              <w:rPr>
                <w:sz w:val="19"/>
              </w:rPr>
              <w:t>/analyze/image</w:t>
            </w:r>
          </w:p>
        </w:tc>
        <w:tc>
          <w:tcPr>
            <w:tcW w:w="5696" w:type="dxa"/>
          </w:tcPr>
          <w:p w14:paraId="26EBCF28" w14:textId="77777777" w:rsidR="00B46B2E" w:rsidRDefault="00167464">
            <w:pPr>
              <w:spacing w:after="0"/>
            </w:pPr>
            <w:r>
              <w:rPr>
                <w:sz w:val="19"/>
              </w:rPr>
              <w:t>Panel photo → class + probabilities of all 6 classes</w:t>
            </w:r>
          </w:p>
        </w:tc>
      </w:tr>
      <w:tr w:rsidR="00B46B2E" w14:paraId="4E462582" w14:textId="77777777">
        <w:trPr>
          <w:cantSplit/>
          <w:jc w:val="center"/>
        </w:trPr>
        <w:tc>
          <w:tcPr>
            <w:tcW w:w="1094" w:type="dxa"/>
            <w:shd w:val="clear" w:color="auto" w:fill="F5F7FB"/>
          </w:tcPr>
          <w:p w14:paraId="54BFAFE6" w14:textId="77777777" w:rsidR="00B46B2E" w:rsidRDefault="00167464">
            <w:pPr>
              <w:spacing w:after="0"/>
            </w:pPr>
            <w:r>
              <w:rPr>
                <w:sz w:val="19"/>
              </w:rPr>
              <w:t>POST</w:t>
            </w:r>
          </w:p>
        </w:tc>
        <w:tc>
          <w:tcPr>
            <w:tcW w:w="2848" w:type="dxa"/>
            <w:shd w:val="clear" w:color="auto" w:fill="F5F7FB"/>
          </w:tcPr>
          <w:p w14:paraId="58CBEDC2" w14:textId="77777777" w:rsidR="00B46B2E" w:rsidRDefault="00167464">
            <w:pPr>
              <w:spacing w:after="0"/>
            </w:pPr>
            <w:r>
              <w:rPr>
                <w:sz w:val="19"/>
              </w:rPr>
              <w:t>/diagnose</w:t>
            </w:r>
          </w:p>
        </w:tc>
        <w:tc>
          <w:tcPr>
            <w:tcW w:w="5696" w:type="dxa"/>
            <w:shd w:val="clear" w:color="auto" w:fill="F5F7FB"/>
          </w:tcPr>
          <w:p w14:paraId="226D1833" w14:textId="77777777" w:rsidR="00B46B2E" w:rsidRDefault="00167464">
            <w:pPr>
              <w:spacing w:after="0"/>
            </w:pPr>
            <w:r>
              <w:rPr>
                <w:sz w:val="19"/>
              </w:rPr>
              <w:t>Inverter + photo → maintenance ticket (full workflow)</w:t>
            </w:r>
          </w:p>
        </w:tc>
      </w:tr>
      <w:tr w:rsidR="00B46B2E" w14:paraId="3EE9396B" w14:textId="77777777">
        <w:trPr>
          <w:cantSplit/>
          <w:jc w:val="center"/>
        </w:trPr>
        <w:tc>
          <w:tcPr>
            <w:tcW w:w="1094" w:type="dxa"/>
          </w:tcPr>
          <w:p w14:paraId="7419C2EA" w14:textId="77777777" w:rsidR="00B46B2E" w:rsidRDefault="00167464">
            <w:pPr>
              <w:spacing w:after="0"/>
            </w:pPr>
            <w:r>
              <w:rPr>
                <w:sz w:val="19"/>
              </w:rPr>
              <w:t>GET</w:t>
            </w:r>
          </w:p>
        </w:tc>
        <w:tc>
          <w:tcPr>
            <w:tcW w:w="2848" w:type="dxa"/>
          </w:tcPr>
          <w:p w14:paraId="1B579148" w14:textId="77777777" w:rsidR="00B46B2E" w:rsidRDefault="00167464">
            <w:pPr>
              <w:spacing w:after="0"/>
            </w:pPr>
            <w:r>
              <w:rPr>
                <w:sz w:val="19"/>
              </w:rPr>
              <w:t>/forecast</w:t>
            </w:r>
          </w:p>
        </w:tc>
        <w:tc>
          <w:tcPr>
            <w:tcW w:w="5696" w:type="dxa"/>
          </w:tcPr>
          <w:p w14:paraId="096D3DD1" w14:textId="77777777" w:rsidR="00B46B2E" w:rsidRDefault="00167464">
            <w:pPr>
              <w:spacing w:after="0"/>
            </w:pPr>
            <w:r>
              <w:rPr>
                <w:sz w:val="19"/>
              </w:rPr>
              <w:t>Open-Meteo forecast → expected production today and tomorrow</w:t>
            </w:r>
          </w:p>
        </w:tc>
      </w:tr>
      <w:tr w:rsidR="00B46B2E" w14:paraId="451A4D08" w14:textId="77777777">
        <w:trPr>
          <w:cantSplit/>
          <w:jc w:val="center"/>
        </w:trPr>
        <w:tc>
          <w:tcPr>
            <w:tcW w:w="1094" w:type="dxa"/>
            <w:shd w:val="clear" w:color="auto" w:fill="F5F7FB"/>
          </w:tcPr>
          <w:p w14:paraId="144C8415" w14:textId="77777777" w:rsidR="00B46B2E" w:rsidRDefault="00167464">
            <w:pPr>
              <w:spacing w:after="0"/>
            </w:pPr>
            <w:r>
              <w:rPr>
                <w:sz w:val="19"/>
              </w:rPr>
              <w:t>POST</w:t>
            </w:r>
          </w:p>
        </w:tc>
        <w:tc>
          <w:tcPr>
            <w:tcW w:w="2848" w:type="dxa"/>
            <w:shd w:val="clear" w:color="auto" w:fill="F5F7FB"/>
          </w:tcPr>
          <w:p w14:paraId="5673D4AC" w14:textId="77777777" w:rsidR="00B46B2E" w:rsidRDefault="00167464">
            <w:pPr>
              <w:spacing w:after="0"/>
            </w:pPr>
            <w:r>
              <w:rPr>
                <w:sz w:val="19"/>
              </w:rPr>
              <w:t>/chat/context</w:t>
            </w:r>
          </w:p>
        </w:tc>
        <w:tc>
          <w:tcPr>
            <w:tcW w:w="5696" w:type="dxa"/>
            <w:shd w:val="clear" w:color="auto" w:fill="F5F7FB"/>
          </w:tcPr>
          <w:p w14:paraId="34B2A96B" w14:textId="77777777" w:rsidR="00B46B2E" w:rsidRDefault="00167464">
            <w:pPr>
              <w:spacing w:after="0"/>
            </w:pPr>
            <w:r>
              <w:rPr>
                <w:sz w:val="19"/>
              </w:rPr>
              <w:t>Shows the exact context the chatbot receives</w:t>
            </w:r>
          </w:p>
        </w:tc>
      </w:tr>
      <w:tr w:rsidR="00B46B2E" w14:paraId="55FECF7B" w14:textId="77777777">
        <w:trPr>
          <w:cantSplit/>
          <w:jc w:val="center"/>
        </w:trPr>
        <w:tc>
          <w:tcPr>
            <w:tcW w:w="1094" w:type="dxa"/>
          </w:tcPr>
          <w:p w14:paraId="1D09F99C" w14:textId="77777777" w:rsidR="00B46B2E" w:rsidRDefault="00167464">
            <w:pPr>
              <w:spacing w:after="0"/>
            </w:pPr>
            <w:r>
              <w:rPr>
                <w:sz w:val="19"/>
              </w:rPr>
              <w:t>POST</w:t>
            </w:r>
          </w:p>
        </w:tc>
        <w:tc>
          <w:tcPr>
            <w:tcW w:w="2848" w:type="dxa"/>
          </w:tcPr>
          <w:p w14:paraId="22B99703" w14:textId="77777777" w:rsidR="00B46B2E" w:rsidRDefault="00167464">
            <w:pPr>
              <w:spacing w:after="0"/>
            </w:pPr>
            <w:r>
              <w:rPr>
                <w:sz w:val="19"/>
              </w:rPr>
              <w:t>/chat</w:t>
            </w:r>
          </w:p>
        </w:tc>
        <w:tc>
          <w:tcPr>
            <w:tcW w:w="5696" w:type="dxa"/>
          </w:tcPr>
          <w:p w14:paraId="44E3108D" w14:textId="77777777" w:rsidR="00B46B2E" w:rsidRDefault="00167464">
            <w:pPr>
              <w:spacing w:after="0"/>
            </w:pPr>
            <w:r>
              <w:rPr>
                <w:sz w:val="19"/>
              </w:rPr>
              <w:t>Question + live context → Gemma answer (streamed)</w:t>
            </w:r>
          </w:p>
        </w:tc>
      </w:tr>
      <w:tr w:rsidR="00B46B2E" w14:paraId="4A1D2988" w14:textId="77777777">
        <w:trPr>
          <w:cantSplit/>
          <w:jc w:val="center"/>
        </w:trPr>
        <w:tc>
          <w:tcPr>
            <w:tcW w:w="1094" w:type="dxa"/>
            <w:shd w:val="clear" w:color="auto" w:fill="F5F7FB"/>
          </w:tcPr>
          <w:p w14:paraId="2B6A8EDB" w14:textId="77777777" w:rsidR="00B46B2E" w:rsidRDefault="00167464">
            <w:pPr>
              <w:spacing w:after="0"/>
            </w:pPr>
            <w:r>
              <w:rPr>
                <w:sz w:val="19"/>
              </w:rPr>
              <w:t>GET</w:t>
            </w:r>
          </w:p>
        </w:tc>
        <w:tc>
          <w:tcPr>
            <w:tcW w:w="2848" w:type="dxa"/>
            <w:shd w:val="clear" w:color="auto" w:fill="F5F7FB"/>
          </w:tcPr>
          <w:p w14:paraId="31F733FD" w14:textId="77777777" w:rsidR="00B46B2E" w:rsidRDefault="00167464">
            <w:pPr>
              <w:spacing w:after="0"/>
            </w:pPr>
            <w:r>
              <w:rPr>
                <w:sz w:val="19"/>
              </w:rPr>
              <w:t>/metrics, /metrics/*</w:t>
            </w:r>
          </w:p>
        </w:tc>
        <w:tc>
          <w:tcPr>
            <w:tcW w:w="5696" w:type="dxa"/>
            <w:shd w:val="clear" w:color="auto" w:fill="F5F7FB"/>
          </w:tcPr>
          <w:p w14:paraId="73922EDF" w14:textId="77777777" w:rsidR="00B46B2E" w:rsidRDefault="00167464">
            <w:pPr>
              <w:spacing w:after="0"/>
            </w:pPr>
            <w:r>
              <w:rPr>
                <w:sz w:val="19"/>
              </w:rPr>
              <w:t>Evaluation results of all models</w:t>
            </w:r>
          </w:p>
        </w:tc>
      </w:tr>
      <w:tr w:rsidR="00B46B2E" w14:paraId="2B2F8FF7" w14:textId="77777777">
        <w:trPr>
          <w:cantSplit/>
          <w:jc w:val="center"/>
        </w:trPr>
        <w:tc>
          <w:tcPr>
            <w:tcW w:w="1094" w:type="dxa"/>
          </w:tcPr>
          <w:p w14:paraId="5BCF1E72" w14:textId="77777777" w:rsidR="00B46B2E" w:rsidRDefault="00167464">
            <w:pPr>
              <w:spacing w:after="0"/>
            </w:pPr>
            <w:r>
              <w:rPr>
                <w:sz w:val="19"/>
              </w:rPr>
              <w:lastRenderedPageBreak/>
              <w:t>GET</w:t>
            </w:r>
          </w:p>
        </w:tc>
        <w:tc>
          <w:tcPr>
            <w:tcW w:w="2848" w:type="dxa"/>
          </w:tcPr>
          <w:p w14:paraId="33CFE5AA" w14:textId="77777777" w:rsidR="00B46B2E" w:rsidRDefault="00167464">
            <w:pPr>
              <w:spacing w:after="0"/>
            </w:pPr>
            <w:r>
              <w:rPr>
                <w:sz w:val="19"/>
              </w:rPr>
              <w:t>/demo/images, /demo/image/{id}</w:t>
            </w:r>
          </w:p>
        </w:tc>
        <w:tc>
          <w:tcPr>
            <w:tcW w:w="5696" w:type="dxa"/>
          </w:tcPr>
          <w:p w14:paraId="49AA73F6" w14:textId="77777777" w:rsidR="00B46B2E" w:rsidRDefault="00167464">
            <w:pPr>
              <w:spacing w:after="0"/>
            </w:pPr>
            <w:r>
              <w:rPr>
                <w:sz w:val="19"/>
              </w:rPr>
              <w:t>Unseen test photos for live demos</w:t>
            </w:r>
          </w:p>
        </w:tc>
      </w:tr>
    </w:tbl>
    <w:p w14:paraId="5AB2CA46" w14:textId="77777777" w:rsidR="00B46B2E" w:rsidRDefault="00167464">
      <w:pPr>
        <w:spacing w:after="240"/>
        <w:jc w:val="center"/>
      </w:pPr>
      <w:r>
        <w:rPr>
          <w:i/>
          <w:color w:val="5B6472"/>
          <w:sz w:val="18"/>
        </w:rPr>
        <w:t>Table 8: API endpoints</w:t>
      </w:r>
    </w:p>
    <w:p w14:paraId="1806CD94" w14:textId="77777777" w:rsidR="00B46B2E" w:rsidRDefault="00167464">
      <w:pPr>
        <w:jc w:val="both"/>
      </w:pPr>
      <w:r>
        <w:t>Example: POST /predict/power with irradiation 0.8 kW/m², 30 °C ambient, 50 °C module, 12:00, plant 1 and actual 600 kW returns expected 1,041.7 kW, PR 0.576 and status Critical.</w:t>
      </w:r>
    </w:p>
    <w:p w14:paraId="58095AB1" w14:textId="77777777" w:rsidR="00B46B2E" w:rsidRDefault="00167464">
      <w:pPr>
        <w:pStyle w:val="Heading1"/>
        <w:pBdr>
          <w:bottom w:val="single" w:sz="12" w:space="4" w:color="F0A202"/>
        </w:pBdr>
      </w:pPr>
      <w:bookmarkStart w:id="15" w:name="_Toc241491146"/>
      <w:r>
        <w:t>12. Streamlit Dashboard</w:t>
      </w:r>
      <w:bookmarkEnd w:id="15"/>
    </w:p>
    <w:p w14:paraId="79E90D6B" w14:textId="77777777" w:rsidR="00B46B2E" w:rsidRDefault="00167464">
      <w:pPr>
        <w:jc w:val="both"/>
      </w:pPr>
      <w:r>
        <w:t xml:space="preserve">The Streamlit dashboard is the main interface and has seven pages. The sidebar holds the monitoring-day selector and a live </w:t>
      </w:r>
      <w:r>
        <w:rPr>
          <w:b/>
        </w:rPr>
        <w:t>system status</w:t>
      </w:r>
      <w:r>
        <w:t xml:space="preserve"> panel (API, Random Forest, ResNet, chatbot model, GPU), filled from the /health endpoint.</w:t>
      </w:r>
    </w:p>
    <w:tbl>
      <w:tblPr>
        <w:tblStyle w:val="TableGrid"/>
        <w:tblW w:w="0" w:type="auto"/>
        <w:jc w:val="center"/>
        <w:tblLook w:val="04A0" w:firstRow="1" w:lastRow="0" w:firstColumn="1" w:lastColumn="0" w:noHBand="0" w:noVBand="1"/>
      </w:tblPr>
      <w:tblGrid>
        <w:gridCol w:w="2671"/>
        <w:gridCol w:w="6967"/>
      </w:tblGrid>
      <w:tr w:rsidR="00B46B2E" w14:paraId="21CDD97A" w14:textId="77777777">
        <w:trPr>
          <w:tblHeader/>
          <w:jc w:val="center"/>
        </w:trPr>
        <w:tc>
          <w:tcPr>
            <w:tcW w:w="2671" w:type="dxa"/>
            <w:shd w:val="clear" w:color="auto" w:fill="11305C"/>
          </w:tcPr>
          <w:p w14:paraId="7CB4A8E5" w14:textId="77777777" w:rsidR="00B46B2E" w:rsidRDefault="00167464">
            <w:pPr>
              <w:spacing w:after="0"/>
            </w:pPr>
            <w:r>
              <w:rPr>
                <w:b/>
                <w:color w:val="FFFFFF"/>
                <w:sz w:val="19"/>
              </w:rPr>
              <w:t>Page</w:t>
            </w:r>
          </w:p>
        </w:tc>
        <w:tc>
          <w:tcPr>
            <w:tcW w:w="6967" w:type="dxa"/>
            <w:shd w:val="clear" w:color="auto" w:fill="11305C"/>
          </w:tcPr>
          <w:p w14:paraId="39C0501A" w14:textId="77777777" w:rsidR="00B46B2E" w:rsidRDefault="00167464">
            <w:pPr>
              <w:spacing w:after="0"/>
            </w:pPr>
            <w:r>
              <w:rPr>
                <w:b/>
                <w:color w:val="FFFFFF"/>
                <w:sz w:val="19"/>
              </w:rPr>
              <w:t>What it shows</w:t>
            </w:r>
          </w:p>
        </w:tc>
      </w:tr>
      <w:tr w:rsidR="00B46B2E" w14:paraId="4ED8EBAD" w14:textId="77777777">
        <w:trPr>
          <w:cantSplit/>
          <w:jc w:val="center"/>
        </w:trPr>
        <w:tc>
          <w:tcPr>
            <w:tcW w:w="2671" w:type="dxa"/>
          </w:tcPr>
          <w:p w14:paraId="711CE39A" w14:textId="77777777" w:rsidR="00B46B2E" w:rsidRDefault="00167464">
            <w:pPr>
              <w:spacing w:after="0"/>
            </w:pPr>
            <w:r>
              <w:rPr>
                <w:sz w:val="19"/>
              </w:rPr>
              <w:t>Overview</w:t>
            </w:r>
          </w:p>
        </w:tc>
        <w:tc>
          <w:tcPr>
            <w:tcW w:w="6967" w:type="dxa"/>
          </w:tcPr>
          <w:p w14:paraId="7C547351" w14:textId="77777777" w:rsidR="00B46B2E" w:rsidRDefault="00167464">
            <w:pPr>
              <w:spacing w:after="0"/>
            </w:pPr>
            <w:r>
              <w:rPr>
                <w:sz w:val="19"/>
              </w:rPr>
              <w:t>Problem, solution, fleet KPIs for the day, architecture diagram</w:t>
            </w:r>
          </w:p>
        </w:tc>
      </w:tr>
      <w:tr w:rsidR="00B46B2E" w14:paraId="62DD6579" w14:textId="77777777">
        <w:trPr>
          <w:cantSplit/>
          <w:jc w:val="center"/>
        </w:trPr>
        <w:tc>
          <w:tcPr>
            <w:tcW w:w="2671" w:type="dxa"/>
            <w:shd w:val="clear" w:color="auto" w:fill="F5F7FB"/>
          </w:tcPr>
          <w:p w14:paraId="72D6326C" w14:textId="77777777" w:rsidR="00B46B2E" w:rsidRDefault="00167464">
            <w:pPr>
              <w:spacing w:after="0"/>
            </w:pPr>
            <w:r>
              <w:rPr>
                <w:sz w:val="19"/>
              </w:rPr>
              <w:t>Fleet Monitoring</w:t>
            </w:r>
          </w:p>
        </w:tc>
        <w:tc>
          <w:tcPr>
            <w:tcW w:w="6967" w:type="dxa"/>
            <w:shd w:val="clear" w:color="auto" w:fill="F5F7FB"/>
          </w:tcPr>
          <w:p w14:paraId="1E594CA0" w14:textId="77777777" w:rsidR="00B46B2E" w:rsidRDefault="00167464">
            <w:pPr>
              <w:spacing w:after="0"/>
            </w:pPr>
            <w:r>
              <w:rPr>
                <w:sz w:val="19"/>
              </w:rPr>
              <w:t>Plant actual vs expected curves, PR per inverter, sortable table, inverter drill-down, interactive prediction form</w:t>
            </w:r>
          </w:p>
        </w:tc>
      </w:tr>
      <w:tr w:rsidR="00B46B2E" w14:paraId="52D28709" w14:textId="77777777">
        <w:trPr>
          <w:cantSplit/>
          <w:jc w:val="center"/>
        </w:trPr>
        <w:tc>
          <w:tcPr>
            <w:tcW w:w="2671" w:type="dxa"/>
          </w:tcPr>
          <w:p w14:paraId="628ABA82" w14:textId="77777777" w:rsidR="00B46B2E" w:rsidRDefault="00167464">
            <w:pPr>
              <w:spacing w:after="0"/>
            </w:pPr>
            <w:r>
              <w:rPr>
                <w:sz w:val="19"/>
              </w:rPr>
              <w:t>Panel Inspection</w:t>
            </w:r>
          </w:p>
        </w:tc>
        <w:tc>
          <w:tcPr>
            <w:tcW w:w="6967" w:type="dxa"/>
          </w:tcPr>
          <w:p w14:paraId="7F21E81C" w14:textId="77777777" w:rsidR="00B46B2E" w:rsidRDefault="00167464">
            <w:pPr>
              <w:spacing w:after="0"/>
            </w:pPr>
            <w:r>
              <w:rPr>
                <w:sz w:val="19"/>
              </w:rPr>
              <w:t>Upload a photo or use an unseen test photo, then see the class and probability of each class</w:t>
            </w:r>
          </w:p>
        </w:tc>
      </w:tr>
      <w:tr w:rsidR="00B46B2E" w14:paraId="6E6591E4" w14:textId="77777777">
        <w:trPr>
          <w:cantSplit/>
          <w:jc w:val="center"/>
        </w:trPr>
        <w:tc>
          <w:tcPr>
            <w:tcW w:w="2671" w:type="dxa"/>
            <w:shd w:val="clear" w:color="auto" w:fill="F5F7FB"/>
          </w:tcPr>
          <w:p w14:paraId="719350B0" w14:textId="77777777" w:rsidR="00B46B2E" w:rsidRDefault="00167464">
            <w:pPr>
              <w:spacing w:after="0"/>
            </w:pPr>
            <w:r>
              <w:rPr>
                <w:sz w:val="19"/>
              </w:rPr>
              <w:t>Diagnosis &amp; Maintenance</w:t>
            </w:r>
          </w:p>
        </w:tc>
        <w:tc>
          <w:tcPr>
            <w:tcW w:w="6967" w:type="dxa"/>
            <w:shd w:val="clear" w:color="auto" w:fill="F5F7FB"/>
          </w:tcPr>
          <w:p w14:paraId="3B8B69C6" w14:textId="77777777" w:rsidR="00B46B2E" w:rsidRDefault="00167464">
            <w:pPr>
              <w:spacing w:after="0"/>
            </w:pPr>
            <w:r>
              <w:rPr>
                <w:sz w:val="19"/>
              </w:rPr>
              <w:t>The full workflow: inverter selection (worst first), photo, and the maintenance ticket with priority and cost</w:t>
            </w:r>
          </w:p>
        </w:tc>
      </w:tr>
      <w:tr w:rsidR="00B46B2E" w14:paraId="210035DF" w14:textId="77777777">
        <w:trPr>
          <w:cantSplit/>
          <w:jc w:val="center"/>
        </w:trPr>
        <w:tc>
          <w:tcPr>
            <w:tcW w:w="2671" w:type="dxa"/>
          </w:tcPr>
          <w:p w14:paraId="499AC42D" w14:textId="77777777" w:rsidR="00B46B2E" w:rsidRDefault="00167464">
            <w:pPr>
              <w:spacing w:after="0"/>
            </w:pPr>
            <w:r>
              <w:rPr>
                <w:sz w:val="19"/>
              </w:rPr>
              <w:t>Production Forecast</w:t>
            </w:r>
          </w:p>
        </w:tc>
        <w:tc>
          <w:tcPr>
            <w:tcW w:w="6967" w:type="dxa"/>
          </w:tcPr>
          <w:p w14:paraId="5164BF00" w14:textId="77777777" w:rsidR="00B46B2E" w:rsidRDefault="00167464">
            <w:pPr>
              <w:spacing w:after="0"/>
            </w:pPr>
            <w:r>
              <w:rPr>
                <w:sz w:val="19"/>
              </w:rPr>
              <w:t>Live Open-Meteo forecast for any latitude/longitude and the expected hourly production</w:t>
            </w:r>
          </w:p>
        </w:tc>
      </w:tr>
      <w:tr w:rsidR="00B46B2E" w14:paraId="313240F1" w14:textId="77777777">
        <w:trPr>
          <w:cantSplit/>
          <w:jc w:val="center"/>
        </w:trPr>
        <w:tc>
          <w:tcPr>
            <w:tcW w:w="2671" w:type="dxa"/>
            <w:shd w:val="clear" w:color="auto" w:fill="F5F7FB"/>
          </w:tcPr>
          <w:p w14:paraId="201F81CF" w14:textId="77777777" w:rsidR="00B46B2E" w:rsidRDefault="00167464">
            <w:pPr>
              <w:spacing w:after="0"/>
            </w:pPr>
            <w:r>
              <w:rPr>
                <w:sz w:val="19"/>
              </w:rPr>
              <w:t>AI Assistant</w:t>
            </w:r>
          </w:p>
        </w:tc>
        <w:tc>
          <w:tcPr>
            <w:tcW w:w="6967" w:type="dxa"/>
            <w:shd w:val="clear" w:color="auto" w:fill="F5F7FB"/>
          </w:tcPr>
          <w:p w14:paraId="73C394D9" w14:textId="77777777" w:rsidR="00B46B2E" w:rsidRDefault="00167464">
            <w:pPr>
              <w:spacing w:after="0"/>
            </w:pPr>
            <w:r>
              <w:rPr>
                <w:sz w:val="19"/>
              </w:rPr>
              <w:t>Gemma chat with example questions and a view of the context it receives</w:t>
            </w:r>
          </w:p>
        </w:tc>
      </w:tr>
      <w:tr w:rsidR="00B46B2E" w14:paraId="3DB744EB" w14:textId="77777777">
        <w:trPr>
          <w:cantSplit/>
          <w:jc w:val="center"/>
        </w:trPr>
        <w:tc>
          <w:tcPr>
            <w:tcW w:w="2671" w:type="dxa"/>
          </w:tcPr>
          <w:p w14:paraId="6FF23DFB" w14:textId="77777777" w:rsidR="00B46B2E" w:rsidRDefault="00167464">
            <w:pPr>
              <w:spacing w:after="0"/>
            </w:pPr>
            <w:r>
              <w:rPr>
                <w:sz w:val="19"/>
              </w:rPr>
              <w:t>Model Performance</w:t>
            </w:r>
          </w:p>
        </w:tc>
        <w:tc>
          <w:tcPr>
            <w:tcW w:w="6967" w:type="dxa"/>
          </w:tcPr>
          <w:p w14:paraId="3B40BD9F" w14:textId="77777777" w:rsidR="00B46B2E" w:rsidRDefault="00167464">
            <w:pPr>
              <w:spacing w:after="0"/>
            </w:pPr>
            <w:r>
              <w:rPr>
                <w:sz w:val="19"/>
              </w:rPr>
              <w:t>Metrics, model comparison, confusion matrix, training curves, endpoint list</w:t>
            </w:r>
          </w:p>
        </w:tc>
      </w:tr>
    </w:tbl>
    <w:p w14:paraId="3ADBC224" w14:textId="77777777" w:rsidR="00B46B2E" w:rsidRDefault="00167464">
      <w:pPr>
        <w:spacing w:after="240"/>
        <w:jc w:val="center"/>
      </w:pPr>
      <w:r>
        <w:rPr>
          <w:i/>
          <w:color w:val="5B6472"/>
          <w:sz w:val="18"/>
        </w:rPr>
        <w:t>Table 9: dashboard pages</w:t>
      </w:r>
    </w:p>
    <w:p w14:paraId="1BB39F98" w14:textId="77777777" w:rsidR="00B46B2E" w:rsidRDefault="00167464">
      <w:pPr>
        <w:pStyle w:val="Heading1"/>
        <w:pBdr>
          <w:bottom w:val="single" w:sz="12" w:space="4" w:color="F0A202"/>
        </w:pBdr>
      </w:pPr>
      <w:bookmarkStart w:id="16" w:name="_Toc241491147"/>
      <w:r>
        <w:t>13. Screenshots of the Working System</w:t>
      </w:r>
      <w:bookmarkEnd w:id="16"/>
    </w:p>
    <w:p w14:paraId="54FE4CC1" w14:textId="77777777" w:rsidR="00B46B2E" w:rsidRDefault="00167464">
      <w:pPr>
        <w:jc w:val="both"/>
      </w:pPr>
      <w:r>
        <w:t>All screenshots were captured automatically from the running system (API + dashboard) while it performed the demo flow described in Section 10.</w:t>
      </w:r>
    </w:p>
    <w:p w14:paraId="3AD36D58" w14:textId="77777777" w:rsidR="00B46B2E" w:rsidRDefault="00167464">
      <w:pPr>
        <w:keepNext/>
        <w:spacing w:before="120"/>
        <w:jc w:val="center"/>
      </w:pPr>
      <w:r>
        <w:rPr>
          <w:noProof/>
        </w:rPr>
        <w:lastRenderedPageBreak/>
        <w:drawing>
          <wp:inline distT="0" distB="0" distL="0" distR="0" wp14:anchorId="759011B9" wp14:editId="3304EAC2">
            <wp:extent cx="5630400" cy="3902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17"/>
                    <a:stretch>
                      <a:fillRect/>
                    </a:stretch>
                  </pic:blipFill>
                  <pic:spPr>
                    <a:xfrm>
                      <a:off x="0" y="0"/>
                      <a:ext cx="5630400" cy="3902180"/>
                    </a:xfrm>
                    <a:prstGeom prst="rect">
                      <a:avLst/>
                    </a:prstGeom>
                  </pic:spPr>
                </pic:pic>
              </a:graphicData>
            </a:graphic>
          </wp:inline>
        </w:drawing>
      </w:r>
    </w:p>
    <w:p w14:paraId="5C168BA7" w14:textId="77777777" w:rsidR="00B46B2E" w:rsidRDefault="00167464">
      <w:pPr>
        <w:spacing w:after="240"/>
        <w:jc w:val="center"/>
      </w:pPr>
      <w:r>
        <w:rPr>
          <w:i/>
          <w:color w:val="5B6472"/>
          <w:sz w:val="18"/>
        </w:rPr>
        <w:t>Figure 10: Overview page with fleet KPIs and architecture</w:t>
      </w:r>
    </w:p>
    <w:p w14:paraId="67F878D5" w14:textId="77777777" w:rsidR="00B46B2E" w:rsidRDefault="00167464">
      <w:pPr>
        <w:keepNext/>
        <w:spacing w:before="120"/>
        <w:jc w:val="center"/>
      </w:pPr>
      <w:r>
        <w:rPr>
          <w:noProof/>
        </w:rPr>
        <w:lastRenderedPageBreak/>
        <w:drawing>
          <wp:inline distT="0" distB="0" distL="0" distR="0" wp14:anchorId="5EAED464" wp14:editId="7416D7D7">
            <wp:extent cx="4896000" cy="669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eet_monitoring.png"/>
                    <pic:cNvPicPr/>
                  </pic:nvPicPr>
                  <pic:blipFill>
                    <a:blip r:embed="rId18"/>
                    <a:stretch>
                      <a:fillRect/>
                    </a:stretch>
                  </pic:blipFill>
                  <pic:spPr>
                    <a:xfrm>
                      <a:off x="0" y="0"/>
                      <a:ext cx="4896000" cy="6698000"/>
                    </a:xfrm>
                    <a:prstGeom prst="rect">
                      <a:avLst/>
                    </a:prstGeom>
                  </pic:spPr>
                </pic:pic>
              </a:graphicData>
            </a:graphic>
          </wp:inline>
        </w:drawing>
      </w:r>
    </w:p>
    <w:p w14:paraId="42406430" w14:textId="77777777" w:rsidR="00B46B2E" w:rsidRDefault="00167464">
      <w:pPr>
        <w:spacing w:after="240"/>
        <w:jc w:val="center"/>
      </w:pPr>
      <w:r>
        <w:rPr>
          <w:i/>
          <w:color w:val="5B6472"/>
          <w:sz w:val="18"/>
        </w:rPr>
        <w:t>Figure 11: Fleet Monitoring (Random Forest). P2-INV22 drill-down shows the midday outage</w:t>
      </w:r>
    </w:p>
    <w:p w14:paraId="3B5052FD" w14:textId="77777777" w:rsidR="00B46B2E" w:rsidRDefault="00167464">
      <w:pPr>
        <w:keepNext/>
        <w:spacing w:before="120"/>
        <w:jc w:val="center"/>
      </w:pPr>
      <w:r>
        <w:rPr>
          <w:noProof/>
        </w:rPr>
        <w:lastRenderedPageBreak/>
        <w:drawing>
          <wp:inline distT="0" distB="0" distL="0" distR="0" wp14:anchorId="2B63594E" wp14:editId="1D65C51A">
            <wp:extent cx="5630400" cy="4668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nel_inspection.png"/>
                    <pic:cNvPicPr/>
                  </pic:nvPicPr>
                  <pic:blipFill>
                    <a:blip r:embed="rId19"/>
                    <a:stretch>
                      <a:fillRect/>
                    </a:stretch>
                  </pic:blipFill>
                  <pic:spPr>
                    <a:xfrm>
                      <a:off x="0" y="0"/>
                      <a:ext cx="5630400" cy="4668540"/>
                    </a:xfrm>
                    <a:prstGeom prst="rect">
                      <a:avLst/>
                    </a:prstGeom>
                  </pic:spPr>
                </pic:pic>
              </a:graphicData>
            </a:graphic>
          </wp:inline>
        </w:drawing>
      </w:r>
    </w:p>
    <w:p w14:paraId="138C8DAD" w14:textId="77777777" w:rsidR="00B46B2E" w:rsidRDefault="00167464">
      <w:pPr>
        <w:spacing w:after="240"/>
        <w:jc w:val="center"/>
      </w:pPr>
      <w:r>
        <w:rPr>
          <w:i/>
          <w:color w:val="5B6472"/>
          <w:sz w:val="18"/>
        </w:rPr>
        <w:t>Figure 12: Panel Inspection (ResNet-18) on an unseen Electrical-damage photo</w:t>
      </w:r>
    </w:p>
    <w:p w14:paraId="1223F08E" w14:textId="77777777" w:rsidR="00B46B2E" w:rsidRDefault="00167464">
      <w:pPr>
        <w:keepNext/>
        <w:spacing w:before="120"/>
        <w:jc w:val="center"/>
      </w:pPr>
      <w:r>
        <w:rPr>
          <w:noProof/>
        </w:rPr>
        <w:lastRenderedPageBreak/>
        <w:drawing>
          <wp:inline distT="0" distB="0" distL="0" distR="0" wp14:anchorId="64474006" wp14:editId="1C700E42">
            <wp:extent cx="5385600" cy="5250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agnosis.png"/>
                    <pic:cNvPicPr/>
                  </pic:nvPicPr>
                  <pic:blipFill>
                    <a:blip r:embed="rId20"/>
                    <a:stretch>
                      <a:fillRect/>
                    </a:stretch>
                  </pic:blipFill>
                  <pic:spPr>
                    <a:xfrm>
                      <a:off x="0" y="0"/>
                      <a:ext cx="5385600" cy="5250960"/>
                    </a:xfrm>
                    <a:prstGeom prst="rect">
                      <a:avLst/>
                    </a:prstGeom>
                  </pic:spPr>
                </pic:pic>
              </a:graphicData>
            </a:graphic>
          </wp:inline>
        </w:drawing>
      </w:r>
    </w:p>
    <w:p w14:paraId="07D02EBD" w14:textId="77777777" w:rsidR="00B46B2E" w:rsidRDefault="00167464">
      <w:pPr>
        <w:spacing w:after="240"/>
        <w:jc w:val="center"/>
      </w:pPr>
      <w:r>
        <w:rPr>
          <w:i/>
          <w:color w:val="5B6472"/>
          <w:sz w:val="18"/>
        </w:rPr>
        <w:t>Figure 13: Diagnosis &amp; Maintenance. Full workflow producing an URGENT ticket</w:t>
      </w:r>
    </w:p>
    <w:p w14:paraId="589DB025" w14:textId="77777777" w:rsidR="00B46B2E" w:rsidRDefault="00167464">
      <w:pPr>
        <w:keepNext/>
        <w:spacing w:before="120"/>
        <w:jc w:val="center"/>
      </w:pPr>
      <w:r>
        <w:rPr>
          <w:noProof/>
        </w:rPr>
        <w:lastRenderedPageBreak/>
        <w:drawing>
          <wp:inline distT="0" distB="0" distL="0" distR="0" wp14:anchorId="11DFB8EB" wp14:editId="4EC5D906">
            <wp:extent cx="5630400" cy="351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assistant.png"/>
                    <pic:cNvPicPr/>
                  </pic:nvPicPr>
                  <pic:blipFill>
                    <a:blip r:embed="rId21"/>
                    <a:stretch>
                      <a:fillRect/>
                    </a:stretch>
                  </pic:blipFill>
                  <pic:spPr>
                    <a:xfrm>
                      <a:off x="0" y="0"/>
                      <a:ext cx="5630400" cy="3519000"/>
                    </a:xfrm>
                    <a:prstGeom prst="rect">
                      <a:avLst/>
                    </a:prstGeom>
                  </pic:spPr>
                </pic:pic>
              </a:graphicData>
            </a:graphic>
          </wp:inline>
        </w:drawing>
      </w:r>
    </w:p>
    <w:p w14:paraId="347B7114" w14:textId="77777777" w:rsidR="00B46B2E" w:rsidRDefault="00167464">
      <w:pPr>
        <w:spacing w:after="240"/>
        <w:jc w:val="center"/>
      </w:pPr>
      <w:r>
        <w:rPr>
          <w:i/>
          <w:color w:val="5B6472"/>
          <w:sz w:val="18"/>
        </w:rPr>
        <w:t>Figure 14: AI Assistant (Gemma 2) answering from live system data in English and Arabic</w:t>
      </w:r>
    </w:p>
    <w:p w14:paraId="7EADECD8" w14:textId="77777777" w:rsidR="00B46B2E" w:rsidRDefault="00167464">
      <w:pPr>
        <w:keepNext/>
        <w:spacing w:before="120"/>
        <w:jc w:val="center"/>
      </w:pPr>
      <w:r>
        <w:rPr>
          <w:noProof/>
        </w:rPr>
        <w:drawing>
          <wp:inline distT="0" distB="0" distL="0" distR="0" wp14:anchorId="1723AA3A" wp14:editId="4E462DE3">
            <wp:extent cx="5630400" cy="4824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recast.png"/>
                    <pic:cNvPicPr/>
                  </pic:nvPicPr>
                  <pic:blipFill>
                    <a:blip r:embed="rId22"/>
                    <a:stretch>
                      <a:fillRect/>
                    </a:stretch>
                  </pic:blipFill>
                  <pic:spPr>
                    <a:xfrm>
                      <a:off x="0" y="0"/>
                      <a:ext cx="5630400" cy="4824940"/>
                    </a:xfrm>
                    <a:prstGeom prst="rect">
                      <a:avLst/>
                    </a:prstGeom>
                  </pic:spPr>
                </pic:pic>
              </a:graphicData>
            </a:graphic>
          </wp:inline>
        </w:drawing>
      </w:r>
    </w:p>
    <w:p w14:paraId="71641FD7" w14:textId="77777777" w:rsidR="00B46B2E" w:rsidRDefault="00167464">
      <w:pPr>
        <w:spacing w:after="240"/>
        <w:jc w:val="center"/>
      </w:pPr>
      <w:r>
        <w:rPr>
          <w:i/>
          <w:color w:val="5B6472"/>
          <w:sz w:val="18"/>
        </w:rPr>
        <w:t>Figure 15: Production Forecast from live Open-Meteo weather</w:t>
      </w:r>
    </w:p>
    <w:p w14:paraId="2926613C" w14:textId="77777777" w:rsidR="00B46B2E" w:rsidRDefault="00167464">
      <w:pPr>
        <w:keepNext/>
        <w:spacing w:before="120"/>
        <w:jc w:val="center"/>
      </w:pPr>
      <w:r>
        <w:rPr>
          <w:noProof/>
        </w:rPr>
        <w:lastRenderedPageBreak/>
        <w:drawing>
          <wp:inline distT="0" distB="0" distL="0" distR="0" wp14:anchorId="755B4DDB" wp14:editId="4AC6B615">
            <wp:extent cx="3266246" cy="755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_performance.png"/>
                    <pic:cNvPicPr/>
                  </pic:nvPicPr>
                  <pic:blipFill>
                    <a:blip r:embed="rId23"/>
                    <a:stretch>
                      <a:fillRect/>
                    </a:stretch>
                  </pic:blipFill>
                  <pic:spPr>
                    <a:xfrm>
                      <a:off x="0" y="0"/>
                      <a:ext cx="3266246" cy="7559999"/>
                    </a:xfrm>
                    <a:prstGeom prst="rect">
                      <a:avLst/>
                    </a:prstGeom>
                  </pic:spPr>
                </pic:pic>
              </a:graphicData>
            </a:graphic>
          </wp:inline>
        </w:drawing>
      </w:r>
    </w:p>
    <w:p w14:paraId="406D0474" w14:textId="77777777" w:rsidR="00B46B2E" w:rsidRDefault="00167464">
      <w:pPr>
        <w:spacing w:after="240"/>
        <w:jc w:val="center"/>
      </w:pPr>
      <w:r>
        <w:rPr>
          <w:i/>
          <w:color w:val="5B6472"/>
          <w:sz w:val="18"/>
        </w:rPr>
        <w:t>Figure 16: Model Performance page</w:t>
      </w:r>
    </w:p>
    <w:p w14:paraId="31509ED3" w14:textId="77777777" w:rsidR="00B46B2E" w:rsidRDefault="00167464">
      <w:pPr>
        <w:keepNext/>
        <w:spacing w:before="120"/>
        <w:jc w:val="center"/>
      </w:pPr>
      <w:r>
        <w:rPr>
          <w:noProof/>
        </w:rPr>
        <w:lastRenderedPageBreak/>
        <w:drawing>
          <wp:inline distT="0" distB="0" distL="0" distR="0" wp14:anchorId="44441048" wp14:editId="02316D08">
            <wp:extent cx="5630400" cy="586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pi_docs.png"/>
                    <pic:cNvPicPr/>
                  </pic:nvPicPr>
                  <pic:blipFill>
                    <a:blip r:embed="rId24"/>
                    <a:stretch>
                      <a:fillRect/>
                    </a:stretch>
                  </pic:blipFill>
                  <pic:spPr>
                    <a:xfrm>
                      <a:off x="0" y="0"/>
                      <a:ext cx="5630400" cy="5865000"/>
                    </a:xfrm>
                    <a:prstGeom prst="rect">
                      <a:avLst/>
                    </a:prstGeom>
                  </pic:spPr>
                </pic:pic>
              </a:graphicData>
            </a:graphic>
          </wp:inline>
        </w:drawing>
      </w:r>
    </w:p>
    <w:p w14:paraId="7CE9BF78" w14:textId="77777777" w:rsidR="00B46B2E" w:rsidRDefault="00167464">
      <w:pPr>
        <w:spacing w:after="240"/>
        <w:jc w:val="center"/>
      </w:pPr>
      <w:r>
        <w:rPr>
          <w:i/>
          <w:color w:val="5B6472"/>
          <w:sz w:val="18"/>
        </w:rPr>
        <w:t>Figure 17: FastAPI interactive documentation (/docs)</w:t>
      </w:r>
    </w:p>
    <w:p w14:paraId="2E634EFD" w14:textId="77777777" w:rsidR="00B46B2E" w:rsidRDefault="00167464">
      <w:pPr>
        <w:pStyle w:val="Heading1"/>
        <w:pBdr>
          <w:bottom w:val="single" w:sz="12" w:space="4" w:color="F0A202"/>
        </w:pBdr>
      </w:pPr>
      <w:bookmarkStart w:id="17" w:name="_Toc241491148"/>
      <w:r>
        <w:t>14. Limitations</w:t>
      </w:r>
      <w:bookmarkEnd w:id="17"/>
    </w:p>
    <w:p w14:paraId="32DA0512" w14:textId="77777777" w:rsidR="00B46B2E" w:rsidRDefault="00167464">
      <w:pPr>
        <w:tabs>
          <w:tab w:val="left" w:pos="510"/>
        </w:tabs>
        <w:spacing w:after="80"/>
        <w:ind w:left="510" w:hanging="283"/>
      </w:pPr>
      <w:r>
        <w:t>•</w:t>
      </w:r>
      <w:r>
        <w:tab/>
      </w:r>
      <w:r>
        <w:rPr>
          <w:b/>
        </w:rPr>
        <w:t>Short, single-season data:</w:t>
      </w:r>
      <w:r>
        <w:t xml:space="preserve"> 34 days from two plants in India, one season. Winter conditions, panel ageing and other climates are not represented.</w:t>
      </w:r>
    </w:p>
    <w:p w14:paraId="7101501D" w14:textId="77777777" w:rsidR="00B46B2E" w:rsidRDefault="00167464">
      <w:pPr>
        <w:tabs>
          <w:tab w:val="left" w:pos="510"/>
        </w:tabs>
        <w:spacing w:after="80"/>
        <w:ind w:left="510" w:hanging="283"/>
      </w:pPr>
      <w:r>
        <w:t>•</w:t>
      </w:r>
      <w:r>
        <w:tab/>
      </w:r>
      <w:r>
        <w:rPr>
          <w:b/>
        </w:rPr>
        <w:t>Images and inverters are not paired:</w:t>
      </w:r>
      <w:r>
        <w:t xml:space="preserve"> the two Kaggle datasets are independent, so the photo of a flagged inverter's string is supplied by the operator. In a real site a drone would photograph each string.</w:t>
      </w:r>
    </w:p>
    <w:p w14:paraId="5A6B5ACD" w14:textId="77777777" w:rsidR="00B46B2E" w:rsidRDefault="00167464">
      <w:pPr>
        <w:tabs>
          <w:tab w:val="left" w:pos="510"/>
        </w:tabs>
        <w:spacing w:after="80"/>
        <w:ind w:left="510" w:hanging="283"/>
      </w:pPr>
      <w:r>
        <w:t>•</w:t>
      </w:r>
      <w:r>
        <w:tab/>
      </w:r>
      <w:r>
        <w:rPr>
          <w:b/>
        </w:rPr>
        <w:t>Plant-level weather sensors:</w:t>
      </w:r>
      <w:r>
        <w:t xml:space="preserve"> there is one irradiance sensor per plant, so local shading of a single string cannot be separated from a fault.</w:t>
      </w:r>
    </w:p>
    <w:p w14:paraId="63874476" w14:textId="77777777" w:rsidR="00B46B2E" w:rsidRDefault="00167464">
      <w:pPr>
        <w:tabs>
          <w:tab w:val="left" w:pos="510"/>
        </w:tabs>
        <w:spacing w:after="80"/>
        <w:ind w:left="510" w:hanging="283"/>
      </w:pPr>
      <w:r>
        <w:t>•</w:t>
      </w:r>
      <w:r>
        <w:tab/>
      </w:r>
      <w:r>
        <w:rPr>
          <w:b/>
        </w:rPr>
        <w:t>Small image dataset:</w:t>
      </w:r>
      <w:r>
        <w:t xml:space="preserve"> 885 photos of mixed quality; Physical-damage has only 69. Light dust is sometimes confused with Clean.</w:t>
      </w:r>
    </w:p>
    <w:p w14:paraId="575A4279" w14:textId="77777777" w:rsidR="00B46B2E" w:rsidRDefault="00167464">
      <w:pPr>
        <w:tabs>
          <w:tab w:val="left" w:pos="510"/>
        </w:tabs>
        <w:spacing w:after="80"/>
        <w:ind w:left="510" w:hanging="283"/>
      </w:pPr>
      <w:r>
        <w:t>•</w:t>
      </w:r>
      <w:r>
        <w:tab/>
      </w:r>
      <w:r>
        <w:rPr>
          <w:b/>
        </w:rPr>
        <w:t>Rule-based decisions:</w:t>
      </w:r>
      <w:r>
        <w:t xml:space="preserve"> priorities and the $0.10/kWh tariff are fixed rules, not learned from maintenance history.</w:t>
      </w:r>
    </w:p>
    <w:p w14:paraId="3CB51378" w14:textId="77777777" w:rsidR="00B46B2E" w:rsidRDefault="00167464">
      <w:pPr>
        <w:tabs>
          <w:tab w:val="left" w:pos="510"/>
        </w:tabs>
        <w:spacing w:after="80"/>
        <w:ind w:left="510" w:hanging="283"/>
      </w:pPr>
      <w:r>
        <w:lastRenderedPageBreak/>
        <w:t>•</w:t>
      </w:r>
      <w:r>
        <w:tab/>
      </w:r>
      <w:r>
        <w:rPr>
          <w:b/>
        </w:rPr>
        <w:t>Local language model:</w:t>
      </w:r>
      <w:r>
        <w:t xml:space="preserve"> gemma2:2b occasionally misreads numbers (mitigated by the pre-computed context); gemma2:9b is better but needs about 6 GB of GPU memory.</w:t>
      </w:r>
    </w:p>
    <w:p w14:paraId="09B8B192" w14:textId="77777777" w:rsidR="00B46B2E" w:rsidRDefault="00167464">
      <w:pPr>
        <w:tabs>
          <w:tab w:val="left" w:pos="510"/>
        </w:tabs>
        <w:spacing w:after="80"/>
        <w:ind w:left="510" w:hanging="283"/>
      </w:pPr>
      <w:r>
        <w:t>•</w:t>
      </w:r>
      <w:r>
        <w:tab/>
      </w:r>
      <w:r>
        <w:rPr>
          <w:b/>
        </w:rPr>
        <w:t>Forecast transfer:</w:t>
      </w:r>
      <w:r>
        <w:t xml:space="preserve"> the Random Forest trained on Indian plants is applied to other locations' forecasts, which assumes similar panels and inverters.</w:t>
      </w:r>
    </w:p>
    <w:p w14:paraId="0D80F2C0" w14:textId="77777777" w:rsidR="00B46B2E" w:rsidRDefault="00167464">
      <w:pPr>
        <w:pStyle w:val="Heading1"/>
        <w:pBdr>
          <w:bottom w:val="single" w:sz="12" w:space="4" w:color="F0A202"/>
        </w:pBdr>
      </w:pPr>
      <w:bookmarkStart w:id="18" w:name="_Toc241491149"/>
      <w:r>
        <w:t>15. Future Improvements</w:t>
      </w:r>
      <w:bookmarkEnd w:id="18"/>
    </w:p>
    <w:p w14:paraId="26ED78E2" w14:textId="77777777" w:rsidR="00B46B2E" w:rsidRDefault="00167464">
      <w:pPr>
        <w:tabs>
          <w:tab w:val="left" w:pos="510"/>
        </w:tabs>
        <w:spacing w:after="80"/>
        <w:ind w:left="510" w:hanging="283"/>
      </w:pPr>
      <w:r>
        <w:t>•</w:t>
      </w:r>
      <w:r>
        <w:tab/>
        <w:t>Automatic drone flights that photograph every string and link each photo to its inverter.</w:t>
      </w:r>
    </w:p>
    <w:p w14:paraId="7F43345D" w14:textId="77777777" w:rsidR="00B46B2E" w:rsidRDefault="00167464">
      <w:pPr>
        <w:tabs>
          <w:tab w:val="left" w:pos="510"/>
        </w:tabs>
        <w:spacing w:after="80"/>
        <w:ind w:left="510" w:hanging="283"/>
      </w:pPr>
      <w:r>
        <w:t>•</w:t>
      </w:r>
      <w:r>
        <w:tab/>
        <w:t>Object detection (e.g. YOLO) and thermal (infrared) images to locate the exact faulty cell and detect hot spots invisible to normal cameras.</w:t>
      </w:r>
    </w:p>
    <w:p w14:paraId="503CD1D0" w14:textId="77777777" w:rsidR="00B46B2E" w:rsidRDefault="00167464">
      <w:pPr>
        <w:tabs>
          <w:tab w:val="left" w:pos="510"/>
        </w:tabs>
        <w:spacing w:after="80"/>
        <w:ind w:left="510" w:hanging="283"/>
      </w:pPr>
      <w:r>
        <w:t>•</w:t>
      </w:r>
      <w:r>
        <w:tab/>
        <w:t>Train on a full year and more sites; add panel age and soiling rate as features.</w:t>
      </w:r>
    </w:p>
    <w:p w14:paraId="484A067B" w14:textId="77777777" w:rsidR="00B46B2E" w:rsidRDefault="00167464">
      <w:pPr>
        <w:tabs>
          <w:tab w:val="left" w:pos="510"/>
        </w:tabs>
        <w:spacing w:after="80"/>
        <w:ind w:left="510" w:hanging="283"/>
      </w:pPr>
      <w:r>
        <w:t>•</w:t>
      </w:r>
      <w:r>
        <w:tab/>
      </w:r>
      <w:r>
        <w:t>Time-series anomaly detection to catch gradual degradation before PR crosses a threshold.</w:t>
      </w:r>
    </w:p>
    <w:p w14:paraId="5AE7886E" w14:textId="77777777" w:rsidR="00B46B2E" w:rsidRDefault="00167464">
      <w:pPr>
        <w:tabs>
          <w:tab w:val="left" w:pos="510"/>
        </w:tabs>
        <w:spacing w:after="80"/>
        <w:ind w:left="510" w:hanging="283"/>
      </w:pPr>
      <w:r>
        <w:t>•</w:t>
      </w:r>
      <w:r>
        <w:tab/>
        <w:t>Automatic alerts (SMS, e-mail, WhatsApp) to the responsible team when a ticket is Urgent.</w:t>
      </w:r>
    </w:p>
    <w:p w14:paraId="7F69C570" w14:textId="77777777" w:rsidR="00B46B2E" w:rsidRDefault="00167464">
      <w:pPr>
        <w:tabs>
          <w:tab w:val="left" w:pos="510"/>
        </w:tabs>
        <w:spacing w:after="80"/>
        <w:ind w:left="510" w:hanging="283"/>
      </w:pPr>
      <w:r>
        <w:t>•</w:t>
      </w:r>
      <w:r>
        <w:tab/>
        <w:t>Optimise the cleaning schedule with the forecast: clean on cloudy days so no sunny hours are lost.</w:t>
      </w:r>
    </w:p>
    <w:p w14:paraId="17C865F5" w14:textId="77777777" w:rsidR="00B46B2E" w:rsidRDefault="00167464">
      <w:pPr>
        <w:tabs>
          <w:tab w:val="left" w:pos="510"/>
        </w:tabs>
        <w:spacing w:after="80"/>
        <w:ind w:left="510" w:hanging="283"/>
      </w:pPr>
      <w:r>
        <w:t>•</w:t>
      </w:r>
      <w:r>
        <w:tab/>
        <w:t>Deploy with Docker on a server, add user accounts, and keep a history of tickets to learn priorities from real outcomes.</w:t>
      </w:r>
    </w:p>
    <w:p w14:paraId="7DFC1CAD" w14:textId="77777777" w:rsidR="00B46B2E" w:rsidRDefault="00167464">
      <w:pPr>
        <w:pStyle w:val="Heading1"/>
        <w:pBdr>
          <w:bottom w:val="single" w:sz="12" w:space="4" w:color="F0A202"/>
        </w:pBdr>
      </w:pPr>
      <w:bookmarkStart w:id="19" w:name="_Toc241491150"/>
      <w:r>
        <w:t>16. Conclusion</w:t>
      </w:r>
      <w:bookmarkEnd w:id="19"/>
    </w:p>
    <w:p w14:paraId="4BE50D49" w14:textId="77777777" w:rsidR="00B46B2E" w:rsidRDefault="00167464">
      <w:pPr>
        <w:jc w:val="both"/>
      </w:pPr>
      <w:r>
        <w:t xml:space="preserve">The project answers its main question: </w:t>
      </w:r>
      <w:r>
        <w:rPr>
          <w:b/>
        </w:rPr>
        <w:t>what real-world problem does the system solve, and how do its components work together?</w:t>
      </w:r>
      <w:r>
        <w:t xml:space="preserve"> It solves hidden energy loss on solar sites by telling the operator, on the same day, </w:t>
      </w:r>
      <w:r>
        <w:rPr>
          <w:i/>
        </w:rPr>
        <w:t>which</w:t>
      </w:r>
      <w:r>
        <w:t xml:space="preserve"> inverter is losing energy, </w:t>
      </w:r>
      <w:r>
        <w:rPr>
          <w:i/>
        </w:rPr>
        <w:t>how much</w:t>
      </w:r>
      <w:r>
        <w:t xml:space="preserve">, </w:t>
      </w:r>
      <w:r>
        <w:rPr>
          <w:i/>
        </w:rPr>
        <w:t>why</w:t>
      </w:r>
      <w:r>
        <w:t xml:space="preserve">, </w:t>
      </w:r>
      <w:r>
        <w:rPr>
          <w:i/>
        </w:rPr>
        <w:t>what to do</w:t>
      </w:r>
      <w:r>
        <w:t xml:space="preserve"> and </w:t>
      </w:r>
      <w:r>
        <w:rPr>
          <w:i/>
        </w:rPr>
        <w:t>how urgent</w:t>
      </w:r>
      <w:r>
        <w:t xml:space="preserve"> it is, and it explains all of this in natural language.</w:t>
      </w:r>
    </w:p>
    <w:p w14:paraId="2D3B8DDA" w14:textId="77777777" w:rsidR="00B46B2E" w:rsidRDefault="00167464">
      <w:pPr>
        <w:jc w:val="both"/>
      </w:pPr>
      <w:r>
        <w:t>Each component has one clear purpose. The Random Forest (R² 0.973) turns weather into an expected-power baseline that exposes under-performance. The ResNet-18 (90.2% accuracy) finds the visible cause. The decision engine turns both into an action with a priority and a cost. The Gemma 2 Transformer explains the live results. FastAPI connects everything, and Streamlit presents it as one product. On real data the system found an inverter losing 6,424 kWh a day, diagnosed an electrical fault and raised an urgen</w:t>
      </w:r>
      <w:r>
        <w:t>t, safety-first ticket, going from raw data to a decision a maintenance team can act on.</w:t>
      </w:r>
    </w:p>
    <w:sectPr w:rsidR="00B46B2E" w:rsidSect="00034616">
      <w:footerReference w:type="default" r:id="rId25"/>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0289" w14:textId="77777777" w:rsidR="00167464" w:rsidRDefault="00167464">
      <w:pPr>
        <w:spacing w:after="0" w:line="240" w:lineRule="auto"/>
      </w:pPr>
      <w:r>
        <w:separator/>
      </w:r>
    </w:p>
  </w:endnote>
  <w:endnote w:type="continuationSeparator" w:id="0">
    <w:p w14:paraId="1E48D5C8" w14:textId="77777777" w:rsidR="00167464" w:rsidRDefault="00167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F540" w14:textId="77777777" w:rsidR="00B46B2E" w:rsidRDefault="00167464">
    <w:pPr>
      <w:pStyle w:val="Footer"/>
      <w:tabs>
        <w:tab w:val="clear" w:pos="4680"/>
        <w:tab w:val="clear" w:pos="9360"/>
        <w:tab w:val="right" w:pos="9638"/>
      </w:tabs>
    </w:pPr>
    <w:r>
      <w:rPr>
        <w:color w:val="8A8F98"/>
        <w:sz w:val="16"/>
      </w:rPr>
      <w:t>Smart Solar Panel Monitoring &amp; Maintenance System</w:t>
    </w:r>
    <w:r>
      <w:rPr>
        <w:color w:val="8A8F98"/>
        <w:sz w:val="16"/>
      </w:rPr>
      <w:tab/>
      <w:t xml:space="preserve">Page </w:t>
    </w:r>
    <w:r>
      <w:rPr>
        <w:color w:val="8A8F98"/>
        <w:sz w:val="16"/>
      </w:rPr>
      <w:fldChar w:fldCharType="begin"/>
    </w:r>
    <w:r>
      <w:rPr>
        <w:color w:val="8A8F98"/>
        <w:sz w:val="16"/>
      </w:rPr>
      <w:instrText>PAGE</w:instrText>
    </w:r>
    <w:r>
      <w:rPr>
        <w:color w:val="8A8F98"/>
        <w:sz w:val="16"/>
      </w:rPr>
      <w:fldChar w:fldCharType="separate"/>
    </w:r>
    <w:r>
      <w:rPr>
        <w:color w:val="8A8F98"/>
        <w:sz w:val="16"/>
      </w:rPr>
      <w:t>1</w:t>
    </w:r>
    <w:r>
      <w:rPr>
        <w:color w:val="8A8F98"/>
        <w:sz w:val="16"/>
      </w:rPr>
      <w:fldChar w:fldCharType="end"/>
    </w:r>
    <w:r>
      <w:rPr>
        <w:color w:val="8A8F98"/>
        <w:sz w:val="16"/>
      </w:rPr>
      <w:t xml:space="preserve"> of </w:t>
    </w:r>
    <w:r>
      <w:rPr>
        <w:color w:val="8A8F98"/>
        <w:sz w:val="16"/>
      </w:rPr>
      <w:fldChar w:fldCharType="begin"/>
    </w:r>
    <w:r>
      <w:rPr>
        <w:color w:val="8A8F98"/>
        <w:sz w:val="16"/>
      </w:rPr>
      <w:instrText>NUMPAGES</w:instrText>
    </w:r>
    <w:r>
      <w:rPr>
        <w:color w:val="8A8F98"/>
        <w:sz w:val="16"/>
      </w:rPr>
      <w:fldChar w:fldCharType="separate"/>
    </w:r>
    <w:r>
      <w:rPr>
        <w:color w:val="8A8F98"/>
        <w:sz w:val="16"/>
      </w:rPr>
      <w:t>1</w:t>
    </w:r>
    <w:r>
      <w:rPr>
        <w:color w:val="8A8F9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B3D1" w14:textId="77777777" w:rsidR="00167464" w:rsidRDefault="00167464">
      <w:pPr>
        <w:spacing w:after="0" w:line="240" w:lineRule="auto"/>
      </w:pPr>
      <w:r>
        <w:separator/>
      </w:r>
    </w:p>
  </w:footnote>
  <w:footnote w:type="continuationSeparator" w:id="0">
    <w:p w14:paraId="129AC07F" w14:textId="77777777" w:rsidR="00167464" w:rsidRDefault="00167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161603">
    <w:abstractNumId w:val="8"/>
  </w:num>
  <w:num w:numId="2" w16cid:durableId="1893690926">
    <w:abstractNumId w:val="6"/>
  </w:num>
  <w:num w:numId="3" w16cid:durableId="83455274">
    <w:abstractNumId w:val="5"/>
  </w:num>
  <w:num w:numId="4" w16cid:durableId="215361173">
    <w:abstractNumId w:val="4"/>
  </w:num>
  <w:num w:numId="5" w16cid:durableId="1235435257">
    <w:abstractNumId w:val="7"/>
  </w:num>
  <w:num w:numId="6" w16cid:durableId="1736930029">
    <w:abstractNumId w:val="3"/>
  </w:num>
  <w:num w:numId="7" w16cid:durableId="1063675990">
    <w:abstractNumId w:val="2"/>
  </w:num>
  <w:num w:numId="8" w16cid:durableId="1946036845">
    <w:abstractNumId w:val="1"/>
  </w:num>
  <w:num w:numId="9" w16cid:durableId="136906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64"/>
    <w:rsid w:val="0029639D"/>
    <w:rsid w:val="00326F90"/>
    <w:rsid w:val="008F5A46"/>
    <w:rsid w:val="00AA1D8D"/>
    <w:rsid w:val="00B46B2E"/>
    <w:rsid w:val="00B47730"/>
    <w:rsid w:val="00CB0664"/>
    <w:rsid w:val="00F36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CBA4"/>
  <w14:defaultImageDpi w14:val="300"/>
  <w15:docId w15:val="{D60D917E-A21C-4B0C-AA4F-5CAFEEDB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1130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5F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5A46"/>
    <w:pPr>
      <w:spacing w:after="100"/>
    </w:pPr>
  </w:style>
  <w:style w:type="paragraph" w:styleId="TOC2">
    <w:name w:val="toc 2"/>
    <w:basedOn w:val="Normal"/>
    <w:next w:val="Normal"/>
    <w:autoRedefine/>
    <w:uiPriority w:val="39"/>
    <w:unhideWhenUsed/>
    <w:rsid w:val="008F5A46"/>
    <w:pPr>
      <w:spacing w:after="100"/>
      <w:ind w:left="220"/>
    </w:pPr>
  </w:style>
  <w:style w:type="character" w:styleId="Hyperlink">
    <w:name w:val="Hyperlink"/>
    <w:basedOn w:val="DefaultParagraphFont"/>
    <w:uiPriority w:val="99"/>
    <w:unhideWhenUsed/>
    <w:rsid w:val="008F5A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3651</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Solar Panel Monitoring &amp; Maintenance System</dc:title>
  <dc:subject/>
  <dc:creator>[Student Name]</dc:creator>
  <cp:keywords/>
  <dc:description>generated by python-docx</dc:description>
  <cp:lastModifiedBy>Mohammed A. Musallam</cp:lastModifiedBy>
  <cp:revision>2</cp:revision>
  <dcterms:created xsi:type="dcterms:W3CDTF">2013-12-23T23:15:00Z</dcterms:created>
  <dcterms:modified xsi:type="dcterms:W3CDTF">2026-09-28T09:31:00Z</dcterms:modified>
  <cp:category/>
</cp:coreProperties>
</file>