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077CE" w14:textId="5DC6FC03" w:rsidR="005867D6" w:rsidRPr="001420D3" w:rsidRDefault="00000000" w:rsidP="005867D6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 m 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ап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экс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экс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ап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-1)l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ш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ап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-1)l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ш</m:t>
                      </m:r>
                    </m:sub>
                  </m:sSub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ап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+(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-1)l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ш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ап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+(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-1)l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ш</m:t>
                          </m:r>
                        </m:sub>
                      </m:sSub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оп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(x, y,t,h,V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об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(t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)d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xdydt</m:t>
                      </m:r>
                    </m:e>
                  </m:nary>
                </m:e>
              </m:nary>
            </m:e>
          </m:nary>
        </m:oMath>
      </m:oMathPara>
    </w:p>
    <w:p w14:paraId="717B09B6" w14:textId="6F2A4111" w:rsidR="005867D6" w:rsidRPr="001420D3" w:rsidRDefault="00000000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экс</m:t>
            </m:r>
          </m:sub>
        </m:sSub>
      </m:oMath>
      <w:r w:rsidR="005867D6" w:rsidRPr="0061200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5867D6" w:rsidRPr="001420D3">
        <w:rPr>
          <w:rFonts w:ascii="Times New Roman" w:eastAsiaTheme="minorEastAsia" w:hAnsi="Times New Roman" w:cs="Times New Roman"/>
          <w:sz w:val="28"/>
          <w:szCs w:val="28"/>
        </w:rPr>
        <w:t xml:space="preserve">время </w:t>
      </w:r>
      <w:r w:rsidR="00B700A3" w:rsidRPr="001420D3">
        <w:rPr>
          <w:rFonts w:ascii="Times New Roman" w:eastAsiaTheme="minorEastAsia" w:hAnsi="Times New Roman" w:cs="Times New Roman"/>
          <w:sz w:val="28"/>
          <w:szCs w:val="28"/>
        </w:rPr>
        <w:t>экспонирования</w:t>
      </w:r>
    </w:p>
    <w:p w14:paraId="2A88CB3C" w14:textId="28A3E215" w:rsidR="005867D6" w:rsidRPr="001420D3" w:rsidRDefault="00000000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ап</m:t>
            </m:r>
          </m:sub>
        </m:sSub>
      </m:oMath>
      <w:r w:rsidR="005867D6" w:rsidRPr="001420D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5867D6" w:rsidRPr="001420D3">
        <w:rPr>
          <w:rFonts w:ascii="Times New Roman" w:hAnsi="Times New Roman" w:cs="Times New Roman"/>
          <w:sz w:val="28"/>
          <w:szCs w:val="28"/>
        </w:rPr>
        <w:t>ширина апертуры фотодиода</w:t>
      </w:r>
    </w:p>
    <w:p w14:paraId="495616CB" w14:textId="774583D8" w:rsidR="005867D6" w:rsidRPr="001420D3" w:rsidRDefault="00000000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</m:oMath>
      <w:r w:rsidR="005867D6" w:rsidRPr="001420D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5867D6" w:rsidRPr="001420D3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B700A3" w:rsidRPr="001420D3">
        <w:rPr>
          <w:rFonts w:ascii="Times New Roman" w:eastAsiaTheme="minorEastAsia" w:hAnsi="Times New Roman" w:cs="Times New Roman"/>
          <w:sz w:val="28"/>
          <w:szCs w:val="28"/>
        </w:rPr>
        <w:t>шаг дискретизации</w:t>
      </w:r>
      <w:r w:rsidR="005867D6" w:rsidRPr="001420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535B9F3" w14:textId="4AE7D937" w:rsidR="005867D6" w:rsidRPr="001420D3" w:rsidRDefault="005867D6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420D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1420D3">
        <w:rPr>
          <w:rFonts w:ascii="Times New Roman" w:eastAsiaTheme="minorEastAsia" w:hAnsi="Times New Roman" w:cs="Times New Roman"/>
          <w:sz w:val="28"/>
          <w:szCs w:val="28"/>
        </w:rPr>
        <w:t xml:space="preserve"> – высота полета</w:t>
      </w:r>
    </w:p>
    <w:p w14:paraId="65DF9716" w14:textId="1C813DFF" w:rsidR="005867D6" w:rsidRPr="0061200C" w:rsidRDefault="005867D6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420D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1420D3">
        <w:rPr>
          <w:rFonts w:ascii="Times New Roman" w:eastAsiaTheme="minorEastAsia" w:hAnsi="Times New Roman" w:cs="Times New Roman"/>
          <w:sz w:val="28"/>
          <w:szCs w:val="28"/>
        </w:rPr>
        <w:t xml:space="preserve"> – скорость летательного аппарата</w:t>
      </w:r>
    </w:p>
    <w:p w14:paraId="095D98B1" w14:textId="6BD0D918" w:rsidR="00B700A3" w:rsidRDefault="00B700A3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Скорость перемещения оптического изображения относительно светочувствительной матрицы</w:t>
      </w:r>
    </w:p>
    <w:p w14:paraId="32B23B4B" w14:textId="60ED442F" w:rsidR="00B700A3" w:rsidRPr="00B700A3" w:rsidRDefault="00000000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изм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∙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30B4AEB4" w14:textId="39DB8E81" w:rsidR="00B700A3" w:rsidRPr="00B700A3" w:rsidRDefault="00B700A3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Ограничения:</w:t>
      </w:r>
    </w:p>
    <w:p w14:paraId="5585F56B" w14:textId="41A2751D" w:rsidR="00B700A3" w:rsidRPr="00B700A3" w:rsidRDefault="00000000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)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экс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178AF469" w14:textId="3220B0AB" w:rsidR="00B700A3" w:rsidRPr="00B700A3" w:rsidRDefault="00B700A3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pacing w:val="-10"/>
          <w:kern w:val="28"/>
          <w:szCs w:val="28"/>
          <w:lang w:val="en-US"/>
        </w:rPr>
      </w:pPr>
      <m:oMathPara>
        <m:oMath>
          <m:r>
            <w:rPr>
              <w:rFonts w:ascii="Cambria Math" w:eastAsiaTheme="majorEastAsia" w:hAnsi="Cambria Math" w:cs="Times New Roman"/>
              <w:spacing w:val="-10"/>
              <w:kern w:val="28"/>
              <w:szCs w:val="28"/>
              <w:lang w:val="en-US"/>
            </w:rPr>
            <m:t>rect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pacing w:val="-10"/>
                  <w:kern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pacing w:val="-10"/>
                  <w:kern w:val="28"/>
                  <w:szCs w:val="28"/>
                  <w:lang w:val="en-US"/>
                </w:rPr>
                <m:t>x</m:t>
              </m:r>
            </m:e>
          </m:d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  <w:i/>
                  <w:spacing w:val="-10"/>
                  <w:kern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  <w:i/>
                      <w:spacing w:val="-10"/>
                      <w:kern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Cs w:val="28"/>
                    </w:rPr>
                    <m:t>1</m:t>
                  </m:r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Cs w:val="28"/>
                      <w:lang w:val="en-US"/>
                    </w:rPr>
                    <m:t xml:space="preserve"> п</m:t>
                  </m:r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Cs w:val="28"/>
                    </w:rPr>
                    <m:t xml:space="preserve">ри </m:t>
                  </m:r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Cs w:val="28"/>
                      <w:lang w:val="en-US"/>
                    </w:rPr>
                    <m:t>| t |&lt;</m:t>
                  </m:r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i/>
                          <w:spacing w:val="-10"/>
                          <w:kern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экс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eastAsiaTheme="majorEastAsia" w:hAnsi="Cambria Math" w:cs="Times New Roman"/>
                          <w:spacing w:val="-10"/>
                          <w:kern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i/>
                          <w:spacing w:val="-10"/>
                          <w:kern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Times New Roman"/>
                          <w:spacing w:val="-10"/>
                          <w:kern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="Times New Roman"/>
                          <w:spacing w:val="-10"/>
                          <w:kern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Cs w:val="28"/>
                      <w:lang w:val="en-US"/>
                    </w:rPr>
                    <m:t xml:space="preserve"> п</m:t>
                  </m:r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Cs w:val="28"/>
                    </w:rPr>
                    <m:t xml:space="preserve">ри </m:t>
                  </m:r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Cs w:val="28"/>
                      <w:lang w:val="en-US"/>
                    </w:rPr>
                    <m:t>| t |=</m:t>
                  </m:r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i/>
                          <w:spacing w:val="-10"/>
                          <w:kern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экс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eastAsiaTheme="majorEastAsia" w:hAnsi="Cambria Math" w:cs="Times New Roman"/>
                          <w:spacing w:val="-10"/>
                          <w:kern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Cs w:val="28"/>
                    </w:rPr>
                    <m:t>0</m:t>
                  </m:r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Cs w:val="28"/>
                      <w:lang w:val="en-US"/>
                    </w:rPr>
                    <m:t xml:space="preserve"> п</m:t>
                  </m:r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Cs w:val="28"/>
                    </w:rPr>
                    <m:t xml:space="preserve">ри </m:t>
                  </m:r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Cs w:val="28"/>
                      <w:lang w:val="en-US"/>
                    </w:rPr>
                    <m:t>| t |&gt;</m:t>
                  </m:r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i/>
                          <w:spacing w:val="-10"/>
                          <w:kern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экс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eastAsiaTheme="majorEastAsia" w:hAnsi="Cambria Math" w:cs="Times New Roman"/>
                          <w:spacing w:val="-10"/>
                          <w:kern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56998AEF" w14:textId="77777777" w:rsidR="00B700A3" w:rsidRPr="00B700A3" w:rsidRDefault="00B700A3" w:rsidP="000B0BA8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2463E21" w14:textId="758103C8" w:rsidR="000B0BA8" w:rsidRDefault="000B0BA8" w:rsidP="000B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координат в плоскости светочувствительного слоя матрицы. Центр координат в центре апертуры левого верхнего фотодиода матрицы. Ось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09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горизонтально вправо при взгляде со стороны объектива. Ось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09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вертикально вниз при взгляде со стороны объектива.</w:t>
      </w:r>
    </w:p>
    <w:p w14:paraId="5BCA18F5" w14:textId="1BCA0224" w:rsidR="000B0BA8" w:rsidRDefault="000B0BA8" w:rsidP="000B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Апертура – ок</w:t>
      </w:r>
      <w:r w:rsidR="00805374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о фотодиода, через которые свет проходит в фотодиод. В матрицах фото-, видео-, киноаппаратов апертура имеет форму квадрата. </w:t>
      </w:r>
      <w:r>
        <w:rPr>
          <w:rFonts w:ascii="Times New Roman" w:hAnsi="Times New Roman" w:cs="Times New Roman"/>
          <w:sz w:val="28"/>
          <w:szCs w:val="28"/>
        </w:rPr>
        <w:lastRenderedPageBreak/>
        <w:t>Апертуры всех фотодиодов равны и регулярно расположены по горизонтали и вертикали.</w:t>
      </w:r>
    </w:p>
    <w:p w14:paraId="732C45D8" w14:textId="77777777" w:rsidR="000B0BA8" w:rsidRDefault="000B0BA8" w:rsidP="000B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4807452" w14:textId="77777777" w:rsidR="000B0BA8" w:rsidRDefault="000B0BA8" w:rsidP="000B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09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73414E" wp14:editId="0B9D0DDA">
            <wp:extent cx="4991797" cy="4172532"/>
            <wp:effectExtent l="0" t="0" r="0" b="0"/>
            <wp:docPr id="1825851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51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2336" w14:textId="77777777" w:rsidR="000B0BA8" w:rsidRDefault="000B0BA8" w:rsidP="000B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809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номер пикселя по горизонтали</w:t>
      </w:r>
    </w:p>
    <w:p w14:paraId="1382BC04" w14:textId="77777777" w:rsidR="000B0BA8" w:rsidRPr="00380998" w:rsidRDefault="000B0BA8" w:rsidP="000B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809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номер пикселя по вертикали</w:t>
      </w:r>
    </w:p>
    <w:p w14:paraId="1973A06D" w14:textId="77777777" w:rsidR="000B0BA8" w:rsidRDefault="000B0BA8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апертуры фотодиода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ап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3DE2734" w14:textId="77777777" w:rsidR="000B0BA8" w:rsidRDefault="000B0BA8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Шаг дискретизации по пространственным координатам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расстояние между центрами апертур соседних горизонтальных или вертикальных фотодиодов.</w:t>
      </w:r>
    </w:p>
    <w:p w14:paraId="7C92B2CE" w14:textId="5FFFB5BB" w:rsidR="000B0BA8" w:rsidRPr="00707215" w:rsidRDefault="000B0BA8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Частота пространственной дискретизации 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pacing w:val="-10"/>
                <w:kern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ajorEastAsia" w:hAnsi="Cambria Math" w:cs="Times New Roman"/>
                <w:spacing w:val="-10"/>
                <w:kern w:val="28"/>
                <w:szCs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rFonts w:ascii="Cambria Math" w:eastAsiaTheme="majorEastAsia" w:hAnsi="Cambria Math" w:cs="Times New Roman"/>
                <w:spacing w:val="-10"/>
                <w:kern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w:bookmarkStart w:id="0" w:name="_Hlk200439377"/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ш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den>
        </m:f>
      </m:oMath>
      <w:bookmarkEnd w:id="0"/>
      <w:r>
        <w:rPr>
          <w:rFonts w:ascii="Times New Roman" w:eastAsiaTheme="minorEastAsia" w:hAnsi="Times New Roman" w:cs="Times New Roman"/>
          <w:sz w:val="28"/>
          <w:szCs w:val="28"/>
        </w:rPr>
        <w:t xml:space="preserve">. Единица измерения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2E27C87" w14:textId="77777777" w:rsidR="000B0BA8" w:rsidRDefault="000B0BA8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Дискретное значение освещенности на фотодиоде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F120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14:paraId="65D00BE6" w14:textId="77777777" w:rsidR="000B0BA8" w:rsidRPr="005867D6" w:rsidRDefault="00000000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 m 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ап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ап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ш</m:t>
                  </m:r>
                </m:sub>
              </m:sSub>
              <w:bookmarkStart w:id="1" w:name="_Hlk201712248"/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ш</m:t>
                  </m:r>
                </m:sub>
              </m:sSub>
              <w:bookmarkEnd w:id="1"/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w:bookmarkStart w:id="2" w:name="_Hlk201712236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ап</m:t>
                      </m:r>
                    </m:sub>
                  </m:sSub>
                  <w:bookmarkEnd w:id="2"/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ш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ш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ап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ш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ш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w:bookmarkStart w:id="3" w:name="_Hlk200439403"/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ап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w:bookmarkEnd w:id="3"/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ш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ш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оп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(x, y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)d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xdy</m:t>
                  </m:r>
                </m:e>
              </m:nary>
            </m:e>
          </m:nary>
        </m:oMath>
      </m:oMathPara>
    </w:p>
    <w:p w14:paraId="463802BB" w14:textId="77777777" w:rsidR="005867D6" w:rsidRPr="005867D6" w:rsidRDefault="005867D6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96573FB" w14:textId="66A3F6CD" w:rsidR="000B0BA8" w:rsidRDefault="00000000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оп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B0BA8" w:rsidRPr="00F120B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0B0BA8">
        <w:rPr>
          <w:rFonts w:ascii="Times New Roman" w:eastAsiaTheme="minorEastAsia" w:hAnsi="Times New Roman" w:cs="Times New Roman"/>
          <w:sz w:val="28"/>
          <w:szCs w:val="28"/>
        </w:rPr>
        <w:t>распределение освещенности, построенном объективом.</w:t>
      </w:r>
    </w:p>
    <w:p w14:paraId="441F66EF" w14:textId="77777777" w:rsidR="000B0BA8" w:rsidRDefault="00000000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(n,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 xml:space="preserve"> )</m:t>
        </m:r>
      </m:oMath>
      <w:r w:rsidR="000B0BA8">
        <w:rPr>
          <w:rFonts w:ascii="Times New Roman" w:eastAsiaTheme="minorEastAsia" w:hAnsi="Times New Roman" w:cs="Times New Roman"/>
          <w:sz w:val="28"/>
          <w:szCs w:val="28"/>
        </w:rPr>
        <w:t xml:space="preserve"> – дискретные значения освещенности.</w:t>
      </w:r>
    </w:p>
    <w:p w14:paraId="03BCB752" w14:textId="77777777" w:rsidR="000B0BA8" w:rsidRPr="00D7609A" w:rsidRDefault="00000000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 m 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ап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ап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ш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ап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ш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ап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ш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ап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ш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оп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(x, y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)d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xdy</m:t>
                  </m:r>
                </m:e>
              </m:nary>
            </m:e>
          </m:nary>
        </m:oMath>
      </m:oMathPara>
    </w:p>
    <w:p w14:paraId="79D165C1" w14:textId="77777777" w:rsidR="000B0BA8" w:rsidRDefault="000B0BA8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H(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D7609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экспозиция, это количество света, направляемого объективом в точку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кадра за время экспонирования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экс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за время, в течении которого свет проходит в точку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поверхности матрицы.</w:t>
      </w:r>
    </w:p>
    <w:p w14:paraId="71399A51" w14:textId="77777777" w:rsidR="000B0BA8" w:rsidRPr="00D7609A" w:rsidRDefault="000B0BA8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x, y)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экс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экс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оп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(x, y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dt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(123123)</m:t>
          </m:r>
        </m:oMath>
      </m:oMathPara>
    </w:p>
    <w:p w14:paraId="49E20358" w14:textId="77777777" w:rsidR="000B0BA8" w:rsidRDefault="000B0BA8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общем случае, когда есть движение изображения относительно светочувствительного слоя,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оп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D760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формуле (123123).</w:t>
      </w:r>
    </w:p>
    <w:p w14:paraId="7EA732C9" w14:textId="77777777" w:rsidR="000B0BA8" w:rsidRDefault="000B0BA8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большинстве случаев в цифровой аппаратуре характеристика обтюрации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об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имеет прямоугольную форму.</w:t>
      </w:r>
    </w:p>
    <w:p w14:paraId="6F5457D5" w14:textId="77777777" w:rsidR="000B0BA8" w:rsidRDefault="000B0BA8" w:rsidP="000B0BA8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BC2071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32926BC" wp14:editId="7CBFB929">
            <wp:extent cx="3762900" cy="1848108"/>
            <wp:effectExtent l="0" t="0" r="9525" b="0"/>
            <wp:docPr id="1053471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71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6850" w14:textId="77777777" w:rsidR="000B0BA8" w:rsidRDefault="000B0BA8" w:rsidP="000B0BA8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37408820" w14:textId="77777777" w:rsidR="000B0BA8" w:rsidRDefault="000B0BA8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Нормирование: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экс</m:t>
                </m:r>
              </m:sub>
            </m:sSub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экс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экс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об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1</m:t>
        </m:r>
      </m:oMath>
    </w:p>
    <w:p w14:paraId="41B2FCE8" w14:textId="77777777" w:rsidR="000B0BA8" w:rsidRDefault="000B0BA8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Тогда (123123) преобразуется к виду:</w:t>
      </w:r>
    </w:p>
    <w:p w14:paraId="0A9D1C7D" w14:textId="77777777" w:rsidR="000B0BA8" w:rsidRPr="00BC2071" w:rsidRDefault="000B0BA8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H(x,y)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экс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экс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экс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оп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x,y,t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e>
          </m:nary>
        </m:oMath>
      </m:oMathPara>
    </w:p>
    <w:p w14:paraId="485A9078" w14:textId="77777777" w:rsidR="000B0BA8" w:rsidRPr="00BC2071" w:rsidRDefault="000B0BA8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оп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)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(x,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т.е. не зависит от времени, то ненормированная, абсолютная</w:t>
      </w:r>
      <w:r w:rsidRPr="00BC207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55653A1D" w14:textId="77777777" w:rsidR="000B0BA8" w:rsidRPr="00BC2071" w:rsidRDefault="000B0BA8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)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(x,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) </m:t>
          </m:r>
          <w:bookmarkStart w:id="4" w:name="_Hlk200439420"/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w:bookmarkEnd w:id="4"/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экс</m:t>
              </m:r>
            </m:sub>
          </m:sSub>
        </m:oMath>
      </m:oMathPara>
    </w:p>
    <w:p w14:paraId="4DDCF0C2" w14:textId="300D1E0A" w:rsidR="000B0BA8" w:rsidRDefault="000B0BA8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</w:p>
    <w:p w14:paraId="39CA8308" w14:textId="77777777" w:rsidR="000B0BA8" w:rsidRDefault="000B0BA8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</w:p>
    <w:p w14:paraId="2575E00B" w14:textId="77777777" w:rsidR="000B0BA8" w:rsidRDefault="000B0BA8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</w:p>
    <w:p w14:paraId="225B12E7" w14:textId="77777777" w:rsidR="000B0BA8" w:rsidRDefault="000B0BA8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</w:p>
    <w:p w14:paraId="2A870508" w14:textId="77777777" w:rsidR="000B0BA8" w:rsidRDefault="000B0BA8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</w:p>
    <w:p w14:paraId="4E366E4E" w14:textId="77777777" w:rsidR="000B0BA8" w:rsidRDefault="000B0BA8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</w:p>
    <w:p w14:paraId="43A5366A" w14:textId="77777777" w:rsidR="000B0BA8" w:rsidRDefault="000B0BA8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</w:p>
    <w:p w14:paraId="1669ECA1" w14:textId="77777777" w:rsidR="000B0BA8" w:rsidRDefault="000B0BA8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</w:p>
    <w:p w14:paraId="51EB6A24" w14:textId="77777777" w:rsidR="000B0BA8" w:rsidRDefault="000B0BA8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</w:p>
    <w:p w14:paraId="5A4252DF" w14:textId="77777777" w:rsidR="000B0BA8" w:rsidRDefault="000B0BA8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</w:p>
    <w:p w14:paraId="5C90C8C7" w14:textId="77777777" w:rsidR="000B0BA8" w:rsidRDefault="000B0BA8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</w:p>
    <w:p w14:paraId="04302F88" w14:textId="77777777" w:rsidR="000B0BA8" w:rsidRDefault="000B0BA8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</w:p>
    <w:p w14:paraId="044DF019" w14:textId="2FDC851B" w:rsidR="005B01C1" w:rsidRPr="006A417B" w:rsidRDefault="00F74799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  <w:t xml:space="preserve">Задание </w:t>
      </w:r>
      <w:r w:rsidR="005B01C1"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  <w:t xml:space="preserve">1 </w:t>
      </w:r>
      <w:r w:rsidR="0011349F"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  <w:t>– Статический край</w:t>
      </w:r>
    </w:p>
    <w:p w14:paraId="1A471130" w14:textId="75DB9772" w:rsidR="00115AA2" w:rsidRPr="0011349F" w:rsidRDefault="00115AA2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  <w:r w:rsidRPr="00115AA2"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  <w:t xml:space="preserve">Пусть </w:t>
      </w:r>
      <w:r w:rsidRPr="00115AA2"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  <w:lang w:val="en-US"/>
        </w:rPr>
        <w:t>E</w:t>
      </w:r>
      <w:r w:rsidRPr="0011349F"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  <w:t xml:space="preserve"> </w:t>
      </w:r>
    </w:p>
    <w:p w14:paraId="5FC11ADB" w14:textId="47128B06" w:rsidR="00613E78" w:rsidRPr="006C056B" w:rsidRDefault="006C056B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ajorEastAsia" w:hAnsi="Cambria Math" w:cs="Times New Roman"/>
                  <w:i/>
                  <w:spacing w:val="-10"/>
                  <w:kern w:val="28"/>
                  <w:sz w:val="28"/>
                  <w:szCs w:val="28"/>
                </w:rPr>
              </m:ctrlPr>
            </m:eqArrPr>
            <m:e>
              <w:bookmarkStart w:id="5" w:name="_Hlk201711857"/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pacing w:val="-10"/>
                      <w:kern w:val="28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pacing w:val="-10"/>
                      <w:kern w:val="28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ajorEastAsia" w:hAnsi="Cambria Math" w:cs="Times New Roman"/>
                  <w:spacing w:val="-10"/>
                  <w:kern w:val="28"/>
                  <w:sz w:val="28"/>
                  <w:szCs w:val="2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ajorEastAsia" w:hAnsi="Cambria Math" w:cs="Times New Roman"/>
                      <w:i/>
                      <w:spacing w:val="-10"/>
                      <w:kern w:val="28"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ajorEastAsia" w:hAnsi="Cambria Math" w:cs="Times New Roman"/>
                          <w:i/>
                          <w:spacing w:val="-10"/>
                          <w:kern w:val="28"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spacing w:val="-10"/>
                              <w:kern w:val="28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spacing w:val="-10"/>
                              <w:kern w:val="28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spacing w:val="-10"/>
                              <w:kern w:val="28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="Times New Roman"/>
                          <w:spacing w:val="-10"/>
                          <w:kern w:val="28"/>
                          <w:sz w:val="28"/>
                          <w:szCs w:val="28"/>
                        </w:rPr>
                        <m:t xml:space="preserve"> при </m:t>
                      </m:r>
                      <m:r>
                        <w:rPr>
                          <w:rFonts w:ascii="Cambria Math" w:eastAsiaTheme="majorEastAsia" w:hAnsi="Cambria Math" w:cs="Times New Roman"/>
                          <w:spacing w:val="-10"/>
                          <w:kern w:val="28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ajorEastAsia" w:hAnsi="Cambria Math" w:cs="Times New Roman"/>
                          <w:spacing w:val="-10"/>
                          <w:kern w:val="28"/>
                          <w:sz w:val="28"/>
                          <w:szCs w:val="28"/>
                        </w:rPr>
                        <m:t>&lt;</m:t>
                      </m:r>
                      <m:r>
                        <w:rPr>
                          <w:rFonts w:ascii="Cambria Math" w:eastAsiaTheme="majorEastAsia" w:hAnsi="Cambria Math" w:cs="Times New Roman"/>
                          <w:spacing w:val="-10"/>
                          <w:kern w:val="28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spacing w:val="-10"/>
                              <w:kern w:val="28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spacing w:val="-10"/>
                              <w:kern w:val="28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spacing w:val="-10"/>
                              <w:kern w:val="28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="Times New Roman"/>
                          <w:spacing w:val="-10"/>
                          <w:kern w:val="28"/>
                          <w:sz w:val="28"/>
                          <w:szCs w:val="28"/>
                        </w:rPr>
                        <m:t xml:space="preserve"> при </m:t>
                      </m:r>
                      <m:r>
                        <w:rPr>
                          <w:rFonts w:ascii="Cambria Math" w:eastAsiaTheme="majorEastAsia" w:hAnsi="Cambria Math" w:cs="Times New Roman"/>
                          <w:spacing w:val="-10"/>
                          <w:kern w:val="28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ajorEastAsia" w:hAnsi="Cambria Math" w:cs="Times New Roman"/>
                          <w:spacing w:val="-10"/>
                          <w:kern w:val="28"/>
                          <w:sz w:val="28"/>
                          <w:szCs w:val="28"/>
                        </w:rPr>
                        <m:t>&gt;</m:t>
                      </m:r>
                      <m:r>
                        <w:rPr>
                          <w:rFonts w:ascii="Cambria Math" w:eastAsiaTheme="majorEastAsia" w:hAnsi="Cambria Math" w:cs="Times New Roman"/>
                          <w:spacing w:val="-10"/>
                          <w:kern w:val="28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eqArr>
                </m:e>
              </m:d>
              <m:r>
                <w:rPr>
                  <w:rFonts w:ascii="Cambria Math" w:eastAsiaTheme="majorEastAsia" w:hAnsi="Cambria Math" w:cs="Times New Roman"/>
                  <w:spacing w:val="-10"/>
                  <w:kern w:val="28"/>
                  <w:sz w:val="28"/>
                  <w:szCs w:val="28"/>
                  <w:lang w:val="en-US"/>
                </w:rPr>
                <m:t>#1</m:t>
              </m:r>
              <w:bookmarkEnd w:id="5"/>
              <m:ctrlPr>
                <w:rPr>
                  <w:rFonts w:ascii="Cambria Math" w:eastAsiaTheme="majorEastAsia" w:hAnsi="Cambria Math" w:cs="Times New Roman"/>
                  <w:i/>
                  <w:spacing w:val="-10"/>
                  <w:kern w:val="28"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1583125B" w14:textId="77777777" w:rsidR="006C056B" w:rsidRPr="006C056B" w:rsidRDefault="006C056B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  <w:lang w:val="en-US"/>
        </w:rPr>
      </w:pPr>
    </w:p>
    <w:p w14:paraId="60D9C6EC" w14:textId="0CC50CB9" w:rsidR="00F74799" w:rsidRDefault="006C056B">
      <w:pPr>
        <w:rPr>
          <w:rFonts w:ascii="Times New Roman" w:eastAsiaTheme="minorEastAsia" w:hAnsi="Times New Roman" w:cs="Times New Roman"/>
          <w:i/>
          <w:spacing w:val="-10"/>
          <w:kern w:val="28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 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ш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 a)</m:t>
          </m:r>
        </m:oMath>
      </m:oMathPara>
    </w:p>
    <w:p w14:paraId="33BE3EC0" w14:textId="29BADDF4" w:rsidR="00F74799" w:rsidRPr="006C056B" w:rsidRDefault="00F327DF" w:rsidP="006C056B">
      <w:pPr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п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ри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ап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ап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 xml:space="preserve"> - 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ап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при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n 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при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n 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ajorEastAsia" w:hAnsi="Cambria Math" w:cs="Times New Roman"/>
                  <w:spacing w:val="-10"/>
                  <w:kern w:val="28"/>
                  <w:sz w:val="28"/>
                  <w:szCs w:val="28"/>
                  <w:lang w:val="en-US"/>
                </w:rPr>
                <m:t>#</m:t>
              </m:r>
              <m:r>
                <w:rPr>
                  <w:rFonts w:ascii="Cambria Math" w:eastAsiaTheme="majorEastAsia" w:hAnsi="Cambria Math" w:cs="Times New Roman"/>
                  <w:spacing w:val="-10"/>
                  <w:kern w:val="28"/>
                  <w:sz w:val="28"/>
                  <w:szCs w:val="28"/>
                  <w:lang w:val="en-US"/>
                </w:rPr>
                <m:t>2</m:t>
              </m:r>
            </m:e>
          </m:d>
        </m:oMath>
      </m:oMathPara>
    </w:p>
    <w:p w14:paraId="680FAE38" w14:textId="77777777" w:rsidR="006C056B" w:rsidRPr="006C056B" w:rsidRDefault="006C056B" w:rsidP="006C056B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29E54D5D" w14:textId="4BA77679" w:rsidR="00F74799" w:rsidRPr="004905F1" w:rsidRDefault="004905F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bookmarkStart w:id="6" w:name="_Hlk201708165"/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                                                                                        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ап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ап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 xml:space="preserve"> 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ш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- 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ап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ш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- 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 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 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                                                                                             </m:t>
                  </m:r>
                </m:e>
              </m:eqArr>
            </m:e>
          </m:d>
        </m:oMath>
      </m:oMathPara>
    </w:p>
    <w:bookmarkEnd w:id="6"/>
    <w:p w14:paraId="0F9B25AC" w14:textId="412645E5" w:rsidR="00F74799" w:rsidRPr="00F74799" w:rsidRDefault="00000000">
      <w:pPr>
        <w:rPr>
          <w:rFonts w:ascii="Times New Roman" w:eastAsiaTheme="minorEastAsia" w:hAnsi="Times New Roman" w:cs="Times New Roman"/>
          <w:i/>
          <w:spacing w:val="-10"/>
          <w:kern w:val="28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ш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ш</m:t>
                    </m:r>
                  </m:sub>
                </m:sSub>
              </m:den>
            </m:f>
          </m:e>
        </m:d>
      </m:oMath>
      <w:r w:rsidR="00F74799" w:rsidRPr="00115AA2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7D0F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4799">
        <w:rPr>
          <w:rFonts w:ascii="Times New Roman" w:eastAsiaTheme="minorEastAsia" w:hAnsi="Times New Roman" w:cs="Times New Roman"/>
          <w:sz w:val="28"/>
          <w:szCs w:val="28"/>
        </w:rPr>
        <w:t>номер фотодиода, через который будет проходить граница перехода освещенностей.</w:t>
      </w:r>
    </w:p>
    <w:p w14:paraId="1C582E72" w14:textId="77777777" w:rsidR="00F74799" w:rsidRPr="00F74799" w:rsidRDefault="00F74799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</w:p>
    <w:p w14:paraId="14DB4FFD" w14:textId="4264F461" w:rsidR="00115AA2" w:rsidRPr="00115AA2" w:rsidRDefault="00115A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5A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00079A" wp14:editId="3A307B08">
            <wp:extent cx="3991532" cy="2724530"/>
            <wp:effectExtent l="0" t="0" r="9525" b="0"/>
            <wp:docPr id="1542986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86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E6BD" w14:textId="5E99058A" w:rsidR="00115AA2" w:rsidRPr="00115AA2" w:rsidRDefault="00115AA2">
      <w:pPr>
        <w:rPr>
          <w:rFonts w:ascii="Times New Roman" w:hAnsi="Times New Roman" w:cs="Times New Roman"/>
          <w:sz w:val="28"/>
          <w:szCs w:val="28"/>
        </w:rPr>
      </w:pPr>
      <w:r w:rsidRPr="00115AA2">
        <w:rPr>
          <w:rFonts w:ascii="Times New Roman" w:hAnsi="Times New Roman" w:cs="Times New Roman"/>
          <w:sz w:val="28"/>
          <w:szCs w:val="28"/>
        </w:rPr>
        <w:t>Накладываем на матрицу</w:t>
      </w:r>
    </w:p>
    <w:p w14:paraId="69B62056" w14:textId="77777777" w:rsidR="00115AA2" w:rsidRPr="00115AA2" w:rsidRDefault="00115AA2">
      <w:pPr>
        <w:rPr>
          <w:rFonts w:ascii="Times New Roman" w:hAnsi="Times New Roman" w:cs="Times New Roman"/>
          <w:sz w:val="28"/>
          <w:szCs w:val="28"/>
        </w:rPr>
      </w:pPr>
    </w:p>
    <w:p w14:paraId="1BEB76BC" w14:textId="791F18B3" w:rsidR="00115AA2" w:rsidRDefault="00115AA2">
      <w:pPr>
        <w:rPr>
          <w:rFonts w:ascii="Times New Roman" w:eastAsiaTheme="minorEastAsia" w:hAnsi="Times New Roman" w:cs="Times New Roman"/>
          <w:sz w:val="28"/>
          <w:szCs w:val="28"/>
        </w:rPr>
      </w:pPr>
      <w:r w:rsidRPr="00115AA2">
        <w:rPr>
          <w:rFonts w:ascii="Times New Roman" w:hAnsi="Times New Roman" w:cs="Times New Roman"/>
          <w:sz w:val="28"/>
          <w:szCs w:val="28"/>
        </w:rPr>
        <w:t xml:space="preserve">Возьмем </w:t>
      </w:r>
      <w:bookmarkStart w:id="7" w:name="_Hlk201712389"/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ш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ш</m:t>
                    </m:r>
                  </m:sub>
                </m:sSub>
              </m:den>
            </m:f>
          </m:e>
        </m:d>
      </m:oMath>
      <w:bookmarkEnd w:id="7"/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 оператор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выделения целой части = </w:t>
      </w:r>
      <w:bookmarkStart w:id="8" w:name="_Hlk201712378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номер фотодиода, через который будет проходить граница перехода освещенностей.</w:t>
      </w:r>
      <w:bookmarkEnd w:id="8"/>
    </w:p>
    <w:p w14:paraId="573AD12D" w14:textId="5F1BC662" w:rsidR="00115AA2" w:rsidRPr="00115AA2" w:rsidRDefault="00115AA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 1 до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115AA2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15AA2">
        <w:rPr>
          <w:rFonts w:ascii="Times New Roman" w:eastAsiaTheme="minorEastAsia" w:hAnsi="Times New Roman" w:cs="Times New Roman"/>
          <w:sz w:val="28"/>
          <w:szCs w:val="28"/>
        </w:rPr>
        <w:t>&gt;</w:t>
      </w:r>
      <w:proofErr w:type="gramEnd"/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+1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115AA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9AE0AE5" w14:textId="43F53675" w:rsidR="00115AA2" w:rsidRPr="00815911" w:rsidRDefault="00115AA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Расчет нужен для фотодиода с номером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</w:p>
    <w:p w14:paraId="2726155B" w14:textId="6ACA0656" w:rsidR="00115AA2" w:rsidRDefault="00115AA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&gt;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777F6CB3" w14:textId="5C557CEF" w:rsidR="001B5D90" w:rsidRDefault="001B5D90" w:rsidP="001B5D9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&gt;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1B5D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</w:p>
    <w:p w14:paraId="0FF8419F" w14:textId="6893CEDD" w:rsidR="001B5D90" w:rsidRPr="00815911" w:rsidRDefault="001B5D9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&lt;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>
        <w:rPr>
          <w:rFonts w:ascii="Times New Roman" w:eastAsiaTheme="minorEastAsia" w:hAnsi="Times New Roman" w:cs="Times New Roman"/>
          <w:sz w:val="28"/>
          <w:szCs w:val="28"/>
        </w:rPr>
        <w:t>то</w:t>
      </w:r>
      <w:r w:rsidRPr="001B5D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 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ап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ш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ш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-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))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14:paraId="607505AA" w14:textId="246DBA0A" w:rsidR="001B5D90" w:rsidRPr="00815911" w:rsidRDefault="001B5D90" w:rsidP="001B5D9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1B5D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 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ап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+ 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ш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 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ш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14:paraId="3C38A1F8" w14:textId="04672965" w:rsidR="001B5D90" w:rsidRPr="001B5D90" w:rsidRDefault="001B5D90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618A2B7" w14:textId="77777777" w:rsidR="001B5D90" w:rsidRPr="00815911" w:rsidRDefault="001B5D90">
      <w:pPr>
        <w:rPr>
          <w:rFonts w:ascii="Times New Roman" w:hAnsi="Times New Roman" w:cs="Times New Roman"/>
          <w:sz w:val="28"/>
          <w:szCs w:val="28"/>
        </w:rPr>
      </w:pPr>
    </w:p>
    <w:p w14:paraId="299B152E" w14:textId="77777777" w:rsidR="005B01C1" w:rsidRPr="00815911" w:rsidRDefault="005B01C1">
      <w:pPr>
        <w:rPr>
          <w:rFonts w:ascii="Times New Roman" w:hAnsi="Times New Roman" w:cs="Times New Roman"/>
          <w:sz w:val="28"/>
          <w:szCs w:val="28"/>
        </w:rPr>
      </w:pPr>
    </w:p>
    <w:p w14:paraId="4A76F03F" w14:textId="2874ABBD" w:rsidR="005B01C1" w:rsidRDefault="005B01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Дополнение к </w:t>
      </w:r>
      <w:r w:rsidR="0011349F">
        <w:rPr>
          <w:rFonts w:ascii="Times New Roman" w:hAnsi="Times New Roman" w:cs="Times New Roman"/>
          <w:sz w:val="28"/>
          <w:szCs w:val="28"/>
        </w:rPr>
        <w:t>задаче</w:t>
      </w:r>
      <w:r>
        <w:rPr>
          <w:rFonts w:ascii="Times New Roman" w:hAnsi="Times New Roman" w:cs="Times New Roman"/>
          <w:sz w:val="28"/>
          <w:szCs w:val="28"/>
        </w:rPr>
        <w:t xml:space="preserve"> 1 </w:t>
      </w:r>
    </w:p>
    <w:p w14:paraId="1978839D" w14:textId="24B50287" w:rsidR="005B01C1" w:rsidRPr="000046F9" w:rsidRDefault="005B01C1" w:rsidP="005B01C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Освещенность измеряется в люксах (</w:t>
      </w:r>
      <w:proofErr w:type="spellStart"/>
      <w:r>
        <w:rPr>
          <w:rFonts w:ascii="Times New Roman" w:hAnsi="Times New Roman" w:cs="Times New Roman"/>
          <w:sz w:val="28"/>
          <w:szCs w:val="28"/>
        </w:rPr>
        <w:t>лк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Измеряется значительно. Например, освещенность поверхности Земли от ночного неба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0,3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лк, а днем </w:t>
      </w:r>
      <w:r w:rsidR="000046F9">
        <w:rPr>
          <w:rFonts w:ascii="Times New Roman" w:eastAsiaTheme="minorEastAsia" w:hAnsi="Times New Roman" w:cs="Times New Roman"/>
          <w:sz w:val="28"/>
          <w:szCs w:val="28"/>
        </w:rPr>
        <w:t xml:space="preserve">от солнца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</m:oMath>
      <w:r w:rsidR="000046F9">
        <w:rPr>
          <w:rFonts w:ascii="Times New Roman" w:eastAsiaTheme="minorEastAsia" w:hAnsi="Times New Roman" w:cs="Times New Roman"/>
          <w:sz w:val="28"/>
          <w:szCs w:val="28"/>
        </w:rPr>
        <w:t>лк.</w:t>
      </w:r>
    </w:p>
    <w:p w14:paraId="4F65010F" w14:textId="67D5D496" w:rsidR="000046F9" w:rsidRDefault="000046F9" w:rsidP="000046F9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Поэтому целесообразно в программе перейти к относительным величинам. Например,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Photoshop</w:t>
      </w:r>
      <w:r w:rsidRPr="000046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режиме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gray</w:t>
      </w:r>
      <w:r w:rsidRPr="000046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яркость измеряется от 0 до 100. Поэтому примем, что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max</w:t>
      </w:r>
      <w:r w:rsidRPr="000046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освещенность = 100</w:t>
      </w:r>
      <w:r w:rsidRPr="000046F9">
        <w:rPr>
          <w:rFonts w:ascii="Times New Roman" w:eastAsiaTheme="minorEastAsia" w:hAnsi="Times New Roman" w:cs="Times New Roman"/>
          <w:sz w:val="28"/>
          <w:szCs w:val="28"/>
        </w:rPr>
        <w:t>%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min</w:t>
      </w:r>
      <w:r w:rsidRPr="000046F9">
        <w:rPr>
          <w:rFonts w:ascii="Times New Roman" w:eastAsiaTheme="minorEastAsia" w:hAnsi="Times New Roman" w:cs="Times New Roman"/>
          <w:sz w:val="28"/>
          <w:szCs w:val="28"/>
        </w:rPr>
        <w:t xml:space="preserve"> = 0%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0046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процентах вводим.</w:t>
      </w:r>
    </w:p>
    <w:p w14:paraId="43822499" w14:textId="43FC5C95" w:rsidR="000046F9" w:rsidRDefault="000046F9" w:rsidP="000046F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выводить результаты расчетов.</w:t>
      </w:r>
    </w:p>
    <w:p w14:paraId="1BFFCECC" w14:textId="4FE6AD72" w:rsidR="000046F9" w:rsidRDefault="000046F9" w:rsidP="000046F9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Достаточно выбрать для демонстрации фрагмент поля пикселей.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20 на 20 пикселей. Увеличенное, чтобы видеть на экране, например, в половину экрана. В каждом пикселе(квадрате) устанавливаем яркость равную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0046F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рассчитанную по формулам. Этого недостаточно. Похоже есть смысл еще выводить таблицу 20 на 20, в ячейках которой указывать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). В таблице можно увидеть изменение в 1%, а на экране не всегда.</w:t>
      </w:r>
    </w:p>
    <w:p w14:paraId="4E1DC04A" w14:textId="69427756" w:rsidR="000046F9" w:rsidRPr="0063630F" w:rsidRDefault="000046F9" w:rsidP="000046F9">
      <w:pPr>
        <w:pStyle w:val="a7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Если ограничиваем размеры фрагмента матрицы, то очевидно, что должно выполнятся условие: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&lt;19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Иначе </w:t>
      </w:r>
      <w:r w:rsidR="0063630F">
        <w:rPr>
          <w:rFonts w:ascii="Times New Roman" w:eastAsiaTheme="minorEastAsia" w:hAnsi="Times New Roman" w:cs="Times New Roman"/>
          <w:sz w:val="28"/>
          <w:szCs w:val="28"/>
        </w:rPr>
        <w:t>расчет будет, а в визуализации ничего не увидим</w:t>
      </w:r>
    </w:p>
    <w:p w14:paraId="59452155" w14:textId="77777777" w:rsidR="00546669" w:rsidRPr="00546669" w:rsidRDefault="00000000" w:rsidP="00546669">
      <w:pPr>
        <w:spacing w:after="200"/>
        <w:ind w:firstLine="708"/>
        <w:rPr>
          <w:rFonts w:eastAsia="Times New Roman" w:cs="Times New Roman"/>
          <w:sz w:val="28"/>
          <w:szCs w:val="36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1 мкм ≤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 10 мкм 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1 мкм ≤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≤ 10 мкм 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≤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63630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815911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 w:rsidR="00815911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h=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36"/>
                      <w:lang w:val="en-US" w:eastAsia="ru-RU"/>
                      <w14:ligatures w14:val="non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36"/>
                          <w:lang w:eastAsia="ru-RU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m</m:t>
                      </m:r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ax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6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36"/>
                          <w:lang w:eastAsia="ru-RU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m</m:t>
                      </m:r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in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36"/>
                          <w:lang w:val="en-US" w:eastAsia="ru-RU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8</m:t>
                  </m:r>
                </m:e>
              </m:d>
            </m:e>
          </m:eqArr>
        </m:oMath>
      </m:oMathPara>
    </w:p>
    <w:p w14:paraId="4AA0D454" w14:textId="4C1C9CC9" w:rsidR="0063630F" w:rsidRPr="00546669" w:rsidRDefault="0063630F" w:rsidP="00546669">
      <w:pPr>
        <w:pStyle w:val="a7"/>
        <w:rPr>
          <w:rFonts w:ascii="Times New Roman" w:hAnsi="Times New Roman" w:cs="Times New Roman"/>
          <w:i/>
          <w:sz w:val="36"/>
          <w:szCs w:val="36"/>
        </w:rPr>
      </w:pPr>
    </w:p>
    <w:tbl>
      <w:tblPr>
        <w:tblStyle w:val="ad"/>
        <w:tblW w:w="938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6"/>
        <w:gridCol w:w="604"/>
      </w:tblGrid>
      <w:tr w:rsidR="00546669" w:rsidRPr="00546669" w14:paraId="101A5CE9" w14:textId="77777777" w:rsidTr="00355371">
        <w:trPr>
          <w:trHeight w:val="1154"/>
        </w:trPr>
        <w:tc>
          <w:tcPr>
            <w:tcW w:w="8776" w:type="dxa"/>
            <w:vAlign w:val="center"/>
          </w:tcPr>
          <w:p w14:paraId="3623E596" w14:textId="11D18251" w:rsidR="00546669" w:rsidRPr="00355371" w:rsidRDefault="00546669" w:rsidP="00546669">
            <w:pPr>
              <w:jc w:val="center"/>
              <w:rPr>
                <w:rFonts w:ascii="Times New Roman" w:eastAsiaTheme="minorEastAsia" w:hAnsi="Times New Roman" w:cs="Times New Roman"/>
                <w:i/>
                <w:sz w:val="26"/>
                <w:szCs w:val="26"/>
              </w:rPr>
            </w:pPr>
            <w:bookmarkStart w:id="9" w:name="_Hlk201710424"/>
            <m:oMathPara>
              <m:oMath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E*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 xml:space="preserve">  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en-US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 xml:space="preserve">     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 xml:space="preserve"> 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 xml:space="preserve">                                                                                         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en-US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 xml:space="preserve"> 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ап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sz w:val="26"/>
                                            <w:szCs w:val="26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  <w:lang w:val="en-US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ап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 xml:space="preserve"> -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6"/>
                                        <w:szCs w:val="2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ш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6"/>
                                        <w:szCs w:val="2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 xml:space="preserve">- </m:t>
                                </m:r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)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  <w:lang w:val="en-US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sz w:val="26"/>
                                            <w:szCs w:val="26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  <w:lang w:val="en-US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ап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6"/>
                                        <w:szCs w:val="2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ш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6"/>
                                        <w:szCs w:val="2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 xml:space="preserve">- </m:t>
                                </m:r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)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  <w:lang w:val="en-US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en-US"/>
                          </w:rPr>
                          <m:t>n 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en-US"/>
                          </w:rPr>
                          <m:t xml:space="preserve">,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 xml:space="preserve"> 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en-US"/>
                          </w:rPr>
                          <m:t>n 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 xml:space="preserve">  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 xml:space="preserve">   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 xml:space="preserve">                                                                                        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604" w:type="dxa"/>
            <w:vAlign w:val="center"/>
          </w:tcPr>
          <w:p w14:paraId="1A2B7453" w14:textId="253928DD" w:rsidR="00546669" w:rsidRPr="00546669" w:rsidRDefault="00546669" w:rsidP="00546669">
            <w:pPr>
              <w:ind w:right="-94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36"/>
                        <w:lang w:val="en-US"/>
                      </w:rPr>
                      <m:t>8</m:t>
                    </m:r>
                  </m:e>
                </m:d>
              </m:oMath>
            </m:oMathPara>
          </w:p>
        </w:tc>
      </w:tr>
      <w:bookmarkEnd w:id="9"/>
    </w:tbl>
    <w:p w14:paraId="034F76D6" w14:textId="77777777" w:rsidR="00815911" w:rsidRDefault="00815911" w:rsidP="00815911">
      <w:pPr>
        <w:rPr>
          <w:rFonts w:ascii="Times New Roman" w:hAnsi="Times New Roman" w:cs="Times New Roman"/>
          <w:sz w:val="28"/>
          <w:szCs w:val="28"/>
        </w:rPr>
      </w:pPr>
    </w:p>
    <w:p w14:paraId="64C4DF81" w14:textId="7BBD4170" w:rsidR="00815911" w:rsidRDefault="00815911" w:rsidP="00815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Корректировка </w:t>
      </w:r>
      <w:r w:rsidR="0011349F"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180D3398" w14:textId="77777777" w:rsidR="00815911" w:rsidRDefault="00815911" w:rsidP="00815911">
      <w:pPr>
        <w:rPr>
          <w:rFonts w:ascii="Times New Roman" w:hAnsi="Times New Roman" w:cs="Times New Roman"/>
          <w:sz w:val="28"/>
          <w:szCs w:val="28"/>
        </w:rPr>
      </w:pPr>
    </w:p>
    <w:p w14:paraId="1E295381" w14:textId="796178A1" w:rsidR="00815911" w:rsidRDefault="00815911" w:rsidP="0081591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≥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327549DD" w14:textId="630EFE67" w:rsidR="00815911" w:rsidRDefault="00815911" w:rsidP="0081591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≤ 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B5D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</w:p>
    <w:p w14:paraId="589F807F" w14:textId="31E37F63" w:rsidR="00815911" w:rsidRPr="00805374" w:rsidRDefault="00815911" w:rsidP="0081591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 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>
        <w:rPr>
          <w:rFonts w:ascii="Times New Roman" w:eastAsiaTheme="minorEastAsia" w:hAnsi="Times New Roman" w:cs="Times New Roman"/>
          <w:sz w:val="28"/>
          <w:szCs w:val="28"/>
        </w:rPr>
        <w:t>то</w:t>
      </w:r>
      <w:r w:rsidRPr="001B5D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 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ап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ш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ап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ш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-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))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14:paraId="1C7FE9DF" w14:textId="77777777" w:rsidR="00BC2F9A" w:rsidRPr="00805374" w:rsidRDefault="00BC2F9A" w:rsidP="0081591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88135BE" w14:textId="72D0CF22" w:rsidR="00815911" w:rsidRDefault="00F74799" w:rsidP="0081591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Задание</w:t>
      </w:r>
      <w:r w:rsidR="00BC2F9A">
        <w:rPr>
          <w:rFonts w:ascii="Times New Roman" w:eastAsiaTheme="minorEastAsia" w:hAnsi="Times New Roman" w:cs="Times New Roman"/>
          <w:sz w:val="28"/>
          <w:szCs w:val="28"/>
        </w:rPr>
        <w:t xml:space="preserve"> 2</w:t>
      </w:r>
      <w:r w:rsidR="0011349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707215">
        <w:rPr>
          <w:rFonts w:ascii="Times New Roman" w:eastAsiaTheme="minorEastAsia" w:hAnsi="Times New Roman" w:cs="Times New Roman"/>
          <w:sz w:val="28"/>
          <w:szCs w:val="28"/>
        </w:rPr>
        <w:t>Размытый</w:t>
      </w:r>
      <w:r w:rsidR="0011349F">
        <w:rPr>
          <w:rFonts w:ascii="Times New Roman" w:eastAsiaTheme="minorEastAsia" w:hAnsi="Times New Roman" w:cs="Times New Roman"/>
          <w:sz w:val="28"/>
          <w:szCs w:val="28"/>
        </w:rPr>
        <w:t xml:space="preserve"> край</w:t>
      </w:r>
    </w:p>
    <w:p w14:paraId="7AF64B04" w14:textId="71883F54" w:rsidR="007D0F70" w:rsidRDefault="007D0F70" w:rsidP="0081591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Объектив размывает край из-за аберраций объектива и дифракции света на диафрагмах</w:t>
      </w:r>
    </w:p>
    <w:p w14:paraId="35B20368" w14:textId="566562A3" w:rsidR="003711E8" w:rsidRDefault="003711E8" w:rsidP="0081591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Ширина размытия края</w:t>
      </w:r>
      <w:r w:rsidRPr="007D0F70"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∆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–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</w:p>
    <w:p w14:paraId="2495B266" w14:textId="4AF2F4C9" w:rsidR="007D0F70" w:rsidRPr="009F1425" w:rsidRDefault="007D0F70" w:rsidP="007D0F70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7D0F70">
        <w:rPr>
          <w:rFonts w:ascii="Times New Roman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∆ =0</m:t>
        </m:r>
      </m:oMath>
      <w:r w:rsidRPr="007D0F7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уравнение </w:t>
      </w:r>
      <w:r w:rsidR="005B394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сводится к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задани</w:t>
      </w:r>
      <w:r w:rsidR="005B3948">
        <w:rPr>
          <w:rFonts w:ascii="Times New Roman" w:eastAsiaTheme="minorEastAsia" w:hAnsi="Times New Roman" w:cs="Times New Roman"/>
          <w:iCs/>
          <w:sz w:val="28"/>
          <w:szCs w:val="28"/>
        </w:rPr>
        <w:t>ю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7D0F70">
        <w:rPr>
          <w:rFonts w:ascii="Times New Roman" w:eastAsiaTheme="minorEastAsia" w:hAnsi="Times New Roman" w:cs="Times New Roman"/>
          <w:iCs/>
          <w:sz w:val="28"/>
          <w:szCs w:val="28"/>
        </w:rPr>
        <w:t>1.</w:t>
      </w:r>
    </w:p>
    <w:p w14:paraId="081DB364" w14:textId="0931CDDF" w:rsidR="003711E8" w:rsidRPr="003711E8" w:rsidRDefault="003711E8" w:rsidP="0081591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B5A6D3C" w14:textId="2C5C5C82" w:rsidR="003711E8" w:rsidRPr="003711E8" w:rsidRDefault="003C16E1" w:rsidP="003711E8">
      <w:pPr>
        <w:pStyle w:val="a7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bookmarkStart w:id="10" w:name="_Hlk201713212"/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E'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при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b - 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при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&lt;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&lt;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при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≥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d>
        </m:oMath>
      </m:oMathPara>
    </w:p>
    <w:bookmarkEnd w:id="10"/>
    <w:p w14:paraId="27FCC8DA" w14:textId="77777777" w:rsidR="003711E8" w:rsidRPr="003711E8" w:rsidRDefault="003711E8" w:rsidP="003711E8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7C23B0BA" w14:textId="11EE1C00" w:rsidR="003711E8" w:rsidRPr="007D0F70" w:rsidRDefault="003711E8" w:rsidP="003711E8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п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ри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при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&lt;n&lt;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при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n ≥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sub>
                  </m:sSub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d>
        </m:oMath>
      </m:oMathPara>
    </w:p>
    <w:p w14:paraId="5F2B8CCE" w14:textId="77777777" w:rsidR="007D0F70" w:rsidRDefault="007D0F70" w:rsidP="003711E8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bookmarkStart w:id="11" w:name="_Hlk201713544"/>
    <w:p w14:paraId="3C159A1A" w14:textId="4A238E9A" w:rsidR="007D0F70" w:rsidRPr="003711E8" w:rsidRDefault="00000000" w:rsidP="007D0F70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ш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ш</m:t>
                    </m:r>
                  </m:sub>
                </m:sSub>
              </m:den>
            </m:f>
          </m:e>
        </m:d>
      </m:oMath>
      <w:r w:rsidR="007D0F70" w:rsidRPr="003711E8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ш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ш</m:t>
                    </m:r>
                  </m:sub>
                </m:sSub>
              </m:den>
            </m:f>
          </m:e>
        </m:d>
      </m:oMath>
      <w:r w:rsidR="007D0F70" w:rsidRPr="003711E8">
        <w:rPr>
          <w:rFonts w:ascii="Times New Roman" w:eastAsiaTheme="minorEastAsia" w:hAnsi="Times New Roman" w:cs="Times New Roman"/>
          <w:sz w:val="28"/>
          <w:szCs w:val="28"/>
        </w:rPr>
        <w:t xml:space="preserve"> – номера пикселей, на которые попадают точки перегиба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="007D0F70" w:rsidRPr="003711E8">
        <w:rPr>
          <w:rFonts w:ascii="Times New Roman" w:eastAsiaTheme="minorEastAsia" w:hAnsi="Times New Roman" w:cs="Times New Roman"/>
          <w:sz w:val="28"/>
          <w:szCs w:val="28"/>
        </w:rPr>
        <w:t>.</w:t>
      </w:r>
    </w:p>
    <w:bookmarkEnd w:id="11"/>
    <w:p w14:paraId="4CB44DB3" w14:textId="3E682581" w:rsidR="007D0F70" w:rsidRPr="007D0F70" w:rsidRDefault="007D0F70" w:rsidP="003711E8">
      <w:pPr>
        <w:rPr>
          <w:rFonts w:ascii="Times New Roman" w:eastAsiaTheme="minorEastAsia" w:hAnsi="Times New Roman" w:cs="Times New Roman"/>
          <w:sz w:val="28"/>
          <w:szCs w:val="28"/>
        </w:rPr>
      </w:pPr>
      <w:r w:rsidRPr="007D0F7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Pr="007D0F70">
        <w:rPr>
          <w:rFonts w:ascii="Times New Roman" w:eastAsiaTheme="minorEastAsia" w:hAnsi="Times New Roman" w:cs="Times New Roman"/>
          <w:sz w:val="28"/>
          <w:szCs w:val="28"/>
        </w:rPr>
        <w:t xml:space="preserve"> – координата вдоль оси </w:t>
      </w:r>
      <w:r w:rsidRPr="007D0F70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7D0F70">
        <w:rPr>
          <w:rFonts w:ascii="Times New Roman" w:eastAsiaTheme="minorEastAsia" w:hAnsi="Times New Roman" w:cs="Times New Roman"/>
          <w:sz w:val="28"/>
          <w:szCs w:val="28"/>
        </w:rPr>
        <w:t>, где начинается изменение освещенности</w:t>
      </w:r>
    </w:p>
    <w:p w14:paraId="53A5015C" w14:textId="70700893" w:rsidR="007D0F70" w:rsidRPr="007D0F70" w:rsidRDefault="007D0F70" w:rsidP="007D0F70">
      <w:pPr>
        <w:rPr>
          <w:rFonts w:ascii="Times New Roman" w:eastAsiaTheme="minorEastAsia" w:hAnsi="Times New Roman" w:cs="Times New Roman"/>
          <w:sz w:val="28"/>
          <w:szCs w:val="28"/>
        </w:rPr>
      </w:pPr>
      <w:r w:rsidRPr="007D0F7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</w:t>
      </w:r>
      <w:r w:rsidRPr="007D0F70">
        <w:rPr>
          <w:rFonts w:ascii="Times New Roman" w:eastAsiaTheme="minorEastAsia" w:hAnsi="Times New Roman" w:cs="Times New Roman"/>
          <w:sz w:val="28"/>
          <w:szCs w:val="28"/>
        </w:rPr>
        <w:t xml:space="preserve"> – координата вдоль оси </w:t>
      </w:r>
      <w:r w:rsidRPr="007D0F70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7D0F70">
        <w:rPr>
          <w:rFonts w:ascii="Times New Roman" w:eastAsiaTheme="minorEastAsia" w:hAnsi="Times New Roman" w:cs="Times New Roman"/>
          <w:sz w:val="28"/>
          <w:szCs w:val="28"/>
        </w:rPr>
        <w:t>, где заканчивается изменение освещенности</w:t>
      </w:r>
    </w:p>
    <w:p w14:paraId="3880C80F" w14:textId="77777777" w:rsidR="007D0F70" w:rsidRPr="007D0F70" w:rsidRDefault="007D0F70" w:rsidP="003711E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C9E2E12" w14:textId="77777777" w:rsidR="003711E8" w:rsidRPr="007D0F70" w:rsidRDefault="003711E8" w:rsidP="0081591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0240809" w14:textId="77777777" w:rsidR="00BC2F9A" w:rsidRPr="007D0F70" w:rsidRDefault="00BC2F9A" w:rsidP="0081591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E174E20" w14:textId="77777777" w:rsidR="00BC2F9A" w:rsidRPr="00BC2F9A" w:rsidRDefault="00BC2F9A" w:rsidP="00BC2F9A">
      <w:pPr>
        <w:rPr>
          <w:rFonts w:ascii="Times New Roman" w:hAnsi="Times New Roman" w:cs="Times New Roman"/>
          <w:iCs/>
          <w:sz w:val="28"/>
          <w:szCs w:val="28"/>
        </w:rPr>
      </w:pPr>
      <w:r w:rsidRPr="00BC2F9A">
        <w:rPr>
          <w:rFonts w:ascii="Times New Roman" w:hAnsi="Times New Roman" w:cs="Times New Roman"/>
          <w:iCs/>
          <w:sz w:val="28"/>
          <w:szCs w:val="28"/>
        </w:rPr>
        <w:lastRenderedPageBreak/>
        <w:t>Очень много разбивок интеграла на части.</w:t>
      </w:r>
    </w:p>
    <w:p w14:paraId="7F1CEE0C" w14:textId="77777777" w:rsidR="00BC2F9A" w:rsidRPr="00BC2F9A" w:rsidRDefault="00BC2F9A" w:rsidP="00BC2F9A">
      <w:pPr>
        <w:rPr>
          <w:rFonts w:ascii="Times New Roman" w:hAnsi="Times New Roman" w:cs="Times New Roman"/>
          <w:iCs/>
          <w:sz w:val="28"/>
          <w:szCs w:val="28"/>
        </w:rPr>
      </w:pPr>
      <w:r w:rsidRPr="00BC2F9A">
        <w:rPr>
          <w:rFonts w:ascii="Times New Roman" w:hAnsi="Times New Roman" w:cs="Times New Roman"/>
          <w:iCs/>
          <w:sz w:val="28"/>
          <w:szCs w:val="28"/>
        </w:rPr>
        <w:t>Если больше трёх фотодиодов занимает полоса размытия, то в промежуточных фотодиодах проще — один интеграл.</w:t>
      </w:r>
    </w:p>
    <w:p w14:paraId="13E54D0E" w14:textId="77777777" w:rsidR="00BC2F9A" w:rsidRPr="00BC2F9A" w:rsidRDefault="00BC2F9A" w:rsidP="00BC2F9A">
      <w:pPr>
        <w:rPr>
          <w:rFonts w:ascii="Times New Roman" w:hAnsi="Times New Roman" w:cs="Times New Roman"/>
          <w:iCs/>
          <w:sz w:val="28"/>
          <w:szCs w:val="28"/>
        </w:rPr>
      </w:pPr>
      <w:r w:rsidRPr="00BC2F9A">
        <w:rPr>
          <w:rFonts w:ascii="Times New Roman" w:hAnsi="Times New Roman" w:cs="Times New Roman"/>
          <w:iCs/>
          <w:sz w:val="28"/>
          <w:szCs w:val="28"/>
        </w:rPr>
        <w:t>Кружок нерезкости до 0,03 мм часто принимается допустимым. Это полоса в 30 мкм.</w:t>
      </w:r>
    </w:p>
    <w:p w14:paraId="5EC9CDF4" w14:textId="77777777" w:rsidR="00BC2F9A" w:rsidRDefault="00BC2F9A" w:rsidP="00BC2F9A">
      <w:pPr>
        <w:rPr>
          <w:rFonts w:ascii="Times New Roman" w:hAnsi="Times New Roman" w:cs="Times New Roman"/>
          <w:iCs/>
          <w:sz w:val="28"/>
          <w:szCs w:val="28"/>
        </w:rPr>
      </w:pPr>
      <w:r w:rsidRPr="00BC2F9A">
        <w:rPr>
          <w:rFonts w:ascii="Times New Roman" w:hAnsi="Times New Roman" w:cs="Times New Roman"/>
          <w:iCs/>
          <w:sz w:val="28"/>
          <w:szCs w:val="28"/>
        </w:rPr>
        <w:t>Реально много объектов в изображении в фотографии с большим размытием. Иногда с существенно большим.</w:t>
      </w:r>
    </w:p>
    <w:p w14:paraId="2373472B" w14:textId="77777777" w:rsidR="00BC2F9A" w:rsidRDefault="00BC2F9A" w:rsidP="00BC2F9A">
      <w:pPr>
        <w:rPr>
          <w:rFonts w:ascii="Times New Roman" w:hAnsi="Times New Roman" w:cs="Times New Roman"/>
          <w:iCs/>
          <w:sz w:val="28"/>
          <w:szCs w:val="28"/>
        </w:rPr>
      </w:pPr>
    </w:p>
    <w:p w14:paraId="3C063851" w14:textId="77777777" w:rsidR="00F74799" w:rsidRDefault="00F74799" w:rsidP="00BC2F9A">
      <w:pPr>
        <w:rPr>
          <w:rFonts w:ascii="Times New Roman" w:hAnsi="Times New Roman" w:cs="Times New Roman"/>
          <w:iCs/>
          <w:sz w:val="28"/>
          <w:szCs w:val="28"/>
        </w:rPr>
      </w:pPr>
    </w:p>
    <w:p w14:paraId="2A48F3FD" w14:textId="77777777" w:rsidR="00F74799" w:rsidRDefault="00F74799" w:rsidP="00BC2F9A">
      <w:pPr>
        <w:rPr>
          <w:rFonts w:ascii="Times New Roman" w:hAnsi="Times New Roman" w:cs="Times New Roman"/>
          <w:iCs/>
          <w:sz w:val="28"/>
          <w:szCs w:val="28"/>
        </w:rPr>
      </w:pPr>
    </w:p>
    <w:p w14:paraId="34032EA6" w14:textId="740C6549" w:rsidR="00BC2F9A" w:rsidRPr="00BC2F9A" w:rsidRDefault="00BC2F9A" w:rsidP="00BC2F9A">
      <w:pPr>
        <w:pStyle w:val="a7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Край размыт. Ширина размытия края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∆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–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</w:p>
    <w:p w14:paraId="1DA4EC11" w14:textId="513959E2" w:rsidR="00BC2F9A" w:rsidRDefault="00BC2F9A" w:rsidP="00BC2F9A">
      <w:pPr>
        <w:pStyle w:val="a7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Функция кусочно-гладкая, как и в первом примере, из-за чего интервалы интегрирования приходится вводить.</w:t>
      </w:r>
    </w:p>
    <w:p w14:paraId="6FE3D624" w14:textId="6574D852" w:rsidR="00BC2F9A" w:rsidRDefault="00BC2F9A" w:rsidP="00BC2F9A">
      <w:pPr>
        <w:pStyle w:val="a7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∆ = 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 то уравнение внронкается в пример 1.</w:t>
      </w:r>
    </w:p>
    <w:p w14:paraId="46E150CB" w14:textId="01CA3BA3" w:rsidR="00BC2F9A" w:rsidRDefault="00BC2F9A" w:rsidP="00BC2F9A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выводим 20 на 20 пикселей,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 xml:space="preserve">≤∆ ≤ 18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BC2F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BBDF6D4" w14:textId="6E9E0835" w:rsidR="00BC2F9A" w:rsidRDefault="00BC2F9A" w:rsidP="00BC2F9A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Т.е. 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10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мкм,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BC2F9A">
        <w:rPr>
          <w:rFonts w:ascii="Times New Roman" w:eastAsiaTheme="minorEastAsia" w:hAnsi="Times New Roman" w:cs="Times New Roman"/>
          <w:sz w:val="28"/>
          <w:szCs w:val="28"/>
        </w:rPr>
        <w:t xml:space="preserve"> = 70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мкм, то </w:t>
      </w:r>
      <m:oMath>
        <m:r>
          <w:rPr>
            <w:rFonts w:ascii="Cambria Math" w:hAnsi="Cambria Math" w:cs="Times New Roman"/>
            <w:sz w:val="28"/>
            <w:szCs w:val="28"/>
          </w:rPr>
          <m:t>∆ ≤ 110</m:t>
        </m:r>
      </m:oMath>
      <w:r w:rsidRPr="00BC2F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мкм, т.е. распространяется на 11 фотодиодов</w:t>
      </w:r>
    </w:p>
    <w:p w14:paraId="41490C73" w14:textId="77777777" w:rsidR="00BC2F9A" w:rsidRDefault="00BC2F9A" w:rsidP="00BC2F9A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рассматривать большие значения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∆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 большее количество пикселей. Но нового это ничего не даст.</w:t>
      </w:r>
    </w:p>
    <w:p w14:paraId="079F5BBE" w14:textId="19B0270F" w:rsidR="00BC2F9A" w:rsidRDefault="00BC2F9A" w:rsidP="00BC2F9A">
      <w:pPr>
        <w:pStyle w:val="a7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9A45A6" wp14:editId="730E6F75">
            <wp:extent cx="5793740" cy="1647391"/>
            <wp:effectExtent l="0" t="0" r="0" b="0"/>
            <wp:docPr id="171864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40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7574" cy="16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073A" w14:textId="77777777" w:rsidR="00BC2F9A" w:rsidRDefault="00BC2F9A" w:rsidP="00BC2F9A">
      <w:pPr>
        <w:pStyle w:val="a7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42F0788D" w14:textId="23BDDD9C" w:rsidR="00BC2F9A" w:rsidRDefault="00000000" w:rsidP="00815911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ш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ш</m:t>
                    </m:r>
                  </m:sub>
                </m:sSub>
              </m:den>
            </m:f>
          </m:e>
        </m:d>
      </m:oMath>
      <w:r w:rsidR="001E5D95" w:rsidRPr="001E5D95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ш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ш</m:t>
                    </m:r>
                  </m:sub>
                </m:sSub>
              </m:den>
            </m:f>
          </m:e>
        </m:d>
      </m:oMath>
      <w:r w:rsidR="001E5D95" w:rsidRPr="001E5D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E5D95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1E5D95" w:rsidRPr="001E5D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E5D95">
        <w:rPr>
          <w:rFonts w:ascii="Times New Roman" w:eastAsiaTheme="minorEastAsia" w:hAnsi="Times New Roman" w:cs="Times New Roman"/>
          <w:sz w:val="28"/>
          <w:szCs w:val="28"/>
        </w:rPr>
        <w:t xml:space="preserve">вычисляем номера пикселей, на которые попадают точки перегиба функции </w:t>
      </w:r>
      <w:r w:rsidR="001E5D95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="001E5D95" w:rsidRPr="001E5D95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1E5D95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1E5D95" w:rsidRPr="001E5D95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1E5D9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B21E6E" w14:textId="06DD0EF5" w:rsidR="001E5D95" w:rsidRDefault="001E5D95" w:rsidP="001E5D95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Зависимость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7B98F140" w14:textId="42A970EF" w:rsidR="001E5D95" w:rsidRPr="001E5D95" w:rsidRDefault="001E5D95" w:rsidP="001E5D95">
      <w:pPr>
        <w:pStyle w:val="a7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) 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п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ри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a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 -a)(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- a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a &lt;x &lt;b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 ≥b</m:t>
                  </m:r>
                </m:e>
              </m:eqArr>
            </m:e>
          </m:d>
        </m:oMath>
      </m:oMathPara>
    </w:p>
    <w:p w14:paraId="4E46377D" w14:textId="77777777" w:rsidR="001E5D95" w:rsidRDefault="001E5D95" w:rsidP="001E5D95">
      <w:pPr>
        <w:pStyle w:val="a7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Аппроксимация на участке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1E5D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1E5D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линейная.</w:t>
      </w:r>
    </w:p>
    <w:p w14:paraId="4F98CB1D" w14:textId="5C07014D" w:rsidR="001E5D95" w:rsidRPr="001E5D95" w:rsidRDefault="001E5D95" w:rsidP="001E5D95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Поскольку из-за кусочно-гладкой функции и дискретизации, при которой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&lt;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придется считать в разных интервалах отдельно.</w:t>
      </w:r>
    </w:p>
    <w:p w14:paraId="3EE8325F" w14:textId="3D43E4DC" w:rsidR="001E5D95" w:rsidRPr="00805374" w:rsidRDefault="00000000" w:rsidP="001E5D95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</m:oMath>
      <w:r w:rsidR="001E5D95" w:rsidRPr="001E5D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E5D95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</m:sSub>
      </m:oMath>
      <w:r w:rsidR="001E5D95"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горизонтальных пикселей, где измеряется </w:t>
      </w:r>
      <w:r w:rsidR="001E5D95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="001E5D95" w:rsidRPr="001E5D95">
        <w:rPr>
          <w:rFonts w:ascii="Times New Roman" w:eastAsiaTheme="minorEastAsia" w:hAnsi="Times New Roman" w:cs="Times New Roman"/>
          <w:sz w:val="28"/>
          <w:szCs w:val="28"/>
        </w:rPr>
        <w:t>!</w:t>
      </w:r>
    </w:p>
    <w:p w14:paraId="1EA7ADCE" w14:textId="77777777" w:rsidR="001E5D95" w:rsidRPr="00805374" w:rsidRDefault="001E5D95" w:rsidP="001E5D95">
      <w:pPr>
        <w:pStyle w:val="a7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6E05E6" w14:textId="4C191E97" w:rsidR="001E5D95" w:rsidRDefault="001E5D95" w:rsidP="001E5D95">
      <w:pPr>
        <w:pStyle w:val="a7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Пример 2 продолжение </w:t>
      </w:r>
    </w:p>
    <w:p w14:paraId="6B74F6C3" w14:textId="5C2D1EB2" w:rsidR="001E5D95" w:rsidRPr="001E5D95" w:rsidRDefault="001E5D95" w:rsidP="001E5D95">
      <w:pPr>
        <w:pStyle w:val="a7"/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т.е. граница попадает на один фотодиод, то варианты:</w:t>
      </w:r>
    </w:p>
    <w:p w14:paraId="7563B26B" w14:textId="77777777" w:rsidR="001E5D95" w:rsidRDefault="001E5D95" w:rsidP="001E5D95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</w:p>
    <w:p w14:paraId="580A43EC" w14:textId="19FA67E7" w:rsidR="001E5D95" w:rsidRDefault="00CC6529" w:rsidP="00CC6529">
      <w:pPr>
        <w:pStyle w:val="a7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3670CEC1" wp14:editId="4C4BCD81">
            <wp:extent cx="5940425" cy="1683385"/>
            <wp:effectExtent l="0" t="0" r="3175" b="0"/>
            <wp:docPr id="1586919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191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ACF4" w14:textId="185EE874" w:rsidR="00CC6529" w:rsidRPr="00CC6529" w:rsidRDefault="00CC6529" w:rsidP="00CC6529">
      <w:pPr>
        <w:pStyle w:val="a7"/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+ 1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, т.е. </w:t>
      </w:r>
      <w:r w:rsidR="0092647F">
        <w:rPr>
          <w:rFonts w:ascii="Times New Roman" w:eastAsiaTheme="minorEastAsia" w:hAnsi="Times New Roman" w:cs="Times New Roman"/>
          <w:sz w:val="28"/>
          <w:szCs w:val="28"/>
        </w:rPr>
        <w:t>граница,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размытая на 2 фотодиода</w:t>
      </w:r>
    </w:p>
    <w:p w14:paraId="168C9F3C" w14:textId="32AE178E" w:rsidR="00CC6529" w:rsidRDefault="00CC6529" w:rsidP="00CC6529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5BCA6499" wp14:editId="6B139BC3">
            <wp:extent cx="5940425" cy="2109470"/>
            <wp:effectExtent l="0" t="0" r="3175" b="5080"/>
            <wp:docPr id="2068635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35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E804" w14:textId="77777777" w:rsidR="00CC6529" w:rsidRDefault="00CC6529" w:rsidP="00CC6529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C32D8E1" w14:textId="7A8BD0A7" w:rsidR="00CC6529" w:rsidRPr="00CC6529" w:rsidRDefault="00CC6529" w:rsidP="00CC6529">
      <w:pPr>
        <w:pStyle w:val="a7"/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+ 2</m:t>
        </m:r>
      </m:oMath>
    </w:p>
    <w:p w14:paraId="3DF81D0B" w14:textId="77777777" w:rsidR="00CC6529" w:rsidRPr="00CC6529" w:rsidRDefault="00CC6529" w:rsidP="00CC6529">
      <w:pPr>
        <w:pStyle w:val="a7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6A28FF3" w14:textId="065244FE" w:rsidR="001E5D95" w:rsidRDefault="00CC6529" w:rsidP="00CC6529">
      <w:pPr>
        <w:pStyle w:val="a7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1D2D81F1" wp14:editId="0DCED5F5">
            <wp:extent cx="5940425" cy="1138555"/>
            <wp:effectExtent l="0" t="0" r="3175" b="4445"/>
            <wp:docPr id="1583606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061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9BB6" w14:textId="47A1FD1A" w:rsidR="00CC6529" w:rsidRDefault="00CC6529" w:rsidP="00CC6529">
      <w:pPr>
        <w:pStyle w:val="a7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 так далее если уходить от интеграла.</w:t>
      </w:r>
    </w:p>
    <w:p w14:paraId="086288F5" w14:textId="1FC41124" w:rsidR="00CC6529" w:rsidRDefault="00CC6529" w:rsidP="00CC6529">
      <w:pPr>
        <w:pStyle w:val="a7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0FF878C" w14:textId="6D15C87F" w:rsidR="00CC6529" w:rsidRDefault="00CC6529" w:rsidP="00CC6529">
      <w:pPr>
        <w:pStyle w:val="a7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Или интегралы разбивать на сумму интегралов. Задавая в них разные пределы интегрирования.</w:t>
      </w:r>
    </w:p>
    <w:p w14:paraId="29E69AB5" w14:textId="77777777" w:rsidR="00707215" w:rsidRDefault="00707215" w:rsidP="00CC6529">
      <w:pPr>
        <w:pStyle w:val="a7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33353C1" w14:textId="5F3A0D1C" w:rsidR="00CC6529" w:rsidRDefault="00CC6529" w:rsidP="00CC6529">
      <w:pPr>
        <w:pStyle w:val="a7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Если берем матрицу 20 на 20, то полоса может занимать до 18 фотодиодов</w:t>
      </w:r>
    </w:p>
    <w:p w14:paraId="146D8DEF" w14:textId="77777777" w:rsidR="00CC6529" w:rsidRDefault="00CC6529" w:rsidP="00CC6529">
      <w:pPr>
        <w:pStyle w:val="a7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227D518" w14:textId="77777777" w:rsidR="00707215" w:rsidRDefault="00707215" w:rsidP="00CC6529">
      <w:pPr>
        <w:pStyle w:val="a7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E5611F6" w14:textId="279FEC57" w:rsidR="00707215" w:rsidRDefault="00707215" w:rsidP="0070721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Задача 3 – Динамический край</w:t>
      </w:r>
    </w:p>
    <w:p w14:paraId="1C67033E" w14:textId="19FEC8B8" w:rsidR="00707215" w:rsidRDefault="00707215" w:rsidP="0070721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Движение края происходит вдоль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9F1425" w:rsidRPr="009F14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F1425">
        <w:rPr>
          <w:rFonts w:ascii="Times New Roman" w:eastAsiaTheme="minorEastAsia" w:hAnsi="Times New Roman" w:cs="Times New Roman"/>
          <w:sz w:val="28"/>
          <w:szCs w:val="28"/>
        </w:rPr>
        <w:t xml:space="preserve">со скоростью </w:t>
      </w:r>
      <w:r w:rsidR="009F1425" w:rsidRPr="009F1425">
        <w:rPr>
          <w:rFonts w:ascii="Times New Roman" w:eastAsiaTheme="minorEastAsia" w:hAnsi="Times New Roman" w:cs="Times New Roman"/>
          <w:i/>
          <w:iCs/>
          <w:sz w:val="28"/>
          <w:szCs w:val="28"/>
        </w:rPr>
        <w:t>V</w:t>
      </w:r>
      <w:r w:rsidR="009F1425" w:rsidRPr="009F1425">
        <w:rPr>
          <w:rFonts w:ascii="Times New Roman" w:eastAsiaTheme="minorEastAsia" w:hAnsi="Times New Roman" w:cs="Times New Roman"/>
          <w:sz w:val="28"/>
          <w:szCs w:val="28"/>
        </w:rPr>
        <w:t xml:space="preserve"> (мм/с)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EA36806" w14:textId="6C75FB37" w:rsidR="009F1425" w:rsidRDefault="00000000" w:rsidP="0070721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эксп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shutter_speed</m:t>
            </m:r>
          </m:den>
        </m:f>
      </m:oMath>
      <w:r w:rsidR="009F1425" w:rsidRPr="009F14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F1425">
        <w:rPr>
          <w:rFonts w:ascii="Times New Roman" w:eastAsiaTheme="minorEastAsia" w:hAnsi="Times New Roman" w:cs="Times New Roman"/>
          <w:sz w:val="28"/>
          <w:szCs w:val="28"/>
        </w:rPr>
        <w:t>- время экспонирования обратно пропорционально значению выдержки.</w:t>
      </w:r>
    </w:p>
    <w:p w14:paraId="2007A060" w14:textId="62FD502A" w:rsidR="009F1425" w:rsidRPr="0061200C" w:rsidRDefault="009F1425" w:rsidP="00707215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9F1425">
        <w:rPr>
          <w:rFonts w:ascii="Times New Roman" w:eastAsiaTheme="minorEastAsia" w:hAnsi="Times New Roman" w:cs="Times New Roman"/>
          <w:sz w:val="28"/>
          <w:szCs w:val="28"/>
        </w:rPr>
        <w:t>Начальное положение края в момент начала экспонирования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F142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Pr="009F142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= </w:t>
      </w:r>
      <w:r w:rsidRPr="009F142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</w:p>
    <w:p w14:paraId="3617D5FA" w14:textId="6FD3E7C8" w:rsidR="009F1425" w:rsidRPr="001420D3" w:rsidRDefault="009F1425" w:rsidP="00707215">
      <w:pPr>
        <w:rPr>
          <w:rFonts w:ascii="Times New Roman" w:eastAsiaTheme="minorEastAsia" w:hAnsi="Times New Roman" w:cs="Times New Roman"/>
          <w:sz w:val="28"/>
          <w:szCs w:val="28"/>
        </w:rPr>
      </w:pPr>
      <w:r w:rsidRPr="009F1425">
        <w:rPr>
          <w:rFonts w:ascii="Times New Roman" w:eastAsiaTheme="minorEastAsia" w:hAnsi="Times New Roman" w:cs="Times New Roman"/>
          <w:sz w:val="28"/>
          <w:szCs w:val="28"/>
        </w:rPr>
        <w:t>Конечное положение края в момент окончания экспонирования</w:t>
      </w:r>
      <w:r w:rsidR="001420D3" w:rsidRPr="001420D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420D3" w:rsidRPr="009F142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="001420D3" w:rsidRPr="009F142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= </w:t>
      </w:r>
      <w:r w:rsidR="001420D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</w:t>
      </w:r>
    </w:p>
    <w:bookmarkStart w:id="12" w:name="_Hlk201714291"/>
    <w:p w14:paraId="1CA2E337" w14:textId="5FD05A24" w:rsidR="0036509F" w:rsidRPr="0036509F" w:rsidRDefault="00000000" w:rsidP="0070721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=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и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з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∙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эксп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bookmarkEnd w:id="12"/>
    <w:p w14:paraId="2036B691" w14:textId="77777777" w:rsidR="0036509F" w:rsidRPr="001420D3" w:rsidRDefault="0036509F" w:rsidP="001420D3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) 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при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b - 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при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&lt;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&lt;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при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≥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eqArr>
            </m:e>
          </m:d>
        </m:oMath>
      </m:oMathPara>
    </w:p>
    <w:p w14:paraId="5012E843" w14:textId="77777777" w:rsidR="0036509F" w:rsidRDefault="0036509F" w:rsidP="0070721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5F7BFE4" w14:textId="3CB0F727" w:rsidR="0036509F" w:rsidRPr="0061200C" w:rsidRDefault="0036509F" w:rsidP="0070721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&gt; 0</m:t>
        </m:r>
      </m:oMath>
    </w:p>
    <w:p w14:paraId="50E998EC" w14:textId="43076251" w:rsidR="001420D3" w:rsidRDefault="001420D3" w:rsidP="0070721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 уравнение сводится к заданию 2</w:t>
      </w:r>
    </w:p>
    <w:p w14:paraId="3ABDE3F9" w14:textId="0F391A10" w:rsidR="001420D3" w:rsidRDefault="001420D3" w:rsidP="001420D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0</m:t>
        </m:r>
      </m:oMath>
    </w:p>
    <w:p w14:paraId="21180487" w14:textId="37575A2D" w:rsidR="001420D3" w:rsidRDefault="001420D3" w:rsidP="001420D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 уравнение сводится к заданию 1</w:t>
      </w:r>
    </w:p>
    <w:p w14:paraId="36D4E9BF" w14:textId="77777777" w:rsidR="001420D3" w:rsidRPr="001420D3" w:rsidRDefault="001420D3" w:rsidP="001420D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5E51B57" w14:textId="77777777" w:rsidR="001420D3" w:rsidRPr="001420D3" w:rsidRDefault="001420D3" w:rsidP="00707215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8882B0B" w14:textId="77777777" w:rsidR="001420D3" w:rsidRPr="001420D3" w:rsidRDefault="001420D3" w:rsidP="00707215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4C35E3E1" w14:textId="77777777" w:rsidR="0036509F" w:rsidRPr="001420D3" w:rsidRDefault="0036509F" w:rsidP="00707215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01BCAA7" w14:textId="02F18E6B" w:rsidR="009F1425" w:rsidRPr="009F1425" w:rsidRDefault="009F1425" w:rsidP="0070721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F1425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9F1425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F142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9F1425"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r w:rsidRPr="009F1425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9F1425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w:r w:rsidRPr="009F1425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9F1425">
        <w:rPr>
          <w:rFonts w:ascii="Times New Roman" w:eastAsiaTheme="minorEastAsia" w:hAnsi="Times New Roman" w:cs="Times New Roman"/>
          <w:sz w:val="28"/>
          <w:szCs w:val="28"/>
        </w:rPr>
        <w:t>эксп</w:t>
      </w:r>
    </w:p>
    <w:p w14:paraId="3C25BB3F" w14:textId="5083F68A" w:rsidR="00707215" w:rsidRDefault="00707215" w:rsidP="00707215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Зададим значения выдержки. Например 100</w:t>
      </w:r>
    </w:p>
    <w:p w14:paraId="209E3C5F" w14:textId="53D9B7B0" w:rsidR="00707215" w:rsidRDefault="00707215" w:rsidP="00707215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Время экспонирования обратно пропорционально значению выдержки.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эксп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сек в этом примере.</w:t>
      </w:r>
    </w:p>
    <w:p w14:paraId="65A42B32" w14:textId="10566D6D" w:rsidR="00707215" w:rsidRDefault="00707215" w:rsidP="00707215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Задать скорость движения изображения относительно слоя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707215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скорость</w:t>
      </w:r>
      <w:r w:rsidRPr="00707215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мм</w:t>
      </w:r>
      <w:r w:rsidRPr="00707215">
        <w:rPr>
          <w:rFonts w:ascii="Times New Roman" w:eastAsiaTheme="minorEastAsia" w:hAnsi="Times New Roman" w:cs="Times New Roman"/>
          <w:sz w:val="28"/>
          <w:szCs w:val="28"/>
        </w:rPr>
        <w:t>\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Например, если шаг фотодиодов 10 мкм,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эксп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 0,01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сек, то 1 фотодиод край пройдет при скорости 0,01\0,01 = 1 мм\с, а 5 фотодиодов 5*0,01\0,01 = 5 мм\с.</w:t>
      </w:r>
    </w:p>
    <w:p w14:paraId="74E123C3" w14:textId="2C28C801" w:rsidR="00707215" w:rsidRPr="00707215" w:rsidRDefault="00707215" w:rsidP="00707215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скорость постоянная во время экспонирования. Тогда можно задать значения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7072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момент начала экспонирования. И рассчитать значение в момент окончания экспонирования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=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*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эксп</m:t>
            </m:r>
          </m:sub>
        </m:sSub>
      </m:oMath>
    </w:p>
    <w:p w14:paraId="5B2A53B1" w14:textId="4F0D3353" w:rsidR="00707215" w:rsidRDefault="00707215" w:rsidP="00707215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 характеристика обтюрации прямо прямоу</w:t>
      </w:r>
      <w:r w:rsidR="00834068">
        <w:rPr>
          <w:rFonts w:ascii="Times New Roman" w:eastAsiaTheme="minorEastAsia" w:hAnsi="Times New Roman" w:cs="Times New Roman"/>
          <w:sz w:val="28"/>
          <w:szCs w:val="28"/>
        </w:rPr>
        <w:t>гольная</w:t>
      </w:r>
    </w:p>
    <w:p w14:paraId="0F792641" w14:textId="24C6F830" w:rsidR="00834068" w:rsidRDefault="00834068" w:rsidP="00707215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 экспозиция в результате меняется линейно</w:t>
      </w:r>
    </w:p>
    <w:p w14:paraId="381B8EEC" w14:textId="13A7E392" w:rsidR="00834068" w:rsidRPr="00707215" w:rsidRDefault="00834068" w:rsidP="00707215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Тогда задаем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83406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эксп</m:t>
            </m:r>
          </m:sub>
        </m:sSub>
      </m:oMath>
      <w:r w:rsidRPr="0083406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83406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рассчитываем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при этих условиях и ограничениях переходим к задаче 2</w:t>
      </w:r>
    </w:p>
    <w:p w14:paraId="3DF84142" w14:textId="77777777" w:rsidR="00CC6529" w:rsidRPr="00707215" w:rsidRDefault="00CC6529" w:rsidP="00CC6529">
      <w:pPr>
        <w:pStyle w:val="a7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CC6529" w:rsidRPr="00707215" w:rsidSect="00A516D6"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1E340B"/>
    <w:multiLevelType w:val="hybridMultilevel"/>
    <w:tmpl w:val="C85E3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96D09"/>
    <w:multiLevelType w:val="hybridMultilevel"/>
    <w:tmpl w:val="AB6AB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92122"/>
    <w:multiLevelType w:val="hybridMultilevel"/>
    <w:tmpl w:val="16308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22893"/>
    <w:multiLevelType w:val="hybridMultilevel"/>
    <w:tmpl w:val="C13ED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294453">
    <w:abstractNumId w:val="1"/>
  </w:num>
  <w:num w:numId="2" w16cid:durableId="1952317844">
    <w:abstractNumId w:val="0"/>
  </w:num>
  <w:num w:numId="3" w16cid:durableId="1976830138">
    <w:abstractNumId w:val="2"/>
  </w:num>
  <w:num w:numId="4" w16cid:durableId="7082593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C0"/>
    <w:rsid w:val="000046F9"/>
    <w:rsid w:val="000660B3"/>
    <w:rsid w:val="000B0BA8"/>
    <w:rsid w:val="000E1494"/>
    <w:rsid w:val="0011349F"/>
    <w:rsid w:val="00113723"/>
    <w:rsid w:val="00115AA2"/>
    <w:rsid w:val="001420D3"/>
    <w:rsid w:val="001B2F44"/>
    <w:rsid w:val="001B5D90"/>
    <w:rsid w:val="001E5D95"/>
    <w:rsid w:val="00235754"/>
    <w:rsid w:val="003068C0"/>
    <w:rsid w:val="00355371"/>
    <w:rsid w:val="0036509F"/>
    <w:rsid w:val="003711E8"/>
    <w:rsid w:val="003C16E1"/>
    <w:rsid w:val="003C248E"/>
    <w:rsid w:val="003C31FA"/>
    <w:rsid w:val="003E6C40"/>
    <w:rsid w:val="00425616"/>
    <w:rsid w:val="004750A2"/>
    <w:rsid w:val="00480595"/>
    <w:rsid w:val="004905F1"/>
    <w:rsid w:val="00546669"/>
    <w:rsid w:val="00586593"/>
    <w:rsid w:val="005867D6"/>
    <w:rsid w:val="0059076C"/>
    <w:rsid w:val="005B01C1"/>
    <w:rsid w:val="005B3948"/>
    <w:rsid w:val="005E03EF"/>
    <w:rsid w:val="0061200C"/>
    <w:rsid w:val="00613E78"/>
    <w:rsid w:val="0063630F"/>
    <w:rsid w:val="006A417B"/>
    <w:rsid w:val="006B6C36"/>
    <w:rsid w:val="006C056B"/>
    <w:rsid w:val="006D77C5"/>
    <w:rsid w:val="006F31ED"/>
    <w:rsid w:val="00707215"/>
    <w:rsid w:val="00716EE7"/>
    <w:rsid w:val="007D0F70"/>
    <w:rsid w:val="00805374"/>
    <w:rsid w:val="00815911"/>
    <w:rsid w:val="00834068"/>
    <w:rsid w:val="008A1D67"/>
    <w:rsid w:val="008F1A44"/>
    <w:rsid w:val="0092647F"/>
    <w:rsid w:val="00987C8E"/>
    <w:rsid w:val="009F1425"/>
    <w:rsid w:val="00A516D6"/>
    <w:rsid w:val="00B700A3"/>
    <w:rsid w:val="00B74721"/>
    <w:rsid w:val="00BA78AF"/>
    <w:rsid w:val="00BC2F9A"/>
    <w:rsid w:val="00C9714B"/>
    <w:rsid w:val="00CC6529"/>
    <w:rsid w:val="00CD3730"/>
    <w:rsid w:val="00CF2ACF"/>
    <w:rsid w:val="00DC3622"/>
    <w:rsid w:val="00E23EAD"/>
    <w:rsid w:val="00EF43E5"/>
    <w:rsid w:val="00F327DF"/>
    <w:rsid w:val="00F7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3D7AE"/>
  <w15:chartTrackingRefBased/>
  <w15:docId w15:val="{37AD07C0-091F-4F58-8252-D9417295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669"/>
  </w:style>
  <w:style w:type="paragraph" w:styleId="1">
    <w:name w:val="heading 1"/>
    <w:basedOn w:val="a"/>
    <w:next w:val="a"/>
    <w:link w:val="10"/>
    <w:uiPriority w:val="9"/>
    <w:qFormat/>
    <w:rsid w:val="00306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6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68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6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68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6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6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6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6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8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68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68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68C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68C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68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68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68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68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6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6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6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6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6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68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68C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68C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68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68C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068C0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115AA2"/>
    <w:rPr>
      <w:color w:val="666666"/>
    </w:rPr>
  </w:style>
  <w:style w:type="table" w:styleId="ad">
    <w:name w:val="Table Grid"/>
    <w:basedOn w:val="a1"/>
    <w:uiPriority w:val="39"/>
    <w:rsid w:val="00546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11</Pages>
  <Words>1488</Words>
  <Characters>8485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2025-06-20T07:19:00Z</cp:lastPrinted>
  <dcterms:created xsi:type="dcterms:W3CDTF">2025-06-10T06:06:00Z</dcterms:created>
  <dcterms:modified xsi:type="dcterms:W3CDTF">2025-06-25T06:17:00Z</dcterms:modified>
</cp:coreProperties>
</file>